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B930EC" w14:textId="77777777" w:rsidR="005125D3" w:rsidRPr="005125D3" w:rsidRDefault="005125D3" w:rsidP="005125D3">
      <w:pPr>
        <w:spacing w:after="0" w:line="240" w:lineRule="auto"/>
        <w:jc w:val="center"/>
        <w:rPr>
          <w:rFonts w:ascii="Times New Roman" w:hAnsi="Times New Roman" w:cs="Times New Roman"/>
          <w:b/>
          <w:bCs/>
          <w:i w:val="0"/>
          <w:sz w:val="24"/>
          <w:szCs w:val="24"/>
          <w:lang w:val="en-ID"/>
        </w:rPr>
      </w:pPr>
      <w:proofErr w:type="spellStart"/>
      <w:r w:rsidRPr="005125D3">
        <w:rPr>
          <w:rFonts w:ascii="Times New Roman" w:hAnsi="Times New Roman" w:cs="Times New Roman"/>
          <w:b/>
          <w:bCs/>
          <w:i w:val="0"/>
          <w:sz w:val="24"/>
          <w:szCs w:val="24"/>
          <w:lang w:val="en-ID"/>
        </w:rPr>
        <w:t>Pengaruh</w:t>
      </w:r>
      <w:proofErr w:type="spellEnd"/>
      <w:r w:rsidRPr="005125D3">
        <w:rPr>
          <w:rFonts w:ascii="Times New Roman" w:hAnsi="Times New Roman" w:cs="Times New Roman"/>
          <w:b/>
          <w:bCs/>
          <w:i w:val="0"/>
          <w:sz w:val="24"/>
          <w:szCs w:val="24"/>
          <w:lang w:val="en-ID"/>
        </w:rPr>
        <w:t xml:space="preserve"> </w:t>
      </w:r>
      <w:proofErr w:type="spellStart"/>
      <w:r w:rsidRPr="005125D3">
        <w:rPr>
          <w:rFonts w:ascii="Times New Roman" w:hAnsi="Times New Roman" w:cs="Times New Roman"/>
          <w:b/>
          <w:bCs/>
          <w:i w:val="0"/>
          <w:sz w:val="24"/>
          <w:szCs w:val="24"/>
          <w:lang w:val="en-ID"/>
        </w:rPr>
        <w:t>Kemiskinan</w:t>
      </w:r>
      <w:proofErr w:type="spellEnd"/>
      <w:r w:rsidRPr="005125D3">
        <w:rPr>
          <w:rFonts w:ascii="Times New Roman" w:hAnsi="Times New Roman" w:cs="Times New Roman"/>
          <w:b/>
          <w:bCs/>
          <w:i w:val="0"/>
          <w:sz w:val="24"/>
          <w:szCs w:val="24"/>
          <w:lang w:val="en-ID"/>
        </w:rPr>
        <w:t xml:space="preserve"> </w:t>
      </w:r>
      <w:proofErr w:type="spellStart"/>
      <w:r w:rsidRPr="005125D3">
        <w:rPr>
          <w:rFonts w:ascii="Times New Roman" w:hAnsi="Times New Roman" w:cs="Times New Roman"/>
          <w:b/>
          <w:bCs/>
          <w:i w:val="0"/>
          <w:sz w:val="24"/>
          <w:szCs w:val="24"/>
          <w:lang w:val="en-ID"/>
        </w:rPr>
        <w:t>Terhadap</w:t>
      </w:r>
      <w:proofErr w:type="spellEnd"/>
      <w:r w:rsidRPr="005125D3">
        <w:rPr>
          <w:rFonts w:ascii="Times New Roman" w:hAnsi="Times New Roman" w:cs="Times New Roman"/>
          <w:b/>
          <w:bCs/>
          <w:i w:val="0"/>
          <w:sz w:val="24"/>
          <w:szCs w:val="24"/>
          <w:lang w:val="en-ID"/>
        </w:rPr>
        <w:t xml:space="preserve"> </w:t>
      </w:r>
      <w:proofErr w:type="spellStart"/>
      <w:r w:rsidRPr="005125D3">
        <w:rPr>
          <w:rFonts w:ascii="Times New Roman" w:hAnsi="Times New Roman" w:cs="Times New Roman"/>
          <w:b/>
          <w:bCs/>
          <w:i w:val="0"/>
          <w:sz w:val="24"/>
          <w:szCs w:val="24"/>
          <w:lang w:val="en-ID"/>
        </w:rPr>
        <w:t>Persentase</w:t>
      </w:r>
      <w:proofErr w:type="spellEnd"/>
      <w:r w:rsidRPr="005125D3">
        <w:rPr>
          <w:rFonts w:ascii="Times New Roman" w:hAnsi="Times New Roman" w:cs="Times New Roman"/>
          <w:b/>
          <w:bCs/>
          <w:i w:val="0"/>
          <w:sz w:val="24"/>
          <w:szCs w:val="24"/>
          <w:lang w:val="en-ID"/>
        </w:rPr>
        <w:t xml:space="preserve"> </w:t>
      </w:r>
      <w:proofErr w:type="spellStart"/>
      <w:r w:rsidRPr="005125D3">
        <w:rPr>
          <w:rFonts w:ascii="Times New Roman" w:hAnsi="Times New Roman" w:cs="Times New Roman"/>
          <w:b/>
          <w:bCs/>
          <w:i w:val="0"/>
          <w:sz w:val="24"/>
          <w:szCs w:val="24"/>
          <w:lang w:val="en-ID"/>
        </w:rPr>
        <w:t>Pekerja</w:t>
      </w:r>
      <w:proofErr w:type="spellEnd"/>
      <w:r w:rsidRPr="005125D3">
        <w:rPr>
          <w:rFonts w:ascii="Times New Roman" w:hAnsi="Times New Roman" w:cs="Times New Roman"/>
          <w:b/>
          <w:bCs/>
          <w:i w:val="0"/>
          <w:sz w:val="24"/>
          <w:szCs w:val="24"/>
          <w:lang w:val="en-ID"/>
        </w:rPr>
        <w:t xml:space="preserve"> Anak </w:t>
      </w:r>
    </w:p>
    <w:p w14:paraId="64968195" w14:textId="77777777" w:rsidR="005125D3" w:rsidRPr="005125D3" w:rsidRDefault="005125D3" w:rsidP="005125D3">
      <w:pPr>
        <w:spacing w:after="0" w:line="240" w:lineRule="auto"/>
        <w:jc w:val="center"/>
        <w:rPr>
          <w:rFonts w:ascii="Times New Roman" w:hAnsi="Times New Roman" w:cs="Times New Roman"/>
          <w:b/>
          <w:i w:val="0"/>
          <w:sz w:val="24"/>
          <w:szCs w:val="24"/>
          <w:lang w:val="en-ID"/>
        </w:rPr>
      </w:pPr>
      <w:r w:rsidRPr="005125D3">
        <w:rPr>
          <w:rFonts w:ascii="Times New Roman" w:hAnsi="Times New Roman" w:cs="Times New Roman"/>
          <w:b/>
          <w:bCs/>
          <w:i w:val="0"/>
          <w:sz w:val="24"/>
          <w:szCs w:val="24"/>
          <w:lang w:val="en-ID"/>
        </w:rPr>
        <w:t xml:space="preserve">Yang </w:t>
      </w:r>
      <w:proofErr w:type="spellStart"/>
      <w:r w:rsidRPr="005125D3">
        <w:rPr>
          <w:rFonts w:ascii="Times New Roman" w:hAnsi="Times New Roman" w:cs="Times New Roman"/>
          <w:b/>
          <w:bCs/>
          <w:i w:val="0"/>
          <w:sz w:val="24"/>
          <w:szCs w:val="24"/>
          <w:lang w:val="en-ID"/>
        </w:rPr>
        <w:t>Dimediasi</w:t>
      </w:r>
      <w:proofErr w:type="spellEnd"/>
      <w:r w:rsidRPr="005125D3">
        <w:rPr>
          <w:rFonts w:ascii="Times New Roman" w:hAnsi="Times New Roman" w:cs="Times New Roman"/>
          <w:b/>
          <w:bCs/>
          <w:i w:val="0"/>
          <w:sz w:val="24"/>
          <w:szCs w:val="24"/>
          <w:lang w:val="en-ID"/>
        </w:rPr>
        <w:t xml:space="preserve"> </w:t>
      </w:r>
      <w:proofErr w:type="spellStart"/>
      <w:r w:rsidRPr="005125D3">
        <w:rPr>
          <w:rFonts w:ascii="Times New Roman" w:hAnsi="Times New Roman" w:cs="Times New Roman"/>
          <w:b/>
          <w:bCs/>
          <w:i w:val="0"/>
          <w:sz w:val="24"/>
          <w:szCs w:val="24"/>
          <w:lang w:val="en-ID"/>
        </w:rPr>
        <w:t>Indeks</w:t>
      </w:r>
      <w:proofErr w:type="spellEnd"/>
      <w:r w:rsidRPr="005125D3">
        <w:rPr>
          <w:rFonts w:ascii="Times New Roman" w:hAnsi="Times New Roman" w:cs="Times New Roman"/>
          <w:b/>
          <w:bCs/>
          <w:i w:val="0"/>
          <w:sz w:val="24"/>
          <w:szCs w:val="24"/>
          <w:lang w:val="en-ID"/>
        </w:rPr>
        <w:t xml:space="preserve"> Pembangunan </w:t>
      </w:r>
      <w:proofErr w:type="spellStart"/>
      <w:r w:rsidRPr="005125D3">
        <w:rPr>
          <w:rFonts w:ascii="Times New Roman" w:hAnsi="Times New Roman" w:cs="Times New Roman"/>
          <w:b/>
          <w:bCs/>
          <w:i w:val="0"/>
          <w:sz w:val="24"/>
          <w:szCs w:val="24"/>
          <w:lang w:val="en-ID"/>
        </w:rPr>
        <w:t>Manusia</w:t>
      </w:r>
      <w:proofErr w:type="spellEnd"/>
      <w:r w:rsidRPr="005125D3">
        <w:rPr>
          <w:rFonts w:ascii="Times New Roman" w:hAnsi="Times New Roman" w:cs="Times New Roman"/>
          <w:b/>
          <w:i w:val="0"/>
          <w:sz w:val="24"/>
          <w:szCs w:val="24"/>
          <w:lang w:val="en-ID"/>
        </w:rPr>
        <w:t xml:space="preserve"> </w:t>
      </w:r>
    </w:p>
    <w:p w14:paraId="32E8992E" w14:textId="77777777" w:rsidR="00460851" w:rsidRDefault="00644BC1" w:rsidP="00644BC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44BAEF29" w14:textId="78EFD981" w:rsidR="005125D3" w:rsidRPr="005125D3" w:rsidRDefault="005125D3" w:rsidP="008B3706">
      <w:pPr>
        <w:spacing w:after="0" w:line="240" w:lineRule="auto"/>
        <w:jc w:val="center"/>
        <w:rPr>
          <w:rFonts w:ascii="Times New Roman" w:hAnsi="Times New Roman" w:cs="Times New Roman"/>
          <w:b/>
          <w:i w:val="0"/>
          <w:vertAlign w:val="superscript"/>
          <w:lang w:val="en-ID"/>
        </w:rPr>
      </w:pPr>
      <w:r w:rsidRPr="005125D3">
        <w:rPr>
          <w:rFonts w:ascii="Times New Roman" w:hAnsi="Times New Roman" w:cs="Times New Roman"/>
          <w:b/>
          <w:i w:val="0"/>
          <w:lang w:val="en-ID"/>
        </w:rPr>
        <w:t>Pardomuan Robinson Sihombing</w:t>
      </w:r>
      <w:r w:rsidRPr="005125D3">
        <w:rPr>
          <w:rFonts w:ascii="Times New Roman" w:hAnsi="Times New Roman" w:cs="Times New Roman"/>
          <w:b/>
          <w:i w:val="0"/>
          <w:vertAlign w:val="superscript"/>
          <w:lang w:val="en-ID"/>
        </w:rPr>
        <w:t>1</w:t>
      </w:r>
      <w:r w:rsidRPr="005125D3">
        <w:rPr>
          <w:rFonts w:ascii="Times New Roman" w:hAnsi="Times New Roman" w:cs="Times New Roman"/>
          <w:b/>
          <w:i w:val="0"/>
          <w:lang w:val="en-ID"/>
        </w:rPr>
        <w:t xml:space="preserve">, </w:t>
      </w:r>
      <w:proofErr w:type="spellStart"/>
      <w:r w:rsidRPr="005125D3">
        <w:rPr>
          <w:rFonts w:ascii="Times New Roman" w:hAnsi="Times New Roman" w:cs="Times New Roman"/>
          <w:b/>
          <w:i w:val="0"/>
          <w:lang w:val="en-ID"/>
        </w:rPr>
        <w:t>Mella</w:t>
      </w:r>
      <w:proofErr w:type="spellEnd"/>
      <w:r w:rsidRPr="005125D3">
        <w:rPr>
          <w:rFonts w:ascii="Times New Roman" w:hAnsi="Times New Roman" w:cs="Times New Roman"/>
          <w:b/>
          <w:i w:val="0"/>
          <w:lang w:val="en-ID"/>
        </w:rPr>
        <w:t xml:space="preserve"> Anisa</w:t>
      </w:r>
      <w:r w:rsidRPr="005125D3">
        <w:rPr>
          <w:rFonts w:ascii="Times New Roman" w:hAnsi="Times New Roman" w:cs="Times New Roman"/>
          <w:b/>
          <w:i w:val="0"/>
          <w:vertAlign w:val="superscript"/>
          <w:lang w:val="en-ID"/>
        </w:rPr>
        <w:t>2</w:t>
      </w:r>
      <w:r w:rsidRPr="005125D3">
        <w:rPr>
          <w:rFonts w:ascii="Times New Roman" w:hAnsi="Times New Roman" w:cs="Times New Roman"/>
          <w:b/>
          <w:i w:val="0"/>
          <w:lang w:val="en-ID"/>
        </w:rPr>
        <w:t xml:space="preserve">, </w:t>
      </w:r>
      <w:proofErr w:type="spellStart"/>
      <w:r w:rsidRPr="005125D3">
        <w:rPr>
          <w:rFonts w:ascii="Times New Roman" w:hAnsi="Times New Roman" w:cs="Times New Roman"/>
          <w:b/>
          <w:i w:val="0"/>
          <w:lang w:val="en-ID"/>
        </w:rPr>
        <w:t>Miftakhul</w:t>
      </w:r>
      <w:proofErr w:type="spellEnd"/>
      <w:r w:rsidRPr="005125D3">
        <w:rPr>
          <w:rFonts w:ascii="Times New Roman" w:hAnsi="Times New Roman" w:cs="Times New Roman"/>
          <w:b/>
          <w:i w:val="0"/>
          <w:lang w:val="en-ID"/>
        </w:rPr>
        <w:t xml:space="preserve"> Jannah</w:t>
      </w:r>
      <w:r w:rsidRPr="005125D3">
        <w:rPr>
          <w:rFonts w:ascii="Times New Roman" w:hAnsi="Times New Roman" w:cs="Times New Roman"/>
          <w:b/>
          <w:i w:val="0"/>
          <w:vertAlign w:val="superscript"/>
          <w:lang w:val="en-ID"/>
        </w:rPr>
        <w:t>3</w:t>
      </w:r>
    </w:p>
    <w:p w14:paraId="348DA2A2" w14:textId="77777777" w:rsidR="003B13AE" w:rsidRPr="003B13AE" w:rsidRDefault="003B13AE" w:rsidP="003B13AE">
      <w:pPr>
        <w:spacing w:after="0" w:line="240" w:lineRule="auto"/>
        <w:jc w:val="both"/>
        <w:rPr>
          <w:rFonts w:ascii="Times New Roman" w:hAnsi="Times New Roman" w:cs="Times New Roman"/>
          <w:b/>
          <w:bCs/>
          <w:sz w:val="24"/>
          <w:szCs w:val="24"/>
          <w:vertAlign w:val="superscript"/>
        </w:rPr>
      </w:pPr>
    </w:p>
    <w:p w14:paraId="2A268F4F" w14:textId="55D70039" w:rsidR="005125D3" w:rsidRPr="00770EA5" w:rsidRDefault="003B13AE" w:rsidP="005125D3">
      <w:pPr>
        <w:spacing w:after="0" w:line="240" w:lineRule="auto"/>
        <w:jc w:val="both"/>
        <w:rPr>
          <w:rFonts w:ascii="Times New Roman" w:hAnsi="Times New Roman" w:cs="Times New Roman"/>
          <w:b/>
          <w:bCs/>
          <w:sz w:val="18"/>
          <w:szCs w:val="18"/>
          <w:lang w:val="en-ID"/>
        </w:rPr>
      </w:pPr>
      <w:r w:rsidRPr="00770EA5">
        <w:rPr>
          <w:rFonts w:ascii="Times New Roman" w:hAnsi="Times New Roman" w:cs="Times New Roman"/>
          <w:b/>
          <w:bCs/>
          <w:sz w:val="18"/>
          <w:szCs w:val="18"/>
          <w:vertAlign w:val="superscript"/>
          <w:lang w:val="id-ID"/>
        </w:rPr>
        <w:t>1)</w:t>
      </w:r>
      <w:r w:rsidR="009958A3" w:rsidRPr="00770EA5">
        <w:rPr>
          <w:rFonts w:ascii="Times New Roman" w:hAnsi="Times New Roman" w:cs="Times New Roman"/>
          <w:b/>
          <w:bCs/>
          <w:sz w:val="18"/>
          <w:szCs w:val="18"/>
        </w:rPr>
        <w:t xml:space="preserve"> </w:t>
      </w:r>
      <w:hyperlink r:id="rId9" w:history="1">
        <w:r w:rsidR="005125D3" w:rsidRPr="00770EA5">
          <w:rPr>
            <w:rStyle w:val="Hyperlink"/>
            <w:rFonts w:ascii="Times New Roman" w:hAnsi="Times New Roman" w:cs="Times New Roman"/>
            <w:b/>
            <w:bCs/>
            <w:color w:val="auto"/>
            <w:sz w:val="18"/>
            <w:szCs w:val="18"/>
            <w:u w:val="none"/>
            <w:lang w:val="en-ID"/>
          </w:rPr>
          <w:t>robinson@bps.go.id</w:t>
        </w:r>
      </w:hyperlink>
      <w:r w:rsidR="00770EA5" w:rsidRPr="00770EA5">
        <w:rPr>
          <w:rFonts w:ascii="Times New Roman" w:hAnsi="Times New Roman" w:cs="Times New Roman"/>
          <w:b/>
          <w:bCs/>
          <w:sz w:val="18"/>
          <w:szCs w:val="18"/>
        </w:rPr>
        <w:t xml:space="preserve">, </w:t>
      </w:r>
      <w:r w:rsidR="00770EA5" w:rsidRPr="00770EA5">
        <w:rPr>
          <w:rFonts w:ascii="Times New Roman" w:hAnsi="Times New Roman" w:cs="Times New Roman"/>
          <w:b/>
          <w:bCs/>
          <w:sz w:val="18"/>
          <w:szCs w:val="18"/>
        </w:rPr>
        <w:t>BPS-Statistics Indonesia</w:t>
      </w:r>
    </w:p>
    <w:p w14:paraId="2B32557C" w14:textId="3E7ED1EB" w:rsidR="003B13AE" w:rsidRPr="00770EA5" w:rsidRDefault="003B13AE" w:rsidP="00A31145">
      <w:pPr>
        <w:spacing w:after="0" w:line="240" w:lineRule="auto"/>
        <w:jc w:val="both"/>
        <w:rPr>
          <w:rFonts w:ascii="Times New Roman" w:hAnsi="Times New Roman" w:cs="Times New Roman"/>
          <w:b/>
          <w:bCs/>
          <w:sz w:val="18"/>
          <w:szCs w:val="18"/>
          <w:lang w:val="id-ID"/>
        </w:rPr>
      </w:pPr>
      <w:r w:rsidRPr="00770EA5">
        <w:rPr>
          <w:rFonts w:ascii="Times New Roman" w:hAnsi="Times New Roman" w:cs="Times New Roman"/>
          <w:b/>
          <w:bCs/>
          <w:sz w:val="18"/>
          <w:szCs w:val="18"/>
          <w:vertAlign w:val="superscript"/>
          <w:lang w:val="id-ID"/>
        </w:rPr>
        <w:t>2)</w:t>
      </w:r>
      <w:r w:rsidR="00536498" w:rsidRPr="00770EA5">
        <w:rPr>
          <w:rFonts w:ascii="Times New Roman" w:hAnsi="Times New Roman" w:cs="Times New Roman"/>
          <w:b/>
          <w:bCs/>
          <w:sz w:val="18"/>
          <w:szCs w:val="18"/>
        </w:rPr>
        <w:t xml:space="preserve"> </w:t>
      </w:r>
      <w:hyperlink r:id="rId10" w:history="1">
        <w:r w:rsidR="00770EA5" w:rsidRPr="00770EA5">
          <w:rPr>
            <w:rStyle w:val="Hyperlink"/>
            <w:rFonts w:ascii="Times New Roman" w:hAnsi="Times New Roman" w:cs="Times New Roman"/>
            <w:b/>
            <w:bCs/>
            <w:color w:val="auto"/>
            <w:sz w:val="18"/>
            <w:szCs w:val="18"/>
            <w:u w:val="none"/>
          </w:rPr>
          <w:t>mella.anisa@bps.go.id</w:t>
        </w:r>
      </w:hyperlink>
      <w:r w:rsidR="00770EA5" w:rsidRPr="00770EA5">
        <w:rPr>
          <w:rFonts w:ascii="Times New Roman" w:hAnsi="Times New Roman" w:cs="Times New Roman"/>
          <w:b/>
          <w:bCs/>
          <w:sz w:val="18"/>
          <w:szCs w:val="18"/>
        </w:rPr>
        <w:t xml:space="preserve">, </w:t>
      </w:r>
      <w:r w:rsidR="00770EA5" w:rsidRPr="00770EA5">
        <w:rPr>
          <w:rFonts w:ascii="Times New Roman" w:hAnsi="Times New Roman" w:cs="Times New Roman"/>
          <w:sz w:val="18"/>
          <w:szCs w:val="18"/>
        </w:rPr>
        <w:t>BPS-Statistics Indonesia</w:t>
      </w:r>
    </w:p>
    <w:p w14:paraId="45063E94" w14:textId="6033CE51" w:rsidR="003B13AE" w:rsidRPr="00770EA5" w:rsidRDefault="003B13AE" w:rsidP="003B13AE">
      <w:pPr>
        <w:spacing w:after="0" w:line="240" w:lineRule="auto"/>
        <w:jc w:val="both"/>
        <w:rPr>
          <w:rFonts w:ascii="Times New Roman" w:hAnsi="Times New Roman" w:cs="Times New Roman"/>
          <w:b/>
          <w:bCs/>
          <w:i w:val="0"/>
          <w:sz w:val="18"/>
          <w:szCs w:val="18"/>
        </w:rPr>
      </w:pPr>
      <w:r w:rsidRPr="00770EA5">
        <w:rPr>
          <w:rFonts w:ascii="Times New Roman" w:hAnsi="Times New Roman" w:cs="Times New Roman"/>
          <w:b/>
          <w:bCs/>
          <w:sz w:val="18"/>
          <w:szCs w:val="18"/>
          <w:vertAlign w:val="superscript"/>
          <w:lang w:val="id-ID"/>
        </w:rPr>
        <w:t>3)</w:t>
      </w:r>
      <w:r w:rsidR="00536498" w:rsidRPr="00770EA5">
        <w:rPr>
          <w:rFonts w:ascii="Times New Roman" w:hAnsi="Times New Roman" w:cs="Times New Roman"/>
          <w:b/>
          <w:bCs/>
          <w:sz w:val="18"/>
          <w:szCs w:val="18"/>
        </w:rPr>
        <w:t xml:space="preserve"> </w:t>
      </w:r>
      <w:hyperlink r:id="rId11" w:history="1">
        <w:r w:rsidR="00770EA5" w:rsidRPr="00770EA5">
          <w:rPr>
            <w:rStyle w:val="Hyperlink"/>
            <w:rFonts w:ascii="Times New Roman" w:hAnsi="Times New Roman" w:cs="Times New Roman"/>
            <w:b/>
            <w:bCs/>
            <w:color w:val="auto"/>
            <w:sz w:val="18"/>
            <w:szCs w:val="18"/>
            <w:u w:val="none"/>
          </w:rPr>
          <w:t>miftakh.jannah@bps.go.id</w:t>
        </w:r>
      </w:hyperlink>
      <w:r w:rsidR="00770EA5" w:rsidRPr="00770EA5">
        <w:rPr>
          <w:rFonts w:ascii="Times New Roman" w:hAnsi="Times New Roman" w:cs="Times New Roman"/>
          <w:b/>
          <w:bCs/>
          <w:sz w:val="18"/>
          <w:szCs w:val="18"/>
        </w:rPr>
        <w:t xml:space="preserve"> </w:t>
      </w:r>
      <w:r w:rsidR="00D64FE4" w:rsidRPr="00770EA5">
        <w:rPr>
          <w:rFonts w:ascii="Times New Roman" w:hAnsi="Times New Roman" w:cs="Times New Roman"/>
          <w:b/>
          <w:bCs/>
          <w:sz w:val="18"/>
          <w:szCs w:val="18"/>
        </w:rPr>
        <w:t>)</w:t>
      </w:r>
      <w:r w:rsidR="00770EA5" w:rsidRPr="00770EA5">
        <w:rPr>
          <w:rFonts w:ascii="Times New Roman" w:hAnsi="Times New Roman" w:cs="Times New Roman"/>
          <w:sz w:val="18"/>
          <w:szCs w:val="18"/>
        </w:rPr>
        <w:t xml:space="preserve">, </w:t>
      </w:r>
      <w:r w:rsidR="00770EA5" w:rsidRPr="00770EA5">
        <w:rPr>
          <w:rFonts w:ascii="Times New Roman" w:hAnsi="Times New Roman" w:cs="Times New Roman"/>
          <w:sz w:val="18"/>
          <w:szCs w:val="18"/>
        </w:rPr>
        <w:t>BPS-Statistics Indonesia</w:t>
      </w:r>
    </w:p>
    <w:p w14:paraId="1B9B8703" w14:textId="77777777" w:rsidR="003B13AE" w:rsidRPr="00CA11CB" w:rsidRDefault="003B13AE" w:rsidP="003B13A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864"/>
        <w:gridCol w:w="6203"/>
      </w:tblGrid>
      <w:tr w:rsidR="003B13AE" w:rsidRPr="003B13AE" w14:paraId="2441ACB7" w14:textId="77777777" w:rsidTr="00FD5BDB">
        <w:tc>
          <w:tcPr>
            <w:tcW w:w="2547" w:type="dxa"/>
            <w:tcBorders>
              <w:top w:val="single" w:sz="8" w:space="0" w:color="auto"/>
              <w:bottom w:val="single" w:sz="8" w:space="0" w:color="auto"/>
            </w:tcBorders>
            <w:shd w:val="clear" w:color="auto" w:fill="auto"/>
          </w:tcPr>
          <w:p w14:paraId="3897505D"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1FF2C432" w14:textId="77777777" w:rsidR="003B13AE" w:rsidRPr="00FD5BDB" w:rsidRDefault="003B13AE" w:rsidP="00FD5BDB">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3F5D85C9" w14:textId="77777777"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14:paraId="01E23EC6" w14:textId="77777777" w:rsidR="003B13AE" w:rsidRPr="00FD5BDB" w:rsidRDefault="003B13AE" w:rsidP="00FD5BDB">
            <w:pPr>
              <w:spacing w:after="0" w:line="240" w:lineRule="auto"/>
              <w:ind w:right="170"/>
              <w:jc w:val="both"/>
              <w:rPr>
                <w:rFonts w:ascii="Times New Roman" w:hAnsi="Times New Roman" w:cs="Times New Roman"/>
                <w:b/>
                <w:i w:val="0"/>
                <w:sz w:val="18"/>
                <w:szCs w:val="18"/>
              </w:rPr>
            </w:pPr>
          </w:p>
          <w:p w14:paraId="5F8EE1BB" w14:textId="77777777"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274FE206" w14:textId="77777777" w:rsidR="00770EA5" w:rsidRDefault="00770EA5" w:rsidP="00FD5BDB">
            <w:pPr>
              <w:pBdr>
                <w:bottom w:val="single" w:sz="8" w:space="1" w:color="auto"/>
              </w:pBdr>
              <w:spacing w:after="0" w:line="240" w:lineRule="auto"/>
              <w:ind w:right="170"/>
              <w:jc w:val="both"/>
              <w:rPr>
                <w:rFonts w:ascii="Times New Roman" w:hAnsi="Times New Roman" w:cs="Times New Roman"/>
                <w:b/>
                <w:bCs/>
                <w:sz w:val="14"/>
                <w:szCs w:val="14"/>
              </w:rPr>
            </w:pPr>
          </w:p>
          <w:p w14:paraId="2DC014FF" w14:textId="408E6691" w:rsidR="00BE15AD"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 </w:t>
            </w:r>
            <w:r w:rsidR="00770EA5" w:rsidRPr="00770EA5">
              <w:rPr>
                <w:rFonts w:ascii="Times New Roman" w:hAnsi="Times New Roman" w:cs="Times New Roman"/>
                <w:b/>
                <w:bCs/>
                <w:sz w:val="14"/>
                <w:szCs w:val="14"/>
              </w:rPr>
              <w:t>HDI, poverty, mediation, child labor</w:t>
            </w:r>
          </w:p>
          <w:p w14:paraId="32C5D5DD" w14:textId="77777777" w:rsidR="00680A66" w:rsidRPr="00FD5BDB" w:rsidRDefault="00680A66" w:rsidP="00FD5BDB">
            <w:pPr>
              <w:spacing w:after="0" w:line="240" w:lineRule="auto"/>
              <w:ind w:right="170"/>
              <w:jc w:val="both"/>
              <w:rPr>
                <w:rFonts w:ascii="Times New Roman" w:hAnsi="Times New Roman" w:cs="Times New Roman"/>
                <w:b/>
                <w:i w:val="0"/>
                <w:sz w:val="14"/>
                <w:szCs w:val="14"/>
              </w:rPr>
            </w:pPr>
          </w:p>
          <w:p w14:paraId="6AAA41E5"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20AEDA64" w14:textId="1DAD4B8F"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1975B5" w:rsidRPr="00FD5BDB">
              <w:rPr>
                <w:rFonts w:ascii="Times New Roman" w:hAnsi="Times New Roman" w:cs="Times New Roman"/>
                <w:i w:val="0"/>
                <w:sz w:val="14"/>
                <w:szCs w:val="14"/>
              </w:rPr>
              <w:tab/>
              <w:t xml:space="preserve">: January 28, </w:t>
            </w:r>
            <w:r w:rsidR="008B3706">
              <w:rPr>
                <w:rFonts w:ascii="Times New Roman" w:hAnsi="Times New Roman" w:cs="Times New Roman"/>
                <w:i w:val="0"/>
                <w:sz w:val="14"/>
                <w:szCs w:val="14"/>
              </w:rPr>
              <w:t>2022</w:t>
            </w:r>
          </w:p>
          <w:p w14:paraId="6EFCECE4" w14:textId="0126F588" w:rsidR="00A9757B" w:rsidRPr="00FD5BDB" w:rsidRDefault="001975B5"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w:t>
            </w:r>
            <w:r w:rsidR="00A9757B" w:rsidRPr="00FD5BDB">
              <w:rPr>
                <w:rFonts w:ascii="Times New Roman" w:eastAsia="Times New Roman" w:hAnsi="Times New Roman" w:cs="Times New Roman"/>
                <w:i w:val="0"/>
                <w:iCs w:val="0"/>
                <w:sz w:val="14"/>
                <w:szCs w:val="14"/>
                <w:lang w:bidi="ar-SA"/>
              </w:rPr>
              <w:t xml:space="preserve">evised </w:t>
            </w:r>
            <w:r w:rsidRPr="00FD5BDB">
              <w:rPr>
                <w:rFonts w:ascii="Times New Roman" w:hAnsi="Times New Roman" w:cs="Times New Roman"/>
                <w:i w:val="0"/>
                <w:sz w:val="14"/>
                <w:szCs w:val="14"/>
              </w:rPr>
              <w:tab/>
              <w:t>: March 15, 20</w:t>
            </w:r>
            <w:r w:rsidR="008B3706">
              <w:rPr>
                <w:rFonts w:ascii="Times New Roman" w:hAnsi="Times New Roman" w:cs="Times New Roman"/>
                <w:i w:val="0"/>
                <w:sz w:val="14"/>
                <w:szCs w:val="14"/>
              </w:rPr>
              <w:t>22</w:t>
            </w:r>
          </w:p>
          <w:p w14:paraId="7818DA5D" w14:textId="073A68F1"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1975B5" w:rsidRPr="00FD5BDB">
              <w:rPr>
                <w:rFonts w:ascii="Times New Roman" w:hAnsi="Times New Roman" w:cs="Times New Roman"/>
                <w:i w:val="0"/>
                <w:sz w:val="14"/>
                <w:szCs w:val="14"/>
              </w:rPr>
              <w:tab/>
              <w:t xml:space="preserve">: </w:t>
            </w:r>
            <w:proofErr w:type="spellStart"/>
            <w:r w:rsidR="008B3706">
              <w:rPr>
                <w:rFonts w:ascii="Times New Roman" w:hAnsi="Times New Roman" w:cs="Times New Roman"/>
                <w:i w:val="0"/>
                <w:sz w:val="14"/>
                <w:szCs w:val="14"/>
              </w:rPr>
              <w:t>Juli</w:t>
            </w:r>
            <w:proofErr w:type="spellEnd"/>
            <w:r w:rsidR="001975B5" w:rsidRPr="00FD5BDB">
              <w:rPr>
                <w:rFonts w:ascii="Times New Roman" w:hAnsi="Times New Roman" w:cs="Times New Roman"/>
                <w:i w:val="0"/>
                <w:sz w:val="14"/>
                <w:szCs w:val="14"/>
              </w:rPr>
              <w:t xml:space="preserve"> </w:t>
            </w:r>
            <w:r w:rsidR="008B3706">
              <w:rPr>
                <w:rFonts w:ascii="Times New Roman" w:hAnsi="Times New Roman" w:cs="Times New Roman"/>
                <w:i w:val="0"/>
                <w:sz w:val="14"/>
                <w:szCs w:val="14"/>
              </w:rPr>
              <w:t>1</w:t>
            </w:r>
            <w:r w:rsidR="001975B5" w:rsidRPr="00FD5BDB">
              <w:rPr>
                <w:rFonts w:ascii="Times New Roman" w:hAnsi="Times New Roman" w:cs="Times New Roman"/>
                <w:i w:val="0"/>
                <w:sz w:val="14"/>
                <w:szCs w:val="14"/>
              </w:rPr>
              <w:t>, 20</w:t>
            </w:r>
            <w:r w:rsidR="008B3706">
              <w:rPr>
                <w:rFonts w:ascii="Times New Roman" w:hAnsi="Times New Roman" w:cs="Times New Roman"/>
                <w:i w:val="0"/>
                <w:sz w:val="14"/>
                <w:szCs w:val="14"/>
              </w:rPr>
              <w:t>22</w:t>
            </w:r>
          </w:p>
          <w:p w14:paraId="6C7E2595" w14:textId="77777777"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14:paraId="3E74B273" w14:textId="77777777" w:rsidR="004A473F" w:rsidRPr="00FD5BDB" w:rsidRDefault="004A473F" w:rsidP="00FD5BDB">
            <w:pPr>
              <w:spacing w:after="0" w:line="240" w:lineRule="auto"/>
              <w:ind w:right="170"/>
              <w:jc w:val="both"/>
              <w:rPr>
                <w:rFonts w:ascii="Times New Roman" w:hAnsi="Times New Roman" w:cs="Times New Roman"/>
                <w:b/>
                <w:i w:val="0"/>
                <w:sz w:val="14"/>
                <w:szCs w:val="14"/>
              </w:rPr>
            </w:pPr>
          </w:p>
          <w:p w14:paraId="1DEEC038"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r w:rsidR="003B13AE" w:rsidRPr="00FD5BDB">
              <w:rPr>
                <w:rFonts w:ascii="Times New Roman" w:hAnsi="Times New Roman" w:cs="Times New Roman"/>
                <w:b/>
                <w:i w:val="0"/>
                <w:sz w:val="14"/>
                <w:szCs w:val="14"/>
              </w:rPr>
              <w:t>Doi:</w:t>
            </w:r>
          </w:p>
          <w:p w14:paraId="6B50E109" w14:textId="77777777" w:rsidR="003B13AE" w:rsidRPr="00FD5BDB" w:rsidRDefault="00680A66" w:rsidP="00FD5BDB">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http://dx.doi.org/12.12244/</w:t>
            </w:r>
            <w:r w:rsidR="00D64FE4" w:rsidRPr="00FD5BDB">
              <w:rPr>
                <w:rFonts w:ascii="Times New Roman" w:hAnsi="Times New Roman" w:cs="Times New Roman"/>
                <w:bCs/>
                <w:i w:val="0"/>
                <w:sz w:val="14"/>
                <w:szCs w:val="14"/>
              </w:rPr>
              <w:t>jies</w:t>
            </w:r>
            <w:r w:rsidRPr="00FD5BDB">
              <w:rPr>
                <w:rFonts w:ascii="Times New Roman" w:hAnsi="Times New Roman" w:cs="Times New Roman"/>
                <w:bCs/>
                <w:i w:val="0"/>
                <w:sz w:val="14"/>
                <w:szCs w:val="14"/>
              </w:rPr>
              <w:t>.2019.</w:t>
            </w:r>
            <w:r w:rsidR="00D64FE4" w:rsidRPr="00FD5BDB">
              <w:rPr>
                <w:rFonts w:ascii="Times New Roman" w:hAnsi="Times New Roman" w:cs="Times New Roman"/>
                <w:bCs/>
                <w:i w:val="0"/>
                <w:sz w:val="14"/>
                <w:szCs w:val="14"/>
              </w:rPr>
              <w:t>5</w:t>
            </w:r>
            <w:r w:rsidR="00644BC1" w:rsidRPr="00FD5BDB">
              <w:rPr>
                <w:rFonts w:ascii="Times New Roman" w:hAnsi="Times New Roman" w:cs="Times New Roman"/>
                <w:bCs/>
                <w:i w:val="0"/>
                <w:sz w:val="14"/>
                <w:szCs w:val="14"/>
              </w:rPr>
              <w:t>.1</w:t>
            </w:r>
            <w:r w:rsidRPr="00FD5BDB">
              <w:rPr>
                <w:rFonts w:ascii="Times New Roman" w:hAnsi="Times New Roman" w:cs="Times New Roman"/>
                <w:bCs/>
                <w:i w:val="0"/>
                <w:sz w:val="14"/>
                <w:szCs w:val="14"/>
              </w:rPr>
              <w:t>.001</w:t>
            </w:r>
          </w:p>
          <w:p w14:paraId="18D5F50E" w14:textId="77777777" w:rsidR="003B13AE" w:rsidRPr="00FD5BDB" w:rsidRDefault="003B13AE" w:rsidP="00FD5BDB">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6326EB62"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6720EB83" w14:textId="20100093" w:rsidR="003B13AE" w:rsidRPr="00FD5BDB" w:rsidRDefault="00D64FE4" w:rsidP="00FD5BDB">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 xml:space="preserve">Abstract </w:t>
            </w:r>
          </w:p>
          <w:p w14:paraId="74F7E36B" w14:textId="77777777" w:rsidR="00680A66" w:rsidRPr="00FD5BDB" w:rsidRDefault="00680A66" w:rsidP="00FD5BDB">
            <w:pPr>
              <w:pBdr>
                <w:bottom w:val="single" w:sz="8" w:space="1" w:color="auto"/>
              </w:pBdr>
              <w:spacing w:after="0" w:line="240" w:lineRule="auto"/>
              <w:ind w:left="170"/>
              <w:jc w:val="both"/>
              <w:rPr>
                <w:rFonts w:ascii="Times New Roman" w:hAnsi="Times New Roman" w:cs="Times New Roman"/>
                <w:b/>
                <w:i w:val="0"/>
                <w:sz w:val="18"/>
                <w:szCs w:val="18"/>
              </w:rPr>
            </w:pPr>
          </w:p>
          <w:p w14:paraId="64DC701D" w14:textId="77777777" w:rsidR="00680A66" w:rsidRPr="00FD5BDB" w:rsidRDefault="00680A66" w:rsidP="00FD5BDB">
            <w:pPr>
              <w:spacing w:after="0" w:line="240" w:lineRule="auto"/>
              <w:ind w:left="170"/>
              <w:jc w:val="both"/>
              <w:rPr>
                <w:rFonts w:ascii="Times New Roman" w:hAnsi="Times New Roman" w:cs="Times New Roman"/>
                <w:b/>
                <w:i w:val="0"/>
                <w:sz w:val="18"/>
                <w:szCs w:val="18"/>
              </w:rPr>
            </w:pPr>
          </w:p>
          <w:p w14:paraId="7E1FC7D2" w14:textId="7DEB18E5" w:rsidR="00A549D5" w:rsidRPr="00FD5BDB" w:rsidRDefault="00770EA5" w:rsidP="00FD5BDB">
            <w:pPr>
              <w:spacing w:after="0" w:line="240" w:lineRule="auto"/>
              <w:ind w:left="171" w:right="166"/>
              <w:jc w:val="both"/>
              <w:rPr>
                <w:rFonts w:ascii="Times New Roman" w:hAnsi="Times New Roman" w:cs="Times New Roman"/>
                <w:b/>
                <w:i w:val="0"/>
                <w:sz w:val="18"/>
                <w:szCs w:val="18"/>
              </w:rPr>
            </w:pPr>
            <w:r w:rsidRPr="00770EA5">
              <w:rPr>
                <w:rFonts w:ascii="Times New Roman" w:eastAsia="Times New Roman" w:hAnsi="Times New Roman" w:cs="Times New Roman"/>
                <w:lang w:val="id-ID" w:eastAsia="id-ID" w:bidi="ar-SA"/>
              </w:rPr>
              <w:t>This study aims to determine the effect of poverty on child labor in Indonesia mediated by the Human Development Index (HDI). The data used comes from the Central Statistics Agency using data from 34 Provinces in 2021. The model used is the SEM PLS model with the help of SmartPLS 3.8 software. The results obtained that the poverty rate does not directly affect the percentage of child labor. However, the poverty rate has an indirect effect on the percentage of child labor through the HDI. The poverty rate has a significant negative effect on the HDI, as well as the HDI has a significant negative effect on child labor. In addition, this study also adds factors that affect poverty. The percentage of electricity use, economic growth and domestic investment have a significant negative effect on poverty. On the other hand Unmate Health has a significant positive effect on poverty. Policies that are right on target are needed in alleviating poverty so that they can increase the HDI and reduce child labor in Indonesia.</w:t>
            </w:r>
          </w:p>
        </w:tc>
      </w:tr>
    </w:tbl>
    <w:p w14:paraId="068BB1D7" w14:textId="77777777" w:rsidR="00460851" w:rsidRPr="00460851" w:rsidRDefault="00460851" w:rsidP="00460851">
      <w:pPr>
        <w:spacing w:after="0" w:line="240" w:lineRule="auto"/>
        <w:jc w:val="both"/>
        <w:rPr>
          <w:rFonts w:ascii="Times New Roman" w:hAnsi="Times New Roman" w:cs="Times New Roman"/>
          <w:b/>
          <w:i w:val="0"/>
          <w:sz w:val="24"/>
          <w:szCs w:val="24"/>
        </w:rPr>
      </w:pPr>
    </w:p>
    <w:p w14:paraId="383231EA" w14:textId="77777777" w:rsidR="00BE15AD" w:rsidRPr="00BE15AD" w:rsidRDefault="00BE15AD" w:rsidP="00BE15AD">
      <w:pPr>
        <w:pStyle w:val="StyleAuthorBold"/>
        <w:spacing w:before="0" w:after="0"/>
        <w:rPr>
          <w:sz w:val="20"/>
          <w:szCs w:val="20"/>
          <w:lang w:val="id-ID"/>
        </w:rPr>
      </w:pPr>
      <w:r w:rsidRPr="00BE15AD">
        <w:rPr>
          <w:sz w:val="20"/>
          <w:szCs w:val="20"/>
          <w:lang w:val="id-ID"/>
        </w:rPr>
        <w:t>Abstrak (Times New Roman 10, Bold, spasi 1)</w:t>
      </w:r>
    </w:p>
    <w:p w14:paraId="6A0391E0" w14:textId="77777777" w:rsidR="00770EA5" w:rsidRDefault="00770EA5" w:rsidP="00BE15AD">
      <w:pPr>
        <w:pStyle w:val="abstrak"/>
        <w:rPr>
          <w:szCs w:val="20"/>
        </w:rPr>
      </w:pPr>
      <w:proofErr w:type="spellStart"/>
      <w:r w:rsidRPr="00770EA5">
        <w:rPr>
          <w:szCs w:val="20"/>
        </w:rPr>
        <w:t>Penelitian</w:t>
      </w:r>
      <w:proofErr w:type="spellEnd"/>
      <w:r w:rsidRPr="00770EA5">
        <w:rPr>
          <w:szCs w:val="20"/>
        </w:rPr>
        <w:t xml:space="preserve"> </w:t>
      </w:r>
      <w:proofErr w:type="spellStart"/>
      <w:r w:rsidRPr="00770EA5">
        <w:rPr>
          <w:szCs w:val="20"/>
        </w:rPr>
        <w:t>ini</w:t>
      </w:r>
      <w:proofErr w:type="spellEnd"/>
      <w:r w:rsidRPr="00770EA5">
        <w:rPr>
          <w:szCs w:val="20"/>
        </w:rPr>
        <w:t xml:space="preserve"> </w:t>
      </w:r>
      <w:proofErr w:type="spellStart"/>
      <w:r w:rsidRPr="00770EA5">
        <w:rPr>
          <w:szCs w:val="20"/>
        </w:rPr>
        <w:t>bertujuan</w:t>
      </w:r>
      <w:proofErr w:type="spellEnd"/>
      <w:r w:rsidRPr="00770EA5">
        <w:rPr>
          <w:szCs w:val="20"/>
        </w:rPr>
        <w:t xml:space="preserve"> </w:t>
      </w:r>
      <w:proofErr w:type="spellStart"/>
      <w:r w:rsidRPr="00770EA5">
        <w:rPr>
          <w:szCs w:val="20"/>
        </w:rPr>
        <w:t>mengetahui</w:t>
      </w:r>
      <w:proofErr w:type="spellEnd"/>
      <w:r w:rsidRPr="00770EA5">
        <w:rPr>
          <w:szCs w:val="20"/>
        </w:rPr>
        <w:t xml:space="preserve"> </w:t>
      </w:r>
      <w:proofErr w:type="spellStart"/>
      <w:r w:rsidRPr="00770EA5">
        <w:rPr>
          <w:szCs w:val="20"/>
        </w:rPr>
        <w:t>pengaruh</w:t>
      </w:r>
      <w:proofErr w:type="spellEnd"/>
      <w:r w:rsidRPr="00770EA5">
        <w:rPr>
          <w:szCs w:val="20"/>
        </w:rPr>
        <w:t xml:space="preserve"> </w:t>
      </w:r>
      <w:proofErr w:type="spellStart"/>
      <w:r w:rsidRPr="00770EA5">
        <w:rPr>
          <w:szCs w:val="20"/>
        </w:rPr>
        <w:t>tingkat</w:t>
      </w:r>
      <w:proofErr w:type="spellEnd"/>
      <w:r w:rsidRPr="00770EA5">
        <w:rPr>
          <w:szCs w:val="20"/>
        </w:rPr>
        <w:t xml:space="preserve"> </w:t>
      </w:r>
      <w:proofErr w:type="spellStart"/>
      <w:r w:rsidRPr="00770EA5">
        <w:rPr>
          <w:szCs w:val="20"/>
        </w:rPr>
        <w:t>kemiskinan</w:t>
      </w:r>
      <w:proofErr w:type="spellEnd"/>
      <w:r w:rsidRPr="00770EA5">
        <w:rPr>
          <w:szCs w:val="20"/>
        </w:rPr>
        <w:t xml:space="preserve"> </w:t>
      </w:r>
      <w:proofErr w:type="spellStart"/>
      <w:r w:rsidRPr="00770EA5">
        <w:rPr>
          <w:szCs w:val="20"/>
        </w:rPr>
        <w:t>terhadap</w:t>
      </w:r>
      <w:proofErr w:type="spellEnd"/>
      <w:r w:rsidRPr="00770EA5">
        <w:rPr>
          <w:szCs w:val="20"/>
        </w:rPr>
        <w:t xml:space="preserve"> </w:t>
      </w:r>
      <w:proofErr w:type="spellStart"/>
      <w:r w:rsidRPr="00770EA5">
        <w:rPr>
          <w:szCs w:val="20"/>
        </w:rPr>
        <w:t>pekerja</w:t>
      </w:r>
      <w:proofErr w:type="spellEnd"/>
      <w:r w:rsidRPr="00770EA5">
        <w:rPr>
          <w:szCs w:val="20"/>
        </w:rPr>
        <w:t xml:space="preserve"> </w:t>
      </w:r>
      <w:proofErr w:type="spellStart"/>
      <w:r w:rsidRPr="00770EA5">
        <w:rPr>
          <w:szCs w:val="20"/>
        </w:rPr>
        <w:t>pekerja</w:t>
      </w:r>
      <w:proofErr w:type="spellEnd"/>
      <w:r w:rsidRPr="00770EA5">
        <w:rPr>
          <w:szCs w:val="20"/>
        </w:rPr>
        <w:t xml:space="preserve"> </w:t>
      </w:r>
      <w:proofErr w:type="spellStart"/>
      <w:r w:rsidRPr="00770EA5">
        <w:rPr>
          <w:szCs w:val="20"/>
        </w:rPr>
        <w:t>anak</w:t>
      </w:r>
      <w:proofErr w:type="spellEnd"/>
      <w:r w:rsidRPr="00770EA5">
        <w:rPr>
          <w:szCs w:val="20"/>
        </w:rPr>
        <w:t xml:space="preserve"> di Indonesia yang </w:t>
      </w:r>
      <w:proofErr w:type="spellStart"/>
      <w:r w:rsidRPr="00770EA5">
        <w:rPr>
          <w:szCs w:val="20"/>
        </w:rPr>
        <w:t>dimediasi</w:t>
      </w:r>
      <w:proofErr w:type="spellEnd"/>
      <w:r w:rsidRPr="00770EA5">
        <w:rPr>
          <w:szCs w:val="20"/>
        </w:rPr>
        <w:t xml:space="preserve"> </w:t>
      </w:r>
      <w:proofErr w:type="spellStart"/>
      <w:r w:rsidRPr="00770EA5">
        <w:rPr>
          <w:szCs w:val="20"/>
        </w:rPr>
        <w:t>Indeks</w:t>
      </w:r>
      <w:proofErr w:type="spellEnd"/>
      <w:r w:rsidRPr="00770EA5">
        <w:rPr>
          <w:szCs w:val="20"/>
        </w:rPr>
        <w:t xml:space="preserve"> Pembangunan </w:t>
      </w:r>
      <w:proofErr w:type="spellStart"/>
      <w:r w:rsidRPr="00770EA5">
        <w:rPr>
          <w:szCs w:val="20"/>
        </w:rPr>
        <w:t>Manusia</w:t>
      </w:r>
      <w:proofErr w:type="spellEnd"/>
      <w:r w:rsidRPr="00770EA5">
        <w:rPr>
          <w:szCs w:val="20"/>
        </w:rPr>
        <w:t xml:space="preserve"> (IPM). Data yang </w:t>
      </w:r>
      <w:proofErr w:type="spellStart"/>
      <w:r w:rsidRPr="00770EA5">
        <w:rPr>
          <w:szCs w:val="20"/>
        </w:rPr>
        <w:t>digunakan</w:t>
      </w:r>
      <w:proofErr w:type="spellEnd"/>
      <w:r w:rsidRPr="00770EA5">
        <w:rPr>
          <w:szCs w:val="20"/>
        </w:rPr>
        <w:t xml:space="preserve"> </w:t>
      </w:r>
      <w:proofErr w:type="spellStart"/>
      <w:r w:rsidRPr="00770EA5">
        <w:rPr>
          <w:szCs w:val="20"/>
        </w:rPr>
        <w:t>berasal</w:t>
      </w:r>
      <w:proofErr w:type="spellEnd"/>
      <w:r w:rsidRPr="00770EA5">
        <w:rPr>
          <w:szCs w:val="20"/>
        </w:rPr>
        <w:t xml:space="preserve"> </w:t>
      </w:r>
      <w:proofErr w:type="spellStart"/>
      <w:r w:rsidRPr="00770EA5">
        <w:rPr>
          <w:szCs w:val="20"/>
        </w:rPr>
        <w:t>dari</w:t>
      </w:r>
      <w:proofErr w:type="spellEnd"/>
      <w:r w:rsidRPr="00770EA5">
        <w:rPr>
          <w:szCs w:val="20"/>
        </w:rPr>
        <w:t xml:space="preserve"> Badan Pusat </w:t>
      </w:r>
      <w:proofErr w:type="spellStart"/>
      <w:r w:rsidRPr="00770EA5">
        <w:rPr>
          <w:szCs w:val="20"/>
        </w:rPr>
        <w:t>Statistik</w:t>
      </w:r>
      <w:proofErr w:type="spellEnd"/>
      <w:r w:rsidRPr="00770EA5">
        <w:rPr>
          <w:szCs w:val="20"/>
        </w:rPr>
        <w:t xml:space="preserve"> </w:t>
      </w:r>
      <w:proofErr w:type="spellStart"/>
      <w:r w:rsidRPr="00770EA5">
        <w:rPr>
          <w:szCs w:val="20"/>
        </w:rPr>
        <w:t>menggunakan</w:t>
      </w:r>
      <w:proofErr w:type="spellEnd"/>
      <w:r w:rsidRPr="00770EA5">
        <w:rPr>
          <w:szCs w:val="20"/>
        </w:rPr>
        <w:t xml:space="preserve"> data 34 </w:t>
      </w:r>
      <w:proofErr w:type="spellStart"/>
      <w:r w:rsidRPr="00770EA5">
        <w:rPr>
          <w:szCs w:val="20"/>
        </w:rPr>
        <w:t>Provinsi</w:t>
      </w:r>
      <w:proofErr w:type="spellEnd"/>
      <w:r w:rsidRPr="00770EA5">
        <w:rPr>
          <w:szCs w:val="20"/>
        </w:rPr>
        <w:t xml:space="preserve"> </w:t>
      </w:r>
      <w:proofErr w:type="spellStart"/>
      <w:r w:rsidRPr="00770EA5">
        <w:rPr>
          <w:szCs w:val="20"/>
        </w:rPr>
        <w:t>Tahun</w:t>
      </w:r>
      <w:proofErr w:type="spellEnd"/>
      <w:r w:rsidRPr="00770EA5">
        <w:rPr>
          <w:szCs w:val="20"/>
        </w:rPr>
        <w:t xml:space="preserve"> 2021. Model yang </w:t>
      </w:r>
      <w:proofErr w:type="spellStart"/>
      <w:r w:rsidRPr="00770EA5">
        <w:rPr>
          <w:szCs w:val="20"/>
        </w:rPr>
        <w:t>digunakan</w:t>
      </w:r>
      <w:proofErr w:type="spellEnd"/>
      <w:r w:rsidRPr="00770EA5">
        <w:rPr>
          <w:szCs w:val="20"/>
        </w:rPr>
        <w:t xml:space="preserve"> </w:t>
      </w:r>
      <w:proofErr w:type="spellStart"/>
      <w:r w:rsidRPr="00770EA5">
        <w:rPr>
          <w:szCs w:val="20"/>
        </w:rPr>
        <w:t>adalah</w:t>
      </w:r>
      <w:proofErr w:type="spellEnd"/>
      <w:r w:rsidRPr="00770EA5">
        <w:rPr>
          <w:szCs w:val="20"/>
        </w:rPr>
        <w:t xml:space="preserve"> model SEM PLS </w:t>
      </w:r>
      <w:proofErr w:type="spellStart"/>
      <w:r w:rsidRPr="00770EA5">
        <w:rPr>
          <w:szCs w:val="20"/>
        </w:rPr>
        <w:t>dengan</w:t>
      </w:r>
      <w:proofErr w:type="spellEnd"/>
      <w:r w:rsidRPr="00770EA5">
        <w:rPr>
          <w:szCs w:val="20"/>
        </w:rPr>
        <w:t xml:space="preserve"> </w:t>
      </w:r>
      <w:proofErr w:type="spellStart"/>
      <w:r w:rsidRPr="00770EA5">
        <w:rPr>
          <w:szCs w:val="20"/>
        </w:rPr>
        <w:t>bantuan</w:t>
      </w:r>
      <w:proofErr w:type="spellEnd"/>
      <w:r w:rsidRPr="00770EA5">
        <w:rPr>
          <w:szCs w:val="20"/>
        </w:rPr>
        <w:t xml:space="preserve"> software </w:t>
      </w:r>
      <w:proofErr w:type="spellStart"/>
      <w:r w:rsidRPr="00770EA5">
        <w:rPr>
          <w:szCs w:val="20"/>
        </w:rPr>
        <w:t>SmartPLS</w:t>
      </w:r>
      <w:proofErr w:type="spellEnd"/>
      <w:r w:rsidRPr="00770EA5">
        <w:rPr>
          <w:szCs w:val="20"/>
        </w:rPr>
        <w:t xml:space="preserve"> 3.8. Hasil yang </w:t>
      </w:r>
      <w:proofErr w:type="spellStart"/>
      <w:r w:rsidRPr="00770EA5">
        <w:rPr>
          <w:szCs w:val="20"/>
        </w:rPr>
        <w:t>didapat</w:t>
      </w:r>
      <w:proofErr w:type="spellEnd"/>
      <w:r w:rsidRPr="00770EA5">
        <w:rPr>
          <w:szCs w:val="20"/>
        </w:rPr>
        <w:t xml:space="preserve"> </w:t>
      </w:r>
      <w:proofErr w:type="spellStart"/>
      <w:r w:rsidRPr="00770EA5">
        <w:rPr>
          <w:szCs w:val="20"/>
        </w:rPr>
        <w:t>tingkat</w:t>
      </w:r>
      <w:proofErr w:type="spellEnd"/>
      <w:r w:rsidRPr="00770EA5">
        <w:rPr>
          <w:szCs w:val="20"/>
        </w:rPr>
        <w:t xml:space="preserve"> </w:t>
      </w:r>
      <w:proofErr w:type="spellStart"/>
      <w:r w:rsidRPr="00770EA5">
        <w:rPr>
          <w:szCs w:val="20"/>
        </w:rPr>
        <w:t>kemiskinan</w:t>
      </w:r>
      <w:proofErr w:type="spellEnd"/>
      <w:r w:rsidRPr="00770EA5">
        <w:rPr>
          <w:szCs w:val="20"/>
        </w:rPr>
        <w:t xml:space="preserve"> </w:t>
      </w:r>
      <w:proofErr w:type="spellStart"/>
      <w:r w:rsidRPr="00770EA5">
        <w:rPr>
          <w:szCs w:val="20"/>
        </w:rPr>
        <w:t>tidak</w:t>
      </w:r>
      <w:proofErr w:type="spellEnd"/>
      <w:r w:rsidRPr="00770EA5">
        <w:rPr>
          <w:szCs w:val="20"/>
        </w:rPr>
        <w:t xml:space="preserve"> </w:t>
      </w:r>
      <w:proofErr w:type="spellStart"/>
      <w:r w:rsidRPr="00770EA5">
        <w:rPr>
          <w:szCs w:val="20"/>
        </w:rPr>
        <w:t>berpengaruh</w:t>
      </w:r>
      <w:proofErr w:type="spellEnd"/>
      <w:r w:rsidRPr="00770EA5">
        <w:rPr>
          <w:szCs w:val="20"/>
        </w:rPr>
        <w:t xml:space="preserve"> </w:t>
      </w:r>
      <w:proofErr w:type="spellStart"/>
      <w:r w:rsidRPr="00770EA5">
        <w:rPr>
          <w:szCs w:val="20"/>
        </w:rPr>
        <w:t>langsung</w:t>
      </w:r>
      <w:proofErr w:type="spellEnd"/>
      <w:r w:rsidRPr="00770EA5">
        <w:rPr>
          <w:szCs w:val="20"/>
        </w:rPr>
        <w:t xml:space="preserve"> </w:t>
      </w:r>
      <w:proofErr w:type="spellStart"/>
      <w:r w:rsidRPr="00770EA5">
        <w:rPr>
          <w:szCs w:val="20"/>
        </w:rPr>
        <w:t>terhadap</w:t>
      </w:r>
      <w:proofErr w:type="spellEnd"/>
      <w:r w:rsidRPr="00770EA5">
        <w:rPr>
          <w:szCs w:val="20"/>
        </w:rPr>
        <w:t xml:space="preserve"> </w:t>
      </w:r>
      <w:proofErr w:type="spellStart"/>
      <w:r w:rsidRPr="00770EA5">
        <w:rPr>
          <w:szCs w:val="20"/>
        </w:rPr>
        <w:t>persentase</w:t>
      </w:r>
      <w:proofErr w:type="spellEnd"/>
      <w:r w:rsidRPr="00770EA5">
        <w:rPr>
          <w:szCs w:val="20"/>
        </w:rPr>
        <w:t xml:space="preserve"> </w:t>
      </w:r>
      <w:proofErr w:type="spellStart"/>
      <w:r w:rsidRPr="00770EA5">
        <w:rPr>
          <w:szCs w:val="20"/>
        </w:rPr>
        <w:t>pekerja</w:t>
      </w:r>
      <w:proofErr w:type="spellEnd"/>
      <w:r w:rsidRPr="00770EA5">
        <w:rPr>
          <w:szCs w:val="20"/>
        </w:rPr>
        <w:t xml:space="preserve"> </w:t>
      </w:r>
      <w:proofErr w:type="spellStart"/>
      <w:r w:rsidRPr="00770EA5">
        <w:rPr>
          <w:szCs w:val="20"/>
        </w:rPr>
        <w:t>anak</w:t>
      </w:r>
      <w:proofErr w:type="spellEnd"/>
      <w:r w:rsidRPr="00770EA5">
        <w:rPr>
          <w:szCs w:val="20"/>
        </w:rPr>
        <w:t xml:space="preserve">. Akan </w:t>
      </w:r>
      <w:proofErr w:type="spellStart"/>
      <w:r w:rsidRPr="00770EA5">
        <w:rPr>
          <w:szCs w:val="20"/>
        </w:rPr>
        <w:t>tetapi</w:t>
      </w:r>
      <w:proofErr w:type="spellEnd"/>
      <w:r w:rsidRPr="00770EA5">
        <w:rPr>
          <w:szCs w:val="20"/>
        </w:rPr>
        <w:t xml:space="preserve"> </w:t>
      </w:r>
      <w:proofErr w:type="spellStart"/>
      <w:r w:rsidRPr="00770EA5">
        <w:rPr>
          <w:szCs w:val="20"/>
        </w:rPr>
        <w:t>tingkat</w:t>
      </w:r>
      <w:proofErr w:type="spellEnd"/>
      <w:r w:rsidRPr="00770EA5">
        <w:rPr>
          <w:szCs w:val="20"/>
        </w:rPr>
        <w:t xml:space="preserve"> </w:t>
      </w:r>
      <w:proofErr w:type="spellStart"/>
      <w:r w:rsidRPr="00770EA5">
        <w:rPr>
          <w:szCs w:val="20"/>
        </w:rPr>
        <w:t>kemiskinan</w:t>
      </w:r>
      <w:proofErr w:type="spellEnd"/>
      <w:r w:rsidRPr="00770EA5">
        <w:rPr>
          <w:szCs w:val="20"/>
        </w:rPr>
        <w:t xml:space="preserve"> </w:t>
      </w:r>
      <w:proofErr w:type="spellStart"/>
      <w:r w:rsidRPr="00770EA5">
        <w:rPr>
          <w:szCs w:val="20"/>
        </w:rPr>
        <w:t>berpengaruh</w:t>
      </w:r>
      <w:proofErr w:type="spellEnd"/>
      <w:r w:rsidRPr="00770EA5">
        <w:rPr>
          <w:szCs w:val="20"/>
        </w:rPr>
        <w:t xml:space="preserve"> </w:t>
      </w:r>
      <w:proofErr w:type="spellStart"/>
      <w:r w:rsidRPr="00770EA5">
        <w:rPr>
          <w:szCs w:val="20"/>
        </w:rPr>
        <w:t>tidak</w:t>
      </w:r>
      <w:proofErr w:type="spellEnd"/>
      <w:r w:rsidRPr="00770EA5">
        <w:rPr>
          <w:szCs w:val="20"/>
        </w:rPr>
        <w:t xml:space="preserve"> </w:t>
      </w:r>
      <w:proofErr w:type="spellStart"/>
      <w:r w:rsidRPr="00770EA5">
        <w:rPr>
          <w:szCs w:val="20"/>
        </w:rPr>
        <w:t>langsung</w:t>
      </w:r>
      <w:proofErr w:type="spellEnd"/>
      <w:r w:rsidRPr="00770EA5">
        <w:rPr>
          <w:szCs w:val="20"/>
        </w:rPr>
        <w:t xml:space="preserve"> </w:t>
      </w:r>
      <w:proofErr w:type="spellStart"/>
      <w:r w:rsidRPr="00770EA5">
        <w:rPr>
          <w:szCs w:val="20"/>
        </w:rPr>
        <w:t>terhadap</w:t>
      </w:r>
      <w:proofErr w:type="spellEnd"/>
      <w:r w:rsidRPr="00770EA5">
        <w:rPr>
          <w:szCs w:val="20"/>
        </w:rPr>
        <w:t xml:space="preserve"> </w:t>
      </w:r>
      <w:proofErr w:type="spellStart"/>
      <w:r w:rsidRPr="00770EA5">
        <w:rPr>
          <w:szCs w:val="20"/>
        </w:rPr>
        <w:t>persentase</w:t>
      </w:r>
      <w:proofErr w:type="spellEnd"/>
      <w:r w:rsidRPr="00770EA5">
        <w:rPr>
          <w:szCs w:val="20"/>
        </w:rPr>
        <w:t xml:space="preserve"> </w:t>
      </w:r>
      <w:proofErr w:type="spellStart"/>
      <w:r w:rsidRPr="00770EA5">
        <w:rPr>
          <w:szCs w:val="20"/>
        </w:rPr>
        <w:t>pekerja</w:t>
      </w:r>
      <w:proofErr w:type="spellEnd"/>
      <w:r w:rsidRPr="00770EA5">
        <w:rPr>
          <w:szCs w:val="20"/>
        </w:rPr>
        <w:t xml:space="preserve"> </w:t>
      </w:r>
      <w:proofErr w:type="spellStart"/>
      <w:r w:rsidRPr="00770EA5">
        <w:rPr>
          <w:szCs w:val="20"/>
        </w:rPr>
        <w:t>anak</w:t>
      </w:r>
      <w:proofErr w:type="spellEnd"/>
      <w:r w:rsidRPr="00770EA5">
        <w:rPr>
          <w:szCs w:val="20"/>
        </w:rPr>
        <w:t xml:space="preserve"> </w:t>
      </w:r>
      <w:proofErr w:type="spellStart"/>
      <w:r w:rsidRPr="00770EA5">
        <w:rPr>
          <w:szCs w:val="20"/>
        </w:rPr>
        <w:t>melalui</w:t>
      </w:r>
      <w:proofErr w:type="spellEnd"/>
      <w:r w:rsidRPr="00770EA5">
        <w:rPr>
          <w:szCs w:val="20"/>
        </w:rPr>
        <w:t xml:space="preserve"> IPM. Tingkat </w:t>
      </w:r>
      <w:proofErr w:type="spellStart"/>
      <w:r w:rsidRPr="00770EA5">
        <w:rPr>
          <w:szCs w:val="20"/>
        </w:rPr>
        <w:t>kemiskinan</w:t>
      </w:r>
      <w:proofErr w:type="spellEnd"/>
      <w:r w:rsidRPr="00770EA5">
        <w:rPr>
          <w:szCs w:val="20"/>
        </w:rPr>
        <w:t xml:space="preserve"> </w:t>
      </w:r>
      <w:proofErr w:type="spellStart"/>
      <w:r w:rsidRPr="00770EA5">
        <w:rPr>
          <w:szCs w:val="20"/>
        </w:rPr>
        <w:t>berpengaruh</w:t>
      </w:r>
      <w:proofErr w:type="spellEnd"/>
      <w:r w:rsidRPr="00770EA5">
        <w:rPr>
          <w:szCs w:val="20"/>
        </w:rPr>
        <w:t xml:space="preserve"> </w:t>
      </w:r>
      <w:proofErr w:type="spellStart"/>
      <w:r w:rsidRPr="00770EA5">
        <w:rPr>
          <w:szCs w:val="20"/>
        </w:rPr>
        <w:t>signifikan</w:t>
      </w:r>
      <w:proofErr w:type="spellEnd"/>
      <w:r w:rsidRPr="00770EA5">
        <w:rPr>
          <w:szCs w:val="20"/>
        </w:rPr>
        <w:t xml:space="preserve"> </w:t>
      </w:r>
      <w:proofErr w:type="spellStart"/>
      <w:r w:rsidRPr="00770EA5">
        <w:rPr>
          <w:szCs w:val="20"/>
        </w:rPr>
        <w:t>negatif</w:t>
      </w:r>
      <w:proofErr w:type="spellEnd"/>
      <w:r w:rsidRPr="00770EA5">
        <w:rPr>
          <w:szCs w:val="20"/>
        </w:rPr>
        <w:t xml:space="preserve"> </w:t>
      </w:r>
      <w:proofErr w:type="spellStart"/>
      <w:r w:rsidRPr="00770EA5">
        <w:rPr>
          <w:szCs w:val="20"/>
        </w:rPr>
        <w:t>terhadap</w:t>
      </w:r>
      <w:proofErr w:type="spellEnd"/>
      <w:r w:rsidRPr="00770EA5">
        <w:rPr>
          <w:szCs w:val="20"/>
        </w:rPr>
        <w:t xml:space="preserve"> IPM, </w:t>
      </w:r>
      <w:proofErr w:type="spellStart"/>
      <w:r w:rsidRPr="00770EA5">
        <w:rPr>
          <w:szCs w:val="20"/>
        </w:rPr>
        <w:t>demikian</w:t>
      </w:r>
      <w:proofErr w:type="spellEnd"/>
      <w:r w:rsidRPr="00770EA5">
        <w:rPr>
          <w:szCs w:val="20"/>
        </w:rPr>
        <w:t xml:space="preserve"> juga IPM </w:t>
      </w:r>
      <w:proofErr w:type="spellStart"/>
      <w:r w:rsidRPr="00770EA5">
        <w:rPr>
          <w:szCs w:val="20"/>
        </w:rPr>
        <w:t>berpengaruh</w:t>
      </w:r>
      <w:proofErr w:type="spellEnd"/>
      <w:r w:rsidRPr="00770EA5">
        <w:rPr>
          <w:szCs w:val="20"/>
        </w:rPr>
        <w:t xml:space="preserve"> </w:t>
      </w:r>
      <w:proofErr w:type="spellStart"/>
      <w:r w:rsidRPr="00770EA5">
        <w:rPr>
          <w:szCs w:val="20"/>
        </w:rPr>
        <w:t>signifikan</w:t>
      </w:r>
      <w:proofErr w:type="spellEnd"/>
      <w:r w:rsidRPr="00770EA5">
        <w:rPr>
          <w:szCs w:val="20"/>
        </w:rPr>
        <w:t xml:space="preserve"> </w:t>
      </w:r>
      <w:proofErr w:type="spellStart"/>
      <w:r w:rsidRPr="00770EA5">
        <w:rPr>
          <w:szCs w:val="20"/>
        </w:rPr>
        <w:t>negatif</w:t>
      </w:r>
      <w:proofErr w:type="spellEnd"/>
      <w:r w:rsidRPr="00770EA5">
        <w:rPr>
          <w:szCs w:val="20"/>
        </w:rPr>
        <w:t xml:space="preserve"> </w:t>
      </w:r>
      <w:proofErr w:type="spellStart"/>
      <w:r w:rsidRPr="00770EA5">
        <w:rPr>
          <w:szCs w:val="20"/>
        </w:rPr>
        <w:t>terhadap</w:t>
      </w:r>
      <w:proofErr w:type="spellEnd"/>
      <w:r w:rsidRPr="00770EA5">
        <w:rPr>
          <w:szCs w:val="20"/>
        </w:rPr>
        <w:t xml:space="preserve"> </w:t>
      </w:r>
      <w:proofErr w:type="spellStart"/>
      <w:r w:rsidRPr="00770EA5">
        <w:rPr>
          <w:szCs w:val="20"/>
        </w:rPr>
        <w:t>pekerja</w:t>
      </w:r>
      <w:proofErr w:type="spellEnd"/>
      <w:r w:rsidRPr="00770EA5">
        <w:rPr>
          <w:szCs w:val="20"/>
        </w:rPr>
        <w:t xml:space="preserve"> </w:t>
      </w:r>
      <w:proofErr w:type="spellStart"/>
      <w:r w:rsidRPr="00770EA5">
        <w:rPr>
          <w:szCs w:val="20"/>
        </w:rPr>
        <w:t>anak</w:t>
      </w:r>
      <w:proofErr w:type="spellEnd"/>
      <w:r w:rsidRPr="00770EA5">
        <w:rPr>
          <w:szCs w:val="20"/>
        </w:rPr>
        <w:t xml:space="preserve">. </w:t>
      </w:r>
      <w:proofErr w:type="spellStart"/>
      <w:r w:rsidRPr="00770EA5">
        <w:rPr>
          <w:szCs w:val="20"/>
        </w:rPr>
        <w:t>Selain</w:t>
      </w:r>
      <w:proofErr w:type="spellEnd"/>
      <w:r w:rsidRPr="00770EA5">
        <w:rPr>
          <w:szCs w:val="20"/>
        </w:rPr>
        <w:t xml:space="preserve"> </w:t>
      </w:r>
      <w:proofErr w:type="spellStart"/>
      <w:r w:rsidRPr="00770EA5">
        <w:rPr>
          <w:szCs w:val="20"/>
        </w:rPr>
        <w:t>itu</w:t>
      </w:r>
      <w:proofErr w:type="spellEnd"/>
      <w:r w:rsidRPr="00770EA5">
        <w:rPr>
          <w:szCs w:val="20"/>
        </w:rPr>
        <w:t xml:space="preserve"> </w:t>
      </w:r>
      <w:proofErr w:type="spellStart"/>
      <w:r w:rsidRPr="00770EA5">
        <w:rPr>
          <w:szCs w:val="20"/>
        </w:rPr>
        <w:t>penelitian</w:t>
      </w:r>
      <w:proofErr w:type="spellEnd"/>
      <w:r w:rsidRPr="00770EA5">
        <w:rPr>
          <w:szCs w:val="20"/>
        </w:rPr>
        <w:t xml:space="preserve"> </w:t>
      </w:r>
      <w:proofErr w:type="spellStart"/>
      <w:r w:rsidRPr="00770EA5">
        <w:rPr>
          <w:szCs w:val="20"/>
        </w:rPr>
        <w:t>ini</w:t>
      </w:r>
      <w:proofErr w:type="spellEnd"/>
      <w:r w:rsidRPr="00770EA5">
        <w:rPr>
          <w:szCs w:val="20"/>
        </w:rPr>
        <w:t xml:space="preserve"> juga </w:t>
      </w:r>
      <w:proofErr w:type="spellStart"/>
      <w:r w:rsidRPr="00770EA5">
        <w:rPr>
          <w:szCs w:val="20"/>
        </w:rPr>
        <w:t>menambahkan</w:t>
      </w:r>
      <w:proofErr w:type="spellEnd"/>
      <w:r w:rsidRPr="00770EA5">
        <w:rPr>
          <w:szCs w:val="20"/>
        </w:rPr>
        <w:t xml:space="preserve"> </w:t>
      </w:r>
      <w:proofErr w:type="spellStart"/>
      <w:r w:rsidRPr="00770EA5">
        <w:rPr>
          <w:szCs w:val="20"/>
        </w:rPr>
        <w:t>faktor</w:t>
      </w:r>
      <w:proofErr w:type="spellEnd"/>
      <w:r w:rsidRPr="00770EA5">
        <w:rPr>
          <w:szCs w:val="20"/>
        </w:rPr>
        <w:t xml:space="preserve"> yang </w:t>
      </w:r>
      <w:proofErr w:type="spellStart"/>
      <w:r w:rsidRPr="00770EA5">
        <w:rPr>
          <w:szCs w:val="20"/>
        </w:rPr>
        <w:t>mempengaruhi</w:t>
      </w:r>
      <w:proofErr w:type="spellEnd"/>
      <w:r w:rsidRPr="00770EA5">
        <w:rPr>
          <w:szCs w:val="20"/>
        </w:rPr>
        <w:t xml:space="preserve"> </w:t>
      </w:r>
      <w:proofErr w:type="spellStart"/>
      <w:r w:rsidRPr="00770EA5">
        <w:rPr>
          <w:szCs w:val="20"/>
        </w:rPr>
        <w:t>kemiskinan</w:t>
      </w:r>
      <w:proofErr w:type="spellEnd"/>
      <w:r w:rsidRPr="00770EA5">
        <w:rPr>
          <w:szCs w:val="20"/>
        </w:rPr>
        <w:t xml:space="preserve">. </w:t>
      </w:r>
      <w:proofErr w:type="spellStart"/>
      <w:r w:rsidRPr="00770EA5">
        <w:rPr>
          <w:szCs w:val="20"/>
        </w:rPr>
        <w:t>Persentase</w:t>
      </w:r>
      <w:proofErr w:type="spellEnd"/>
      <w:r w:rsidRPr="00770EA5">
        <w:rPr>
          <w:szCs w:val="20"/>
        </w:rPr>
        <w:t xml:space="preserve"> </w:t>
      </w:r>
      <w:proofErr w:type="spellStart"/>
      <w:r w:rsidRPr="00770EA5">
        <w:rPr>
          <w:szCs w:val="20"/>
        </w:rPr>
        <w:t>penggunaan</w:t>
      </w:r>
      <w:proofErr w:type="spellEnd"/>
      <w:r w:rsidRPr="00770EA5">
        <w:rPr>
          <w:szCs w:val="20"/>
        </w:rPr>
        <w:t xml:space="preserve"> </w:t>
      </w:r>
      <w:proofErr w:type="spellStart"/>
      <w:r w:rsidRPr="00770EA5">
        <w:rPr>
          <w:szCs w:val="20"/>
        </w:rPr>
        <w:t>listrik</w:t>
      </w:r>
      <w:proofErr w:type="spellEnd"/>
      <w:r w:rsidRPr="00770EA5">
        <w:rPr>
          <w:szCs w:val="20"/>
        </w:rPr>
        <w:t xml:space="preserve">, </w:t>
      </w:r>
      <w:proofErr w:type="spellStart"/>
      <w:r w:rsidRPr="00770EA5">
        <w:rPr>
          <w:szCs w:val="20"/>
        </w:rPr>
        <w:t>pertumbuhan</w:t>
      </w:r>
      <w:proofErr w:type="spellEnd"/>
      <w:r w:rsidRPr="00770EA5">
        <w:rPr>
          <w:szCs w:val="20"/>
        </w:rPr>
        <w:t xml:space="preserve"> </w:t>
      </w:r>
      <w:proofErr w:type="spellStart"/>
      <w:r w:rsidRPr="00770EA5">
        <w:rPr>
          <w:szCs w:val="20"/>
        </w:rPr>
        <w:t>ekonomi</w:t>
      </w:r>
      <w:proofErr w:type="spellEnd"/>
      <w:r w:rsidRPr="00770EA5">
        <w:rPr>
          <w:szCs w:val="20"/>
        </w:rPr>
        <w:t xml:space="preserve"> dan </w:t>
      </w:r>
      <w:proofErr w:type="spellStart"/>
      <w:r w:rsidRPr="00770EA5">
        <w:rPr>
          <w:szCs w:val="20"/>
        </w:rPr>
        <w:t>penanaman</w:t>
      </w:r>
      <w:proofErr w:type="spellEnd"/>
      <w:r w:rsidRPr="00770EA5">
        <w:rPr>
          <w:szCs w:val="20"/>
        </w:rPr>
        <w:t xml:space="preserve"> modal </w:t>
      </w:r>
      <w:proofErr w:type="spellStart"/>
      <w:r w:rsidRPr="00770EA5">
        <w:rPr>
          <w:szCs w:val="20"/>
        </w:rPr>
        <w:t>dalam</w:t>
      </w:r>
      <w:proofErr w:type="spellEnd"/>
      <w:r w:rsidRPr="00770EA5">
        <w:rPr>
          <w:szCs w:val="20"/>
        </w:rPr>
        <w:t xml:space="preserve"> negeri (PMDN) </w:t>
      </w:r>
      <w:proofErr w:type="spellStart"/>
      <w:r w:rsidRPr="00770EA5">
        <w:rPr>
          <w:szCs w:val="20"/>
        </w:rPr>
        <w:t>berpengaruh</w:t>
      </w:r>
      <w:proofErr w:type="spellEnd"/>
      <w:r w:rsidRPr="00770EA5">
        <w:rPr>
          <w:szCs w:val="20"/>
        </w:rPr>
        <w:t xml:space="preserve"> </w:t>
      </w:r>
      <w:proofErr w:type="spellStart"/>
      <w:r w:rsidRPr="00770EA5">
        <w:rPr>
          <w:szCs w:val="20"/>
        </w:rPr>
        <w:t>signifikan</w:t>
      </w:r>
      <w:proofErr w:type="spellEnd"/>
      <w:r w:rsidRPr="00770EA5">
        <w:rPr>
          <w:szCs w:val="20"/>
        </w:rPr>
        <w:t xml:space="preserve"> </w:t>
      </w:r>
      <w:proofErr w:type="spellStart"/>
      <w:r w:rsidRPr="00770EA5">
        <w:rPr>
          <w:szCs w:val="20"/>
        </w:rPr>
        <w:t>negatif</w:t>
      </w:r>
      <w:proofErr w:type="spellEnd"/>
      <w:r w:rsidRPr="00770EA5">
        <w:rPr>
          <w:szCs w:val="20"/>
        </w:rPr>
        <w:t xml:space="preserve"> </w:t>
      </w:r>
      <w:proofErr w:type="spellStart"/>
      <w:r w:rsidRPr="00770EA5">
        <w:rPr>
          <w:szCs w:val="20"/>
        </w:rPr>
        <w:t>terhadap</w:t>
      </w:r>
      <w:proofErr w:type="spellEnd"/>
      <w:r w:rsidRPr="00770EA5">
        <w:rPr>
          <w:szCs w:val="20"/>
        </w:rPr>
        <w:t xml:space="preserve"> </w:t>
      </w:r>
      <w:proofErr w:type="spellStart"/>
      <w:r w:rsidRPr="00770EA5">
        <w:rPr>
          <w:szCs w:val="20"/>
        </w:rPr>
        <w:t>kemiskinan</w:t>
      </w:r>
      <w:proofErr w:type="spellEnd"/>
      <w:r w:rsidRPr="00770EA5">
        <w:rPr>
          <w:szCs w:val="20"/>
        </w:rPr>
        <w:t xml:space="preserve">. Di </w:t>
      </w:r>
      <w:proofErr w:type="spellStart"/>
      <w:r w:rsidRPr="00770EA5">
        <w:rPr>
          <w:szCs w:val="20"/>
        </w:rPr>
        <w:t>sisi</w:t>
      </w:r>
      <w:proofErr w:type="spellEnd"/>
      <w:r w:rsidRPr="00770EA5">
        <w:rPr>
          <w:szCs w:val="20"/>
        </w:rPr>
        <w:t xml:space="preserve"> lain </w:t>
      </w:r>
      <w:proofErr w:type="spellStart"/>
      <w:r w:rsidRPr="00770EA5">
        <w:rPr>
          <w:szCs w:val="20"/>
        </w:rPr>
        <w:t>Unmate</w:t>
      </w:r>
      <w:proofErr w:type="spellEnd"/>
      <w:r w:rsidRPr="00770EA5">
        <w:rPr>
          <w:szCs w:val="20"/>
        </w:rPr>
        <w:t xml:space="preserve"> Kesehatan </w:t>
      </w:r>
      <w:proofErr w:type="spellStart"/>
      <w:r w:rsidRPr="00770EA5">
        <w:rPr>
          <w:szCs w:val="20"/>
        </w:rPr>
        <w:t>berpengaruh</w:t>
      </w:r>
      <w:proofErr w:type="spellEnd"/>
      <w:r w:rsidRPr="00770EA5">
        <w:rPr>
          <w:szCs w:val="20"/>
        </w:rPr>
        <w:t xml:space="preserve"> </w:t>
      </w:r>
      <w:proofErr w:type="spellStart"/>
      <w:r w:rsidRPr="00770EA5">
        <w:rPr>
          <w:szCs w:val="20"/>
        </w:rPr>
        <w:t>signifikan</w:t>
      </w:r>
      <w:proofErr w:type="spellEnd"/>
      <w:r w:rsidRPr="00770EA5">
        <w:rPr>
          <w:szCs w:val="20"/>
        </w:rPr>
        <w:t xml:space="preserve"> </w:t>
      </w:r>
      <w:proofErr w:type="spellStart"/>
      <w:r w:rsidRPr="00770EA5">
        <w:rPr>
          <w:szCs w:val="20"/>
        </w:rPr>
        <w:t>positif</w:t>
      </w:r>
      <w:proofErr w:type="spellEnd"/>
      <w:r w:rsidRPr="00770EA5">
        <w:rPr>
          <w:szCs w:val="20"/>
        </w:rPr>
        <w:t xml:space="preserve"> </w:t>
      </w:r>
      <w:proofErr w:type="spellStart"/>
      <w:r w:rsidRPr="00770EA5">
        <w:rPr>
          <w:szCs w:val="20"/>
        </w:rPr>
        <w:t>terhadap</w:t>
      </w:r>
      <w:proofErr w:type="spellEnd"/>
      <w:r w:rsidRPr="00770EA5">
        <w:rPr>
          <w:szCs w:val="20"/>
        </w:rPr>
        <w:t xml:space="preserve"> </w:t>
      </w:r>
      <w:proofErr w:type="spellStart"/>
      <w:r w:rsidRPr="00770EA5">
        <w:rPr>
          <w:szCs w:val="20"/>
        </w:rPr>
        <w:t>kemiskinan</w:t>
      </w:r>
      <w:proofErr w:type="spellEnd"/>
      <w:r w:rsidRPr="00770EA5">
        <w:rPr>
          <w:szCs w:val="20"/>
        </w:rPr>
        <w:t xml:space="preserve">. </w:t>
      </w:r>
      <w:proofErr w:type="spellStart"/>
      <w:r w:rsidRPr="00770EA5">
        <w:rPr>
          <w:szCs w:val="20"/>
        </w:rPr>
        <w:t>Diperlukan</w:t>
      </w:r>
      <w:proofErr w:type="spellEnd"/>
      <w:r w:rsidRPr="00770EA5">
        <w:rPr>
          <w:szCs w:val="20"/>
        </w:rPr>
        <w:t xml:space="preserve"> </w:t>
      </w:r>
      <w:proofErr w:type="spellStart"/>
      <w:r w:rsidRPr="00770EA5">
        <w:rPr>
          <w:szCs w:val="20"/>
        </w:rPr>
        <w:t>kebijakan-kebijakan</w:t>
      </w:r>
      <w:proofErr w:type="spellEnd"/>
      <w:r w:rsidRPr="00770EA5">
        <w:rPr>
          <w:szCs w:val="20"/>
        </w:rPr>
        <w:t xml:space="preserve"> yang </w:t>
      </w:r>
      <w:proofErr w:type="spellStart"/>
      <w:r w:rsidRPr="00770EA5">
        <w:rPr>
          <w:szCs w:val="20"/>
        </w:rPr>
        <w:t>tepat</w:t>
      </w:r>
      <w:proofErr w:type="spellEnd"/>
      <w:r w:rsidRPr="00770EA5">
        <w:rPr>
          <w:szCs w:val="20"/>
        </w:rPr>
        <w:t xml:space="preserve"> </w:t>
      </w:r>
      <w:proofErr w:type="spellStart"/>
      <w:r w:rsidRPr="00770EA5">
        <w:rPr>
          <w:szCs w:val="20"/>
        </w:rPr>
        <w:t>sasaran</w:t>
      </w:r>
      <w:proofErr w:type="spellEnd"/>
      <w:r w:rsidRPr="00770EA5">
        <w:rPr>
          <w:szCs w:val="20"/>
        </w:rPr>
        <w:t xml:space="preserve"> </w:t>
      </w:r>
      <w:proofErr w:type="spellStart"/>
      <w:r w:rsidRPr="00770EA5">
        <w:rPr>
          <w:szCs w:val="20"/>
        </w:rPr>
        <w:t>dalam</w:t>
      </w:r>
      <w:proofErr w:type="spellEnd"/>
      <w:r w:rsidRPr="00770EA5">
        <w:rPr>
          <w:szCs w:val="20"/>
        </w:rPr>
        <w:t xml:space="preserve"> </w:t>
      </w:r>
      <w:proofErr w:type="spellStart"/>
      <w:r w:rsidRPr="00770EA5">
        <w:rPr>
          <w:szCs w:val="20"/>
        </w:rPr>
        <w:t>mengentaskan</w:t>
      </w:r>
      <w:proofErr w:type="spellEnd"/>
      <w:r w:rsidRPr="00770EA5">
        <w:rPr>
          <w:szCs w:val="20"/>
        </w:rPr>
        <w:t xml:space="preserve"> </w:t>
      </w:r>
      <w:proofErr w:type="spellStart"/>
      <w:r w:rsidRPr="00770EA5">
        <w:rPr>
          <w:szCs w:val="20"/>
        </w:rPr>
        <w:t>kemiskinan</w:t>
      </w:r>
      <w:proofErr w:type="spellEnd"/>
      <w:r w:rsidRPr="00770EA5">
        <w:rPr>
          <w:szCs w:val="20"/>
        </w:rPr>
        <w:t xml:space="preserve"> </w:t>
      </w:r>
      <w:proofErr w:type="spellStart"/>
      <w:r w:rsidRPr="00770EA5">
        <w:rPr>
          <w:szCs w:val="20"/>
        </w:rPr>
        <w:t>sehingga</w:t>
      </w:r>
      <w:proofErr w:type="spellEnd"/>
      <w:r w:rsidRPr="00770EA5">
        <w:rPr>
          <w:szCs w:val="20"/>
        </w:rPr>
        <w:t xml:space="preserve"> </w:t>
      </w:r>
      <w:proofErr w:type="spellStart"/>
      <w:r w:rsidRPr="00770EA5">
        <w:rPr>
          <w:szCs w:val="20"/>
        </w:rPr>
        <w:t>dapat</w:t>
      </w:r>
      <w:proofErr w:type="spellEnd"/>
      <w:r w:rsidRPr="00770EA5">
        <w:rPr>
          <w:szCs w:val="20"/>
        </w:rPr>
        <w:t xml:space="preserve"> </w:t>
      </w:r>
      <w:proofErr w:type="spellStart"/>
      <w:r w:rsidRPr="00770EA5">
        <w:rPr>
          <w:szCs w:val="20"/>
        </w:rPr>
        <w:t>meningkatkan</w:t>
      </w:r>
      <w:proofErr w:type="spellEnd"/>
      <w:r w:rsidRPr="00770EA5">
        <w:rPr>
          <w:szCs w:val="20"/>
        </w:rPr>
        <w:t xml:space="preserve"> IPM dan </w:t>
      </w:r>
      <w:proofErr w:type="spellStart"/>
      <w:r w:rsidRPr="00770EA5">
        <w:rPr>
          <w:szCs w:val="20"/>
        </w:rPr>
        <w:t>mengurangi</w:t>
      </w:r>
      <w:proofErr w:type="spellEnd"/>
      <w:r w:rsidRPr="00770EA5">
        <w:rPr>
          <w:szCs w:val="20"/>
        </w:rPr>
        <w:t xml:space="preserve"> </w:t>
      </w:r>
      <w:proofErr w:type="spellStart"/>
      <w:r w:rsidRPr="00770EA5">
        <w:rPr>
          <w:szCs w:val="20"/>
        </w:rPr>
        <w:t>pekerja</w:t>
      </w:r>
      <w:proofErr w:type="spellEnd"/>
      <w:r w:rsidRPr="00770EA5">
        <w:rPr>
          <w:szCs w:val="20"/>
        </w:rPr>
        <w:t xml:space="preserve"> </w:t>
      </w:r>
      <w:proofErr w:type="spellStart"/>
      <w:r w:rsidRPr="00770EA5">
        <w:rPr>
          <w:szCs w:val="20"/>
        </w:rPr>
        <w:t>anak</w:t>
      </w:r>
      <w:proofErr w:type="spellEnd"/>
      <w:r w:rsidRPr="00770EA5">
        <w:rPr>
          <w:szCs w:val="20"/>
        </w:rPr>
        <w:t xml:space="preserve"> di Indonesia.</w:t>
      </w:r>
    </w:p>
    <w:p w14:paraId="52B92A98" w14:textId="3FC95BDE" w:rsidR="00BE15AD" w:rsidRPr="00BE15AD" w:rsidRDefault="00BE15AD" w:rsidP="00BE15AD">
      <w:pPr>
        <w:pStyle w:val="abstrak"/>
        <w:rPr>
          <w:b/>
          <w:szCs w:val="20"/>
        </w:rPr>
      </w:pPr>
      <w:r w:rsidRPr="00BE15AD">
        <w:rPr>
          <w:b/>
          <w:szCs w:val="20"/>
          <w:lang w:val="id-ID"/>
        </w:rPr>
        <w:t xml:space="preserve">Kata Kunci: </w:t>
      </w:r>
      <w:r w:rsidR="00770EA5" w:rsidRPr="00770EA5">
        <w:rPr>
          <w:b/>
          <w:i/>
          <w:iCs/>
          <w:szCs w:val="20"/>
          <w:lang w:val="en-ID"/>
        </w:rPr>
        <w:t xml:space="preserve">IPM, </w:t>
      </w:r>
      <w:proofErr w:type="spellStart"/>
      <w:r w:rsidR="00770EA5" w:rsidRPr="00770EA5">
        <w:rPr>
          <w:b/>
          <w:i/>
          <w:iCs/>
          <w:szCs w:val="20"/>
          <w:lang w:val="en-ID"/>
        </w:rPr>
        <w:t>kemiskinan</w:t>
      </w:r>
      <w:proofErr w:type="spellEnd"/>
      <w:r w:rsidR="00770EA5" w:rsidRPr="00770EA5">
        <w:rPr>
          <w:b/>
          <w:i/>
          <w:iCs/>
          <w:szCs w:val="20"/>
          <w:lang w:val="en-ID"/>
        </w:rPr>
        <w:t xml:space="preserve">, </w:t>
      </w:r>
      <w:proofErr w:type="spellStart"/>
      <w:r w:rsidR="00770EA5" w:rsidRPr="00770EA5">
        <w:rPr>
          <w:b/>
          <w:i/>
          <w:iCs/>
          <w:szCs w:val="20"/>
          <w:lang w:val="en-ID"/>
        </w:rPr>
        <w:t>mediasi</w:t>
      </w:r>
      <w:proofErr w:type="spellEnd"/>
      <w:r w:rsidR="00770EA5" w:rsidRPr="00770EA5">
        <w:rPr>
          <w:b/>
          <w:i/>
          <w:iCs/>
          <w:szCs w:val="20"/>
          <w:lang w:val="en-ID"/>
        </w:rPr>
        <w:t xml:space="preserve">, </w:t>
      </w:r>
      <w:proofErr w:type="spellStart"/>
      <w:r w:rsidR="00770EA5" w:rsidRPr="00770EA5">
        <w:rPr>
          <w:b/>
          <w:i/>
          <w:iCs/>
          <w:szCs w:val="20"/>
          <w:lang w:val="en-ID"/>
        </w:rPr>
        <w:t>pekerja</w:t>
      </w:r>
      <w:proofErr w:type="spellEnd"/>
      <w:r w:rsidR="00770EA5" w:rsidRPr="00770EA5">
        <w:rPr>
          <w:b/>
          <w:i/>
          <w:iCs/>
          <w:szCs w:val="20"/>
          <w:lang w:val="en-ID"/>
        </w:rPr>
        <w:t xml:space="preserve"> </w:t>
      </w:r>
      <w:proofErr w:type="spellStart"/>
      <w:r w:rsidR="00770EA5" w:rsidRPr="00770EA5">
        <w:rPr>
          <w:b/>
          <w:i/>
          <w:iCs/>
          <w:szCs w:val="20"/>
          <w:lang w:val="en-ID"/>
        </w:rPr>
        <w:t>anak</w:t>
      </w:r>
      <w:proofErr w:type="spellEnd"/>
    </w:p>
    <w:p w14:paraId="24A3DC77" w14:textId="77777777" w:rsidR="00E1047C" w:rsidRPr="00BE15AD" w:rsidRDefault="00BE15AD" w:rsidP="00BE15AD">
      <w:pPr>
        <w:spacing w:after="0" w:line="240" w:lineRule="auto"/>
        <w:jc w:val="both"/>
        <w:rPr>
          <w:rFonts w:ascii="Times New Roman" w:hAnsi="Times New Roman" w:cs="Times New Roman"/>
          <w:b/>
          <w:i w:val="0"/>
          <w:lang w:val="id-ID"/>
        </w:rPr>
      </w:pPr>
      <w:r w:rsidRPr="00BE15AD">
        <w:tab/>
      </w:r>
    </w:p>
    <w:p w14:paraId="3D4D9381" w14:textId="5C5F52B0"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color w:val="auto"/>
          <w:sz w:val="24"/>
          <w:szCs w:val="24"/>
          <w:lang w:val="id-ID"/>
        </w:rPr>
      </w:pPr>
      <w:r w:rsidRPr="00FD5BDB">
        <w:rPr>
          <w:rFonts w:ascii="Times New Roman" w:hAnsi="Times New Roman"/>
          <w:bCs w:val="0"/>
          <w:i w:val="0"/>
          <w:iCs w:val="0"/>
          <w:color w:val="auto"/>
          <w:sz w:val="24"/>
          <w:szCs w:val="24"/>
          <w:lang w:val="id-ID"/>
        </w:rPr>
        <w:t>PENDAHULUAN</w:t>
      </w:r>
      <w:r w:rsidRPr="00FD5BDB">
        <w:rPr>
          <w:rFonts w:ascii="Times New Roman" w:hAnsi="Times New Roman"/>
          <w:b w:val="0"/>
          <w:color w:val="auto"/>
          <w:sz w:val="24"/>
          <w:szCs w:val="24"/>
          <w:lang w:val="id-ID"/>
        </w:rPr>
        <w:t xml:space="preserve"> </w:t>
      </w:r>
    </w:p>
    <w:p w14:paraId="2072A32B" w14:textId="1CCE0D16" w:rsidR="00770EA5" w:rsidRPr="00770EA5" w:rsidRDefault="00770EA5" w:rsidP="00770EA5">
      <w:pPr>
        <w:pStyle w:val="BodyText"/>
        <w:ind w:firstLine="720"/>
        <w:jc w:val="both"/>
        <w:rPr>
          <w:rFonts w:ascii="Times New Roman" w:hAnsi="Times New Roman" w:cs="Times New Roman"/>
          <w:i w:val="0"/>
          <w:iCs w:val="0"/>
          <w:sz w:val="24"/>
          <w:szCs w:val="24"/>
          <w:lang w:val="en-ID"/>
        </w:rPr>
      </w:pPr>
      <w:proofErr w:type="spellStart"/>
      <w:r w:rsidRPr="00770EA5">
        <w:rPr>
          <w:rFonts w:ascii="Times New Roman" w:hAnsi="Times New Roman" w:cs="Times New Roman"/>
          <w:i w:val="0"/>
          <w:iCs w:val="0"/>
          <w:sz w:val="24"/>
          <w:szCs w:val="24"/>
          <w:lang w:val="en-ID"/>
        </w:rPr>
        <w:t>Bekerja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merupakan</w:t>
      </w:r>
      <w:proofErr w:type="spellEnd"/>
      <w:r w:rsidRPr="00770EA5">
        <w:rPr>
          <w:rFonts w:ascii="Times New Roman" w:hAnsi="Times New Roman" w:cs="Times New Roman"/>
          <w:i w:val="0"/>
          <w:iCs w:val="0"/>
          <w:sz w:val="24"/>
          <w:szCs w:val="24"/>
          <w:lang w:val="en-ID"/>
        </w:rPr>
        <w:t xml:space="preserve"> salah </w:t>
      </w:r>
      <w:proofErr w:type="spellStart"/>
      <w:r w:rsidRPr="00770EA5">
        <w:rPr>
          <w:rFonts w:ascii="Times New Roman" w:hAnsi="Times New Roman" w:cs="Times New Roman"/>
          <w:i w:val="0"/>
          <w:iCs w:val="0"/>
          <w:sz w:val="24"/>
          <w:szCs w:val="24"/>
          <w:lang w:val="en-ID"/>
        </w:rPr>
        <w:t>satu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usaha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untuk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memenuhi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kebutuhan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hidup</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seseorang</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dapat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diartikan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sebagai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sutau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kegiatan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ekonomi</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dilakukan</w:t>
      </w:r>
      <w:proofErr w:type="spellEnd"/>
      <w:r w:rsidRPr="00770EA5">
        <w:rPr>
          <w:rFonts w:ascii="Times New Roman" w:hAnsi="Times New Roman" w:cs="Times New Roman"/>
          <w:i w:val="0"/>
          <w:iCs w:val="0"/>
          <w:sz w:val="24"/>
          <w:szCs w:val="24"/>
          <w:lang w:val="en-ID"/>
        </w:rPr>
        <w:t xml:space="preserve"> oleh </w:t>
      </w:r>
      <w:proofErr w:type="spellStart"/>
      <w:r w:rsidRPr="00770EA5">
        <w:rPr>
          <w:rFonts w:ascii="Times New Roman" w:hAnsi="Times New Roman" w:cs="Times New Roman"/>
          <w:i w:val="0"/>
          <w:iCs w:val="0"/>
          <w:sz w:val="24"/>
          <w:szCs w:val="24"/>
          <w:lang w:val="en-ID"/>
        </w:rPr>
        <w:t>seseorang</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dengan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maksud</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memperoleh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atau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membantu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memperoleh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pendapatan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atau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keuntungan</w:t>
      </w:r>
      <w:proofErr w:type="spellEnd"/>
      <w:r w:rsidRPr="00770EA5">
        <w:rPr>
          <w:rFonts w:ascii="Times New Roman" w:hAnsi="Times New Roman" w:cs="Times New Roman"/>
          <w:i w:val="0"/>
          <w:iCs w:val="0"/>
          <w:sz w:val="24"/>
          <w:szCs w:val="24"/>
          <w:lang w:val="en-ID"/>
        </w:rPr>
        <w:t xml:space="preserve">, paling </w:t>
      </w:r>
      <w:proofErr w:type="spellStart"/>
      <w:r w:rsidRPr="00770EA5">
        <w:rPr>
          <w:rFonts w:ascii="Times New Roman" w:hAnsi="Times New Roman" w:cs="Times New Roman"/>
          <w:i w:val="0"/>
          <w:iCs w:val="0"/>
          <w:sz w:val="24"/>
          <w:szCs w:val="24"/>
          <w:lang w:val="en-ID"/>
        </w:rPr>
        <w:t>sedikit</w:t>
      </w:r>
      <w:proofErr w:type="spellEnd"/>
      <w:r w:rsidRPr="00770EA5">
        <w:rPr>
          <w:rFonts w:ascii="Times New Roman" w:hAnsi="Times New Roman" w:cs="Times New Roman"/>
          <w:i w:val="0"/>
          <w:iCs w:val="0"/>
          <w:sz w:val="24"/>
          <w:szCs w:val="24"/>
          <w:lang w:val="en-ID"/>
        </w:rPr>
        <w:t xml:space="preserve"> 1 jam (</w:t>
      </w:r>
      <w:proofErr w:type="spellStart"/>
      <w:r w:rsidRPr="00770EA5">
        <w:rPr>
          <w:rFonts w:ascii="Times New Roman" w:hAnsi="Times New Roman" w:cs="Times New Roman"/>
          <w:i w:val="0"/>
          <w:iCs w:val="0"/>
          <w:sz w:val="24"/>
          <w:szCs w:val="24"/>
          <w:lang w:val="en-ID"/>
        </w:rPr>
        <w:t>tidak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terputus</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dalam</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seminggu</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lalu</w:t>
      </w:r>
      <w:proofErr w:type="spellEnd"/>
      <w:r w:rsidRPr="00770EA5">
        <w:rPr>
          <w:rFonts w:ascii="Times New Roman" w:hAnsi="Times New Roman" w:cs="Times New Roman"/>
          <w:i w:val="0"/>
          <w:iCs w:val="0"/>
          <w:sz w:val="24"/>
          <w:szCs w:val="24"/>
          <w:lang w:val="en-ID"/>
        </w:rPr>
        <w:t xml:space="preserve">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{"citationItems":[{"id":"ITEM-1","itemData":{"author":[{"dropping-particle":"","family":"BPS","given":"","non-dropping-particle":"","parse-names":false,"suffix":""}],"id":"ITEM-1","issued":{"date-parts":[["2022"]]},"publisher-place":"Jakarta","title":"Keadaan Pekerja di Indonesia","type":"report"},"uris":["http://www.mendeley.com/documents/?uuid=6cc90096-5b7a-4377-a094-3ddf375e1e94"]}],"mendeley":{"formattedCitation":"(BPS, 2022b)","plainTextFormattedCitation":"(BPS, 2022b)","previouslyFormattedCitation":"(BPS, 2022b)"},"properties":{"noteIndex":0},"schema":"https://github.com/citation-style-language/schema/raw/master/csl-citation.json"}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r w:rsidRPr="00770EA5">
        <w:rPr>
          <w:rFonts w:ascii="Times New Roman" w:hAnsi="Times New Roman" w:cs="Times New Roman"/>
          <w:i w:val="0"/>
          <w:iCs w:val="0"/>
          <w:sz w:val="24"/>
          <w:szCs w:val="24"/>
          <w:lang w:val="en-ID"/>
        </w:rPr>
        <w:t>(BPS, 2022b)</w:t>
      </w:r>
      <w:r w:rsidRPr="00770EA5">
        <w:rPr>
          <w:rFonts w:ascii="Times New Roman" w:hAnsi="Times New Roman" w:cs="Times New Roman"/>
          <w:i w:val="0"/>
          <w:iCs w:val="0"/>
          <w:sz w:val="24"/>
          <w:szCs w:val="24"/>
        </w:rPr>
        <w:fldChar w:fldCharType="end"/>
      </w:r>
      <w:r w:rsidRPr="00770EA5">
        <w:rPr>
          <w:rFonts w:ascii="Times New Roman" w:hAnsi="Times New Roman" w:cs="Times New Roman"/>
          <w:i w:val="0"/>
          <w:iCs w:val="0"/>
          <w:sz w:val="24"/>
          <w:szCs w:val="24"/>
          <w:lang w:val="en-ID"/>
        </w:rPr>
        <w:t xml:space="preserve">. Pada </w:t>
      </w:r>
      <w:proofErr w:type="spellStart"/>
      <w:r w:rsidRPr="00770EA5">
        <w:rPr>
          <w:rFonts w:ascii="Times New Roman" w:hAnsi="Times New Roman" w:cs="Times New Roman"/>
          <w:i w:val="0"/>
          <w:iCs w:val="0"/>
          <w:sz w:val="24"/>
          <w:szCs w:val="24"/>
          <w:lang w:val="en-ID"/>
        </w:rPr>
        <w:t>umumnya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penduduk</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tergolong</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tenaga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ialah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penduduk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dengan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batas</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usia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misalnya</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berlaku</w:t>
      </w:r>
      <w:proofErr w:type="spellEnd"/>
      <w:r w:rsidRPr="00770EA5">
        <w:rPr>
          <w:rFonts w:ascii="Times New Roman" w:hAnsi="Times New Roman" w:cs="Times New Roman"/>
          <w:i w:val="0"/>
          <w:iCs w:val="0"/>
          <w:sz w:val="24"/>
          <w:szCs w:val="24"/>
          <w:lang w:val="en-ID"/>
        </w:rPr>
        <w:t xml:space="preserve"> di Indonesia </w:t>
      </w:r>
      <w:proofErr w:type="spellStart"/>
      <w:r w:rsidRPr="00770EA5">
        <w:rPr>
          <w:rFonts w:ascii="Times New Roman" w:hAnsi="Times New Roman" w:cs="Times New Roman"/>
          <w:i w:val="0"/>
          <w:iCs w:val="0"/>
          <w:sz w:val="24"/>
          <w:szCs w:val="24"/>
          <w:lang w:val="en-ID"/>
        </w:rPr>
        <w:t>adalah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berumur</w:t>
      </w:r>
      <w:proofErr w:type="spellEnd"/>
      <w:r w:rsidRPr="00770EA5">
        <w:rPr>
          <w:rFonts w:ascii="Times New Roman" w:hAnsi="Times New Roman" w:cs="Times New Roman"/>
          <w:i w:val="0"/>
          <w:iCs w:val="0"/>
          <w:sz w:val="24"/>
          <w:szCs w:val="24"/>
          <w:lang w:val="en-ID"/>
        </w:rPr>
        <w:t xml:space="preserve"> 15 </w:t>
      </w:r>
      <w:proofErr w:type="spellStart"/>
      <w:r w:rsidRPr="00770EA5">
        <w:rPr>
          <w:rFonts w:ascii="Times New Roman" w:hAnsi="Times New Roman" w:cs="Times New Roman"/>
          <w:i w:val="0"/>
          <w:iCs w:val="0"/>
          <w:sz w:val="24"/>
          <w:szCs w:val="24"/>
          <w:lang w:val="en-ID"/>
        </w:rPr>
        <w:t>tahun</w:t>
      </w:r>
      <w:proofErr w:type="spellEnd"/>
      <w:r w:rsidRPr="00770EA5">
        <w:rPr>
          <w:rFonts w:ascii="Times New Roman" w:hAnsi="Times New Roman" w:cs="Times New Roman"/>
          <w:i w:val="0"/>
          <w:iCs w:val="0"/>
          <w:sz w:val="24"/>
          <w:szCs w:val="24"/>
          <w:lang w:val="en-ID"/>
        </w:rPr>
        <w:t xml:space="preserve">- 64 </w:t>
      </w:r>
      <w:proofErr w:type="spellStart"/>
      <w:r w:rsidRPr="00770EA5">
        <w:rPr>
          <w:rFonts w:ascii="Times New Roman" w:hAnsi="Times New Roman" w:cs="Times New Roman"/>
          <w:i w:val="0"/>
          <w:iCs w:val="0"/>
          <w:sz w:val="24"/>
          <w:szCs w:val="24"/>
          <w:lang w:val="en-ID"/>
        </w:rPr>
        <w:t>tahun</w:t>
      </w:r>
      <w:proofErr w:type="spellEnd"/>
      <w:r w:rsidRPr="00770EA5">
        <w:rPr>
          <w:rFonts w:ascii="Times New Roman" w:hAnsi="Times New Roman" w:cs="Times New Roman"/>
          <w:i w:val="0"/>
          <w:iCs w:val="0"/>
          <w:sz w:val="24"/>
          <w:szCs w:val="24"/>
          <w:lang w:val="en-ID"/>
        </w:rPr>
        <w:t xml:space="preserve">. Jika </w:t>
      </w:r>
      <w:proofErr w:type="spellStart"/>
      <w:r w:rsidRPr="00770EA5">
        <w:rPr>
          <w:rFonts w:ascii="Times New Roman" w:hAnsi="Times New Roman" w:cs="Times New Roman"/>
          <w:i w:val="0"/>
          <w:iCs w:val="0"/>
          <w:sz w:val="24"/>
          <w:szCs w:val="24"/>
          <w:lang w:val="en-ID"/>
        </w:rPr>
        <w:t>seseorang</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bekerja</w:t>
      </w:r>
      <w:proofErr w:type="spellEnd"/>
      <w:r w:rsidRPr="00770EA5">
        <w:rPr>
          <w:rFonts w:ascii="Times New Roman" w:hAnsi="Times New Roman" w:cs="Times New Roman"/>
          <w:i w:val="0"/>
          <w:iCs w:val="0"/>
          <w:sz w:val="24"/>
          <w:szCs w:val="24"/>
          <w:lang w:val="en-ID"/>
        </w:rPr>
        <w:t xml:space="preserve"> di </w:t>
      </w:r>
      <w:proofErr w:type="spellStart"/>
      <w:r w:rsidRPr="00770EA5">
        <w:rPr>
          <w:rFonts w:ascii="Times New Roman" w:hAnsi="Times New Roman" w:cs="Times New Roman"/>
          <w:i w:val="0"/>
          <w:iCs w:val="0"/>
          <w:sz w:val="24"/>
          <w:szCs w:val="24"/>
          <w:lang w:val="en-ID"/>
        </w:rPr>
        <w:t>bawah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usia</w:t>
      </w:r>
      <w:proofErr w:type="spellEnd"/>
      <w:r w:rsidRPr="00770EA5">
        <w:rPr>
          <w:rFonts w:ascii="Times New Roman" w:hAnsi="Times New Roman" w:cs="Times New Roman"/>
          <w:i w:val="0"/>
          <w:iCs w:val="0"/>
          <w:sz w:val="24"/>
          <w:szCs w:val="24"/>
          <w:lang w:val="en-ID"/>
        </w:rPr>
        <w:t xml:space="preserve"> 15 </w:t>
      </w:r>
      <w:proofErr w:type="spellStart"/>
      <w:r w:rsidRPr="00770EA5">
        <w:rPr>
          <w:rFonts w:ascii="Times New Roman" w:hAnsi="Times New Roman" w:cs="Times New Roman"/>
          <w:i w:val="0"/>
          <w:iCs w:val="0"/>
          <w:sz w:val="24"/>
          <w:szCs w:val="24"/>
          <w:lang w:val="en-ID"/>
        </w:rPr>
        <w:t>tahun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maka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dapat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dimasukkan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dalam</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merupakan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suatu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fenomena</w:t>
      </w:r>
      <w:proofErr w:type="spellEnd"/>
      <w:r w:rsidRPr="00770EA5">
        <w:rPr>
          <w:rFonts w:ascii="Times New Roman" w:hAnsi="Times New Roman" w:cs="Times New Roman"/>
          <w:i w:val="0"/>
          <w:iCs w:val="0"/>
          <w:sz w:val="24"/>
          <w:szCs w:val="24"/>
          <w:lang w:val="en-ID"/>
        </w:rPr>
        <w:t xml:space="preserve"> dan </w:t>
      </w:r>
      <w:proofErr w:type="spellStart"/>
      <w:r w:rsidRPr="00770EA5">
        <w:rPr>
          <w:rFonts w:ascii="Times New Roman" w:hAnsi="Times New Roman" w:cs="Times New Roman"/>
          <w:i w:val="0"/>
          <w:iCs w:val="0"/>
          <w:sz w:val="24"/>
          <w:szCs w:val="24"/>
          <w:lang w:val="en-ID"/>
        </w:rPr>
        <w:lastRenderedPageBreak/>
        <w:t>masalah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pembangunan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ekonomi</w:t>
      </w:r>
      <w:proofErr w:type="spellEnd"/>
      <w:r w:rsidRPr="00770EA5">
        <w:rPr>
          <w:rFonts w:ascii="Times New Roman" w:hAnsi="Times New Roman" w:cs="Times New Roman"/>
          <w:i w:val="0"/>
          <w:iCs w:val="0"/>
          <w:sz w:val="24"/>
          <w:szCs w:val="24"/>
          <w:lang w:val="en-ID"/>
        </w:rPr>
        <w:t xml:space="preserve">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{"citationItems":[{"id":"ITEM-1","itemData":{"author":[{"dropping-particle":"","family":"Kemenaaker","given":"","non-dropping-particle":"","parse-names":false,"suffix":""}],"id":"ITEM-1","issued":{"date-parts":[["2022"]]},"publisher-place":"Jakarta","title":"Peta Jalan (Roadmap) Menuju Indonesia Bebas Pekerja Anak 2022","type":"report"},"uris":["http://www.mendeley.com/documents/?uuid=40b3222c-6e5e-40d3-879a-2e40b20a2a83"]}],"mendeley":{"formattedCitation":"(Kemenaaker, 2022)","plainTextFormattedCitation":"(Kemenaaker, 2022)","previouslyFormattedCitation":"(Kemenaaker, 2022)"},"properties":{"noteIndex":0},"schema":"https://github.com/citation-style-language/schema/raw/master/csl-citation.json"}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r w:rsidRPr="00770EA5">
        <w:rPr>
          <w:rFonts w:ascii="Times New Roman" w:hAnsi="Times New Roman" w:cs="Times New Roman"/>
          <w:i w:val="0"/>
          <w:iCs w:val="0"/>
          <w:sz w:val="24"/>
          <w:szCs w:val="24"/>
          <w:lang w:val="en-ID"/>
        </w:rPr>
        <w:t>(</w:t>
      </w:r>
      <w:proofErr w:type="spellStart"/>
      <w:r w:rsidRPr="00770EA5">
        <w:rPr>
          <w:rFonts w:ascii="Times New Roman" w:hAnsi="Times New Roman" w:cs="Times New Roman"/>
          <w:i w:val="0"/>
          <w:iCs w:val="0"/>
          <w:sz w:val="24"/>
          <w:szCs w:val="24"/>
          <w:lang w:val="en-ID"/>
        </w:rPr>
        <w:t>Kemenaaker</w:t>
      </w:r>
      <w:proofErr w:type="spellEnd"/>
      <w:r w:rsidRPr="00770EA5">
        <w:rPr>
          <w:rFonts w:ascii="Times New Roman" w:hAnsi="Times New Roman" w:cs="Times New Roman"/>
          <w:i w:val="0"/>
          <w:iCs w:val="0"/>
          <w:sz w:val="24"/>
          <w:szCs w:val="24"/>
          <w:lang w:val="en-ID"/>
        </w:rPr>
        <w:t>, 2022)</w:t>
      </w:r>
      <w:r w:rsidRPr="00770EA5">
        <w:rPr>
          <w:rFonts w:ascii="Times New Roman" w:hAnsi="Times New Roman" w:cs="Times New Roman"/>
          <w:i w:val="0"/>
          <w:iCs w:val="0"/>
          <w:sz w:val="24"/>
          <w:szCs w:val="24"/>
        </w:rPr>
        <w:fldChar w:fldCharType="end"/>
      </w:r>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dimana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seorang</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seharusnya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bersekolah</w:t>
      </w:r>
      <w:proofErr w:type="spellEnd"/>
      <w:r w:rsidRPr="00770EA5">
        <w:rPr>
          <w:rFonts w:ascii="Times New Roman" w:hAnsi="Times New Roman" w:cs="Times New Roman"/>
          <w:i w:val="0"/>
          <w:iCs w:val="0"/>
          <w:sz w:val="24"/>
          <w:szCs w:val="24"/>
          <w:lang w:val="en-ID"/>
        </w:rPr>
        <w:t xml:space="preserve"> dan </w:t>
      </w:r>
      <w:proofErr w:type="spellStart"/>
      <w:r w:rsidRPr="00770EA5">
        <w:rPr>
          <w:rFonts w:ascii="Times New Roman" w:hAnsi="Times New Roman" w:cs="Times New Roman"/>
          <w:i w:val="0"/>
          <w:iCs w:val="0"/>
          <w:sz w:val="24"/>
          <w:szCs w:val="24"/>
          <w:lang w:val="en-ID"/>
        </w:rPr>
        <w:t>bermain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terkadang</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harus</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ikut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untuk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membantu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perekonomian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keluarga</w:t>
      </w:r>
      <w:proofErr w:type="spellEnd"/>
      <w:r w:rsidRPr="00770EA5">
        <w:rPr>
          <w:rFonts w:ascii="Times New Roman" w:hAnsi="Times New Roman" w:cs="Times New Roman"/>
          <w:i w:val="0"/>
          <w:iCs w:val="0"/>
          <w:sz w:val="24"/>
          <w:szCs w:val="24"/>
          <w:lang w:val="en-ID"/>
        </w:rPr>
        <w:t>.</w:t>
      </w:r>
    </w:p>
    <w:p w14:paraId="68EA7B7D" w14:textId="77777777" w:rsidR="00770EA5" w:rsidRPr="00770EA5" w:rsidRDefault="00770EA5" w:rsidP="00770EA5">
      <w:pPr>
        <w:pStyle w:val="BodyText"/>
        <w:ind w:firstLine="720"/>
        <w:jc w:val="both"/>
        <w:rPr>
          <w:rFonts w:ascii="Times New Roman" w:hAnsi="Times New Roman" w:cs="Times New Roman"/>
          <w:i w:val="0"/>
          <w:iCs w:val="0"/>
          <w:sz w:val="24"/>
          <w:szCs w:val="24"/>
          <w:lang w:val="en-ID"/>
        </w:rPr>
      </w:pPr>
      <w:proofErr w:type="spellStart"/>
      <w:r w:rsidRPr="00770EA5">
        <w:rPr>
          <w:rFonts w:ascii="Times New Roman" w:hAnsi="Times New Roman" w:cs="Times New Roman"/>
          <w:i w:val="0"/>
          <w:iCs w:val="0"/>
          <w:sz w:val="24"/>
          <w:szCs w:val="24"/>
          <w:lang w:val="en-ID"/>
        </w:rPr>
        <w:t>Beberapa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penelitian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terkait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faktor</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mempengaruhi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sudah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banyak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dilakukan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Ikawati</w:t>
      </w:r>
      <w:proofErr w:type="spellEnd"/>
      <w:r w:rsidRPr="00770EA5">
        <w:rPr>
          <w:rFonts w:ascii="Times New Roman" w:hAnsi="Times New Roman" w:cs="Times New Roman"/>
          <w:i w:val="0"/>
          <w:iCs w:val="0"/>
          <w:sz w:val="24"/>
          <w:szCs w:val="24"/>
          <w:lang w:val="en-ID"/>
        </w:rPr>
        <w:t xml:space="preserve">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{"citationItems":[{"id":"ITEM-1","itemData":{"abstract":"This research is to analysis the influential factors children to work and its impact on their physical, psychical, and social condition, and its contribution on economic and social, including family, community, and government efforts on stemming the number of working children. This research is qualitative descriptive, research location determined purposively in West Java, East Java, West Nusa Tenggara. Research subjects are children working abroad that happen having vacation in their villages. Based on purposive determination, it is found 30 children as samples. Data gathered through interview, focus group discussion, observation, and documentary analysis. Data are analyzed through qualitative-descriptive technique. The research finds that the causal factors of children to work are the condition of parent education and their low income, and the number of many family members that should be held, and family in harmony. The impact of children working is delaying their growth, physically, psychologically, and socially. The contribution of children work is increasing the social and economy of the family, such as income and schooling members of the family, and increasing members of the family in social activity. Some family, community, and government efforts to stem the number of working children are sending the children until primary school, diffusing information on the important of children education, monitoring on learning time, forming learning group, looking for reference on school grant, making data on children drop out, giving work skills, giving entrepreneur capital for family with vulnerable economy, monitoring on identity card faking, and limiting working letter to children under age. Some of the government effort to stem the number of working children are, nine-year schooling obligation program, electronic identification card, issuing regulation on the protection of working children and law measurement on children traffickers. It is recommended for the Ministry of Social Affairs through the Directorate of Violent Victims of Migrant Workers on poor family empowerment program, that in sending migrants workers areas based on local potential, children committing in work should be prevented.","author":[{"dropping-particle":"","family":"Ikawati","given":"","non-dropping-particle":"","parse-names":false,"suffix":""}],"container-title":"Jurnal Penelitian Kesejahteraan Sosial","id":"ITEM-1","issue":"2","issued":{"date-parts":[["2015"]]},"page":"197-210","title":"Faktor Yang Mempengaruhi Anak Bekerja","type":"article-journal","volume":"14"},"uris":["http://www.mendeley.com/documents/?uuid=a088bfd4-4287-497c-96db-83e4b4ad4e67"]}],"mendeley":{"formattedCitation":"(Ikawati, 2015)","manualFormatting":"(2015)","plainTextFormattedCitation":"(Ikawati, 2015)","previouslyFormattedCitation":"(Ikawati, 2015)"},"properties":{"noteIndex":0},"schema":"https://github.com/citation-style-language/schema/raw/master/csl-citation.json"}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r w:rsidRPr="00770EA5">
        <w:rPr>
          <w:rFonts w:ascii="Times New Roman" w:hAnsi="Times New Roman" w:cs="Times New Roman"/>
          <w:i w:val="0"/>
          <w:iCs w:val="0"/>
          <w:sz w:val="24"/>
          <w:szCs w:val="24"/>
          <w:lang w:val="en-ID"/>
        </w:rPr>
        <w:t>(2015)</w:t>
      </w:r>
      <w:r w:rsidRPr="00770EA5">
        <w:rPr>
          <w:rFonts w:ascii="Times New Roman" w:hAnsi="Times New Roman" w:cs="Times New Roman"/>
          <w:i w:val="0"/>
          <w:iCs w:val="0"/>
          <w:sz w:val="24"/>
          <w:szCs w:val="24"/>
        </w:rPr>
        <w:fldChar w:fldCharType="end"/>
      </w:r>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menyatakan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faktor-faktor</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penyebab</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adalah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kondisi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tingkat</w:t>
      </w:r>
      <w:proofErr w:type="spellEnd"/>
      <w:r w:rsidRPr="00770EA5">
        <w:rPr>
          <w:rFonts w:ascii="Times New Roman" w:hAnsi="Times New Roman" w:cs="Times New Roman"/>
          <w:i w:val="0"/>
          <w:iCs w:val="0"/>
          <w:sz w:val="24"/>
          <w:szCs w:val="24"/>
          <w:lang w:val="en-ID"/>
        </w:rPr>
        <w:t xml:space="preserve"> Pendidikan </w:t>
      </w:r>
      <w:proofErr w:type="spellStart"/>
      <w:r w:rsidRPr="00770EA5">
        <w:rPr>
          <w:rFonts w:ascii="Times New Roman" w:hAnsi="Times New Roman" w:cs="Times New Roman"/>
          <w:i w:val="0"/>
          <w:iCs w:val="0"/>
          <w:sz w:val="24"/>
          <w:szCs w:val="24"/>
          <w:lang w:val="en-ID"/>
        </w:rPr>
        <w:t>orangtua</w:t>
      </w:r>
      <w:proofErr w:type="spellEnd"/>
      <w:r w:rsidRPr="00770EA5">
        <w:rPr>
          <w:rFonts w:ascii="Times New Roman" w:hAnsi="Times New Roman" w:cs="Times New Roman"/>
          <w:i w:val="0"/>
          <w:iCs w:val="0"/>
          <w:sz w:val="24"/>
          <w:szCs w:val="24"/>
          <w:lang w:val="en-ID"/>
        </w:rPr>
        <w:t xml:space="preserve"> dan </w:t>
      </w:r>
      <w:proofErr w:type="spellStart"/>
      <w:r w:rsidRPr="00770EA5">
        <w:rPr>
          <w:rFonts w:ascii="Times New Roman" w:hAnsi="Times New Roman" w:cs="Times New Roman"/>
          <w:i w:val="0"/>
          <w:iCs w:val="0"/>
          <w:sz w:val="24"/>
          <w:szCs w:val="24"/>
          <w:lang w:val="en-ID"/>
        </w:rPr>
        <w:t>penghasilan</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rendah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serta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jumlah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tanggungan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orangtua</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banyak</w:t>
      </w:r>
      <w:proofErr w:type="spellEnd"/>
      <w:r w:rsidRPr="00770EA5">
        <w:rPr>
          <w:rFonts w:ascii="Times New Roman" w:hAnsi="Times New Roman" w:cs="Times New Roman"/>
          <w:i w:val="0"/>
          <w:iCs w:val="0"/>
          <w:sz w:val="24"/>
          <w:szCs w:val="24"/>
          <w:lang w:val="en-ID"/>
        </w:rPr>
        <w:t xml:space="preserve"> dan </w:t>
      </w:r>
      <w:proofErr w:type="spellStart"/>
      <w:r w:rsidRPr="00770EA5">
        <w:rPr>
          <w:rFonts w:ascii="Times New Roman" w:hAnsi="Times New Roman" w:cs="Times New Roman"/>
          <w:i w:val="0"/>
          <w:iCs w:val="0"/>
          <w:sz w:val="24"/>
          <w:szCs w:val="24"/>
          <w:lang w:val="en-ID"/>
        </w:rPr>
        <w:t>adanya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ketidakharmonisan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keluarga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Pardede</w:t>
      </w:r>
      <w:proofErr w:type="spellEnd"/>
      <w:r w:rsidRPr="00770EA5">
        <w:rPr>
          <w:rFonts w:ascii="Times New Roman" w:hAnsi="Times New Roman" w:cs="Times New Roman"/>
          <w:i w:val="0"/>
          <w:iCs w:val="0"/>
          <w:sz w:val="24"/>
          <w:szCs w:val="24"/>
          <w:lang w:val="en-ID"/>
        </w:rPr>
        <w:t xml:space="preserve"> dan </w:t>
      </w:r>
      <w:proofErr w:type="spellStart"/>
      <w:r w:rsidRPr="00770EA5">
        <w:rPr>
          <w:rFonts w:ascii="Times New Roman" w:hAnsi="Times New Roman" w:cs="Times New Roman"/>
          <w:i w:val="0"/>
          <w:iCs w:val="0"/>
          <w:sz w:val="24"/>
          <w:szCs w:val="24"/>
          <w:lang w:val="en-ID"/>
        </w:rPr>
        <w:t>Pinem</w:t>
      </w:r>
      <w:proofErr w:type="spellEnd"/>
      <w:r w:rsidRPr="00770EA5">
        <w:rPr>
          <w:rFonts w:ascii="Times New Roman" w:hAnsi="Times New Roman" w:cs="Times New Roman"/>
          <w:i w:val="0"/>
          <w:iCs w:val="0"/>
          <w:sz w:val="24"/>
          <w:szCs w:val="24"/>
          <w:lang w:val="en-ID"/>
        </w:rPr>
        <w:t xml:space="preserve">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{"citationItems":[{"id":"ITEM-1","itemData":{"DOI":"10.24114/jupiis.v8i1.5123","ISSN":"2085-482X","abstract":"Penelitian ini bertujuan untuk: (1) mengetahui bentuk pekerjaan anak, (2) mengetahui faktor ekonomi dan sosial mana yang mempengaruhi terjadinya bentuk pekerjaan anak, (3) mengetahui faktor yang paling dominan yang menyebabkan terjadinya bentuk pekerja anak. Penelitian ini dilaksanakan di Kecamatan Medan Belawan, populasi dalam penelitian ini adalah seluruh pekerja anak yang bekerja pada bentuk pekerjaan ringan dan terburuk untuk anak. Penarikan sampel dilakukan dengan menggunakan Snowball Sampling, dan jumlah sampel adalah 150 orang. Teknik pengumpulan data yang digunakan adalah teknik komunikasi langsung (wawancara)  kemudian  dianalisa  dengan menggunakan metode deskriptif kualitatif. Hasil penelitian menunjukkan bahwa: (1) Anak yang bekerja, 82,67 % termasuk dalam bentuk pekerjaan terburuk untuk anak. (2) Faktor ekonomi dan sosial yang mempengaruhi terjadinya bentuk pekerja anak adalah pendapatan orang tua 96,67 % di bawah UMR hal ini juga terkait dengan 93,33 % orang tua responden bekerja di sektor informal yang mengakibatkan pendapatan orang tua rendah atau tidak menentu, faktor sosialnya adalah pendidikan orang tua lebih banyak tamat SMP 35,33 % hal ini yang mempengaruhi cara pandang orang tua akan arti pentingnya pendidikan dimana 23,33 % berpangangan bahwa tidak perlu sekolah lebih baik bekerja. (3) Faktor yang paling dominan adalah faktor ekonomi.","author":[{"dropping-particle":"","family":"Pardede","given":"Elfri Juri","non-dropping-particle":"","parse-names":false,"suffix":""},{"dropping-particle":"","family":"Pinem","given":"Mbina","non-dropping-particle":"","parse-names":false,"suffix":""}],"container-title":"Jupiis: Jurnal Pendidikan Ilmu-Ilmu Sosial","id":"ITEM-1","issue":"1","issued":{"date-parts":[["2016"]]},"page":"83","title":"Analisis Bentuk Pekerjaan Anak dan Faktor Penyebab di Kecamatan Medan Belawan","type":"article-journal","volume":"13"},"uris":["http://www.mendeley.com/documents/?uuid=531c6acd-9762-47b2-9660-2271d7890ed3"]}],"mendeley":{"formattedCitation":"(Pardede &amp; Pinem, 2016)","manualFormatting":"(2016)","plainTextFormattedCitation":"(Pardede &amp; Pinem, 2016)","previouslyFormattedCitation":"(Pardede &amp; Pinem, 2016)"},"properties":{"noteIndex":0},"schema":"https://github.com/citation-style-language/schema/raw/master/csl-citation.json"}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r w:rsidRPr="00770EA5">
        <w:rPr>
          <w:rFonts w:ascii="Times New Roman" w:hAnsi="Times New Roman" w:cs="Times New Roman"/>
          <w:i w:val="0"/>
          <w:iCs w:val="0"/>
          <w:sz w:val="24"/>
          <w:szCs w:val="24"/>
          <w:lang w:val="en-ID"/>
        </w:rPr>
        <w:t>(2016)</w:t>
      </w:r>
      <w:r w:rsidRPr="00770EA5">
        <w:rPr>
          <w:rFonts w:ascii="Times New Roman" w:hAnsi="Times New Roman" w:cs="Times New Roman"/>
          <w:i w:val="0"/>
          <w:iCs w:val="0"/>
          <w:sz w:val="24"/>
          <w:szCs w:val="24"/>
        </w:rPr>
        <w:fldChar w:fldCharType="end"/>
      </w:r>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menyatakan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faktor</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ekonomi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berupa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pendapatan</w:t>
      </w:r>
      <w:proofErr w:type="spellEnd"/>
      <w:r w:rsidRPr="00770EA5">
        <w:rPr>
          <w:rFonts w:ascii="Times New Roman" w:hAnsi="Times New Roman" w:cs="Times New Roman"/>
          <w:i w:val="0"/>
          <w:iCs w:val="0"/>
          <w:sz w:val="24"/>
          <w:szCs w:val="24"/>
          <w:lang w:val="en-ID"/>
        </w:rPr>
        <w:t xml:space="preserve"> orang </w:t>
      </w:r>
      <w:proofErr w:type="spellStart"/>
      <w:r w:rsidRPr="00770EA5">
        <w:rPr>
          <w:rFonts w:ascii="Times New Roman" w:hAnsi="Times New Roman" w:cs="Times New Roman"/>
          <w:i w:val="0"/>
          <w:iCs w:val="0"/>
          <w:sz w:val="24"/>
          <w:szCs w:val="24"/>
          <w:lang w:val="en-ID"/>
        </w:rPr>
        <w:t>tua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responden</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rendah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dimana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penghasilan</w:t>
      </w:r>
      <w:proofErr w:type="spellEnd"/>
      <w:r w:rsidRPr="00770EA5">
        <w:rPr>
          <w:rFonts w:ascii="Times New Roman" w:hAnsi="Times New Roman" w:cs="Times New Roman"/>
          <w:i w:val="0"/>
          <w:iCs w:val="0"/>
          <w:sz w:val="24"/>
          <w:szCs w:val="24"/>
          <w:lang w:val="en-ID"/>
        </w:rPr>
        <w:t xml:space="preserve"> orang </w:t>
      </w:r>
      <w:proofErr w:type="spellStart"/>
      <w:r w:rsidRPr="00770EA5">
        <w:rPr>
          <w:rFonts w:ascii="Times New Roman" w:hAnsi="Times New Roman" w:cs="Times New Roman"/>
          <w:i w:val="0"/>
          <w:iCs w:val="0"/>
          <w:sz w:val="24"/>
          <w:szCs w:val="24"/>
          <w:lang w:val="en-ID"/>
        </w:rPr>
        <w:t>tua</w:t>
      </w:r>
      <w:proofErr w:type="spellEnd"/>
      <w:r w:rsidRPr="00770EA5">
        <w:rPr>
          <w:rFonts w:ascii="Times New Roman" w:hAnsi="Times New Roman" w:cs="Times New Roman"/>
          <w:i w:val="0"/>
          <w:iCs w:val="0"/>
          <w:sz w:val="24"/>
          <w:szCs w:val="24"/>
          <w:lang w:val="en-ID"/>
        </w:rPr>
        <w:t xml:space="preserve"> dan </w:t>
      </w:r>
      <w:proofErr w:type="spellStart"/>
      <w:r w:rsidRPr="00770EA5">
        <w:rPr>
          <w:rFonts w:ascii="Times New Roman" w:hAnsi="Times New Roman" w:cs="Times New Roman"/>
          <w:i w:val="0"/>
          <w:iCs w:val="0"/>
          <w:sz w:val="24"/>
          <w:szCs w:val="24"/>
          <w:lang w:val="en-ID"/>
        </w:rPr>
        <w:t>faktor</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sosial</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budaya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berupa</w:t>
      </w:r>
      <w:proofErr w:type="spellEnd"/>
      <w:r w:rsidRPr="00770EA5">
        <w:rPr>
          <w:rFonts w:ascii="Times New Roman" w:hAnsi="Times New Roman" w:cs="Times New Roman"/>
          <w:i w:val="0"/>
          <w:iCs w:val="0"/>
          <w:sz w:val="24"/>
          <w:szCs w:val="24"/>
          <w:lang w:val="en-ID"/>
        </w:rPr>
        <w:t xml:space="preserve"> Pendidikan orang </w:t>
      </w:r>
      <w:proofErr w:type="spellStart"/>
      <w:r w:rsidRPr="00770EA5">
        <w:rPr>
          <w:rFonts w:ascii="Times New Roman" w:hAnsi="Times New Roman" w:cs="Times New Roman"/>
          <w:i w:val="0"/>
          <w:iCs w:val="0"/>
          <w:sz w:val="24"/>
          <w:szCs w:val="24"/>
          <w:lang w:val="en-ID"/>
        </w:rPr>
        <w:t>tua</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masih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tergolong</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rendahmempengaruhi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terjadinya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bentuk-bentuk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bookmarkStart w:id="0" w:name="_Hlk111023076"/>
      <w:proofErr w:type="spellStart"/>
      <w:r w:rsidRPr="00770EA5">
        <w:rPr>
          <w:rFonts w:ascii="Times New Roman" w:hAnsi="Times New Roman" w:cs="Times New Roman"/>
          <w:i w:val="0"/>
          <w:iCs w:val="0"/>
          <w:sz w:val="24"/>
          <w:szCs w:val="24"/>
          <w:lang w:val="en-ID"/>
        </w:rPr>
        <w:t>Nursita</w:t>
      </w:r>
      <w:proofErr w:type="spellEnd"/>
      <w:r w:rsidRPr="00770EA5">
        <w:rPr>
          <w:rFonts w:ascii="Times New Roman" w:hAnsi="Times New Roman" w:cs="Times New Roman"/>
          <w:i w:val="0"/>
          <w:iCs w:val="0"/>
          <w:sz w:val="24"/>
          <w:szCs w:val="24"/>
          <w:lang w:val="en-ID"/>
        </w:rPr>
        <w:t xml:space="preserve"> dan Edy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{"citationItems":[{"id":"ITEM-1","itemData":{"author":[{"dropping-particle":"","family":"Nursita","given":"Lisa","non-dropping-particle":"","parse-names":false,"suffix":""},{"dropping-particle":"","family":"Edy","given":"Bambang Sulistyo","non-dropping-particle":"","parse-names":false,"suffix":""}],"container-title":"Jambura Economic Education Journal","id":"ITEM-1","issue":"1","issued":{"date-parts":[["2022"]]},"page":"1-15","title":"PENDIDIKAN PEKERJA ANAK : DAMPAK KEMISKINAN PADA PENDIDIKAN PENDAHULUAN Sekolah merupakan wadah bagi anak-anak di seluruh dunia untuk mendapatkan pendidikan secara formal . Berdasarkan pada Undang-undang Nomor 20 Tahun 2003 tentang Sistem Pendidikan Nasio","type":"article-journal","volume":"4"},"uris":["http://www.mendeley.com/documents/?uuid=db57f1e8-33b7-4d59-b50b-1b0f60a7faa1"]}],"mendeley":{"formattedCitation":"(Nursita &amp; Edy, 2022)","manualFormatting":"(2022)","plainTextFormattedCitation":"(Nursita &amp; Edy, 2022)","previouslyFormattedCitation":"(Nursita &amp; Edy, 2022)"},"properties":{"noteIndex":0},"schema":"https://github.com/citation-style-language/schema/raw/master/csl-citation.json"}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r w:rsidRPr="00770EA5">
        <w:rPr>
          <w:rFonts w:ascii="Times New Roman" w:hAnsi="Times New Roman" w:cs="Times New Roman"/>
          <w:i w:val="0"/>
          <w:iCs w:val="0"/>
          <w:sz w:val="24"/>
          <w:szCs w:val="24"/>
          <w:lang w:val="en-ID"/>
        </w:rPr>
        <w:t>(2022)</w:t>
      </w:r>
      <w:r w:rsidRPr="00770EA5">
        <w:rPr>
          <w:rFonts w:ascii="Times New Roman" w:hAnsi="Times New Roman" w:cs="Times New Roman"/>
          <w:i w:val="0"/>
          <w:iCs w:val="0"/>
          <w:sz w:val="24"/>
          <w:szCs w:val="24"/>
        </w:rPr>
        <w:fldChar w:fldCharType="end"/>
      </w:r>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menyatakan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pendidikan</w:t>
      </w:r>
      <w:proofErr w:type="spellEnd"/>
      <w:r w:rsidRPr="00770EA5">
        <w:rPr>
          <w:rFonts w:ascii="Times New Roman" w:hAnsi="Times New Roman" w:cs="Times New Roman"/>
          <w:i w:val="0"/>
          <w:iCs w:val="0"/>
          <w:sz w:val="24"/>
          <w:szCs w:val="24"/>
          <w:lang w:val="en-ID"/>
        </w:rPr>
        <w:t xml:space="preserve"> orang </w:t>
      </w:r>
      <w:proofErr w:type="spellStart"/>
      <w:r w:rsidRPr="00770EA5">
        <w:rPr>
          <w:rFonts w:ascii="Times New Roman" w:hAnsi="Times New Roman" w:cs="Times New Roman"/>
          <w:i w:val="0"/>
          <w:iCs w:val="0"/>
          <w:sz w:val="24"/>
          <w:szCs w:val="24"/>
          <w:lang w:val="en-ID"/>
        </w:rPr>
        <w:t>tua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berpengaruh</w:t>
      </w:r>
      <w:proofErr w:type="spellEnd"/>
      <w:r w:rsidRPr="00770EA5">
        <w:rPr>
          <w:rFonts w:ascii="Times New Roman" w:hAnsi="Times New Roman" w:cs="Times New Roman"/>
          <w:i w:val="0"/>
          <w:iCs w:val="0"/>
          <w:sz w:val="24"/>
          <w:szCs w:val="24"/>
          <w:lang w:val="en-ID"/>
        </w:rPr>
        <w:t xml:space="preserve"> pada </w:t>
      </w:r>
      <w:proofErr w:type="spellStart"/>
      <w:r w:rsidRPr="00770EA5">
        <w:rPr>
          <w:rFonts w:ascii="Times New Roman" w:hAnsi="Times New Roman" w:cs="Times New Roman"/>
          <w:i w:val="0"/>
          <w:iCs w:val="0"/>
          <w:sz w:val="24"/>
          <w:szCs w:val="24"/>
          <w:lang w:val="en-ID"/>
        </w:rPr>
        <w:t>pendidikan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sedangkan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pendapatan</w:t>
      </w:r>
      <w:proofErr w:type="spellEnd"/>
      <w:r w:rsidRPr="00770EA5">
        <w:rPr>
          <w:rFonts w:ascii="Times New Roman" w:hAnsi="Times New Roman" w:cs="Times New Roman"/>
          <w:i w:val="0"/>
          <w:iCs w:val="0"/>
          <w:sz w:val="24"/>
          <w:szCs w:val="24"/>
          <w:lang w:val="en-ID"/>
        </w:rPr>
        <w:t xml:space="preserve"> orang </w:t>
      </w:r>
      <w:proofErr w:type="spellStart"/>
      <w:r w:rsidRPr="00770EA5">
        <w:rPr>
          <w:rFonts w:ascii="Times New Roman" w:hAnsi="Times New Roman" w:cs="Times New Roman"/>
          <w:i w:val="0"/>
          <w:iCs w:val="0"/>
          <w:sz w:val="24"/>
          <w:szCs w:val="24"/>
          <w:lang w:val="en-ID"/>
        </w:rPr>
        <w:t>tua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tidak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berpengaruh</w:t>
      </w:r>
      <w:proofErr w:type="spellEnd"/>
      <w:r w:rsidRPr="00770EA5">
        <w:rPr>
          <w:rFonts w:ascii="Times New Roman" w:hAnsi="Times New Roman" w:cs="Times New Roman"/>
          <w:i w:val="0"/>
          <w:iCs w:val="0"/>
          <w:sz w:val="24"/>
          <w:szCs w:val="24"/>
          <w:lang w:val="en-ID"/>
        </w:rPr>
        <w:t xml:space="preserve"> pada </w:t>
      </w:r>
      <w:proofErr w:type="spellStart"/>
      <w:r w:rsidRPr="00770EA5">
        <w:rPr>
          <w:rFonts w:ascii="Times New Roman" w:hAnsi="Times New Roman" w:cs="Times New Roman"/>
          <w:i w:val="0"/>
          <w:iCs w:val="0"/>
          <w:sz w:val="24"/>
          <w:szCs w:val="24"/>
          <w:lang w:val="en-ID"/>
        </w:rPr>
        <w:t>pendidikan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muncul</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akibat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terbelenggunya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mereka</w:t>
      </w:r>
      <w:proofErr w:type="spellEnd"/>
      <w:r w:rsidRPr="00770EA5">
        <w:rPr>
          <w:rFonts w:ascii="Times New Roman" w:hAnsi="Times New Roman" w:cs="Times New Roman"/>
          <w:i w:val="0"/>
          <w:iCs w:val="0"/>
          <w:sz w:val="24"/>
          <w:szCs w:val="24"/>
          <w:lang w:val="en-ID"/>
        </w:rPr>
        <w:t xml:space="preserve"> pada </w:t>
      </w:r>
      <w:proofErr w:type="spellStart"/>
      <w:r w:rsidRPr="00770EA5">
        <w:rPr>
          <w:rFonts w:ascii="Times New Roman" w:hAnsi="Times New Roman" w:cs="Times New Roman"/>
          <w:i w:val="0"/>
          <w:iCs w:val="0"/>
          <w:sz w:val="24"/>
          <w:szCs w:val="24"/>
          <w:lang w:val="en-ID"/>
        </w:rPr>
        <w:t>lingkar</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kemiskinan</w:t>
      </w:r>
      <w:proofErr w:type="spellEnd"/>
      <w:r w:rsidRPr="00770EA5">
        <w:rPr>
          <w:rFonts w:ascii="Times New Roman" w:hAnsi="Times New Roman" w:cs="Times New Roman"/>
          <w:i w:val="0"/>
          <w:iCs w:val="0"/>
          <w:sz w:val="24"/>
          <w:szCs w:val="24"/>
          <w:lang w:val="en-ID"/>
        </w:rPr>
        <w:t>.</w:t>
      </w:r>
    </w:p>
    <w:bookmarkEnd w:id="0"/>
    <w:p w14:paraId="06906692" w14:textId="27D8CA3A" w:rsidR="00770EA5" w:rsidRPr="00770EA5" w:rsidRDefault="00770EA5" w:rsidP="00770EA5">
      <w:pPr>
        <w:pStyle w:val="BodyText"/>
        <w:ind w:firstLine="720"/>
        <w:jc w:val="both"/>
        <w:rPr>
          <w:rFonts w:ascii="Times New Roman" w:hAnsi="Times New Roman" w:cs="Times New Roman"/>
          <w:i w:val="0"/>
          <w:iCs w:val="0"/>
          <w:sz w:val="24"/>
          <w:szCs w:val="24"/>
          <w:lang w:val="en-ID"/>
        </w:rPr>
      </w:pPr>
      <w:proofErr w:type="spellStart"/>
      <w:r w:rsidRPr="00770EA5">
        <w:rPr>
          <w:rFonts w:ascii="Times New Roman" w:hAnsi="Times New Roman" w:cs="Times New Roman"/>
          <w:i w:val="0"/>
          <w:iCs w:val="0"/>
          <w:sz w:val="24"/>
          <w:szCs w:val="24"/>
          <w:lang w:val="en-ID"/>
        </w:rPr>
        <w:t>Berdasarkan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penelitian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sebelumnya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dapat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diketahui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bahwa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kualitas</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sumber</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manusia</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dilihat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dari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pendidikan</w:t>
      </w:r>
      <w:proofErr w:type="spellEnd"/>
      <w:r w:rsidRPr="00770EA5">
        <w:rPr>
          <w:rFonts w:ascii="Times New Roman" w:hAnsi="Times New Roman" w:cs="Times New Roman"/>
          <w:i w:val="0"/>
          <w:iCs w:val="0"/>
          <w:sz w:val="24"/>
          <w:szCs w:val="24"/>
          <w:lang w:val="en-ID"/>
        </w:rPr>
        <w:t xml:space="preserve"> dan </w:t>
      </w:r>
      <w:proofErr w:type="spellStart"/>
      <w:r w:rsidRPr="00770EA5">
        <w:rPr>
          <w:rFonts w:ascii="Times New Roman" w:hAnsi="Times New Roman" w:cs="Times New Roman"/>
          <w:i w:val="0"/>
          <w:iCs w:val="0"/>
          <w:sz w:val="24"/>
          <w:szCs w:val="24"/>
          <w:lang w:val="en-ID"/>
        </w:rPr>
        <w:t>faktor</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ekonomi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menjadi</w:t>
      </w:r>
      <w:proofErr w:type="spellEnd"/>
      <w:r w:rsidRPr="00770EA5">
        <w:rPr>
          <w:rFonts w:ascii="Times New Roman" w:hAnsi="Times New Roman" w:cs="Times New Roman"/>
          <w:i w:val="0"/>
          <w:iCs w:val="0"/>
          <w:sz w:val="24"/>
          <w:szCs w:val="24"/>
          <w:lang w:val="en-ID"/>
        </w:rPr>
        <w:t xml:space="preserve"> salah </w:t>
      </w:r>
      <w:proofErr w:type="spellStart"/>
      <w:r w:rsidRPr="00770EA5">
        <w:rPr>
          <w:rFonts w:ascii="Times New Roman" w:hAnsi="Times New Roman" w:cs="Times New Roman"/>
          <w:i w:val="0"/>
          <w:iCs w:val="0"/>
          <w:sz w:val="24"/>
          <w:szCs w:val="24"/>
          <w:lang w:val="en-ID"/>
        </w:rPr>
        <w:t>satu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penyebab</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Selain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itu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kemiskinan</w:t>
      </w:r>
      <w:proofErr w:type="spellEnd"/>
      <w:r w:rsidRPr="00770EA5">
        <w:rPr>
          <w:rFonts w:ascii="Times New Roman" w:hAnsi="Times New Roman" w:cs="Times New Roman"/>
          <w:i w:val="0"/>
          <w:iCs w:val="0"/>
          <w:sz w:val="24"/>
          <w:szCs w:val="24"/>
          <w:lang w:val="en-ID"/>
        </w:rPr>
        <w:t xml:space="preserve"> juga </w:t>
      </w:r>
      <w:proofErr w:type="spellStart"/>
      <w:r w:rsidRPr="00770EA5">
        <w:rPr>
          <w:rFonts w:ascii="Times New Roman" w:hAnsi="Times New Roman" w:cs="Times New Roman"/>
          <w:i w:val="0"/>
          <w:iCs w:val="0"/>
          <w:sz w:val="24"/>
          <w:szCs w:val="24"/>
          <w:lang w:val="en-ID"/>
        </w:rPr>
        <w:t>turut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andil</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terjadinya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baik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secara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langsung</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maupun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tidak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langsung</w:t>
      </w:r>
      <w:proofErr w:type="spellEnd"/>
      <w:r w:rsidRPr="00770EA5">
        <w:rPr>
          <w:rFonts w:ascii="Times New Roman" w:hAnsi="Times New Roman" w:cs="Times New Roman"/>
          <w:i w:val="0"/>
          <w:iCs w:val="0"/>
          <w:sz w:val="24"/>
          <w:szCs w:val="24"/>
          <w:lang w:val="en-ID"/>
        </w:rPr>
        <w:t xml:space="preserve">. Oleh </w:t>
      </w:r>
      <w:proofErr w:type="spellStart"/>
      <w:r w:rsidRPr="00770EA5">
        <w:rPr>
          <w:rFonts w:ascii="Times New Roman" w:hAnsi="Times New Roman" w:cs="Times New Roman"/>
          <w:i w:val="0"/>
          <w:iCs w:val="0"/>
          <w:sz w:val="24"/>
          <w:szCs w:val="24"/>
          <w:lang w:val="en-ID"/>
        </w:rPr>
        <w:t>kenapa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itu</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penelitian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ingin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mengetahui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pengaruh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Kemiskinan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terhadap</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persentase</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di Indonesia yang </w:t>
      </w:r>
      <w:proofErr w:type="spellStart"/>
      <w:r w:rsidRPr="00770EA5">
        <w:rPr>
          <w:rFonts w:ascii="Times New Roman" w:hAnsi="Times New Roman" w:cs="Times New Roman"/>
          <w:i w:val="0"/>
          <w:iCs w:val="0"/>
          <w:sz w:val="24"/>
          <w:szCs w:val="24"/>
          <w:lang w:val="en-ID"/>
        </w:rPr>
        <w:t>dimediasi</w:t>
      </w:r>
      <w:proofErr w:type="spellEnd"/>
      <w:r w:rsidRPr="00770EA5">
        <w:rPr>
          <w:rFonts w:ascii="Times New Roman" w:hAnsi="Times New Roman" w:cs="Times New Roman"/>
          <w:i w:val="0"/>
          <w:iCs w:val="0"/>
          <w:sz w:val="24"/>
          <w:szCs w:val="24"/>
          <w:lang w:val="en-ID"/>
        </w:rPr>
        <w:t xml:space="preserve"> oleh </w:t>
      </w:r>
      <w:proofErr w:type="spellStart"/>
      <w:r w:rsidRPr="00770EA5">
        <w:rPr>
          <w:rFonts w:ascii="Times New Roman" w:hAnsi="Times New Roman" w:cs="Times New Roman"/>
          <w:i w:val="0"/>
          <w:iCs w:val="0"/>
          <w:sz w:val="24"/>
          <w:szCs w:val="24"/>
          <w:lang w:val="en-ID"/>
        </w:rPr>
        <w:t>Indeks</w:t>
      </w:r>
      <w:proofErr w:type="spellEnd"/>
      <w:r w:rsidRPr="00770EA5">
        <w:rPr>
          <w:rFonts w:ascii="Times New Roman" w:hAnsi="Times New Roman" w:cs="Times New Roman"/>
          <w:i w:val="0"/>
          <w:iCs w:val="0"/>
          <w:sz w:val="24"/>
          <w:szCs w:val="24"/>
          <w:lang w:val="en-ID"/>
        </w:rPr>
        <w:t xml:space="preserve"> Pembangunan </w:t>
      </w:r>
      <w:proofErr w:type="spellStart"/>
      <w:r w:rsidRPr="00770EA5">
        <w:rPr>
          <w:rFonts w:ascii="Times New Roman" w:hAnsi="Times New Roman" w:cs="Times New Roman"/>
          <w:i w:val="0"/>
          <w:iCs w:val="0"/>
          <w:sz w:val="24"/>
          <w:szCs w:val="24"/>
          <w:lang w:val="en-ID"/>
        </w:rPr>
        <w:t>Manusia</w:t>
      </w:r>
      <w:proofErr w:type="spellEnd"/>
      <w:r w:rsidRPr="00770EA5">
        <w:rPr>
          <w:rFonts w:ascii="Times New Roman" w:hAnsi="Times New Roman" w:cs="Times New Roman"/>
          <w:i w:val="0"/>
          <w:iCs w:val="0"/>
          <w:sz w:val="24"/>
          <w:szCs w:val="24"/>
          <w:lang w:val="en-ID"/>
        </w:rPr>
        <w:t xml:space="preserve"> (IPM).  IPM </w:t>
      </w:r>
      <w:proofErr w:type="spellStart"/>
      <w:r w:rsidRPr="00770EA5">
        <w:rPr>
          <w:rFonts w:ascii="Times New Roman" w:hAnsi="Times New Roman" w:cs="Times New Roman"/>
          <w:i w:val="0"/>
          <w:iCs w:val="0"/>
          <w:sz w:val="24"/>
          <w:szCs w:val="24"/>
          <w:lang w:val="en-ID"/>
        </w:rPr>
        <w:t>merupakan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proksi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kualitas</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sumber</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manusia</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mencakup</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sisi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pendidikan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kesehatan</w:t>
      </w:r>
      <w:proofErr w:type="spellEnd"/>
      <w:r w:rsidRPr="00770EA5">
        <w:rPr>
          <w:rFonts w:ascii="Times New Roman" w:hAnsi="Times New Roman" w:cs="Times New Roman"/>
          <w:i w:val="0"/>
          <w:iCs w:val="0"/>
          <w:sz w:val="24"/>
          <w:szCs w:val="24"/>
          <w:lang w:val="en-ID"/>
        </w:rPr>
        <w:t xml:space="preserve"> dan </w:t>
      </w:r>
      <w:proofErr w:type="spellStart"/>
      <w:r w:rsidRPr="00770EA5">
        <w:rPr>
          <w:rFonts w:ascii="Times New Roman" w:hAnsi="Times New Roman" w:cs="Times New Roman"/>
          <w:i w:val="0"/>
          <w:iCs w:val="0"/>
          <w:sz w:val="24"/>
          <w:szCs w:val="24"/>
          <w:lang w:val="en-ID"/>
        </w:rPr>
        <w:t>daya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beli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ekonomi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masyarakat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Dalam</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hal</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ini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karena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faktor</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kemiskian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cukup</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dominan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dalam</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hal</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maka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peneliti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menambahkan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faktor</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potensial</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mempengaruh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kemiskinan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dengan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harapan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mengathui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faktor</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apa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saja</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menurunkan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tingkat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kemiskinan</w:t>
      </w:r>
      <w:proofErr w:type="spellEnd"/>
      <w:r w:rsidRPr="00770EA5">
        <w:rPr>
          <w:rFonts w:ascii="Times New Roman" w:hAnsi="Times New Roman" w:cs="Times New Roman"/>
          <w:i w:val="0"/>
          <w:iCs w:val="0"/>
          <w:sz w:val="24"/>
          <w:szCs w:val="24"/>
          <w:lang w:val="en-ID"/>
        </w:rPr>
        <w:t xml:space="preserve"> yang pada </w:t>
      </w:r>
      <w:proofErr w:type="spellStart"/>
      <w:r w:rsidRPr="00770EA5">
        <w:rPr>
          <w:rFonts w:ascii="Times New Roman" w:hAnsi="Times New Roman" w:cs="Times New Roman"/>
          <w:i w:val="0"/>
          <w:iCs w:val="0"/>
          <w:sz w:val="24"/>
          <w:szCs w:val="24"/>
          <w:lang w:val="en-ID"/>
        </w:rPr>
        <w:t>akhirnya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menurunkan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tingkat</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pekerja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anak</w:t>
      </w:r>
      <w:proofErr w:type="spellEnd"/>
      <w:r w:rsidRPr="00770EA5">
        <w:rPr>
          <w:rFonts w:ascii="Times New Roman" w:hAnsi="Times New Roman" w:cs="Times New Roman"/>
          <w:i w:val="0"/>
          <w:iCs w:val="0"/>
          <w:sz w:val="24"/>
          <w:szCs w:val="24"/>
          <w:lang w:val="en-ID"/>
        </w:rPr>
        <w:t xml:space="preserve">. Adapun </w:t>
      </w:r>
      <w:proofErr w:type="spellStart"/>
      <w:r w:rsidRPr="00770EA5">
        <w:rPr>
          <w:rFonts w:ascii="Times New Roman" w:hAnsi="Times New Roman" w:cs="Times New Roman"/>
          <w:i w:val="0"/>
          <w:iCs w:val="0"/>
          <w:sz w:val="24"/>
          <w:szCs w:val="24"/>
          <w:lang w:val="en-ID"/>
        </w:rPr>
        <w:t>beberapa</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faktor</w:t>
      </w:r>
      <w:proofErr w:type="spellEnd"/>
      <w:r w:rsidRPr="00770EA5">
        <w:rPr>
          <w:rFonts w:ascii="Times New Roman" w:hAnsi="Times New Roman" w:cs="Times New Roman"/>
          <w:i w:val="0"/>
          <w:iCs w:val="0"/>
          <w:sz w:val="24"/>
          <w:szCs w:val="24"/>
          <w:lang w:val="en-ID"/>
        </w:rPr>
        <w:t xml:space="preserve"> yang </w:t>
      </w:r>
      <w:proofErr w:type="spellStart"/>
      <w:r w:rsidRPr="00770EA5">
        <w:rPr>
          <w:rFonts w:ascii="Times New Roman" w:hAnsi="Times New Roman" w:cs="Times New Roman"/>
          <w:i w:val="0"/>
          <w:iCs w:val="0"/>
          <w:sz w:val="24"/>
          <w:szCs w:val="24"/>
          <w:lang w:val="en-ID"/>
        </w:rPr>
        <w:t>dianggap</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potensial</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berpengaruh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terhadap</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kemiskinan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adalah</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Unmate</w:t>
      </w:r>
      <w:proofErr w:type="spellEnd"/>
      <w:r w:rsidRPr="00770EA5">
        <w:rPr>
          <w:rFonts w:ascii="Times New Roman" w:hAnsi="Times New Roman" w:cs="Times New Roman"/>
          <w:i w:val="0"/>
          <w:iCs w:val="0"/>
          <w:sz w:val="24"/>
          <w:szCs w:val="24"/>
          <w:lang w:val="en-ID"/>
        </w:rPr>
        <w:t xml:space="preserve"> Kesehatan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{"citationItems":[{"id":"ITEM-1","itemData":{"DOI":"10.36418/cerdika.v1i7.131","ISSN":"2774-6291","abstract":"Tingkat kemiskinan yang ada di Provinsi Bali terjadi dikarenakan adanya kesenjangan dan belum meratanya proses pembangunan ekonomi. Penelitian dilakukan untuk menganalisa secara simultan dan parsial tingkat pendidikan, tingkat kesehatan, serta tingkat pengangguran terbuka terhadap tingkat kemiskinan. Serta untuk menganalisa variabel bebas yang berpengaruh secara dominan terhadap tingkat kemiskinan. Riset ini diperoleh dari sumber sekunder dalam bentuk panel, yaitu data dalam kurun waktu 2010-2019 serta data individual pada Provinsi Bali di sembilan kabupaten/kota. Metode analisa mempergunakan regresi linear berganda, dengan random effect model. Hasil riset ini menyimpulkan bahwa secara simultan dan parsial tingkat pendidikan, serta pengangguran terbuka berpengaruh terhadap kemiskinan di Bali. Sementara itu, variabel tingkat kesehatan secara parsial berpengaruh negatif dan tidak signifikan terhadap kemiskinan di kabupaten/kota Provinsi Bali. Variabel yang berpengaruh secara dominan terhadap tingkat kemiskinan, yaitu tingkat pendidikan.","author":[{"dropping-particle":"","family":"Ariasih","given":"Ni Luh Made","non-dropping-particle":"","parse-names":false,"suffix":""},{"dropping-particle":"","family":"Yuliarmi","given":"Ni Nyoman","non-dropping-particle":"","parse-names":false,"suffix":""}],"container-title":"Cerdika: Jurnal Ilmiah Indonesia","id":"ITEM-1","issue":"7","issued":{"date-parts":[["2021"]]},"page":"802-839","title":"Pengaruh Tingkat Pendidikan, Tingkat Kesehatan dan Pengangguran Terbuka Terhadap Tingkat Kemiskinan di Provinsi Bali","type":"article-journal","volume":"1"},"uris":["http://www.mendeley.com/documents/?uuid=e4747d96-83aa-4b46-b43b-7e883eb0c76d"]}],"mendeley":{"formattedCitation":"(Ariasih &amp; Yuliarmi, 2021)","manualFormatting":"(Sisca et al., 2013","plainTextFormattedCitation":"(Ariasih &amp; Yuliarmi, 2021)","previouslyFormattedCitation":"(Made Ariasih &amp; Yuliarmi, 2021)"},"properties":{"noteIndex":0},"schema":"https://github.com/citation-style-language/schema/raw/master/csl-citation.json"}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r w:rsidRPr="00770EA5">
        <w:rPr>
          <w:rFonts w:ascii="Times New Roman" w:hAnsi="Times New Roman" w:cs="Times New Roman"/>
          <w:i w:val="0"/>
          <w:iCs w:val="0"/>
          <w:sz w:val="24"/>
          <w:szCs w:val="24"/>
          <w:lang w:val="en-ID"/>
        </w:rPr>
        <w:t>(</w:t>
      </w:r>
      <w:proofErr w:type="spellStart"/>
      <w:r w:rsidRPr="00770EA5">
        <w:rPr>
          <w:rFonts w:ascii="Times New Roman" w:hAnsi="Times New Roman" w:cs="Times New Roman"/>
          <w:i w:val="0"/>
          <w:iCs w:val="0"/>
          <w:sz w:val="24"/>
          <w:szCs w:val="24"/>
          <w:lang w:val="en-ID"/>
        </w:rPr>
        <w:t>Sisca</w:t>
      </w:r>
      <w:proofErr w:type="spellEnd"/>
      <w:r w:rsidRPr="00770EA5">
        <w:rPr>
          <w:rFonts w:ascii="Times New Roman" w:hAnsi="Times New Roman" w:cs="Times New Roman"/>
          <w:i w:val="0"/>
          <w:iCs w:val="0"/>
          <w:sz w:val="24"/>
          <w:szCs w:val="24"/>
          <w:lang w:val="en-ID"/>
        </w:rPr>
        <w:t xml:space="preserve"> et al., 2013</w:t>
      </w:r>
      <w:r w:rsidRPr="00770EA5">
        <w:rPr>
          <w:rFonts w:ascii="Times New Roman" w:hAnsi="Times New Roman" w:cs="Times New Roman"/>
          <w:i w:val="0"/>
          <w:iCs w:val="0"/>
          <w:sz w:val="24"/>
          <w:szCs w:val="24"/>
        </w:rPr>
        <w:fldChar w:fldCharType="end"/>
      </w:r>
      <w:r w:rsidRPr="00770EA5">
        <w:rPr>
          <w:rFonts w:ascii="Times New Roman" w:hAnsi="Times New Roman" w:cs="Times New Roman"/>
          <w:i w:val="0"/>
          <w:iCs w:val="0"/>
          <w:sz w:val="24"/>
          <w:szCs w:val="24"/>
          <w:lang w:val="en-ID"/>
        </w:rPr>
        <w:t xml:space="preserve">;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{"citationItems":[{"id":"ITEM-1","itemData":{"DOI":"10.36418/cerdika.v1i7.131","ISSN":"2774-6291","abstract":"Tingkat kemiskinan yang ada di Provinsi Bali terjadi dikarenakan adanya kesenjangan dan belum meratanya proses pembangunan ekonomi. Penelitian dilakukan untuk menganalisa secara simultan dan parsial tingkat pendidikan, tingkat kesehatan, serta tingkat pengangguran terbuka terhadap tingkat kemiskinan. Serta untuk menganalisa variabel bebas yang berpengaruh secara dominan terhadap tingkat kemiskinan. Riset ini diperoleh dari sumber sekunder dalam bentuk panel, yaitu data dalam kurun waktu 2010-2019 serta data individual pada Provinsi Bali di sembilan kabupaten/kota. Metode analisa mempergunakan regresi linear berganda, dengan random effect model. Hasil riset ini menyimpulkan bahwa secara simultan dan parsial tingkat pendidikan, serta pengangguran terbuka berpengaruh terhadap kemiskinan di Bali. Sementara itu, variabel tingkat kesehatan secara parsial berpengaruh negatif dan tidak signifikan terhadap kemiskinan di kabupaten/kota Provinsi Bali. Variabel yang berpengaruh secara dominan terhadap tingkat kemiskinan, yaitu tingkat pendidikan.","author":[{"dropping-particle":"","family":"Ariasih","given":"Ni Luh Made","non-dropping-particle":"","parse-names":false,"suffix":""},{"dropping-particle":"","family":"Yuliarmi","given":"Ni Nyoman","non-dropping-particle":"","parse-names":false,"suffix":""}],"container-title":"Cerdika: Jurnal Ilmiah Indonesia","id":"ITEM-1","issue":"7","issued":{"date-parts":[["2021"]]},"page":"802-839","title":"Pengaruh Tingkat Pendidikan, Tingkat Kesehatan dan Pengangguran Terbuka Terhadap Tingkat Kemiskinan di Provinsi Bali","type":"article-journal","volume":"1"},"uris":["http://www.mendeley.com/documents/?uuid=e4747d96-83aa-4b46-b43b-7e883eb0c76d"]}],"mendeley":{"formattedCitation":"(Ariasih &amp; Yuliarmi, 2021)","manualFormatting":"Ariasih &amp; Yuliarmi, 2021)","plainTextFormattedCitation":"(Ariasih &amp; Yuliarmi, 2021)","previouslyFormattedCitation":"(Made Ariasih &amp; Yuliarmi, 2021)"},"properties":{"noteIndex":0},"schema":"https://github.com/citation-style-language/schema/raw/master/csl-citation.json"}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proofErr w:type="spellStart"/>
      <w:r w:rsidRPr="00770EA5">
        <w:rPr>
          <w:rFonts w:ascii="Times New Roman" w:hAnsi="Times New Roman" w:cs="Times New Roman"/>
          <w:i w:val="0"/>
          <w:iCs w:val="0"/>
          <w:sz w:val="24"/>
          <w:szCs w:val="24"/>
          <w:lang w:val="en-ID"/>
        </w:rPr>
        <w:t>Ariasih</w:t>
      </w:r>
      <w:proofErr w:type="spellEnd"/>
      <w:r w:rsidRPr="00770EA5">
        <w:rPr>
          <w:rFonts w:ascii="Times New Roman" w:hAnsi="Times New Roman" w:cs="Times New Roman"/>
          <w:i w:val="0"/>
          <w:iCs w:val="0"/>
          <w:sz w:val="24"/>
          <w:szCs w:val="24"/>
          <w:lang w:val="en-ID"/>
        </w:rPr>
        <w:t xml:space="preserve"> &amp; </w:t>
      </w:r>
      <w:proofErr w:type="spellStart"/>
      <w:r w:rsidRPr="00770EA5">
        <w:rPr>
          <w:rFonts w:ascii="Times New Roman" w:hAnsi="Times New Roman" w:cs="Times New Roman"/>
          <w:i w:val="0"/>
          <w:iCs w:val="0"/>
          <w:sz w:val="24"/>
          <w:szCs w:val="24"/>
          <w:lang w:val="en-ID"/>
        </w:rPr>
        <w:t>Yuliarmi</w:t>
      </w:r>
      <w:proofErr w:type="spellEnd"/>
      <w:r w:rsidRPr="00770EA5">
        <w:rPr>
          <w:rFonts w:ascii="Times New Roman" w:hAnsi="Times New Roman" w:cs="Times New Roman"/>
          <w:i w:val="0"/>
          <w:iCs w:val="0"/>
          <w:sz w:val="24"/>
          <w:szCs w:val="24"/>
          <w:lang w:val="en-ID"/>
        </w:rPr>
        <w:t>, 2021)</w:t>
      </w:r>
      <w:r w:rsidRPr="00770EA5">
        <w:rPr>
          <w:rFonts w:ascii="Times New Roman" w:hAnsi="Times New Roman" w:cs="Times New Roman"/>
          <w:i w:val="0"/>
          <w:iCs w:val="0"/>
          <w:sz w:val="24"/>
          <w:szCs w:val="24"/>
        </w:rPr>
        <w:fldChar w:fldCharType="end"/>
      </w:r>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Persentase</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Penggunaan</w:t>
      </w:r>
      <w:proofErr w:type="spellEnd"/>
      <w:r w:rsidRPr="00770EA5">
        <w:rPr>
          <w:rFonts w:ascii="Times New Roman" w:hAnsi="Times New Roman" w:cs="Times New Roman"/>
          <w:i w:val="0"/>
          <w:iCs w:val="0"/>
          <w:sz w:val="24"/>
          <w:szCs w:val="24"/>
          <w:lang w:val="en-ID"/>
        </w:rPr>
        <w:t xml:space="preserve"> Listrik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{"citationItems":[{"id":"ITEM-1","itemData":{"abstract":"This study aims to analyze the effect infrastructure of road, electricity, school, and GRDP on poverty in Aceh in the period 2012 to 2017 using the fixed effect model (FEM). The regression coefficient show that the road infrastructure variable has a negative and significant on Aceh’s poverty, electricity variable has no effect on Aceh’s poverty, schools variable has a negative and significant effect on Aceh’s poverty, while GRDP variable has no effect on Aceh’s poverty. An increase in GRDP is actually very necessary but not enough to overcome the problems of poverty in Aceh Province. The results of this study are expected to be used as indicators of the government to choose policies that are suitable for reducing poverty in Aceh. Efforts to reduce poverty are even more focused because reducing the number of poor people in an area will have an impact on national development and poverty alleviation programs are expected to be affordable to all levels of society.","author":[{"dropping-particle":"","family":"Fardilla","given":"Shiffa","non-dropping-particle":"","parse-names":false,"suffix":""},{"dropping-particle":"","family":"Masbar","given":"Raja","non-dropping-particle":"","parse-names":false,"suffix":""}],"container-title":"Jurnal Ilmiah Mahasiswa","id":"ITEM-1","issue":"3","issued":{"date-parts":[["2020"]]},"page":"175-183","title":"Analisis Pengangguran, Infrastruktur Jalan, Listrik, Sekolah dan PDRB terhadap Kemiskinan di Aceh","type":"article-journal","volume":"5"},"uris":["http://www.mendeley.com/documents/?uuid=10f26fef-689b-42e9-adf2-85b7a11a7216"]}],"mendeley":{"formattedCitation":"(Fardilla &amp; Masbar, 2020)","plainTextFormattedCitation":"(Fardilla &amp; Masbar, 2020)","previouslyFormattedCitation":"(Fardilla &amp; Masbar, 2020)"},"properties":{"noteIndex":0},"schema":"https://github.com/citation-style-language/schema/raw/master/csl-citation.json"}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r w:rsidRPr="00770EA5">
        <w:rPr>
          <w:rFonts w:ascii="Times New Roman" w:hAnsi="Times New Roman" w:cs="Times New Roman"/>
          <w:i w:val="0"/>
          <w:iCs w:val="0"/>
          <w:sz w:val="24"/>
          <w:szCs w:val="24"/>
          <w:lang w:val="en-ID"/>
        </w:rPr>
        <w:t>(</w:t>
      </w:r>
      <w:proofErr w:type="spellStart"/>
      <w:r w:rsidRPr="00770EA5">
        <w:rPr>
          <w:rFonts w:ascii="Times New Roman" w:hAnsi="Times New Roman" w:cs="Times New Roman"/>
          <w:i w:val="0"/>
          <w:iCs w:val="0"/>
          <w:sz w:val="24"/>
          <w:szCs w:val="24"/>
          <w:lang w:val="en-ID"/>
        </w:rPr>
        <w:t>Fardilla</w:t>
      </w:r>
      <w:proofErr w:type="spellEnd"/>
      <w:r w:rsidRPr="00770EA5">
        <w:rPr>
          <w:rFonts w:ascii="Times New Roman" w:hAnsi="Times New Roman" w:cs="Times New Roman"/>
          <w:i w:val="0"/>
          <w:iCs w:val="0"/>
          <w:sz w:val="24"/>
          <w:szCs w:val="24"/>
          <w:lang w:val="en-ID"/>
        </w:rPr>
        <w:t xml:space="preserve"> &amp; </w:t>
      </w:r>
      <w:proofErr w:type="spellStart"/>
      <w:r w:rsidRPr="00770EA5">
        <w:rPr>
          <w:rFonts w:ascii="Times New Roman" w:hAnsi="Times New Roman" w:cs="Times New Roman"/>
          <w:i w:val="0"/>
          <w:iCs w:val="0"/>
          <w:sz w:val="24"/>
          <w:szCs w:val="24"/>
          <w:lang w:val="en-ID"/>
        </w:rPr>
        <w:t>Masbar</w:t>
      </w:r>
      <w:proofErr w:type="spellEnd"/>
      <w:r w:rsidRPr="00770EA5">
        <w:rPr>
          <w:rFonts w:ascii="Times New Roman" w:hAnsi="Times New Roman" w:cs="Times New Roman"/>
          <w:i w:val="0"/>
          <w:iCs w:val="0"/>
          <w:sz w:val="24"/>
          <w:szCs w:val="24"/>
          <w:lang w:val="en-ID"/>
        </w:rPr>
        <w:t>, 2020)</w:t>
      </w:r>
      <w:r w:rsidRPr="00770EA5">
        <w:rPr>
          <w:rFonts w:ascii="Times New Roman" w:hAnsi="Times New Roman" w:cs="Times New Roman"/>
          <w:i w:val="0"/>
          <w:iCs w:val="0"/>
          <w:sz w:val="24"/>
          <w:szCs w:val="24"/>
        </w:rPr>
        <w:fldChar w:fldCharType="end"/>
      </w:r>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Pertumbuhan</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Ekonomi</w:t>
      </w:r>
      <w:proofErr w:type="spellEnd"/>
      <w:r w:rsidRPr="00770EA5">
        <w:rPr>
          <w:rFonts w:ascii="Times New Roman" w:hAnsi="Times New Roman" w:cs="Times New Roman"/>
          <w:i w:val="0"/>
          <w:iCs w:val="0"/>
          <w:sz w:val="24"/>
          <w:szCs w:val="24"/>
          <w:lang w:val="en-ID"/>
        </w:rPr>
        <w:t xml:space="preserve">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{"citationItems":[{"id":"ITEM-1","itemData":{"ISBN":"9786025346057","abstract":"Pembangunan merupakan suatu proses perubahan menuju kearah yang lebih baik bagi masyarakat, adapun keberhasilan dalam pembangunan merupakan tujuan utama disetiap daerah hal ini dikarenakan dengan adanya pembangunan diharapkan mampu mendorong pertumbuhan ekonomi serta meningkatkan kesejahteraan masyarakat. Dalam suatu proses pembangunan terjadi hambatan dan halangan sehingga akan mengakibatkan pembangunan menjadi terhambat, salah satu yang menjadi penghambat keberhasilan dalam pembangunan adalah kemiskinan. Penyebab timbulnya kemiskinan antara lain investasi yang rendah, tingginya tingkat pengangguran, rendahnya tingkat pendidikan dan rendahnya pertumbuhan ekonomi. Penelitian ini bertujuan untuk menguji dan menganalisis pengaruh investasi, pengangguran, pendidikan dan pertumbuhan ekonomi terhadap kemiskinan Kabupaten/Kota di Provinsi Kalimantan Barat, kemudian untuk menguji dan menganalisis pengaruh kemiskinan terhadap kesejahteraar masyarakat Kabupaten/Kota di Provinsi Kalimantan Barat. Penelitian ini menggunakan data sekunder selama lima tahun, dengan metode analisis menggunakan regresi linier berganda dengan data panel. Hasil penelitian menunjukkan bahwa investasi dan pengangguran berpengaruh positif dan tidak signifikan terhadap kemiskinan Kabupaten/Kota di Provinsi Kalimantan Barat sedangkan pendidikan dan pertumbuhan ekonomi berpengaruh negatif dan signifikan terhadap kemiskinan Kabupaten/Kota di Provinsi Kalimantan Barat,serta kemiskinan berpengaruh negatif dan signifikan terhadap kesejahteraan masyarakat Kabupaten/Kota di Provinsi Kalimantan Barat.","author":[{"dropping-particle":"","family":"Suharlina","given":"Helly","non-dropping-particle":"","parse-names":false,"suffix":""}],"container-title":"Prosiding Seminar Akademik Tahunan Ilmu Ekonomi dan Studi Pembangunan 2020","id":"ITEM-1","issued":{"date-parts":[["2020"]]},"page":"56-72","title":"Pengaruh Investasi , Pengangguran , Pendidikan dan Pertumbuhan Ekonomi Terhadap Kemiskinan Serta Hubungannya dengan Kesejahteraan Masyarakat Kabupaten / Kota di Provinsi Kalimantan Barat","type":"article-journal"},"uris":["http://www.mendeley.com/documents/?uuid=a36bfb1e-631c-49d0-8ac2-073672bd1201"]}],"mendeley":{"formattedCitation":"(Suharlina, 2020)","plainTextFormattedCitation":"(Suharlina, 2020)","previouslyFormattedCitation":"(Suharlina, 2020)"},"properties":{"noteIndex":0},"schema":"https://github.com/citation-style-language/schema/raw/master/csl-citation.json"}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r w:rsidRPr="00770EA5">
        <w:rPr>
          <w:rFonts w:ascii="Times New Roman" w:hAnsi="Times New Roman" w:cs="Times New Roman"/>
          <w:i w:val="0"/>
          <w:iCs w:val="0"/>
          <w:sz w:val="24"/>
          <w:szCs w:val="24"/>
          <w:lang w:val="en-ID"/>
        </w:rPr>
        <w:t>(</w:t>
      </w:r>
      <w:proofErr w:type="spellStart"/>
      <w:r w:rsidRPr="00770EA5">
        <w:rPr>
          <w:rFonts w:ascii="Times New Roman" w:hAnsi="Times New Roman" w:cs="Times New Roman"/>
          <w:i w:val="0"/>
          <w:iCs w:val="0"/>
          <w:sz w:val="24"/>
          <w:szCs w:val="24"/>
          <w:lang w:val="en-ID"/>
        </w:rPr>
        <w:t>Suharlina</w:t>
      </w:r>
      <w:proofErr w:type="spellEnd"/>
      <w:r w:rsidRPr="00770EA5">
        <w:rPr>
          <w:rFonts w:ascii="Times New Roman" w:hAnsi="Times New Roman" w:cs="Times New Roman"/>
          <w:i w:val="0"/>
          <w:iCs w:val="0"/>
          <w:sz w:val="24"/>
          <w:szCs w:val="24"/>
          <w:lang w:val="en-ID"/>
        </w:rPr>
        <w:t>, 2020)</w:t>
      </w:r>
      <w:r w:rsidRPr="00770EA5">
        <w:rPr>
          <w:rFonts w:ascii="Times New Roman" w:hAnsi="Times New Roman" w:cs="Times New Roman"/>
          <w:i w:val="0"/>
          <w:iCs w:val="0"/>
          <w:sz w:val="24"/>
          <w:szCs w:val="24"/>
        </w:rPr>
        <w:fldChar w:fldCharType="end"/>
      </w:r>
      <w:r w:rsidRPr="00770EA5">
        <w:rPr>
          <w:rFonts w:ascii="Times New Roman" w:hAnsi="Times New Roman" w:cs="Times New Roman"/>
          <w:i w:val="0"/>
          <w:iCs w:val="0"/>
          <w:sz w:val="24"/>
          <w:szCs w:val="24"/>
          <w:lang w:val="en-ID"/>
        </w:rPr>
        <w:t xml:space="preserve"> dan </w:t>
      </w:r>
      <w:proofErr w:type="spellStart"/>
      <w:r w:rsidRPr="00770EA5">
        <w:rPr>
          <w:rFonts w:ascii="Times New Roman" w:hAnsi="Times New Roman" w:cs="Times New Roman"/>
          <w:i w:val="0"/>
          <w:iCs w:val="0"/>
          <w:sz w:val="24"/>
          <w:szCs w:val="24"/>
          <w:lang w:val="en-ID"/>
        </w:rPr>
        <w:t>investasi</w:t>
      </w:r>
      <w:proofErr w:type="spellEnd"/>
      <w:r w:rsidRPr="00770EA5">
        <w:rPr>
          <w:rFonts w:ascii="Times New Roman" w:hAnsi="Times New Roman" w:cs="Times New Roman"/>
          <w:i w:val="0"/>
          <w:iCs w:val="0"/>
          <w:sz w:val="24"/>
          <w:szCs w:val="24"/>
          <w:lang w:val="en-ID"/>
        </w:rPr>
        <w:t xml:space="preserve">/ </w:t>
      </w:r>
      <w:proofErr w:type="spellStart"/>
      <w:r w:rsidRPr="00770EA5">
        <w:rPr>
          <w:rFonts w:ascii="Times New Roman" w:hAnsi="Times New Roman" w:cs="Times New Roman"/>
          <w:i w:val="0"/>
          <w:iCs w:val="0"/>
          <w:sz w:val="24"/>
          <w:szCs w:val="24"/>
          <w:lang w:val="en-ID"/>
        </w:rPr>
        <w:t>Penanaman</w:t>
      </w:r>
      <w:proofErr w:type="spellEnd"/>
      <w:r w:rsidRPr="00770EA5">
        <w:rPr>
          <w:rFonts w:ascii="Times New Roman" w:hAnsi="Times New Roman" w:cs="Times New Roman"/>
          <w:i w:val="0"/>
          <w:iCs w:val="0"/>
          <w:sz w:val="24"/>
          <w:szCs w:val="24"/>
          <w:lang w:val="en-ID"/>
        </w:rPr>
        <w:t xml:space="preserve"> Modal </w:t>
      </w:r>
      <w:proofErr w:type="spellStart"/>
      <w:r w:rsidRPr="00770EA5">
        <w:rPr>
          <w:rFonts w:ascii="Times New Roman" w:hAnsi="Times New Roman" w:cs="Times New Roman"/>
          <w:i w:val="0"/>
          <w:iCs w:val="0"/>
          <w:sz w:val="24"/>
          <w:szCs w:val="24"/>
          <w:lang w:val="en-ID"/>
        </w:rPr>
        <w:t>Dalam</w:t>
      </w:r>
      <w:proofErr w:type="spellEnd"/>
      <w:r w:rsidRPr="00770EA5">
        <w:rPr>
          <w:rFonts w:ascii="Times New Roman" w:hAnsi="Times New Roman" w:cs="Times New Roman"/>
          <w:i w:val="0"/>
          <w:iCs w:val="0"/>
          <w:sz w:val="24"/>
          <w:szCs w:val="24"/>
          <w:lang w:val="en-ID"/>
        </w:rPr>
        <w:t xml:space="preserve"> Negeri </w:t>
      </w:r>
      <w:r w:rsidRPr="00770EA5">
        <w:rPr>
          <w:rFonts w:ascii="Times New Roman" w:hAnsi="Times New Roman" w:cs="Times New Roman"/>
          <w:i w:val="0"/>
          <w:iCs w:val="0"/>
          <w:sz w:val="24"/>
          <w:szCs w:val="24"/>
          <w:lang w:val="en-ID"/>
        </w:rPr>
        <w:fldChar w:fldCharType="begin" w:fldLock="1"/>
      </w:r>
      <w:r w:rsidRPr="00770EA5">
        <w:rPr>
          <w:rFonts w:ascii="Times New Roman" w:hAnsi="Times New Roman" w:cs="Times New Roman"/>
          <w:i w:val="0"/>
          <w:iCs w:val="0"/>
          <w:sz w:val="24"/>
          <w:szCs w:val="24"/>
          <w:lang w:val="en-ID"/>
        </w:rPr>
        <w:instrText>ADDIN CSL_CITATION {"citationItems":[{"id":"ITEM-1","itemData":{"DOI":"10.35794/jpekd.16455.19.3.2017","ISSN":"1907-3593","abstract":"ABSTRAKKemiskinan adalah salah satu masalah yang menjadi pusat perhatian di negara manapun. Kemiskinan disebabkan oleh berbagai faktor, yaitu tingkat investasi yang masih dibawah standar, pertumbuhan ekonomi yang lambat dan pengeluaran pemerintah yang penyerapannya belum efektif pada program-program yang produktif dalam rangka pengentasan kemiskinan. Sebagaimana yang kita ketahui bahwa kemiskinan masih menjadi perbincangan yang serius dimasyarakat, karena kita lihat bahwa masih banyak masyarakat miskin di Indonesia khususnya di Gorontalo, ditandai oleh banyaknya masyarakat masih kekurangan bahan makanan dan banyaknya masyarakat yang masih sulit untuk memenuhi kebutuhan pokok hidupnya dan banyaknya pengangguran, ini menandakan bahwa kemiskinan di Gorontalo masih perlu mendapatkan perhatian yang serius dari pemerintah. Investasi, pertumbuhan ekonomi, pengeluaran pemerintah dan kemiskinan satu sama lain saling terkait. Sulit bagi pemerintah menciptakan lapangan kerja baru tanpa pertumbuhan ekonomi tinggi. Sama sulitnya menciptakan lapangan kerja bagi penduduk miskin (masyarakat lokal) jika pertumbuhan ekonomi hamya ditopang kegiatan produksi dan membutuhkan tenaga kerja luaran pendidikan tinggi. Pengeluaran pemerintah sendiri merupakan alat intervensi pemerintah terhadap perekonomian yang dianggap paling efektif. Selama ini tingkat efektifitas pengeluaran pemerintah dapat diukur melalui seberapa besar pertumbuhan ekonomi dicapai. Dalam perkembangannya alat indikator ini tidak saja berdasar pertumbuhan ekonomi tetapi juga melibatkan seberapa tinggi tingkat kemiskinan. Tujuan penelitian mengetahui pengaruh investasi, pertumbuhan ekonomi dan pengeluaran pemerintah terhadap tingkat kemiskinan di Gorontalo. Data yang digunakan adalah data sekunder dimana menggunakan metode analisis regresi berganda. Hasil penelitian, investasi memiliki pengaruh terhadap tingkat kemiskinan di Gorontalo, sementara pertumbuhan ekonomi dan pengeluaran pemerintah tidak memiliki pengaruh terhadap tingkat kemisikinan di Gorontalo.Kata kunci : Investasi, Pertumbuhan Ekonomi, Pengeluaran Pemerintah, Kemiskinan","author":[{"dropping-particle":"","family":"PATEDA","given":"YOLANDA -","non-dropping-particle":"","parse-names":false,"suffix":""},{"dropping-particle":"","family":"Masinambow","given":"Vecky A.J.","non-dropping-particle":"","parse-names":false,"suffix":""},{"dropping-particle":"","family":"Rotinsulu","given":"Tri Oldy","non-dropping-particle":"","parse-names":false,"suffix":""}],"container-title":"Jurnal Pembangunan Ekonomi Dan Keuangan Daerah","id":"ITEM-1","issue":"3","issued":{"date-parts":[["2019"]]},"page":"1-17","title":"Pengaruh Investasi, Pertumbuhan Ekonomi Dan Pengeluaran Pemerintah Terhadap Tingkat Kemiskinan Di Gorontalo","type":"article-journal","volume":"19"},"uris":["http://www.mendeley.com/documents/?uuid=eb5dc489-7f4d-4d61-a148-7c2edd164621"]}],"mendeley":{"formattedCitation":"(PATEDA et al., 2019)","manualFormatting":"(Pateda et al., 2019)","plainTextFormattedCitation":"(PATEDA et al., 2019)","previouslyFormattedCitation":"(PATEDA et al., 2019)"},"properties":{"noteIndex":0},"schema":"https://github.com/citation-style-language/schema/raw/master/csl-citation.json"}</w:instrText>
      </w:r>
      <w:r w:rsidRPr="00770EA5">
        <w:rPr>
          <w:rFonts w:ascii="Times New Roman" w:hAnsi="Times New Roman" w:cs="Times New Roman"/>
          <w:i w:val="0"/>
          <w:iCs w:val="0"/>
          <w:sz w:val="24"/>
          <w:szCs w:val="24"/>
          <w:lang w:val="en-ID"/>
        </w:rPr>
        <w:fldChar w:fldCharType="separate"/>
      </w:r>
      <w:r w:rsidRPr="00770EA5">
        <w:rPr>
          <w:rFonts w:ascii="Times New Roman" w:hAnsi="Times New Roman" w:cs="Times New Roman"/>
          <w:i w:val="0"/>
          <w:iCs w:val="0"/>
          <w:sz w:val="24"/>
          <w:szCs w:val="24"/>
          <w:lang w:val="en-ID"/>
        </w:rPr>
        <w:t>(</w:t>
      </w:r>
      <w:proofErr w:type="spellStart"/>
      <w:r w:rsidRPr="00770EA5">
        <w:rPr>
          <w:rFonts w:ascii="Times New Roman" w:hAnsi="Times New Roman" w:cs="Times New Roman"/>
          <w:i w:val="0"/>
          <w:iCs w:val="0"/>
          <w:sz w:val="24"/>
          <w:szCs w:val="24"/>
          <w:lang w:val="en-ID"/>
        </w:rPr>
        <w:t>Pateda</w:t>
      </w:r>
      <w:proofErr w:type="spellEnd"/>
      <w:r w:rsidRPr="00770EA5">
        <w:rPr>
          <w:rFonts w:ascii="Times New Roman" w:hAnsi="Times New Roman" w:cs="Times New Roman"/>
          <w:i w:val="0"/>
          <w:iCs w:val="0"/>
          <w:sz w:val="24"/>
          <w:szCs w:val="24"/>
          <w:lang w:val="en-ID"/>
        </w:rPr>
        <w:t xml:space="preserve"> et al., 2019)</w:t>
      </w:r>
      <w:r w:rsidRPr="00770EA5">
        <w:rPr>
          <w:rFonts w:ascii="Times New Roman" w:hAnsi="Times New Roman" w:cs="Times New Roman"/>
          <w:i w:val="0"/>
          <w:iCs w:val="0"/>
          <w:sz w:val="24"/>
          <w:szCs w:val="24"/>
        </w:rPr>
        <w:fldChar w:fldCharType="end"/>
      </w:r>
      <w:r>
        <w:rPr>
          <w:rFonts w:ascii="Times New Roman" w:hAnsi="Times New Roman" w:cs="Times New Roman"/>
          <w:i w:val="0"/>
          <w:iCs w:val="0"/>
          <w:sz w:val="24"/>
          <w:szCs w:val="24"/>
        </w:rPr>
        <w:t>.</w:t>
      </w:r>
    </w:p>
    <w:p w14:paraId="4DE5D10D" w14:textId="6CBBA1B0" w:rsidR="00BE15AD" w:rsidRPr="00FD5BDB" w:rsidRDefault="00BE15AD" w:rsidP="00770EA5">
      <w:pPr>
        <w:pStyle w:val="BodyText"/>
        <w:spacing w:after="0" w:line="240" w:lineRule="auto"/>
        <w:ind w:firstLine="720"/>
        <w:jc w:val="both"/>
        <w:rPr>
          <w:rFonts w:ascii="Times New Roman" w:hAnsi="Times New Roman" w:cs="Times New Roman"/>
          <w:i w:val="0"/>
          <w:iCs w:val="0"/>
          <w:sz w:val="24"/>
          <w:szCs w:val="24"/>
          <w:lang w:val="id-ID"/>
        </w:rPr>
      </w:pPr>
      <w:r w:rsidRPr="00FD5BDB">
        <w:rPr>
          <w:rFonts w:ascii="Times New Roman" w:hAnsi="Times New Roman" w:cs="Times New Roman"/>
          <w:i w:val="0"/>
          <w:iCs w:val="0"/>
          <w:sz w:val="24"/>
          <w:szCs w:val="24"/>
          <w:lang w:val="id-ID"/>
        </w:rPr>
        <w:t xml:space="preserve">. </w:t>
      </w:r>
    </w:p>
    <w:p w14:paraId="0F8FFD68"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METODE</w:t>
      </w:r>
    </w:p>
    <w:p w14:paraId="3B19DBAF" w14:textId="77777777" w:rsidR="0046618A" w:rsidRPr="0046618A" w:rsidRDefault="0046618A" w:rsidP="0046618A">
      <w:pPr>
        <w:pStyle w:val="BodyText"/>
        <w:spacing w:line="240" w:lineRule="auto"/>
        <w:ind w:firstLine="720"/>
        <w:rPr>
          <w:rFonts w:ascii="Times New Roman" w:hAnsi="Times New Roman" w:cs="Times New Roman"/>
          <w:i w:val="0"/>
          <w:iCs w:val="0"/>
          <w:sz w:val="24"/>
          <w:szCs w:val="24"/>
          <w:lang w:val="en-ID"/>
        </w:rPr>
      </w:pPr>
      <w:r w:rsidRPr="0046618A">
        <w:rPr>
          <w:rFonts w:ascii="Times New Roman" w:hAnsi="Times New Roman" w:cs="Times New Roman"/>
          <w:i w:val="0"/>
          <w:iCs w:val="0"/>
          <w:sz w:val="24"/>
          <w:szCs w:val="24"/>
          <w:lang w:val="en-ID"/>
        </w:rPr>
        <w:t xml:space="preserve">Data yang </w:t>
      </w:r>
      <w:proofErr w:type="spellStart"/>
      <w:r w:rsidRPr="0046618A">
        <w:rPr>
          <w:rFonts w:ascii="Times New Roman" w:hAnsi="Times New Roman" w:cs="Times New Roman"/>
          <w:i w:val="0"/>
          <w:iCs w:val="0"/>
          <w:sz w:val="24"/>
          <w:szCs w:val="24"/>
          <w:lang w:val="en-ID"/>
        </w:rPr>
        <w:t>digunakan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dalam</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penelitian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ini</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berasal</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dari</w:t>
      </w:r>
      <w:proofErr w:type="spellEnd"/>
      <w:r w:rsidRPr="0046618A">
        <w:rPr>
          <w:rFonts w:ascii="Times New Roman" w:hAnsi="Times New Roman" w:cs="Times New Roman"/>
          <w:i w:val="0"/>
          <w:iCs w:val="0"/>
          <w:sz w:val="24"/>
          <w:szCs w:val="24"/>
          <w:lang w:val="en-ID"/>
        </w:rPr>
        <w:t xml:space="preserve"> Badan Pusat </w:t>
      </w:r>
      <w:proofErr w:type="spellStart"/>
      <w:r w:rsidRPr="0046618A">
        <w:rPr>
          <w:rFonts w:ascii="Times New Roman" w:hAnsi="Times New Roman" w:cs="Times New Roman"/>
          <w:i w:val="0"/>
          <w:iCs w:val="0"/>
          <w:sz w:val="24"/>
          <w:szCs w:val="24"/>
          <w:lang w:val="en-ID"/>
        </w:rPr>
        <w:t>Statistik</w:t>
      </w:r>
      <w:proofErr w:type="spellEnd"/>
      <w:r w:rsidRPr="0046618A">
        <w:rPr>
          <w:rFonts w:ascii="Times New Roman" w:hAnsi="Times New Roman" w:cs="Times New Roman"/>
          <w:i w:val="0"/>
          <w:iCs w:val="0"/>
          <w:sz w:val="24"/>
          <w:szCs w:val="24"/>
          <w:lang w:val="en-ID"/>
        </w:rPr>
        <w:t xml:space="preserve"> (BPS). Data </w:t>
      </w:r>
      <w:proofErr w:type="spellStart"/>
      <w:r w:rsidRPr="0046618A">
        <w:rPr>
          <w:rFonts w:ascii="Times New Roman" w:hAnsi="Times New Roman" w:cs="Times New Roman"/>
          <w:i w:val="0"/>
          <w:iCs w:val="0"/>
          <w:sz w:val="24"/>
          <w:szCs w:val="24"/>
          <w:lang w:val="en-ID"/>
        </w:rPr>
        <w:t>pekerja</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anak</w:t>
      </w:r>
      <w:proofErr w:type="spellEnd"/>
      <w:r w:rsidRPr="0046618A">
        <w:rPr>
          <w:rFonts w:ascii="Times New Roman" w:hAnsi="Times New Roman" w:cs="Times New Roman"/>
          <w:i w:val="0"/>
          <w:iCs w:val="0"/>
          <w:sz w:val="24"/>
          <w:szCs w:val="24"/>
          <w:lang w:val="en-ID"/>
        </w:rPr>
        <w:t xml:space="preserve"> di </w:t>
      </w:r>
      <w:proofErr w:type="spellStart"/>
      <w:r w:rsidRPr="0046618A">
        <w:rPr>
          <w:rFonts w:ascii="Times New Roman" w:hAnsi="Times New Roman" w:cs="Times New Roman"/>
          <w:i w:val="0"/>
          <w:iCs w:val="0"/>
          <w:sz w:val="24"/>
          <w:szCs w:val="24"/>
          <w:lang w:val="en-ID"/>
        </w:rPr>
        <w:t>berasal</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dari</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Publikasi</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Keadan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Pekerja</w:t>
      </w:r>
      <w:proofErr w:type="spellEnd"/>
      <w:r w:rsidRPr="0046618A">
        <w:rPr>
          <w:rFonts w:ascii="Times New Roman" w:hAnsi="Times New Roman" w:cs="Times New Roman"/>
          <w:i w:val="0"/>
          <w:iCs w:val="0"/>
          <w:sz w:val="24"/>
          <w:szCs w:val="24"/>
          <w:lang w:val="en-ID"/>
        </w:rPr>
        <w:t xml:space="preserve"> di Indonesia </w:t>
      </w:r>
      <w:r w:rsidRPr="0046618A">
        <w:rPr>
          <w:rFonts w:ascii="Times New Roman" w:hAnsi="Times New Roman" w:cs="Times New Roman"/>
          <w:i w:val="0"/>
          <w:iCs w:val="0"/>
          <w:sz w:val="24"/>
          <w:szCs w:val="24"/>
          <w:lang w:val="en-ID"/>
        </w:rPr>
        <w:fldChar w:fldCharType="begin" w:fldLock="1"/>
      </w:r>
      <w:r w:rsidRPr="0046618A">
        <w:rPr>
          <w:rFonts w:ascii="Times New Roman" w:hAnsi="Times New Roman" w:cs="Times New Roman"/>
          <w:i w:val="0"/>
          <w:iCs w:val="0"/>
          <w:sz w:val="24"/>
          <w:szCs w:val="24"/>
          <w:lang w:val="en-ID"/>
        </w:rPr>
        <w:instrText>ADDIN CSL_CITATION {"citationItems":[{"id":"ITEM-1","itemData":{"author":[{"dropping-particle":"","family":"BPS","given":"","non-dropping-particle":"","parse-names":false,"suffix":""}],"id":"ITEM-1","issued":{"date-parts":[["2022"]]},"publisher-place":"Jakarta","title":"Keadaan Pekerja di Indonesia","type":"report"},"uris":["http://www.mendeley.com/documents/?uuid=6cc90096-5b7a-4377-a094-3ddf375e1e94"]}],"mendeley":{"formattedCitation":"(BPS, 2022b)","plainTextFormattedCitation":"(BPS, 2022b)","previouslyFormattedCitation":"(BPS, 2022b)"},"properties":{"noteIndex":0},"schema":"https://github.com/citation-style-language/schema/raw/master/csl-citation.json"}</w:instrText>
      </w:r>
      <w:r w:rsidRPr="0046618A">
        <w:rPr>
          <w:rFonts w:ascii="Times New Roman" w:hAnsi="Times New Roman" w:cs="Times New Roman"/>
          <w:i w:val="0"/>
          <w:iCs w:val="0"/>
          <w:sz w:val="24"/>
          <w:szCs w:val="24"/>
          <w:lang w:val="en-ID"/>
        </w:rPr>
        <w:fldChar w:fldCharType="separate"/>
      </w:r>
      <w:r w:rsidRPr="0046618A">
        <w:rPr>
          <w:rFonts w:ascii="Times New Roman" w:hAnsi="Times New Roman" w:cs="Times New Roman"/>
          <w:i w:val="0"/>
          <w:iCs w:val="0"/>
          <w:sz w:val="24"/>
          <w:szCs w:val="24"/>
          <w:lang w:val="en-ID"/>
        </w:rPr>
        <w:t>(BPS, 2022b)</w:t>
      </w:r>
      <w:r w:rsidRPr="0046618A">
        <w:rPr>
          <w:rFonts w:ascii="Times New Roman" w:hAnsi="Times New Roman" w:cs="Times New Roman"/>
          <w:i w:val="0"/>
          <w:iCs w:val="0"/>
          <w:sz w:val="24"/>
          <w:szCs w:val="24"/>
        </w:rPr>
        <w:fldChar w:fldCharType="end"/>
      </w:r>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Indeks</w:t>
      </w:r>
      <w:proofErr w:type="spellEnd"/>
      <w:r w:rsidRPr="0046618A">
        <w:rPr>
          <w:rFonts w:ascii="Times New Roman" w:hAnsi="Times New Roman" w:cs="Times New Roman"/>
          <w:i w:val="0"/>
          <w:iCs w:val="0"/>
          <w:sz w:val="24"/>
          <w:szCs w:val="24"/>
          <w:lang w:val="en-ID"/>
        </w:rPr>
        <w:t xml:space="preserve"> Pembangunan </w:t>
      </w:r>
      <w:proofErr w:type="spellStart"/>
      <w:r w:rsidRPr="0046618A">
        <w:rPr>
          <w:rFonts w:ascii="Times New Roman" w:hAnsi="Times New Roman" w:cs="Times New Roman"/>
          <w:i w:val="0"/>
          <w:iCs w:val="0"/>
          <w:sz w:val="24"/>
          <w:szCs w:val="24"/>
          <w:lang w:val="en-ID"/>
        </w:rPr>
        <w:t>Manusia</w:t>
      </w:r>
      <w:proofErr w:type="spellEnd"/>
      <w:r w:rsidRPr="0046618A">
        <w:rPr>
          <w:rFonts w:ascii="Times New Roman" w:hAnsi="Times New Roman" w:cs="Times New Roman"/>
          <w:i w:val="0"/>
          <w:iCs w:val="0"/>
          <w:sz w:val="24"/>
          <w:szCs w:val="24"/>
          <w:lang w:val="en-ID"/>
        </w:rPr>
        <w:t xml:space="preserve">  2021 </w:t>
      </w:r>
      <w:r w:rsidRPr="0046618A">
        <w:rPr>
          <w:rFonts w:ascii="Times New Roman" w:hAnsi="Times New Roman" w:cs="Times New Roman"/>
          <w:i w:val="0"/>
          <w:iCs w:val="0"/>
          <w:sz w:val="24"/>
          <w:szCs w:val="24"/>
          <w:lang w:val="en-ID"/>
        </w:rPr>
        <w:fldChar w:fldCharType="begin" w:fldLock="1"/>
      </w:r>
      <w:r w:rsidRPr="0046618A">
        <w:rPr>
          <w:rFonts w:ascii="Times New Roman" w:hAnsi="Times New Roman" w:cs="Times New Roman"/>
          <w:i w:val="0"/>
          <w:iCs w:val="0"/>
          <w:sz w:val="24"/>
          <w:szCs w:val="24"/>
          <w:lang w:val="en-ID"/>
        </w:rPr>
        <w:instrText>ADDIN CSL_CITATION {"citationItems":[{"id":"ITEM-1","itemData":{"author":[{"dropping-particle":"","family":"BPS","given":"","non-dropping-particle":"","parse-names":false,"suffix":""}],"id":"ITEM-1","issued":{"date-parts":[["2022"]]},"publisher-place":"Jakarta","title":"Indeks Pembangunan Manusia 2021","type":"report"},"uris":["http://www.mendeley.com/documents/?uuid=e1b81039-dd82-4191-9b52-e09e66d2e9b0"]}],"mendeley":{"formattedCitation":"(BPS, 2022a)","plainTextFormattedCitation":"(BPS, 2022a)","previouslyFormattedCitation":"(BPS, 2022a)"},"properties":{"noteIndex":0},"schema":"https://github.com/citation-style-language/schema/raw/master/csl-citation.json"}</w:instrText>
      </w:r>
      <w:r w:rsidRPr="0046618A">
        <w:rPr>
          <w:rFonts w:ascii="Times New Roman" w:hAnsi="Times New Roman" w:cs="Times New Roman"/>
          <w:i w:val="0"/>
          <w:iCs w:val="0"/>
          <w:sz w:val="24"/>
          <w:szCs w:val="24"/>
          <w:lang w:val="en-ID"/>
        </w:rPr>
        <w:fldChar w:fldCharType="separate"/>
      </w:r>
      <w:r w:rsidRPr="0046618A">
        <w:rPr>
          <w:rFonts w:ascii="Times New Roman" w:hAnsi="Times New Roman" w:cs="Times New Roman"/>
          <w:i w:val="0"/>
          <w:iCs w:val="0"/>
          <w:sz w:val="24"/>
          <w:szCs w:val="24"/>
          <w:lang w:val="en-ID"/>
        </w:rPr>
        <w:t>(BPS, 2022a)</w:t>
      </w:r>
      <w:r w:rsidRPr="0046618A">
        <w:rPr>
          <w:rFonts w:ascii="Times New Roman" w:hAnsi="Times New Roman" w:cs="Times New Roman"/>
          <w:i w:val="0"/>
          <w:iCs w:val="0"/>
          <w:sz w:val="24"/>
          <w:szCs w:val="24"/>
        </w:rPr>
        <w:fldChar w:fldCharType="end"/>
      </w:r>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Penghitungan</w:t>
      </w:r>
      <w:proofErr w:type="spellEnd"/>
      <w:r w:rsidRPr="0046618A">
        <w:rPr>
          <w:rFonts w:ascii="Times New Roman" w:hAnsi="Times New Roman" w:cs="Times New Roman"/>
          <w:i w:val="0"/>
          <w:iCs w:val="0"/>
          <w:sz w:val="24"/>
          <w:szCs w:val="24"/>
          <w:lang w:val="en-ID"/>
        </w:rPr>
        <w:t xml:space="preserve"> dan </w:t>
      </w:r>
      <w:proofErr w:type="spellStart"/>
      <w:r w:rsidRPr="0046618A">
        <w:rPr>
          <w:rFonts w:ascii="Times New Roman" w:hAnsi="Times New Roman" w:cs="Times New Roman"/>
          <w:i w:val="0"/>
          <w:iCs w:val="0"/>
          <w:sz w:val="24"/>
          <w:szCs w:val="24"/>
          <w:lang w:val="en-ID"/>
        </w:rPr>
        <w:t>Analisis</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Kemiskinan</w:t>
      </w:r>
      <w:proofErr w:type="spellEnd"/>
      <w:r w:rsidRPr="0046618A">
        <w:rPr>
          <w:rFonts w:ascii="Times New Roman" w:hAnsi="Times New Roman" w:cs="Times New Roman"/>
          <w:i w:val="0"/>
          <w:iCs w:val="0"/>
          <w:sz w:val="24"/>
          <w:szCs w:val="24"/>
          <w:lang w:val="en-ID"/>
        </w:rPr>
        <w:t xml:space="preserve"> Makro Indonesia </w:t>
      </w:r>
      <w:proofErr w:type="spellStart"/>
      <w:r w:rsidRPr="0046618A">
        <w:rPr>
          <w:rFonts w:ascii="Times New Roman" w:hAnsi="Times New Roman" w:cs="Times New Roman"/>
          <w:i w:val="0"/>
          <w:iCs w:val="0"/>
          <w:sz w:val="24"/>
          <w:szCs w:val="24"/>
          <w:lang w:val="en-ID"/>
        </w:rPr>
        <w:t>Tahun</w:t>
      </w:r>
      <w:proofErr w:type="spellEnd"/>
      <w:r w:rsidRPr="0046618A">
        <w:rPr>
          <w:rFonts w:ascii="Times New Roman" w:hAnsi="Times New Roman" w:cs="Times New Roman"/>
          <w:i w:val="0"/>
          <w:iCs w:val="0"/>
          <w:sz w:val="24"/>
          <w:szCs w:val="24"/>
          <w:lang w:val="en-ID"/>
        </w:rPr>
        <w:t xml:space="preserve"> 2021 </w:t>
      </w:r>
      <w:r w:rsidRPr="0046618A">
        <w:rPr>
          <w:rFonts w:ascii="Times New Roman" w:hAnsi="Times New Roman" w:cs="Times New Roman"/>
          <w:i w:val="0"/>
          <w:iCs w:val="0"/>
          <w:sz w:val="24"/>
          <w:szCs w:val="24"/>
          <w:lang w:val="en-ID"/>
        </w:rPr>
        <w:fldChar w:fldCharType="begin" w:fldLock="1"/>
      </w:r>
      <w:r w:rsidRPr="0046618A">
        <w:rPr>
          <w:rFonts w:ascii="Times New Roman" w:hAnsi="Times New Roman" w:cs="Times New Roman"/>
          <w:i w:val="0"/>
          <w:iCs w:val="0"/>
          <w:sz w:val="24"/>
          <w:szCs w:val="24"/>
          <w:lang w:val="en-ID"/>
        </w:rPr>
        <w:instrText>ADDIN CSL_CITATION {"citationItems":[{"id":"ITEM-1","itemData":{"author":[{"dropping-particle":"","family":"BPS","given":"","non-dropping-particle":"","parse-names":false,"suffix":""}],"id":"ITEM-1","issued":{"date-parts":[["2022"]]},"publisher-place":"Jakarta","title":"Penghitungan dan Analisis Kemiskinan Makro Indonesia Tahun 2021","type":"report"},"uris":["http://www.mendeley.com/documents/?uuid=c836604b-c2e5-4efc-a3d5-3a90c2200786"]}],"mendeley":{"formattedCitation":"(BPS, 2022c)","plainTextFormattedCitation":"(BPS, 2022c)","previouslyFormattedCitation":"(BPS, 2022c)"},"properties":{"noteIndex":0},"schema":"https://github.com/citation-style-language/schema/raw/master/csl-citation.json"}</w:instrText>
      </w:r>
      <w:r w:rsidRPr="0046618A">
        <w:rPr>
          <w:rFonts w:ascii="Times New Roman" w:hAnsi="Times New Roman" w:cs="Times New Roman"/>
          <w:i w:val="0"/>
          <w:iCs w:val="0"/>
          <w:sz w:val="24"/>
          <w:szCs w:val="24"/>
          <w:lang w:val="en-ID"/>
        </w:rPr>
        <w:fldChar w:fldCharType="separate"/>
      </w:r>
      <w:r w:rsidRPr="0046618A">
        <w:rPr>
          <w:rFonts w:ascii="Times New Roman" w:hAnsi="Times New Roman" w:cs="Times New Roman"/>
          <w:i w:val="0"/>
          <w:iCs w:val="0"/>
          <w:sz w:val="24"/>
          <w:szCs w:val="24"/>
          <w:lang w:val="en-ID"/>
        </w:rPr>
        <w:t>(BPS, 2022c)</w:t>
      </w:r>
      <w:r w:rsidRPr="0046618A">
        <w:rPr>
          <w:rFonts w:ascii="Times New Roman" w:hAnsi="Times New Roman" w:cs="Times New Roman"/>
          <w:i w:val="0"/>
          <w:iCs w:val="0"/>
          <w:sz w:val="24"/>
          <w:szCs w:val="24"/>
        </w:rPr>
        <w:fldChar w:fldCharType="end"/>
      </w:r>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serta</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Statistik</w:t>
      </w:r>
      <w:proofErr w:type="spellEnd"/>
      <w:r w:rsidRPr="0046618A">
        <w:rPr>
          <w:rFonts w:ascii="Times New Roman" w:hAnsi="Times New Roman" w:cs="Times New Roman"/>
          <w:i w:val="0"/>
          <w:iCs w:val="0"/>
          <w:sz w:val="24"/>
          <w:szCs w:val="24"/>
          <w:lang w:val="en-ID"/>
        </w:rPr>
        <w:t xml:space="preserve"> Indonesia </w:t>
      </w:r>
      <w:proofErr w:type="spellStart"/>
      <w:r w:rsidRPr="0046618A">
        <w:rPr>
          <w:rFonts w:ascii="Times New Roman" w:hAnsi="Times New Roman" w:cs="Times New Roman"/>
          <w:i w:val="0"/>
          <w:iCs w:val="0"/>
          <w:sz w:val="24"/>
          <w:szCs w:val="24"/>
          <w:lang w:val="en-ID"/>
        </w:rPr>
        <w:t>dalam</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Infografis</w:t>
      </w:r>
      <w:proofErr w:type="spellEnd"/>
      <w:r w:rsidRPr="0046618A">
        <w:rPr>
          <w:rFonts w:ascii="Times New Roman" w:hAnsi="Times New Roman" w:cs="Times New Roman"/>
          <w:i w:val="0"/>
          <w:iCs w:val="0"/>
          <w:sz w:val="24"/>
          <w:szCs w:val="24"/>
          <w:lang w:val="en-ID"/>
        </w:rPr>
        <w:t xml:space="preserve"> 2022 </w:t>
      </w:r>
      <w:r w:rsidRPr="0046618A">
        <w:rPr>
          <w:rFonts w:ascii="Times New Roman" w:hAnsi="Times New Roman" w:cs="Times New Roman"/>
          <w:i w:val="0"/>
          <w:iCs w:val="0"/>
          <w:sz w:val="24"/>
          <w:szCs w:val="24"/>
          <w:lang w:val="en-ID"/>
        </w:rPr>
        <w:fldChar w:fldCharType="begin" w:fldLock="1"/>
      </w:r>
      <w:r w:rsidRPr="0046618A">
        <w:rPr>
          <w:rFonts w:ascii="Times New Roman" w:hAnsi="Times New Roman" w:cs="Times New Roman"/>
          <w:i w:val="0"/>
          <w:iCs w:val="0"/>
          <w:sz w:val="24"/>
          <w:szCs w:val="24"/>
          <w:lang w:val="en-ID"/>
        </w:rPr>
        <w:instrText>ADDIN CSL_CITATION {"citationItems":[{"id":"ITEM-1","itemData":{"author":[{"dropping-particle":"","family":"BPS","given":"","non-dropping-particle":"","parse-names":false,"suffix":""}],"id":"ITEM-1","issued":{"date-parts":[["2022"]]},"publisher-place":"Jakarta","title":"Statistik Indonesia dalam Infografis 2022","type":"report"},"uris":["http://www.mendeley.com/documents/?uuid=af7362b6-bee6-4f1e-a492-49a02435354c"]}],"mendeley":{"formattedCitation":"(BPS, 2022d)","plainTextFormattedCitation":"(BPS, 2022d)","previouslyFormattedCitation":"(BPS, 2022d)"},"properties":{"noteIndex":0},"schema":"https://github.com/citation-style-language/schema/raw/master/csl-citation.json"}</w:instrText>
      </w:r>
      <w:r w:rsidRPr="0046618A">
        <w:rPr>
          <w:rFonts w:ascii="Times New Roman" w:hAnsi="Times New Roman" w:cs="Times New Roman"/>
          <w:i w:val="0"/>
          <w:iCs w:val="0"/>
          <w:sz w:val="24"/>
          <w:szCs w:val="24"/>
          <w:lang w:val="en-ID"/>
        </w:rPr>
        <w:fldChar w:fldCharType="separate"/>
      </w:r>
      <w:r w:rsidRPr="0046618A">
        <w:rPr>
          <w:rFonts w:ascii="Times New Roman" w:hAnsi="Times New Roman" w:cs="Times New Roman"/>
          <w:i w:val="0"/>
          <w:iCs w:val="0"/>
          <w:sz w:val="24"/>
          <w:szCs w:val="24"/>
          <w:lang w:val="en-ID"/>
        </w:rPr>
        <w:t>(BPS, 2022d)</w:t>
      </w:r>
      <w:r w:rsidRPr="0046618A">
        <w:rPr>
          <w:rFonts w:ascii="Times New Roman" w:hAnsi="Times New Roman" w:cs="Times New Roman"/>
          <w:i w:val="0"/>
          <w:iCs w:val="0"/>
          <w:sz w:val="24"/>
          <w:szCs w:val="24"/>
        </w:rPr>
        <w:fldChar w:fldCharType="end"/>
      </w:r>
      <w:r w:rsidRPr="0046618A">
        <w:rPr>
          <w:rFonts w:ascii="Times New Roman" w:hAnsi="Times New Roman" w:cs="Times New Roman"/>
          <w:i w:val="0"/>
          <w:iCs w:val="0"/>
          <w:sz w:val="24"/>
          <w:szCs w:val="24"/>
          <w:lang w:val="en-ID"/>
        </w:rPr>
        <w:t xml:space="preserve">.  Adapun </w:t>
      </w:r>
      <w:proofErr w:type="spellStart"/>
      <w:r w:rsidRPr="0046618A">
        <w:rPr>
          <w:rFonts w:ascii="Times New Roman" w:hAnsi="Times New Roman" w:cs="Times New Roman"/>
          <w:i w:val="0"/>
          <w:iCs w:val="0"/>
          <w:sz w:val="24"/>
          <w:szCs w:val="24"/>
          <w:lang w:val="en-ID"/>
        </w:rPr>
        <w:t>variabel</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penelitian</w:t>
      </w:r>
      <w:proofErr w:type="spellEnd"/>
      <w:r w:rsidRPr="0046618A">
        <w:rPr>
          <w:rFonts w:ascii="Times New Roman" w:hAnsi="Times New Roman" w:cs="Times New Roman"/>
          <w:i w:val="0"/>
          <w:iCs w:val="0"/>
          <w:sz w:val="24"/>
          <w:szCs w:val="24"/>
          <w:lang w:val="en-ID"/>
        </w:rPr>
        <w:t xml:space="preserve"> yang </w:t>
      </w:r>
      <w:proofErr w:type="spellStart"/>
      <w:r w:rsidRPr="0046618A">
        <w:rPr>
          <w:rFonts w:ascii="Times New Roman" w:hAnsi="Times New Roman" w:cs="Times New Roman"/>
          <w:i w:val="0"/>
          <w:iCs w:val="0"/>
          <w:sz w:val="24"/>
          <w:szCs w:val="24"/>
          <w:lang w:val="en-ID"/>
        </w:rPr>
        <w:t>digunakan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dapat</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dilihat</w:t>
      </w:r>
      <w:proofErr w:type="spellEnd"/>
      <w:r w:rsidRPr="0046618A">
        <w:rPr>
          <w:rFonts w:ascii="Times New Roman" w:hAnsi="Times New Roman" w:cs="Times New Roman"/>
          <w:i w:val="0"/>
          <w:iCs w:val="0"/>
          <w:sz w:val="24"/>
          <w:szCs w:val="24"/>
          <w:lang w:val="en-ID"/>
        </w:rPr>
        <w:t xml:space="preserve"> pada </w:t>
      </w:r>
      <w:proofErr w:type="spellStart"/>
      <w:r w:rsidRPr="0046618A">
        <w:rPr>
          <w:rFonts w:ascii="Times New Roman" w:hAnsi="Times New Roman" w:cs="Times New Roman"/>
          <w:i w:val="0"/>
          <w:iCs w:val="0"/>
          <w:sz w:val="24"/>
          <w:szCs w:val="24"/>
          <w:lang w:val="en-ID"/>
        </w:rPr>
        <w:t>Tabel</w:t>
      </w:r>
      <w:proofErr w:type="spellEnd"/>
      <w:r w:rsidRPr="0046618A">
        <w:rPr>
          <w:rFonts w:ascii="Times New Roman" w:hAnsi="Times New Roman" w:cs="Times New Roman"/>
          <w:i w:val="0"/>
          <w:iCs w:val="0"/>
          <w:sz w:val="24"/>
          <w:szCs w:val="24"/>
          <w:lang w:val="en-ID"/>
        </w:rPr>
        <w:t xml:space="preserve"> 1.</w:t>
      </w:r>
    </w:p>
    <w:p w14:paraId="6A0D8C4F" w14:textId="77777777" w:rsidR="0046618A" w:rsidRPr="0046618A" w:rsidRDefault="0046618A" w:rsidP="0046618A">
      <w:pPr>
        <w:pStyle w:val="BodyText"/>
        <w:spacing w:line="240" w:lineRule="auto"/>
        <w:ind w:firstLine="720"/>
        <w:rPr>
          <w:rFonts w:ascii="Times New Roman" w:hAnsi="Times New Roman" w:cs="Times New Roman"/>
          <w:i w:val="0"/>
          <w:iCs w:val="0"/>
          <w:sz w:val="24"/>
          <w:szCs w:val="24"/>
          <w:lang w:val="en-ID"/>
        </w:rPr>
      </w:pPr>
    </w:p>
    <w:p w14:paraId="24CC9FCC" w14:textId="77777777" w:rsidR="0046618A" w:rsidRPr="0046618A" w:rsidRDefault="0046618A" w:rsidP="008B3706">
      <w:pPr>
        <w:pStyle w:val="BodyText"/>
        <w:ind w:firstLine="720"/>
        <w:jc w:val="center"/>
        <w:rPr>
          <w:rFonts w:ascii="Times New Roman" w:hAnsi="Times New Roman" w:cs="Times New Roman"/>
          <w:i w:val="0"/>
          <w:iCs w:val="0"/>
          <w:sz w:val="24"/>
          <w:szCs w:val="24"/>
          <w:lang w:val="en-ID"/>
        </w:rPr>
      </w:pPr>
      <w:proofErr w:type="spellStart"/>
      <w:r w:rsidRPr="0046618A">
        <w:rPr>
          <w:rFonts w:ascii="Times New Roman" w:hAnsi="Times New Roman" w:cs="Times New Roman"/>
          <w:i w:val="0"/>
          <w:iCs w:val="0"/>
          <w:sz w:val="24"/>
          <w:szCs w:val="24"/>
          <w:lang w:val="en-ID"/>
        </w:rPr>
        <w:t>Tabel</w:t>
      </w:r>
      <w:proofErr w:type="spellEnd"/>
      <w:r w:rsidRPr="0046618A">
        <w:rPr>
          <w:rFonts w:ascii="Times New Roman" w:hAnsi="Times New Roman" w:cs="Times New Roman"/>
          <w:i w:val="0"/>
          <w:iCs w:val="0"/>
          <w:sz w:val="24"/>
          <w:szCs w:val="24"/>
          <w:lang w:val="en-ID"/>
        </w:rPr>
        <w:t xml:space="preserve"> </w:t>
      </w:r>
      <w:r w:rsidRPr="0046618A">
        <w:rPr>
          <w:rFonts w:ascii="Times New Roman" w:hAnsi="Times New Roman" w:cs="Times New Roman"/>
          <w:i w:val="0"/>
          <w:iCs w:val="0"/>
          <w:sz w:val="24"/>
          <w:szCs w:val="24"/>
          <w:lang w:val="en-ID"/>
        </w:rPr>
        <w:fldChar w:fldCharType="begin"/>
      </w:r>
      <w:r w:rsidRPr="0046618A">
        <w:rPr>
          <w:rFonts w:ascii="Times New Roman" w:hAnsi="Times New Roman" w:cs="Times New Roman"/>
          <w:i w:val="0"/>
          <w:iCs w:val="0"/>
          <w:sz w:val="24"/>
          <w:szCs w:val="24"/>
          <w:lang w:val="en-ID"/>
        </w:rPr>
        <w:instrText xml:space="preserve"> SEQ Tabel \* ARABIC </w:instrText>
      </w:r>
      <w:r w:rsidRPr="0046618A">
        <w:rPr>
          <w:rFonts w:ascii="Times New Roman" w:hAnsi="Times New Roman" w:cs="Times New Roman"/>
          <w:i w:val="0"/>
          <w:iCs w:val="0"/>
          <w:sz w:val="24"/>
          <w:szCs w:val="24"/>
          <w:lang w:val="en-ID"/>
        </w:rPr>
        <w:fldChar w:fldCharType="separate"/>
      </w:r>
      <w:r w:rsidRPr="0046618A">
        <w:rPr>
          <w:rFonts w:ascii="Times New Roman" w:hAnsi="Times New Roman" w:cs="Times New Roman"/>
          <w:i w:val="0"/>
          <w:iCs w:val="0"/>
          <w:sz w:val="24"/>
          <w:szCs w:val="24"/>
          <w:lang w:val="en-ID"/>
        </w:rPr>
        <w:t>1</w:t>
      </w:r>
      <w:r w:rsidRPr="0046618A">
        <w:rPr>
          <w:rFonts w:ascii="Times New Roman" w:hAnsi="Times New Roman" w:cs="Times New Roman"/>
          <w:i w:val="0"/>
          <w:iCs w:val="0"/>
          <w:sz w:val="24"/>
          <w:szCs w:val="24"/>
        </w:rPr>
        <w:fldChar w:fldCharType="end"/>
      </w:r>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variabel</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Penelitian</w:t>
      </w:r>
      <w:proofErr w:type="spellEnd"/>
    </w:p>
    <w:tbl>
      <w:tblPr>
        <w:tblW w:w="0" w:type="auto"/>
        <w:jc w:val="center"/>
        <w:tblLook w:val="04A0" w:firstRow="1" w:lastRow="0" w:firstColumn="1" w:lastColumn="0" w:noHBand="0" w:noVBand="1"/>
      </w:tblPr>
      <w:tblGrid>
        <w:gridCol w:w="3882"/>
        <w:gridCol w:w="1590"/>
      </w:tblGrid>
      <w:tr w:rsidR="0046618A" w:rsidRPr="0046618A" w14:paraId="79524E67" w14:textId="77777777" w:rsidTr="00F204AE">
        <w:trPr>
          <w:trHeight w:val="20"/>
          <w:tblHeader/>
          <w:jc w:val="center"/>
        </w:trPr>
        <w:tc>
          <w:tcPr>
            <w:tcW w:w="0" w:type="auto"/>
            <w:tcBorders>
              <w:top w:val="single" w:sz="4" w:space="0" w:color="auto"/>
              <w:bottom w:val="single" w:sz="4" w:space="0" w:color="auto"/>
            </w:tcBorders>
            <w:shd w:val="clear" w:color="auto" w:fill="auto"/>
            <w:noWrap/>
            <w:vAlign w:val="bottom"/>
            <w:hideMark/>
          </w:tcPr>
          <w:p w14:paraId="591B1A91"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rPr>
            </w:pPr>
            <w:r w:rsidRPr="0046618A">
              <w:rPr>
                <w:rFonts w:ascii="Times New Roman" w:hAnsi="Times New Roman" w:cs="Times New Roman"/>
                <w:i w:val="0"/>
                <w:iCs w:val="0"/>
                <w:sz w:val="24"/>
                <w:szCs w:val="24"/>
                <w:lang w:val="id-ID"/>
              </w:rPr>
              <w:t>Variabel</w:t>
            </w:r>
            <w:r w:rsidRPr="0046618A">
              <w:rPr>
                <w:rFonts w:ascii="Times New Roman" w:hAnsi="Times New Roman" w:cs="Times New Roman"/>
                <w:i w:val="0"/>
                <w:iCs w:val="0"/>
                <w:sz w:val="24"/>
                <w:szCs w:val="24"/>
              </w:rPr>
              <w:t xml:space="preserve"> </w:t>
            </w:r>
          </w:p>
        </w:tc>
        <w:tc>
          <w:tcPr>
            <w:tcW w:w="0" w:type="auto"/>
            <w:tcBorders>
              <w:top w:val="single" w:sz="4" w:space="0" w:color="auto"/>
              <w:bottom w:val="single" w:sz="4" w:space="0" w:color="auto"/>
            </w:tcBorders>
            <w:shd w:val="clear" w:color="auto" w:fill="auto"/>
            <w:noWrap/>
            <w:vAlign w:val="bottom"/>
            <w:hideMark/>
          </w:tcPr>
          <w:p w14:paraId="7FD7151F"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rPr>
            </w:pPr>
            <w:proofErr w:type="spellStart"/>
            <w:r w:rsidRPr="0046618A">
              <w:rPr>
                <w:rFonts w:ascii="Times New Roman" w:hAnsi="Times New Roman" w:cs="Times New Roman"/>
                <w:i w:val="0"/>
                <w:iCs w:val="0"/>
                <w:sz w:val="24"/>
                <w:szCs w:val="24"/>
              </w:rPr>
              <w:t>Satuan</w:t>
            </w:r>
            <w:proofErr w:type="spellEnd"/>
          </w:p>
        </w:tc>
      </w:tr>
      <w:tr w:rsidR="0046618A" w:rsidRPr="0046618A" w14:paraId="6FCD132D" w14:textId="77777777" w:rsidTr="00F204AE">
        <w:trPr>
          <w:trHeight w:val="20"/>
          <w:jc w:val="center"/>
        </w:trPr>
        <w:tc>
          <w:tcPr>
            <w:tcW w:w="0" w:type="auto"/>
            <w:tcBorders>
              <w:top w:val="single" w:sz="4" w:space="0" w:color="auto"/>
            </w:tcBorders>
            <w:shd w:val="clear" w:color="auto" w:fill="auto"/>
            <w:noWrap/>
            <w:vAlign w:val="bottom"/>
            <w:hideMark/>
          </w:tcPr>
          <w:p w14:paraId="6596C744"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r w:rsidRPr="0046618A">
              <w:rPr>
                <w:rFonts w:ascii="Times New Roman" w:hAnsi="Times New Roman" w:cs="Times New Roman"/>
                <w:i w:val="0"/>
                <w:iCs w:val="0"/>
                <w:sz w:val="24"/>
                <w:szCs w:val="24"/>
                <w:lang w:val="id-ID"/>
              </w:rPr>
              <w:t>Persentase Penduduk Miskin</w:t>
            </w:r>
          </w:p>
        </w:tc>
        <w:tc>
          <w:tcPr>
            <w:tcW w:w="0" w:type="auto"/>
            <w:tcBorders>
              <w:top w:val="single" w:sz="4" w:space="0" w:color="auto"/>
            </w:tcBorders>
            <w:shd w:val="clear" w:color="auto" w:fill="auto"/>
            <w:noWrap/>
            <w:vAlign w:val="bottom"/>
            <w:hideMark/>
          </w:tcPr>
          <w:p w14:paraId="646773A9"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rPr>
            </w:pPr>
            <w:proofErr w:type="spellStart"/>
            <w:r w:rsidRPr="0046618A">
              <w:rPr>
                <w:rFonts w:ascii="Times New Roman" w:hAnsi="Times New Roman" w:cs="Times New Roman"/>
                <w:i w:val="0"/>
                <w:iCs w:val="0"/>
                <w:sz w:val="24"/>
                <w:szCs w:val="24"/>
              </w:rPr>
              <w:t>Persen</w:t>
            </w:r>
            <w:proofErr w:type="spellEnd"/>
          </w:p>
        </w:tc>
      </w:tr>
      <w:tr w:rsidR="0046618A" w:rsidRPr="0046618A" w14:paraId="13912463" w14:textId="77777777" w:rsidTr="00F204AE">
        <w:trPr>
          <w:trHeight w:val="20"/>
          <w:jc w:val="center"/>
        </w:trPr>
        <w:tc>
          <w:tcPr>
            <w:tcW w:w="0" w:type="auto"/>
            <w:shd w:val="clear" w:color="auto" w:fill="auto"/>
            <w:noWrap/>
            <w:vAlign w:val="bottom"/>
            <w:hideMark/>
          </w:tcPr>
          <w:p w14:paraId="29659E0F"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rPr>
            </w:pPr>
            <w:r w:rsidRPr="0046618A">
              <w:rPr>
                <w:rFonts w:ascii="Times New Roman" w:hAnsi="Times New Roman" w:cs="Times New Roman"/>
                <w:i w:val="0"/>
                <w:iCs w:val="0"/>
                <w:sz w:val="24"/>
                <w:szCs w:val="24"/>
              </w:rPr>
              <w:t>IPM</w:t>
            </w:r>
          </w:p>
        </w:tc>
        <w:tc>
          <w:tcPr>
            <w:tcW w:w="0" w:type="auto"/>
            <w:shd w:val="clear" w:color="auto" w:fill="auto"/>
            <w:noWrap/>
            <w:hideMark/>
          </w:tcPr>
          <w:p w14:paraId="3A6D70E7"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rPr>
            </w:pPr>
            <w:proofErr w:type="spellStart"/>
            <w:r w:rsidRPr="0046618A">
              <w:rPr>
                <w:rFonts w:ascii="Times New Roman" w:hAnsi="Times New Roman" w:cs="Times New Roman"/>
                <w:i w:val="0"/>
                <w:iCs w:val="0"/>
                <w:sz w:val="24"/>
                <w:szCs w:val="24"/>
              </w:rPr>
              <w:t>Persen</w:t>
            </w:r>
            <w:proofErr w:type="spellEnd"/>
          </w:p>
        </w:tc>
      </w:tr>
      <w:tr w:rsidR="0046618A" w:rsidRPr="0046618A" w14:paraId="678E7943" w14:textId="77777777" w:rsidTr="00F204AE">
        <w:trPr>
          <w:trHeight w:val="20"/>
          <w:jc w:val="center"/>
        </w:trPr>
        <w:tc>
          <w:tcPr>
            <w:tcW w:w="0" w:type="auto"/>
            <w:shd w:val="clear" w:color="auto" w:fill="auto"/>
            <w:noWrap/>
            <w:vAlign w:val="bottom"/>
            <w:hideMark/>
          </w:tcPr>
          <w:p w14:paraId="422DB4F8"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r w:rsidRPr="0046618A">
              <w:rPr>
                <w:rFonts w:ascii="Times New Roman" w:hAnsi="Times New Roman" w:cs="Times New Roman"/>
                <w:i w:val="0"/>
                <w:iCs w:val="0"/>
                <w:sz w:val="24"/>
                <w:szCs w:val="24"/>
                <w:lang w:val="id-ID"/>
              </w:rPr>
              <w:t>Unmate Kesehatan</w:t>
            </w:r>
          </w:p>
        </w:tc>
        <w:tc>
          <w:tcPr>
            <w:tcW w:w="0" w:type="auto"/>
            <w:shd w:val="clear" w:color="auto" w:fill="auto"/>
            <w:noWrap/>
            <w:hideMark/>
          </w:tcPr>
          <w:p w14:paraId="6E84611D"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proofErr w:type="spellStart"/>
            <w:r w:rsidRPr="0046618A">
              <w:rPr>
                <w:rFonts w:ascii="Times New Roman" w:hAnsi="Times New Roman" w:cs="Times New Roman"/>
                <w:i w:val="0"/>
                <w:iCs w:val="0"/>
                <w:sz w:val="24"/>
                <w:szCs w:val="24"/>
              </w:rPr>
              <w:t>Persen</w:t>
            </w:r>
            <w:proofErr w:type="spellEnd"/>
          </w:p>
        </w:tc>
      </w:tr>
      <w:tr w:rsidR="0046618A" w:rsidRPr="0046618A" w14:paraId="10B82D22" w14:textId="77777777" w:rsidTr="00F204AE">
        <w:trPr>
          <w:trHeight w:val="20"/>
          <w:jc w:val="center"/>
        </w:trPr>
        <w:tc>
          <w:tcPr>
            <w:tcW w:w="0" w:type="auto"/>
            <w:shd w:val="clear" w:color="auto" w:fill="auto"/>
            <w:noWrap/>
            <w:vAlign w:val="bottom"/>
            <w:hideMark/>
          </w:tcPr>
          <w:p w14:paraId="5FCEF68D"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r w:rsidRPr="0046618A">
              <w:rPr>
                <w:rFonts w:ascii="Times New Roman" w:hAnsi="Times New Roman" w:cs="Times New Roman"/>
                <w:i w:val="0"/>
                <w:iCs w:val="0"/>
                <w:sz w:val="24"/>
                <w:szCs w:val="24"/>
                <w:lang w:val="id-ID"/>
              </w:rPr>
              <w:t>Persentase Penggunaan Listrik</w:t>
            </w:r>
          </w:p>
        </w:tc>
        <w:tc>
          <w:tcPr>
            <w:tcW w:w="0" w:type="auto"/>
            <w:shd w:val="clear" w:color="auto" w:fill="auto"/>
            <w:noWrap/>
            <w:hideMark/>
          </w:tcPr>
          <w:p w14:paraId="21D558B0"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proofErr w:type="spellStart"/>
            <w:r w:rsidRPr="0046618A">
              <w:rPr>
                <w:rFonts w:ascii="Times New Roman" w:hAnsi="Times New Roman" w:cs="Times New Roman"/>
                <w:i w:val="0"/>
                <w:iCs w:val="0"/>
                <w:sz w:val="24"/>
                <w:szCs w:val="24"/>
              </w:rPr>
              <w:t>Persen</w:t>
            </w:r>
            <w:proofErr w:type="spellEnd"/>
          </w:p>
        </w:tc>
      </w:tr>
      <w:tr w:rsidR="0046618A" w:rsidRPr="0046618A" w14:paraId="1F333FEB" w14:textId="77777777" w:rsidTr="00F204AE">
        <w:trPr>
          <w:trHeight w:val="20"/>
          <w:jc w:val="center"/>
        </w:trPr>
        <w:tc>
          <w:tcPr>
            <w:tcW w:w="0" w:type="auto"/>
            <w:shd w:val="clear" w:color="auto" w:fill="auto"/>
            <w:noWrap/>
            <w:vAlign w:val="bottom"/>
            <w:hideMark/>
          </w:tcPr>
          <w:p w14:paraId="04A838FD"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r w:rsidRPr="0046618A">
              <w:rPr>
                <w:rFonts w:ascii="Times New Roman" w:hAnsi="Times New Roman" w:cs="Times New Roman"/>
                <w:i w:val="0"/>
                <w:iCs w:val="0"/>
                <w:sz w:val="24"/>
                <w:szCs w:val="24"/>
                <w:lang w:val="id-ID"/>
              </w:rPr>
              <w:lastRenderedPageBreak/>
              <w:t>Pertumbuhan Ekonomi</w:t>
            </w:r>
          </w:p>
        </w:tc>
        <w:tc>
          <w:tcPr>
            <w:tcW w:w="0" w:type="auto"/>
            <w:shd w:val="clear" w:color="auto" w:fill="auto"/>
            <w:noWrap/>
            <w:hideMark/>
          </w:tcPr>
          <w:p w14:paraId="449EE7E6"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proofErr w:type="spellStart"/>
            <w:r w:rsidRPr="0046618A">
              <w:rPr>
                <w:rFonts w:ascii="Times New Roman" w:hAnsi="Times New Roman" w:cs="Times New Roman"/>
                <w:i w:val="0"/>
                <w:iCs w:val="0"/>
                <w:sz w:val="24"/>
                <w:szCs w:val="24"/>
              </w:rPr>
              <w:t>Persen</w:t>
            </w:r>
            <w:proofErr w:type="spellEnd"/>
          </w:p>
        </w:tc>
      </w:tr>
      <w:tr w:rsidR="0046618A" w:rsidRPr="0046618A" w14:paraId="179E0B1B" w14:textId="77777777" w:rsidTr="00F204AE">
        <w:trPr>
          <w:trHeight w:val="20"/>
          <w:jc w:val="center"/>
        </w:trPr>
        <w:tc>
          <w:tcPr>
            <w:tcW w:w="0" w:type="auto"/>
            <w:shd w:val="clear" w:color="auto" w:fill="auto"/>
            <w:noWrap/>
            <w:vAlign w:val="bottom"/>
            <w:hideMark/>
          </w:tcPr>
          <w:p w14:paraId="0C27DA4A"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r w:rsidRPr="0046618A">
              <w:rPr>
                <w:rFonts w:ascii="Times New Roman" w:hAnsi="Times New Roman" w:cs="Times New Roman"/>
                <w:i w:val="0"/>
                <w:iCs w:val="0"/>
                <w:sz w:val="24"/>
                <w:szCs w:val="24"/>
                <w:lang w:val="id-ID"/>
              </w:rPr>
              <w:t>PMDN</w:t>
            </w:r>
          </w:p>
        </w:tc>
        <w:tc>
          <w:tcPr>
            <w:tcW w:w="0" w:type="auto"/>
            <w:shd w:val="clear" w:color="auto" w:fill="auto"/>
            <w:noWrap/>
            <w:hideMark/>
          </w:tcPr>
          <w:p w14:paraId="6FEDFA08"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proofErr w:type="spellStart"/>
            <w:r w:rsidRPr="0046618A">
              <w:rPr>
                <w:rFonts w:ascii="Times New Roman" w:hAnsi="Times New Roman" w:cs="Times New Roman"/>
                <w:i w:val="0"/>
                <w:iCs w:val="0"/>
                <w:sz w:val="24"/>
                <w:szCs w:val="24"/>
              </w:rPr>
              <w:t>Milyar</w:t>
            </w:r>
            <w:proofErr w:type="spellEnd"/>
          </w:p>
        </w:tc>
      </w:tr>
      <w:tr w:rsidR="0046618A" w:rsidRPr="0046618A" w14:paraId="3C74AF42" w14:textId="77777777" w:rsidTr="00F204AE">
        <w:trPr>
          <w:trHeight w:val="20"/>
          <w:jc w:val="center"/>
        </w:trPr>
        <w:tc>
          <w:tcPr>
            <w:tcW w:w="0" w:type="auto"/>
            <w:tcBorders>
              <w:bottom w:val="single" w:sz="4" w:space="0" w:color="auto"/>
            </w:tcBorders>
            <w:shd w:val="clear" w:color="auto" w:fill="auto"/>
            <w:noWrap/>
            <w:vAlign w:val="bottom"/>
            <w:hideMark/>
          </w:tcPr>
          <w:p w14:paraId="251CCA93"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r w:rsidRPr="0046618A">
              <w:rPr>
                <w:rFonts w:ascii="Times New Roman" w:hAnsi="Times New Roman" w:cs="Times New Roman"/>
                <w:i w:val="0"/>
                <w:iCs w:val="0"/>
                <w:sz w:val="24"/>
                <w:szCs w:val="24"/>
                <w:lang w:val="id-ID"/>
              </w:rPr>
              <w:t>Persentase Pekerja Anak</w:t>
            </w:r>
          </w:p>
        </w:tc>
        <w:tc>
          <w:tcPr>
            <w:tcW w:w="0" w:type="auto"/>
            <w:tcBorders>
              <w:bottom w:val="single" w:sz="4" w:space="0" w:color="auto"/>
            </w:tcBorders>
            <w:shd w:val="clear" w:color="auto" w:fill="auto"/>
            <w:noWrap/>
            <w:hideMark/>
          </w:tcPr>
          <w:p w14:paraId="5C9432FB" w14:textId="77777777" w:rsidR="0046618A" w:rsidRPr="0046618A" w:rsidRDefault="0046618A" w:rsidP="008B3706">
            <w:pPr>
              <w:pStyle w:val="BodyText"/>
              <w:spacing w:line="240" w:lineRule="auto"/>
              <w:ind w:firstLine="720"/>
              <w:jc w:val="both"/>
              <w:rPr>
                <w:rFonts w:ascii="Times New Roman" w:hAnsi="Times New Roman" w:cs="Times New Roman"/>
                <w:i w:val="0"/>
                <w:iCs w:val="0"/>
                <w:sz w:val="24"/>
                <w:szCs w:val="24"/>
                <w:lang w:val="id-ID"/>
              </w:rPr>
            </w:pPr>
            <w:proofErr w:type="spellStart"/>
            <w:r w:rsidRPr="0046618A">
              <w:rPr>
                <w:rFonts w:ascii="Times New Roman" w:hAnsi="Times New Roman" w:cs="Times New Roman"/>
                <w:i w:val="0"/>
                <w:iCs w:val="0"/>
                <w:sz w:val="24"/>
                <w:szCs w:val="24"/>
              </w:rPr>
              <w:t>Persen</w:t>
            </w:r>
            <w:proofErr w:type="spellEnd"/>
          </w:p>
        </w:tc>
      </w:tr>
    </w:tbl>
    <w:p w14:paraId="63745C47" w14:textId="77777777" w:rsidR="0046618A" w:rsidRPr="0046618A" w:rsidRDefault="0046618A" w:rsidP="0046618A">
      <w:pPr>
        <w:pStyle w:val="BodyText"/>
        <w:spacing w:line="240" w:lineRule="auto"/>
        <w:ind w:firstLine="720"/>
        <w:rPr>
          <w:rFonts w:ascii="Times New Roman" w:hAnsi="Times New Roman" w:cs="Times New Roman"/>
          <w:i w:val="0"/>
          <w:iCs w:val="0"/>
          <w:sz w:val="24"/>
          <w:szCs w:val="24"/>
          <w:lang w:val="en-ID"/>
        </w:rPr>
      </w:pPr>
    </w:p>
    <w:p w14:paraId="0204FFD1" w14:textId="77777777" w:rsidR="0046618A" w:rsidRDefault="0046618A" w:rsidP="0046618A">
      <w:pPr>
        <w:pStyle w:val="BodyText"/>
        <w:spacing w:line="240" w:lineRule="auto"/>
        <w:ind w:firstLine="720"/>
        <w:rPr>
          <w:rFonts w:ascii="Times New Roman" w:hAnsi="Times New Roman" w:cs="Times New Roman"/>
          <w:i w:val="0"/>
          <w:iCs w:val="0"/>
          <w:sz w:val="24"/>
          <w:szCs w:val="24"/>
          <w:lang w:val="en-ID"/>
        </w:rPr>
      </w:pPr>
      <w:r w:rsidRPr="0046618A">
        <w:rPr>
          <w:rFonts w:ascii="Times New Roman" w:hAnsi="Times New Roman" w:cs="Times New Roman"/>
          <w:i w:val="0"/>
          <w:iCs w:val="0"/>
          <w:sz w:val="24"/>
          <w:szCs w:val="24"/>
          <w:lang w:val="en-ID"/>
        </w:rPr>
        <w:tab/>
        <w:t xml:space="preserve">Teknik </w:t>
      </w:r>
      <w:proofErr w:type="spellStart"/>
      <w:r w:rsidRPr="0046618A">
        <w:rPr>
          <w:rFonts w:ascii="Times New Roman" w:hAnsi="Times New Roman" w:cs="Times New Roman"/>
          <w:i w:val="0"/>
          <w:iCs w:val="0"/>
          <w:sz w:val="24"/>
          <w:szCs w:val="24"/>
          <w:lang w:val="en-ID"/>
        </w:rPr>
        <w:t>analisis</w:t>
      </w:r>
      <w:proofErr w:type="spellEnd"/>
      <w:r w:rsidRPr="0046618A">
        <w:rPr>
          <w:rFonts w:ascii="Times New Roman" w:hAnsi="Times New Roman" w:cs="Times New Roman"/>
          <w:i w:val="0"/>
          <w:iCs w:val="0"/>
          <w:sz w:val="24"/>
          <w:szCs w:val="24"/>
          <w:lang w:val="en-ID"/>
        </w:rPr>
        <w:t xml:space="preserve"> yang </w:t>
      </w:r>
      <w:proofErr w:type="spellStart"/>
      <w:r w:rsidRPr="0046618A">
        <w:rPr>
          <w:rFonts w:ascii="Times New Roman" w:hAnsi="Times New Roman" w:cs="Times New Roman"/>
          <w:i w:val="0"/>
          <w:iCs w:val="0"/>
          <w:sz w:val="24"/>
          <w:szCs w:val="24"/>
          <w:lang w:val="en-ID"/>
        </w:rPr>
        <w:t>digunakan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adalah</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metode</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kuantitatif</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melihat</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pengaruh</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antar</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variabel</w:t>
      </w:r>
      <w:proofErr w:type="spellEnd"/>
      <w:r w:rsidRPr="0046618A">
        <w:rPr>
          <w:rFonts w:ascii="Times New Roman" w:hAnsi="Times New Roman" w:cs="Times New Roman"/>
          <w:i w:val="0"/>
          <w:iCs w:val="0"/>
          <w:sz w:val="24"/>
          <w:szCs w:val="24"/>
          <w:lang w:val="en-ID"/>
        </w:rPr>
        <w:t xml:space="preserve">  </w:t>
      </w:r>
      <w:r w:rsidRPr="0046618A">
        <w:rPr>
          <w:rFonts w:ascii="Times New Roman" w:hAnsi="Times New Roman" w:cs="Times New Roman"/>
          <w:i w:val="0"/>
          <w:iCs w:val="0"/>
          <w:sz w:val="24"/>
          <w:szCs w:val="24"/>
          <w:lang w:val="en-ID"/>
        </w:rPr>
        <w:fldChar w:fldCharType="begin" w:fldLock="1"/>
      </w:r>
      <w:r w:rsidRPr="0046618A">
        <w:rPr>
          <w:rFonts w:ascii="Times New Roman" w:hAnsi="Times New Roman" w:cs="Times New Roman"/>
          <w:i w:val="0"/>
          <w:iCs w:val="0"/>
          <w:sz w:val="24"/>
          <w:szCs w:val="24"/>
          <w:lang w:val="en-ID"/>
        </w:rPr>
        <w:instrText>ADDIN CSL_CITATION {"citationItems":[{"id":"ITEM-1","itemData":{"author":[{"dropping-particle":"","family":"Sugiyono","given":"","non-dropping-particle":"","parse-names":false,"suffix":""}],"id":"ITEM-1","issued":{"date-parts":[["2019"]]},"publisher":"Alphabet","publisher-place":"Bandung","title":"Metode Penelitian Kuantitatif, Kualitatif, dan R&amp;D","type":"book"},"uris":["http://www.mendeley.com/documents/?uuid=d9ea588d-06f2-4b1f-bd17-7e58870a593b"]}],"mendeley":{"formattedCitation":"(Sugiyono, 2019)","plainTextFormattedCitation":"(Sugiyono, 2019)","previouslyFormattedCitation":"(Sugiyono, 2019)"},"properties":{"noteIndex":0},"schema":"https://github.com/citation-style-language/schema/raw/master/csl-citation.json"}</w:instrText>
      </w:r>
      <w:r w:rsidRPr="0046618A">
        <w:rPr>
          <w:rFonts w:ascii="Times New Roman" w:hAnsi="Times New Roman" w:cs="Times New Roman"/>
          <w:i w:val="0"/>
          <w:iCs w:val="0"/>
          <w:sz w:val="24"/>
          <w:szCs w:val="24"/>
          <w:lang w:val="en-ID"/>
        </w:rPr>
        <w:fldChar w:fldCharType="separate"/>
      </w:r>
      <w:r w:rsidRPr="0046618A">
        <w:rPr>
          <w:rFonts w:ascii="Times New Roman" w:hAnsi="Times New Roman" w:cs="Times New Roman"/>
          <w:i w:val="0"/>
          <w:iCs w:val="0"/>
          <w:sz w:val="24"/>
          <w:szCs w:val="24"/>
          <w:lang w:val="en-ID"/>
        </w:rPr>
        <w:t>(</w:t>
      </w:r>
      <w:proofErr w:type="spellStart"/>
      <w:r w:rsidRPr="0046618A">
        <w:rPr>
          <w:rFonts w:ascii="Times New Roman" w:hAnsi="Times New Roman" w:cs="Times New Roman"/>
          <w:i w:val="0"/>
          <w:iCs w:val="0"/>
          <w:sz w:val="24"/>
          <w:szCs w:val="24"/>
          <w:lang w:val="en-ID"/>
        </w:rPr>
        <w:t>Sugiyono</w:t>
      </w:r>
      <w:proofErr w:type="spellEnd"/>
      <w:r w:rsidRPr="0046618A">
        <w:rPr>
          <w:rFonts w:ascii="Times New Roman" w:hAnsi="Times New Roman" w:cs="Times New Roman"/>
          <w:i w:val="0"/>
          <w:iCs w:val="0"/>
          <w:sz w:val="24"/>
          <w:szCs w:val="24"/>
          <w:lang w:val="en-ID"/>
        </w:rPr>
        <w:t>, 2019)</w:t>
      </w:r>
      <w:r w:rsidRPr="0046618A">
        <w:rPr>
          <w:rFonts w:ascii="Times New Roman" w:hAnsi="Times New Roman" w:cs="Times New Roman"/>
          <w:i w:val="0"/>
          <w:iCs w:val="0"/>
          <w:sz w:val="24"/>
          <w:szCs w:val="24"/>
        </w:rPr>
        <w:fldChar w:fldCharType="end"/>
      </w:r>
      <w:r w:rsidRPr="0046618A">
        <w:rPr>
          <w:rFonts w:ascii="Times New Roman" w:hAnsi="Times New Roman" w:cs="Times New Roman"/>
          <w:i w:val="0"/>
          <w:iCs w:val="0"/>
          <w:sz w:val="24"/>
          <w:szCs w:val="24"/>
          <w:lang w:val="en-ID"/>
        </w:rPr>
        <w:t xml:space="preserve">. Adapun </w:t>
      </w:r>
      <w:proofErr w:type="spellStart"/>
      <w:r w:rsidRPr="0046618A">
        <w:rPr>
          <w:rFonts w:ascii="Times New Roman" w:hAnsi="Times New Roman" w:cs="Times New Roman"/>
          <w:i w:val="0"/>
          <w:iCs w:val="0"/>
          <w:sz w:val="24"/>
          <w:szCs w:val="24"/>
          <w:lang w:val="en-ID"/>
        </w:rPr>
        <w:t>metode</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analisis</w:t>
      </w:r>
      <w:proofErr w:type="spellEnd"/>
      <w:r w:rsidRPr="0046618A">
        <w:rPr>
          <w:rFonts w:ascii="Times New Roman" w:hAnsi="Times New Roman" w:cs="Times New Roman"/>
          <w:i w:val="0"/>
          <w:iCs w:val="0"/>
          <w:sz w:val="24"/>
          <w:szCs w:val="24"/>
          <w:lang w:val="en-ID"/>
        </w:rPr>
        <w:t xml:space="preserve"> yang </w:t>
      </w:r>
      <w:proofErr w:type="spellStart"/>
      <w:r w:rsidRPr="0046618A">
        <w:rPr>
          <w:rFonts w:ascii="Times New Roman" w:hAnsi="Times New Roman" w:cs="Times New Roman"/>
          <w:i w:val="0"/>
          <w:iCs w:val="0"/>
          <w:sz w:val="24"/>
          <w:szCs w:val="24"/>
          <w:lang w:val="en-ID"/>
        </w:rPr>
        <w:t>digunakan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menggunakan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metode</w:t>
      </w:r>
      <w:proofErr w:type="spellEnd"/>
      <w:r w:rsidRPr="0046618A">
        <w:rPr>
          <w:rFonts w:ascii="Times New Roman" w:hAnsi="Times New Roman" w:cs="Times New Roman"/>
          <w:i w:val="0"/>
          <w:iCs w:val="0"/>
          <w:sz w:val="24"/>
          <w:szCs w:val="24"/>
          <w:lang w:val="en-ID"/>
        </w:rPr>
        <w:t xml:space="preserve"> partial least square </w:t>
      </w:r>
      <w:proofErr w:type="spellStart"/>
      <w:r w:rsidRPr="0046618A">
        <w:rPr>
          <w:rFonts w:ascii="Times New Roman" w:hAnsi="Times New Roman" w:cs="Times New Roman"/>
          <w:i w:val="0"/>
          <w:iCs w:val="0"/>
          <w:sz w:val="24"/>
          <w:szCs w:val="24"/>
          <w:lang w:val="en-ID"/>
        </w:rPr>
        <w:t>untuk</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melihat</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pengaruh</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langsung</w:t>
      </w:r>
      <w:proofErr w:type="spellEnd"/>
      <w:r w:rsidRPr="0046618A">
        <w:rPr>
          <w:rFonts w:ascii="Times New Roman" w:hAnsi="Times New Roman" w:cs="Times New Roman"/>
          <w:i w:val="0"/>
          <w:iCs w:val="0"/>
          <w:sz w:val="24"/>
          <w:szCs w:val="24"/>
          <w:lang w:val="en-ID"/>
        </w:rPr>
        <w:t xml:space="preserve"> dan </w:t>
      </w:r>
      <w:proofErr w:type="spellStart"/>
      <w:r w:rsidRPr="0046618A">
        <w:rPr>
          <w:rFonts w:ascii="Times New Roman" w:hAnsi="Times New Roman" w:cs="Times New Roman"/>
          <w:i w:val="0"/>
          <w:iCs w:val="0"/>
          <w:sz w:val="24"/>
          <w:szCs w:val="24"/>
          <w:lang w:val="en-ID"/>
        </w:rPr>
        <w:t>tak</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langsung</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antar</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variabel</w:t>
      </w:r>
      <w:proofErr w:type="spellEnd"/>
      <w:r w:rsidRPr="0046618A">
        <w:rPr>
          <w:rFonts w:ascii="Times New Roman" w:hAnsi="Times New Roman" w:cs="Times New Roman"/>
          <w:i w:val="0"/>
          <w:iCs w:val="0"/>
          <w:sz w:val="24"/>
          <w:szCs w:val="24"/>
          <w:lang w:val="en-ID"/>
        </w:rPr>
        <w:t xml:space="preserve"> </w:t>
      </w:r>
      <w:r w:rsidRPr="0046618A">
        <w:rPr>
          <w:rFonts w:ascii="Times New Roman" w:hAnsi="Times New Roman" w:cs="Times New Roman"/>
          <w:i w:val="0"/>
          <w:iCs w:val="0"/>
          <w:sz w:val="24"/>
          <w:szCs w:val="24"/>
          <w:lang w:val="en-ID"/>
        </w:rPr>
        <w:fldChar w:fldCharType="begin" w:fldLock="1"/>
      </w:r>
      <w:r w:rsidRPr="0046618A">
        <w:rPr>
          <w:rFonts w:ascii="Times New Roman" w:hAnsi="Times New Roman" w:cs="Times New Roman"/>
          <w:i w:val="0"/>
          <w:iCs w:val="0"/>
          <w:sz w:val="24"/>
          <w:szCs w:val="24"/>
          <w:lang w:val="en-ID"/>
        </w:rPr>
        <w:instrText xml:space="preserve">ADDIN CSL_CITATION {"citationItems":[{"id":"ITEM-1","itemData":{"abstract":"Penelitian ini bertujuan untuk mengentahui pengaruh citra merek dan ke </w:instrText>
      </w:r>
      <w:r w:rsidRPr="0046618A">
        <w:rPr>
          <w:rFonts w:ascii="MS Gothic" w:eastAsia="MS Gothic" w:hAnsi="MS Gothic" w:cs="MS Gothic" w:hint="eastAsia"/>
          <w:i w:val="0"/>
          <w:iCs w:val="0"/>
          <w:sz w:val="24"/>
          <w:szCs w:val="24"/>
          <w:lang w:val="en-ID"/>
        </w:rPr>
        <w:instrText>計</w:instrText>
      </w:r>
      <w:r w:rsidRPr="0046618A">
        <w:rPr>
          <w:rFonts w:ascii="Times New Roman" w:hAnsi="Times New Roman" w:cs="Times New Roman"/>
          <w:i w:val="0"/>
          <w:iCs w:val="0"/>
          <w:sz w:val="24"/>
          <w:szCs w:val="24"/>
          <w:lang w:val="en-ID"/>
        </w:rPr>
        <w:instrText xml:space="preserve"> er </w:instrText>
      </w:r>
      <w:r w:rsidRPr="0046618A">
        <w:rPr>
          <w:rFonts w:ascii="MS Gothic" w:eastAsia="MS Gothic" w:hAnsi="MS Gothic" w:cs="MS Gothic" w:hint="eastAsia"/>
          <w:i w:val="0"/>
          <w:iCs w:val="0"/>
          <w:sz w:val="24"/>
          <w:szCs w:val="24"/>
          <w:lang w:val="en-ID"/>
        </w:rPr>
        <w:instrText>限苞</w:instrText>
      </w:r>
      <w:r w:rsidRPr="0046618A">
        <w:rPr>
          <w:rFonts w:ascii="Times New Roman" w:hAnsi="Times New Roman" w:cs="Times New Roman"/>
          <w:i w:val="0"/>
          <w:iCs w:val="0"/>
          <w:sz w:val="24"/>
          <w:szCs w:val="24"/>
          <w:lang w:val="en-ID"/>
        </w:rPr>
        <w:instrText xml:space="preserve"> ayaan merek terhadap keputusan pembelian produk United. Variabel inde </w:instrText>
      </w:r>
      <w:r w:rsidRPr="0046618A">
        <w:rPr>
          <w:rFonts w:ascii="MS Gothic" w:eastAsia="MS Gothic" w:hAnsi="MS Gothic" w:cs="MS Gothic" w:hint="eastAsia"/>
          <w:i w:val="0"/>
          <w:iCs w:val="0"/>
          <w:sz w:val="24"/>
          <w:szCs w:val="24"/>
          <w:lang w:val="en-ID"/>
        </w:rPr>
        <w:instrText>計</w:instrText>
      </w:r>
      <w:r w:rsidRPr="0046618A">
        <w:rPr>
          <w:rFonts w:ascii="Times New Roman" w:hAnsi="Times New Roman" w:cs="Times New Roman"/>
          <w:i w:val="0"/>
          <w:iCs w:val="0"/>
          <w:sz w:val="24"/>
          <w:szCs w:val="24"/>
          <w:lang w:val="en-ID"/>
        </w:rPr>
        <w:instrText xml:space="preserve"> en </w:instrText>
      </w:r>
      <w:r w:rsidRPr="0046618A">
        <w:rPr>
          <w:rFonts w:ascii="MS Gothic" w:eastAsia="MS Gothic" w:hAnsi="MS Gothic" w:cs="MS Gothic" w:hint="eastAsia"/>
          <w:i w:val="0"/>
          <w:iCs w:val="0"/>
          <w:sz w:val="24"/>
          <w:szCs w:val="24"/>
          <w:lang w:val="en-ID"/>
        </w:rPr>
        <w:instrText>苓</w:instrText>
      </w:r>
      <w:r w:rsidRPr="0046618A">
        <w:rPr>
          <w:rFonts w:ascii="Times New Roman" w:hAnsi="Times New Roman" w:cs="Times New Roman"/>
          <w:i w:val="0"/>
          <w:iCs w:val="0"/>
          <w:sz w:val="24"/>
          <w:szCs w:val="24"/>
          <w:lang w:val="en-ID"/>
        </w:rPr>
        <w:instrText xml:space="preserve"> en pada penelitian ini adalah citra merek dan kepercayaan me </w:instrText>
      </w:r>
      <w:r w:rsidRPr="0046618A">
        <w:rPr>
          <w:rFonts w:ascii="MS Gothic" w:eastAsia="MS Gothic" w:hAnsi="MS Gothic" w:cs="MS Gothic" w:hint="eastAsia"/>
          <w:i w:val="0"/>
          <w:iCs w:val="0"/>
          <w:sz w:val="24"/>
          <w:szCs w:val="24"/>
          <w:lang w:val="en-ID"/>
        </w:rPr>
        <w:instrText>訃</w:instrText>
      </w:r>
      <w:r w:rsidRPr="0046618A">
        <w:rPr>
          <w:rFonts w:ascii="Times New Roman" w:hAnsi="Times New Roman" w:cs="Times New Roman"/>
          <w:i w:val="0"/>
          <w:iCs w:val="0"/>
          <w:sz w:val="24"/>
          <w:szCs w:val="24"/>
          <w:lang w:val="en-ID"/>
        </w:rPr>
        <w:instrText xml:space="preserve"> ek, se </w:instrText>
      </w:r>
      <w:r w:rsidRPr="0046618A">
        <w:rPr>
          <w:rFonts w:ascii="MS Gothic" w:eastAsia="MS Gothic" w:hAnsi="MS Gothic" w:cs="MS Gothic" w:hint="eastAsia"/>
          <w:i w:val="0"/>
          <w:iCs w:val="0"/>
          <w:sz w:val="24"/>
          <w:szCs w:val="24"/>
          <w:lang w:val="en-ID"/>
        </w:rPr>
        <w:instrText>苓</w:instrText>
      </w:r>
      <w:r w:rsidRPr="0046618A">
        <w:rPr>
          <w:rFonts w:ascii="Times New Roman" w:hAnsi="Times New Roman" w:cs="Times New Roman"/>
          <w:i w:val="0"/>
          <w:iCs w:val="0"/>
          <w:sz w:val="24"/>
          <w:szCs w:val="24"/>
          <w:lang w:val="en-ID"/>
        </w:rPr>
        <w:instrText xml:space="preserve"> ang </w:instrText>
      </w:r>
      <w:r w:rsidRPr="0046618A">
        <w:rPr>
          <w:rFonts w:ascii="MS Gothic" w:eastAsia="MS Gothic" w:hAnsi="MS Gothic" w:cs="MS Gothic" w:hint="eastAsia"/>
          <w:i w:val="0"/>
          <w:iCs w:val="0"/>
          <w:sz w:val="24"/>
          <w:szCs w:val="24"/>
          <w:lang w:val="en-ID"/>
        </w:rPr>
        <w:instrText>虺</w:instrText>
      </w:r>
      <w:r w:rsidRPr="0046618A">
        <w:rPr>
          <w:rFonts w:ascii="Times New Roman" w:hAnsi="Times New Roman" w:cs="Times New Roman"/>
          <w:i w:val="0"/>
          <w:iCs w:val="0"/>
          <w:sz w:val="24"/>
          <w:szCs w:val="24"/>
          <w:lang w:val="en-ID"/>
        </w:rPr>
        <w:instrText xml:space="preserve"> an va </w:instrText>
      </w:r>
      <w:r w:rsidRPr="0046618A">
        <w:rPr>
          <w:rFonts w:ascii="MS Gothic" w:eastAsia="MS Gothic" w:hAnsi="MS Gothic" w:cs="MS Gothic" w:hint="eastAsia"/>
          <w:i w:val="0"/>
          <w:iCs w:val="0"/>
          <w:sz w:val="24"/>
          <w:szCs w:val="24"/>
          <w:lang w:val="en-ID"/>
        </w:rPr>
        <w:instrText>訃</w:instrText>
      </w:r>
      <w:r w:rsidRPr="0046618A">
        <w:rPr>
          <w:rFonts w:ascii="Times New Roman" w:hAnsi="Times New Roman" w:cs="Times New Roman"/>
          <w:i w:val="0"/>
          <w:iCs w:val="0"/>
          <w:sz w:val="24"/>
          <w:szCs w:val="24"/>
          <w:lang w:val="en-ID"/>
        </w:rPr>
        <w:instrText xml:space="preserve"> ia </w:instrText>
      </w:r>
      <w:r w:rsidRPr="0046618A">
        <w:rPr>
          <w:rFonts w:ascii="MS Gothic" w:eastAsia="MS Gothic" w:hAnsi="MS Gothic" w:cs="MS Gothic" w:hint="eastAsia"/>
          <w:i w:val="0"/>
          <w:iCs w:val="0"/>
          <w:sz w:val="24"/>
          <w:szCs w:val="24"/>
          <w:lang w:val="en-ID"/>
        </w:rPr>
        <w:instrText>苑</w:instrText>
      </w:r>
      <w:r w:rsidRPr="0046618A">
        <w:rPr>
          <w:rFonts w:ascii="Times New Roman" w:hAnsi="Times New Roman" w:cs="Times New Roman"/>
          <w:i w:val="0"/>
          <w:iCs w:val="0"/>
          <w:sz w:val="24"/>
          <w:szCs w:val="24"/>
          <w:lang w:val="en-ID"/>
        </w:rPr>
        <w:instrText xml:space="preserve"> el …","author":[{"dropping-particle":"","family":"Ghozali","given":"Imam","non-dropping-particle":"","parse-names":false,"suffix":""},{"dropping-particle":"","family":"Latan","given":"Hengky","non-dropping-particle":"","parse-names":false,"suffix":""}],"container-title":"Universitas Diponegoro Semarang","edition":"2","id":"ITEM-1","issue":"2","issued":{"date-parts":[["2015"]]},"number-of-pages":"287-297","publisher":"Universitas Diponegoro","publisher-place":"Semarang","title":"Partial least squares: Konsep, teknik, dan aplikasi menggunakan program smart PLS","type":"book","volume":"3"},"uris":["http://www.mendeley.com/documents/?uuid=56dca19d-8986-4d4c-ba68-87c65010aaaa"]}],"mendeley":{"formattedCitation":"(Ghozali &amp; Latan, 2015)","plainTextFormattedCitation":"(Ghozali &amp; Latan, 2015)","previouslyFormattedCitation":"(Ghozali &amp; Latan, 2015)"},"properties":{"noteIndex":0},"schema":"https://github.com/citation-style-language/schema/raw/master/csl-citation.json"}</w:instrText>
      </w:r>
      <w:r w:rsidRPr="0046618A">
        <w:rPr>
          <w:rFonts w:ascii="Times New Roman" w:hAnsi="Times New Roman" w:cs="Times New Roman"/>
          <w:i w:val="0"/>
          <w:iCs w:val="0"/>
          <w:sz w:val="24"/>
          <w:szCs w:val="24"/>
          <w:lang w:val="en-ID"/>
        </w:rPr>
        <w:fldChar w:fldCharType="separate"/>
      </w:r>
      <w:r w:rsidRPr="0046618A">
        <w:rPr>
          <w:rFonts w:ascii="Times New Roman" w:hAnsi="Times New Roman" w:cs="Times New Roman"/>
          <w:i w:val="0"/>
          <w:iCs w:val="0"/>
          <w:sz w:val="24"/>
          <w:szCs w:val="24"/>
          <w:lang w:val="en-ID"/>
        </w:rPr>
        <w:t>(</w:t>
      </w:r>
      <w:proofErr w:type="spellStart"/>
      <w:r w:rsidRPr="0046618A">
        <w:rPr>
          <w:rFonts w:ascii="Times New Roman" w:hAnsi="Times New Roman" w:cs="Times New Roman"/>
          <w:i w:val="0"/>
          <w:iCs w:val="0"/>
          <w:sz w:val="24"/>
          <w:szCs w:val="24"/>
          <w:lang w:val="en-ID"/>
        </w:rPr>
        <w:t>Ghozali</w:t>
      </w:r>
      <w:proofErr w:type="spellEnd"/>
      <w:r w:rsidRPr="0046618A">
        <w:rPr>
          <w:rFonts w:ascii="Times New Roman" w:hAnsi="Times New Roman" w:cs="Times New Roman"/>
          <w:i w:val="0"/>
          <w:iCs w:val="0"/>
          <w:sz w:val="24"/>
          <w:szCs w:val="24"/>
          <w:lang w:val="en-ID"/>
        </w:rPr>
        <w:t xml:space="preserve"> &amp; </w:t>
      </w:r>
      <w:proofErr w:type="spellStart"/>
      <w:r w:rsidRPr="0046618A">
        <w:rPr>
          <w:rFonts w:ascii="Times New Roman" w:hAnsi="Times New Roman" w:cs="Times New Roman"/>
          <w:i w:val="0"/>
          <w:iCs w:val="0"/>
          <w:sz w:val="24"/>
          <w:szCs w:val="24"/>
          <w:lang w:val="en-ID"/>
        </w:rPr>
        <w:t>Latan</w:t>
      </w:r>
      <w:proofErr w:type="spellEnd"/>
      <w:r w:rsidRPr="0046618A">
        <w:rPr>
          <w:rFonts w:ascii="Times New Roman" w:hAnsi="Times New Roman" w:cs="Times New Roman"/>
          <w:i w:val="0"/>
          <w:iCs w:val="0"/>
          <w:sz w:val="24"/>
          <w:szCs w:val="24"/>
          <w:lang w:val="en-ID"/>
        </w:rPr>
        <w:t>, 2015)</w:t>
      </w:r>
      <w:r w:rsidRPr="0046618A">
        <w:rPr>
          <w:rFonts w:ascii="Times New Roman" w:hAnsi="Times New Roman" w:cs="Times New Roman"/>
          <w:i w:val="0"/>
          <w:iCs w:val="0"/>
          <w:sz w:val="24"/>
          <w:szCs w:val="24"/>
        </w:rPr>
        <w:fldChar w:fldCharType="end"/>
      </w:r>
      <w:r w:rsidRPr="0046618A">
        <w:rPr>
          <w:rFonts w:ascii="Times New Roman" w:hAnsi="Times New Roman" w:cs="Times New Roman"/>
          <w:i w:val="0"/>
          <w:iCs w:val="0"/>
          <w:sz w:val="24"/>
          <w:szCs w:val="24"/>
          <w:lang w:val="en-ID"/>
        </w:rPr>
        <w:t xml:space="preserve">. Karena yang </w:t>
      </w:r>
      <w:proofErr w:type="spellStart"/>
      <w:r w:rsidRPr="0046618A">
        <w:rPr>
          <w:rFonts w:ascii="Times New Roman" w:hAnsi="Times New Roman" w:cs="Times New Roman"/>
          <w:i w:val="0"/>
          <w:iCs w:val="0"/>
          <w:sz w:val="24"/>
          <w:szCs w:val="24"/>
          <w:lang w:val="en-ID"/>
        </w:rPr>
        <w:t>digunakan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merupakan</w:t>
      </w:r>
      <w:proofErr w:type="spellEnd"/>
      <w:r w:rsidRPr="0046618A">
        <w:rPr>
          <w:rFonts w:ascii="Times New Roman" w:hAnsi="Times New Roman" w:cs="Times New Roman"/>
          <w:i w:val="0"/>
          <w:iCs w:val="0"/>
          <w:sz w:val="24"/>
          <w:szCs w:val="24"/>
          <w:lang w:val="en-ID"/>
        </w:rPr>
        <w:t xml:space="preserve"> data </w:t>
      </w:r>
      <w:proofErr w:type="spellStart"/>
      <w:r w:rsidRPr="0046618A">
        <w:rPr>
          <w:rFonts w:ascii="Times New Roman" w:hAnsi="Times New Roman" w:cs="Times New Roman"/>
          <w:i w:val="0"/>
          <w:iCs w:val="0"/>
          <w:sz w:val="24"/>
          <w:szCs w:val="24"/>
          <w:lang w:val="en-ID"/>
        </w:rPr>
        <w:t>sekunder</w:t>
      </w:r>
      <w:proofErr w:type="spellEnd"/>
      <w:r w:rsidRPr="0046618A">
        <w:rPr>
          <w:rFonts w:ascii="Times New Roman" w:hAnsi="Times New Roman" w:cs="Times New Roman"/>
          <w:i w:val="0"/>
          <w:iCs w:val="0"/>
          <w:sz w:val="24"/>
          <w:szCs w:val="24"/>
          <w:lang w:val="en-ID"/>
        </w:rPr>
        <w:t xml:space="preserve"> dan </w:t>
      </w:r>
      <w:proofErr w:type="spellStart"/>
      <w:r w:rsidRPr="0046618A">
        <w:rPr>
          <w:rFonts w:ascii="Times New Roman" w:hAnsi="Times New Roman" w:cs="Times New Roman"/>
          <w:i w:val="0"/>
          <w:iCs w:val="0"/>
          <w:sz w:val="24"/>
          <w:szCs w:val="24"/>
          <w:lang w:val="en-ID"/>
        </w:rPr>
        <w:t>setiap</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variabel</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hanya</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terdiri</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dari</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satu</w:t>
      </w:r>
      <w:proofErr w:type="spellEnd"/>
      <w:r w:rsidRPr="0046618A">
        <w:rPr>
          <w:rFonts w:ascii="Times New Roman" w:hAnsi="Times New Roman" w:cs="Times New Roman"/>
          <w:i w:val="0"/>
          <w:iCs w:val="0"/>
          <w:sz w:val="24"/>
          <w:szCs w:val="24"/>
          <w:lang w:val="en-ID"/>
        </w:rPr>
        <w:t xml:space="preserve"> indicator </w:t>
      </w:r>
      <w:proofErr w:type="spellStart"/>
      <w:r w:rsidRPr="0046618A">
        <w:rPr>
          <w:rFonts w:ascii="Times New Roman" w:hAnsi="Times New Roman" w:cs="Times New Roman"/>
          <w:i w:val="0"/>
          <w:iCs w:val="0"/>
          <w:sz w:val="24"/>
          <w:szCs w:val="24"/>
          <w:lang w:val="en-ID"/>
        </w:rPr>
        <w:t>maka</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analisis</w:t>
      </w:r>
      <w:proofErr w:type="spellEnd"/>
      <w:r w:rsidRPr="0046618A">
        <w:rPr>
          <w:rFonts w:ascii="Times New Roman" w:hAnsi="Times New Roman" w:cs="Times New Roman"/>
          <w:i w:val="0"/>
          <w:iCs w:val="0"/>
          <w:sz w:val="24"/>
          <w:szCs w:val="24"/>
          <w:lang w:val="en-ID"/>
        </w:rPr>
        <w:t xml:space="preserve"> yang </w:t>
      </w:r>
      <w:proofErr w:type="spellStart"/>
      <w:r w:rsidRPr="0046618A">
        <w:rPr>
          <w:rFonts w:ascii="Times New Roman" w:hAnsi="Times New Roman" w:cs="Times New Roman"/>
          <w:i w:val="0"/>
          <w:iCs w:val="0"/>
          <w:sz w:val="24"/>
          <w:szCs w:val="24"/>
          <w:lang w:val="en-ID"/>
        </w:rPr>
        <w:t>dilakukan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mencakup</w:t>
      </w:r>
      <w:proofErr w:type="spellEnd"/>
      <w:r w:rsidRPr="0046618A">
        <w:rPr>
          <w:rFonts w:ascii="Times New Roman" w:hAnsi="Times New Roman" w:cs="Times New Roman"/>
          <w:i w:val="0"/>
          <w:iCs w:val="0"/>
          <w:sz w:val="24"/>
          <w:szCs w:val="24"/>
          <w:lang w:val="en-ID"/>
        </w:rPr>
        <w:t xml:space="preserve"> uji </w:t>
      </w:r>
      <w:proofErr w:type="spellStart"/>
      <w:r w:rsidRPr="0046618A">
        <w:rPr>
          <w:rFonts w:ascii="Times New Roman" w:hAnsi="Times New Roman" w:cs="Times New Roman"/>
          <w:i w:val="0"/>
          <w:iCs w:val="0"/>
          <w:sz w:val="24"/>
          <w:szCs w:val="24"/>
          <w:lang w:val="en-ID"/>
        </w:rPr>
        <w:t>kesesuai</w:t>
      </w:r>
      <w:proofErr w:type="spellEnd"/>
      <w:r w:rsidRPr="0046618A">
        <w:rPr>
          <w:rFonts w:ascii="Times New Roman" w:hAnsi="Times New Roman" w:cs="Times New Roman"/>
          <w:i w:val="0"/>
          <w:iCs w:val="0"/>
          <w:sz w:val="24"/>
          <w:szCs w:val="24"/>
          <w:lang w:val="en-ID"/>
        </w:rPr>
        <w:t xml:space="preserve"> model (R</w:t>
      </w:r>
      <w:r w:rsidRPr="0046618A">
        <w:rPr>
          <w:rFonts w:ascii="Times New Roman" w:hAnsi="Times New Roman" w:cs="Times New Roman"/>
          <w:i w:val="0"/>
          <w:iCs w:val="0"/>
          <w:sz w:val="24"/>
          <w:szCs w:val="24"/>
          <w:vertAlign w:val="superscript"/>
          <w:lang w:val="en-ID"/>
        </w:rPr>
        <w:t>2</w:t>
      </w:r>
      <w:r w:rsidRPr="0046618A">
        <w:rPr>
          <w:rFonts w:ascii="Times New Roman" w:hAnsi="Times New Roman" w:cs="Times New Roman"/>
          <w:i w:val="0"/>
          <w:iCs w:val="0"/>
          <w:sz w:val="24"/>
          <w:szCs w:val="24"/>
          <w:lang w:val="en-ID"/>
        </w:rPr>
        <w:t>, Q</w:t>
      </w:r>
      <w:r w:rsidRPr="0046618A">
        <w:rPr>
          <w:rFonts w:ascii="Times New Roman" w:hAnsi="Times New Roman" w:cs="Times New Roman"/>
          <w:i w:val="0"/>
          <w:iCs w:val="0"/>
          <w:sz w:val="24"/>
          <w:szCs w:val="24"/>
          <w:vertAlign w:val="superscript"/>
          <w:lang w:val="en-ID"/>
        </w:rPr>
        <w:t>2</w:t>
      </w:r>
      <w:r w:rsidRPr="0046618A">
        <w:rPr>
          <w:rFonts w:ascii="Times New Roman" w:hAnsi="Times New Roman" w:cs="Times New Roman"/>
          <w:i w:val="0"/>
          <w:iCs w:val="0"/>
          <w:sz w:val="24"/>
          <w:szCs w:val="24"/>
          <w:lang w:val="en-ID"/>
        </w:rPr>
        <w:t xml:space="preserve"> dan </w:t>
      </w:r>
      <w:proofErr w:type="spellStart"/>
      <w:r w:rsidRPr="0046618A">
        <w:rPr>
          <w:rFonts w:ascii="Times New Roman" w:hAnsi="Times New Roman" w:cs="Times New Roman"/>
          <w:i w:val="0"/>
          <w:iCs w:val="0"/>
          <w:sz w:val="24"/>
          <w:szCs w:val="24"/>
          <w:lang w:val="en-ID"/>
        </w:rPr>
        <w:t>GoF</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serta</w:t>
      </w:r>
      <w:proofErr w:type="spellEnd"/>
      <w:r w:rsidRPr="0046618A">
        <w:rPr>
          <w:rFonts w:ascii="Times New Roman" w:hAnsi="Times New Roman" w:cs="Times New Roman"/>
          <w:i w:val="0"/>
          <w:iCs w:val="0"/>
          <w:sz w:val="24"/>
          <w:szCs w:val="24"/>
          <w:lang w:val="en-ID"/>
        </w:rPr>
        <w:t xml:space="preserve"> uji </w:t>
      </w:r>
      <w:proofErr w:type="spellStart"/>
      <w:r w:rsidRPr="0046618A">
        <w:rPr>
          <w:rFonts w:ascii="Times New Roman" w:hAnsi="Times New Roman" w:cs="Times New Roman"/>
          <w:i w:val="0"/>
          <w:iCs w:val="0"/>
          <w:sz w:val="24"/>
          <w:szCs w:val="24"/>
          <w:lang w:val="en-ID"/>
        </w:rPr>
        <w:t>hipotesis</w:t>
      </w:r>
      <w:proofErr w:type="spellEnd"/>
      <w:r w:rsidRPr="0046618A">
        <w:rPr>
          <w:rFonts w:ascii="Times New Roman" w:hAnsi="Times New Roman" w:cs="Times New Roman"/>
          <w:i w:val="0"/>
          <w:iCs w:val="0"/>
          <w:sz w:val="24"/>
          <w:szCs w:val="24"/>
          <w:lang w:val="en-ID"/>
        </w:rPr>
        <w:fldChar w:fldCharType="begin" w:fldLock="1"/>
      </w:r>
      <w:r w:rsidRPr="0046618A">
        <w:rPr>
          <w:rFonts w:ascii="Times New Roman" w:hAnsi="Times New Roman" w:cs="Times New Roman"/>
          <w:i w:val="0"/>
          <w:iCs w:val="0"/>
          <w:sz w:val="24"/>
          <w:szCs w:val="24"/>
          <w:lang w:val="en-ID"/>
        </w:rPr>
        <w:instrText>ADDIN CSL_CITATION {"citationItems":[{"id":"ITEM-1","itemData":{"author":[{"dropping-particle":"","family":"Hair","given":"Joseph","non-dropping-particle":"","parse-names":false,"suffix":""},{"dropping-particle":"","family":"Hult","given":"G. T. M.","non-dropping-particle":"","parse-names":false,"suffix":""},{"dropping-particle":"","family":"Ringle","given":"C. M.","non-dropping-particle":"","parse-names":false,"suffix":""},{"dropping-particle":"","family":"Sarstedt","given":"M","non-dropping-particle":"","parse-names":false,"suffix":""}],"edition":"2","id":"ITEM-1","issued":{"date-parts":[["2016"]]},"publisher":"Sage","publisher-place":"Los Angeles","title":"A Primer on Partial Least Squares Structural Equation Modeling (PLS-SEM)","type":"book"},"uris":["http://www.mendeley.com/documents/?uuid=bd35a8a2-197b-48e5-8df5-0f6206a21561"]}],"mendeley":{"formattedCitation":"(Hair et al., 2016)","plainTextFormattedCitation":"(Hair et al., 2016)","previouslyFormattedCitation":"(Hair et al., 2016)"},"properties":{"noteIndex":0},"schema":"https://github.com/citation-style-language/schema/raw/master/csl-citation.json"}</w:instrText>
      </w:r>
      <w:r w:rsidRPr="0046618A">
        <w:rPr>
          <w:rFonts w:ascii="Times New Roman" w:hAnsi="Times New Roman" w:cs="Times New Roman"/>
          <w:i w:val="0"/>
          <w:iCs w:val="0"/>
          <w:sz w:val="24"/>
          <w:szCs w:val="24"/>
          <w:lang w:val="en-ID"/>
        </w:rPr>
        <w:fldChar w:fldCharType="separate"/>
      </w:r>
      <w:r w:rsidRPr="0046618A">
        <w:rPr>
          <w:rFonts w:ascii="Times New Roman" w:hAnsi="Times New Roman" w:cs="Times New Roman"/>
          <w:i w:val="0"/>
          <w:iCs w:val="0"/>
          <w:sz w:val="24"/>
          <w:szCs w:val="24"/>
          <w:lang w:val="en-ID"/>
        </w:rPr>
        <w:t>(Hair et al., 2016)</w:t>
      </w:r>
      <w:r w:rsidRPr="0046618A">
        <w:rPr>
          <w:rFonts w:ascii="Times New Roman" w:hAnsi="Times New Roman" w:cs="Times New Roman"/>
          <w:i w:val="0"/>
          <w:iCs w:val="0"/>
          <w:sz w:val="24"/>
          <w:szCs w:val="24"/>
        </w:rPr>
        <w:fldChar w:fldCharType="end"/>
      </w:r>
      <w:r w:rsidRPr="0046618A">
        <w:rPr>
          <w:rFonts w:ascii="Times New Roman" w:hAnsi="Times New Roman" w:cs="Times New Roman"/>
          <w:i w:val="0"/>
          <w:iCs w:val="0"/>
          <w:sz w:val="24"/>
          <w:szCs w:val="24"/>
          <w:lang w:val="en-ID"/>
        </w:rPr>
        <w:t xml:space="preserve">.  Adapun </w:t>
      </w:r>
      <w:proofErr w:type="spellStart"/>
      <w:r w:rsidRPr="0046618A">
        <w:rPr>
          <w:rFonts w:ascii="Times New Roman" w:hAnsi="Times New Roman" w:cs="Times New Roman"/>
          <w:i w:val="0"/>
          <w:iCs w:val="0"/>
          <w:sz w:val="24"/>
          <w:szCs w:val="24"/>
          <w:lang w:val="en-ID"/>
        </w:rPr>
        <w:t>kerangka</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pemikiran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dalam</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penelitian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ini</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dapat</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dilihat</w:t>
      </w:r>
      <w:proofErr w:type="spellEnd"/>
      <w:r w:rsidRPr="0046618A">
        <w:rPr>
          <w:rFonts w:ascii="Times New Roman" w:hAnsi="Times New Roman" w:cs="Times New Roman"/>
          <w:i w:val="0"/>
          <w:iCs w:val="0"/>
          <w:sz w:val="24"/>
          <w:szCs w:val="24"/>
          <w:lang w:val="en-ID"/>
        </w:rPr>
        <w:t xml:space="preserve"> pada Gambar 1. </w:t>
      </w:r>
    </w:p>
    <w:p w14:paraId="077506B6" w14:textId="195CC2A3" w:rsidR="0046618A" w:rsidRPr="0046618A" w:rsidRDefault="0046618A" w:rsidP="0046618A">
      <w:pPr>
        <w:pStyle w:val="BodyText"/>
        <w:spacing w:line="240" w:lineRule="auto"/>
        <w:ind w:firstLine="720"/>
        <w:jc w:val="center"/>
        <w:rPr>
          <w:rFonts w:ascii="Times New Roman" w:hAnsi="Times New Roman" w:cs="Times New Roman"/>
          <w:i w:val="0"/>
          <w:iCs w:val="0"/>
          <w:sz w:val="24"/>
          <w:szCs w:val="24"/>
          <w:lang w:val="en-ID"/>
        </w:rPr>
      </w:pPr>
      <w:r w:rsidRPr="0046618A">
        <w:rPr>
          <w:rFonts w:ascii="Times New Roman" w:hAnsi="Times New Roman" w:cs="Times New Roman"/>
          <w:i w:val="0"/>
          <w:iCs w:val="0"/>
          <w:sz w:val="24"/>
          <w:szCs w:val="24"/>
          <w:lang w:val="en-ID"/>
        </w:rPr>
        <w:drawing>
          <wp:inline distT="0" distB="0" distL="0" distR="0" wp14:anchorId="16A3A63B" wp14:editId="0D10D5F3">
            <wp:extent cx="3714750" cy="272018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983" t="9994"/>
                    <a:stretch/>
                  </pic:blipFill>
                  <pic:spPr bwMode="auto">
                    <a:xfrm>
                      <a:off x="0" y="0"/>
                      <a:ext cx="3717333" cy="2722072"/>
                    </a:xfrm>
                    <a:prstGeom prst="rect">
                      <a:avLst/>
                    </a:prstGeom>
                    <a:ln>
                      <a:noFill/>
                    </a:ln>
                    <a:extLst>
                      <a:ext uri="{53640926-AAD7-44D8-BBD7-CCE9431645EC}">
                        <a14:shadowObscured xmlns:a14="http://schemas.microsoft.com/office/drawing/2010/main"/>
                      </a:ext>
                    </a:extLst>
                  </pic:spPr>
                </pic:pic>
              </a:graphicData>
            </a:graphic>
          </wp:inline>
        </w:drawing>
      </w:r>
    </w:p>
    <w:p w14:paraId="2F8F2ECA" w14:textId="77777777" w:rsidR="0046618A" w:rsidRPr="0046618A" w:rsidRDefault="0046618A" w:rsidP="0046618A">
      <w:pPr>
        <w:pStyle w:val="BodyText"/>
        <w:ind w:firstLine="720"/>
        <w:jc w:val="center"/>
        <w:rPr>
          <w:rFonts w:ascii="Times New Roman" w:hAnsi="Times New Roman" w:cs="Times New Roman"/>
          <w:i w:val="0"/>
          <w:iCs w:val="0"/>
          <w:sz w:val="24"/>
          <w:szCs w:val="24"/>
          <w:lang w:val="en-ID"/>
        </w:rPr>
      </w:pPr>
      <w:r w:rsidRPr="0046618A">
        <w:rPr>
          <w:rFonts w:ascii="Times New Roman" w:hAnsi="Times New Roman" w:cs="Times New Roman"/>
          <w:i w:val="0"/>
          <w:iCs w:val="0"/>
          <w:sz w:val="24"/>
          <w:szCs w:val="24"/>
          <w:lang w:val="en-ID"/>
        </w:rPr>
        <w:t xml:space="preserve">Gambar </w:t>
      </w:r>
      <w:r w:rsidRPr="0046618A">
        <w:rPr>
          <w:rFonts w:ascii="Times New Roman" w:hAnsi="Times New Roman" w:cs="Times New Roman"/>
          <w:i w:val="0"/>
          <w:iCs w:val="0"/>
          <w:sz w:val="24"/>
          <w:szCs w:val="24"/>
          <w:lang w:val="en-ID"/>
        </w:rPr>
        <w:fldChar w:fldCharType="begin"/>
      </w:r>
      <w:r w:rsidRPr="0046618A">
        <w:rPr>
          <w:rFonts w:ascii="Times New Roman" w:hAnsi="Times New Roman" w:cs="Times New Roman"/>
          <w:i w:val="0"/>
          <w:iCs w:val="0"/>
          <w:sz w:val="24"/>
          <w:szCs w:val="24"/>
          <w:lang w:val="en-ID"/>
        </w:rPr>
        <w:instrText xml:space="preserve"> SEQ Gambar \* ARABIC </w:instrText>
      </w:r>
      <w:r w:rsidRPr="0046618A">
        <w:rPr>
          <w:rFonts w:ascii="Times New Roman" w:hAnsi="Times New Roman" w:cs="Times New Roman"/>
          <w:i w:val="0"/>
          <w:iCs w:val="0"/>
          <w:sz w:val="24"/>
          <w:szCs w:val="24"/>
          <w:lang w:val="en-ID"/>
        </w:rPr>
        <w:fldChar w:fldCharType="separate"/>
      </w:r>
      <w:r w:rsidRPr="0046618A">
        <w:rPr>
          <w:rFonts w:ascii="Times New Roman" w:hAnsi="Times New Roman" w:cs="Times New Roman"/>
          <w:i w:val="0"/>
          <w:iCs w:val="0"/>
          <w:sz w:val="24"/>
          <w:szCs w:val="24"/>
          <w:lang w:val="en-ID"/>
        </w:rPr>
        <w:t>1</w:t>
      </w:r>
      <w:r w:rsidRPr="0046618A">
        <w:rPr>
          <w:rFonts w:ascii="Times New Roman" w:hAnsi="Times New Roman" w:cs="Times New Roman"/>
          <w:i w:val="0"/>
          <w:iCs w:val="0"/>
          <w:sz w:val="24"/>
          <w:szCs w:val="24"/>
        </w:rPr>
        <w:fldChar w:fldCharType="end"/>
      </w:r>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Kerangka</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Pemikiran</w:t>
      </w:r>
      <w:proofErr w:type="spellEnd"/>
      <w:r w:rsidRPr="0046618A">
        <w:rPr>
          <w:rFonts w:ascii="Times New Roman" w:hAnsi="Times New Roman" w:cs="Times New Roman"/>
          <w:i w:val="0"/>
          <w:iCs w:val="0"/>
          <w:sz w:val="24"/>
          <w:szCs w:val="24"/>
          <w:lang w:val="en-ID"/>
        </w:rPr>
        <w:t xml:space="preserve"> </w:t>
      </w:r>
      <w:proofErr w:type="spellStart"/>
      <w:r w:rsidRPr="0046618A">
        <w:rPr>
          <w:rFonts w:ascii="Times New Roman" w:hAnsi="Times New Roman" w:cs="Times New Roman"/>
          <w:i w:val="0"/>
          <w:iCs w:val="0"/>
          <w:sz w:val="24"/>
          <w:szCs w:val="24"/>
          <w:lang w:val="en-ID"/>
        </w:rPr>
        <w:t>Penelitian</w:t>
      </w:r>
      <w:proofErr w:type="spellEnd"/>
    </w:p>
    <w:p w14:paraId="2517DDAD" w14:textId="77777777"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14:paraId="1F9FFDC8" w14:textId="668F4B61"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bCs w:val="0"/>
          <w:i w:val="0"/>
          <w:iCs w:val="0"/>
          <w:color w:val="auto"/>
          <w:sz w:val="24"/>
          <w:szCs w:val="24"/>
          <w:lang w:val="id-ID"/>
        </w:rPr>
      </w:pPr>
      <w:r w:rsidRPr="00FD5BDB">
        <w:rPr>
          <w:rFonts w:ascii="Times New Roman" w:hAnsi="Times New Roman"/>
          <w:bCs w:val="0"/>
          <w:i w:val="0"/>
          <w:iCs w:val="0"/>
          <w:color w:val="auto"/>
          <w:sz w:val="24"/>
          <w:szCs w:val="24"/>
          <w:lang w:val="id-ID"/>
        </w:rPr>
        <w:t>HASIL DAN PEMBAHASAN</w:t>
      </w:r>
      <w:r w:rsidR="00392998" w:rsidRPr="00FD5BDB">
        <w:rPr>
          <w:rFonts w:ascii="Times New Roman" w:hAnsi="Times New Roman"/>
          <w:bCs w:val="0"/>
          <w:i w:val="0"/>
          <w:iCs w:val="0"/>
          <w:color w:val="auto"/>
          <w:sz w:val="24"/>
          <w:szCs w:val="24"/>
        </w:rPr>
        <w:t xml:space="preserve"> </w:t>
      </w:r>
    </w:p>
    <w:p w14:paraId="27AF6798" w14:textId="77777777" w:rsidR="008B3706" w:rsidRPr="008B3706" w:rsidRDefault="008B3706" w:rsidP="008B3706">
      <w:pPr>
        <w:pStyle w:val="BodyText"/>
        <w:ind w:firstLine="720"/>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Pembahasan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diawali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analisis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deskriptif</w:t>
      </w:r>
      <w:proofErr w:type="spellEnd"/>
      <w:r w:rsidRPr="008B3706">
        <w:rPr>
          <w:rFonts w:ascii="Times New Roman" w:hAnsi="Times New Roman" w:cs="Times New Roman"/>
          <w:i w:val="0"/>
          <w:iCs w:val="0"/>
          <w:sz w:val="24"/>
          <w:szCs w:val="24"/>
          <w:lang w:val="en-ID"/>
        </w:rPr>
        <w:t xml:space="preserve"> pada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 2. </w:t>
      </w:r>
      <w:proofErr w:type="spellStart"/>
      <w:r w:rsidRPr="008B3706">
        <w:rPr>
          <w:rFonts w:ascii="Times New Roman" w:hAnsi="Times New Roman" w:cs="Times New Roman"/>
          <w:i w:val="0"/>
          <w:iCs w:val="0"/>
          <w:sz w:val="24"/>
          <w:szCs w:val="24"/>
          <w:lang w:val="en-ID"/>
        </w:rPr>
        <w:t>Analisis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ini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membahas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gambaran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umum</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digunakan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dalam</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penelitian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rata-rata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di Indonesia </w:t>
      </w:r>
      <w:proofErr w:type="spellStart"/>
      <w:r w:rsidRPr="008B3706">
        <w:rPr>
          <w:rFonts w:ascii="Times New Roman" w:hAnsi="Times New Roman" w:cs="Times New Roman"/>
          <w:i w:val="0"/>
          <w:iCs w:val="0"/>
          <w:sz w:val="24"/>
          <w:szCs w:val="24"/>
          <w:lang w:val="en-ID"/>
        </w:rPr>
        <w:t>tahun</w:t>
      </w:r>
      <w:proofErr w:type="spellEnd"/>
      <w:r w:rsidRPr="008B3706">
        <w:rPr>
          <w:rFonts w:ascii="Times New Roman" w:hAnsi="Times New Roman" w:cs="Times New Roman"/>
          <w:i w:val="0"/>
          <w:iCs w:val="0"/>
          <w:sz w:val="24"/>
          <w:szCs w:val="24"/>
          <w:lang w:val="en-ID"/>
        </w:rPr>
        <w:t xml:space="preserve"> 2021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10.76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tertinggi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28.86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Papua dan </w:t>
      </w:r>
      <w:proofErr w:type="spellStart"/>
      <w:r w:rsidRPr="008B3706">
        <w:rPr>
          <w:rFonts w:ascii="Times New Roman" w:hAnsi="Times New Roman" w:cs="Times New Roman"/>
          <w:i w:val="0"/>
          <w:iCs w:val="0"/>
          <w:sz w:val="24"/>
          <w:szCs w:val="24"/>
          <w:lang w:val="en-ID"/>
        </w:rPr>
        <w:t>terendah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4.53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Bali.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rata-rata IPM di Indonesia </w:t>
      </w:r>
      <w:proofErr w:type="spellStart"/>
      <w:r w:rsidRPr="008B3706">
        <w:rPr>
          <w:rFonts w:ascii="Times New Roman" w:hAnsi="Times New Roman" w:cs="Times New Roman"/>
          <w:i w:val="0"/>
          <w:iCs w:val="0"/>
          <w:sz w:val="24"/>
          <w:szCs w:val="24"/>
          <w:lang w:val="en-ID"/>
        </w:rPr>
        <w:t>tahun</w:t>
      </w:r>
      <w:proofErr w:type="spellEnd"/>
      <w:r w:rsidRPr="008B3706">
        <w:rPr>
          <w:rFonts w:ascii="Times New Roman" w:hAnsi="Times New Roman" w:cs="Times New Roman"/>
          <w:i w:val="0"/>
          <w:iCs w:val="0"/>
          <w:sz w:val="24"/>
          <w:szCs w:val="24"/>
          <w:lang w:val="en-ID"/>
        </w:rPr>
        <w:t xml:space="preserve"> 2021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71.36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tertinggi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81.11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di DKI Jakarta dan </w:t>
      </w:r>
      <w:proofErr w:type="spellStart"/>
      <w:r w:rsidRPr="008B3706">
        <w:rPr>
          <w:rFonts w:ascii="Times New Roman" w:hAnsi="Times New Roman" w:cs="Times New Roman"/>
          <w:i w:val="0"/>
          <w:iCs w:val="0"/>
          <w:sz w:val="24"/>
          <w:szCs w:val="24"/>
          <w:lang w:val="en-ID"/>
        </w:rPr>
        <w:t>terendah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60.62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Papua.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rata-rata </w:t>
      </w:r>
      <w:proofErr w:type="spellStart"/>
      <w:r w:rsidRPr="008B3706">
        <w:rPr>
          <w:rFonts w:ascii="Times New Roman" w:hAnsi="Times New Roman" w:cs="Times New Roman"/>
          <w:i w:val="0"/>
          <w:iCs w:val="0"/>
          <w:sz w:val="24"/>
          <w:szCs w:val="24"/>
          <w:lang w:val="en-ID"/>
        </w:rPr>
        <w:t>Unmate</w:t>
      </w:r>
      <w:proofErr w:type="spellEnd"/>
      <w:r w:rsidRPr="008B3706">
        <w:rPr>
          <w:rFonts w:ascii="Times New Roman" w:hAnsi="Times New Roman" w:cs="Times New Roman"/>
          <w:i w:val="0"/>
          <w:iCs w:val="0"/>
          <w:sz w:val="24"/>
          <w:szCs w:val="24"/>
          <w:lang w:val="en-ID"/>
        </w:rPr>
        <w:t xml:space="preserve"> Kesehatan di Indonesia </w:t>
      </w:r>
      <w:proofErr w:type="spellStart"/>
      <w:r w:rsidRPr="008B3706">
        <w:rPr>
          <w:rFonts w:ascii="Times New Roman" w:hAnsi="Times New Roman" w:cs="Times New Roman"/>
          <w:i w:val="0"/>
          <w:iCs w:val="0"/>
          <w:sz w:val="24"/>
          <w:szCs w:val="24"/>
          <w:lang w:val="en-ID"/>
        </w:rPr>
        <w:t>tahun</w:t>
      </w:r>
      <w:proofErr w:type="spellEnd"/>
      <w:r w:rsidRPr="008B3706">
        <w:rPr>
          <w:rFonts w:ascii="Times New Roman" w:hAnsi="Times New Roman" w:cs="Times New Roman"/>
          <w:i w:val="0"/>
          <w:iCs w:val="0"/>
          <w:sz w:val="24"/>
          <w:szCs w:val="24"/>
          <w:lang w:val="en-ID"/>
        </w:rPr>
        <w:t xml:space="preserve"> 2021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4.54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tertinggi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8.49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NTB dan </w:t>
      </w:r>
      <w:proofErr w:type="spellStart"/>
      <w:r w:rsidRPr="008B3706">
        <w:rPr>
          <w:rFonts w:ascii="Times New Roman" w:hAnsi="Times New Roman" w:cs="Times New Roman"/>
          <w:i w:val="0"/>
          <w:iCs w:val="0"/>
          <w:sz w:val="24"/>
          <w:szCs w:val="24"/>
          <w:lang w:val="en-ID"/>
        </w:rPr>
        <w:t>terendah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2.25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Kepulaan</w:t>
      </w:r>
      <w:proofErr w:type="spellEnd"/>
      <w:r w:rsidRPr="008B3706">
        <w:rPr>
          <w:rFonts w:ascii="Times New Roman" w:hAnsi="Times New Roman" w:cs="Times New Roman"/>
          <w:i w:val="0"/>
          <w:iCs w:val="0"/>
          <w:sz w:val="24"/>
          <w:szCs w:val="24"/>
          <w:lang w:val="en-ID"/>
        </w:rPr>
        <w:t xml:space="preserve"> Riau.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rata-rata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Rumah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Tangga</w:t>
      </w:r>
      <w:proofErr w:type="spellEnd"/>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sudah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menggunakan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listrik</w:t>
      </w:r>
      <w:proofErr w:type="spellEnd"/>
      <w:r w:rsidRPr="008B3706">
        <w:rPr>
          <w:rFonts w:ascii="Times New Roman" w:hAnsi="Times New Roman" w:cs="Times New Roman"/>
          <w:i w:val="0"/>
          <w:iCs w:val="0"/>
          <w:sz w:val="24"/>
          <w:szCs w:val="24"/>
          <w:lang w:val="en-ID"/>
        </w:rPr>
        <w:t xml:space="preserve"> di Indonesia </w:t>
      </w:r>
      <w:proofErr w:type="spellStart"/>
      <w:r w:rsidRPr="008B3706">
        <w:rPr>
          <w:rFonts w:ascii="Times New Roman" w:hAnsi="Times New Roman" w:cs="Times New Roman"/>
          <w:i w:val="0"/>
          <w:iCs w:val="0"/>
          <w:sz w:val="24"/>
          <w:szCs w:val="24"/>
          <w:lang w:val="en-ID"/>
        </w:rPr>
        <w:t>tahun</w:t>
      </w:r>
      <w:proofErr w:type="spellEnd"/>
      <w:r w:rsidRPr="008B3706">
        <w:rPr>
          <w:rFonts w:ascii="Times New Roman" w:hAnsi="Times New Roman" w:cs="Times New Roman"/>
          <w:i w:val="0"/>
          <w:iCs w:val="0"/>
          <w:sz w:val="24"/>
          <w:szCs w:val="24"/>
          <w:lang w:val="en-ID"/>
        </w:rPr>
        <w:t xml:space="preserve"> 2021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98.26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tertinggi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100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DKI Jakarta </w:t>
      </w:r>
      <w:proofErr w:type="spellStart"/>
      <w:r w:rsidRPr="008B3706">
        <w:rPr>
          <w:rFonts w:ascii="Times New Roman" w:hAnsi="Times New Roman" w:cs="Times New Roman"/>
          <w:i w:val="0"/>
          <w:iCs w:val="0"/>
          <w:sz w:val="24"/>
          <w:szCs w:val="24"/>
          <w:lang w:val="en-ID"/>
        </w:rPr>
        <w:t>serta</w:t>
      </w:r>
      <w:proofErr w:type="spellEnd"/>
      <w:r w:rsidRPr="008B3706">
        <w:rPr>
          <w:rFonts w:ascii="Times New Roman" w:hAnsi="Times New Roman" w:cs="Times New Roman"/>
          <w:i w:val="0"/>
          <w:iCs w:val="0"/>
          <w:sz w:val="24"/>
          <w:szCs w:val="24"/>
          <w:lang w:val="en-ID"/>
        </w:rPr>
        <w:t xml:space="preserve"> Yogyakarta dan </w:t>
      </w:r>
      <w:proofErr w:type="spellStart"/>
      <w:r w:rsidRPr="008B3706">
        <w:rPr>
          <w:rFonts w:ascii="Times New Roman" w:hAnsi="Times New Roman" w:cs="Times New Roman"/>
          <w:i w:val="0"/>
          <w:iCs w:val="0"/>
          <w:sz w:val="24"/>
          <w:szCs w:val="24"/>
          <w:lang w:val="en-ID"/>
        </w:rPr>
        <w:t>terendah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79.12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Papua.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rata-rata </w:t>
      </w:r>
      <w:proofErr w:type="spellStart"/>
      <w:r w:rsidRPr="008B3706">
        <w:rPr>
          <w:rFonts w:ascii="Times New Roman" w:hAnsi="Times New Roman" w:cs="Times New Roman"/>
          <w:i w:val="0"/>
          <w:iCs w:val="0"/>
          <w:sz w:val="24"/>
          <w:szCs w:val="24"/>
          <w:lang w:val="en-ID"/>
        </w:rPr>
        <w:t>pertumbuhan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di Indonesia </w:t>
      </w:r>
      <w:proofErr w:type="spellStart"/>
      <w:r w:rsidRPr="008B3706">
        <w:rPr>
          <w:rFonts w:ascii="Times New Roman" w:hAnsi="Times New Roman" w:cs="Times New Roman"/>
          <w:i w:val="0"/>
          <w:iCs w:val="0"/>
          <w:sz w:val="24"/>
          <w:szCs w:val="24"/>
          <w:lang w:val="en-ID"/>
        </w:rPr>
        <w:t>tahun</w:t>
      </w:r>
      <w:proofErr w:type="spellEnd"/>
      <w:r w:rsidRPr="008B3706">
        <w:rPr>
          <w:rFonts w:ascii="Times New Roman" w:hAnsi="Times New Roman" w:cs="Times New Roman"/>
          <w:i w:val="0"/>
          <w:iCs w:val="0"/>
          <w:sz w:val="24"/>
          <w:szCs w:val="24"/>
          <w:lang w:val="en-ID"/>
        </w:rPr>
        <w:t xml:space="preserve"> 2021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4.17,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tertinggi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16.4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Maluku Utara dan </w:t>
      </w:r>
      <w:proofErr w:type="spellStart"/>
      <w:r w:rsidRPr="008B3706">
        <w:rPr>
          <w:rFonts w:ascii="Times New Roman" w:hAnsi="Times New Roman" w:cs="Times New Roman"/>
          <w:i w:val="0"/>
          <w:iCs w:val="0"/>
          <w:sz w:val="24"/>
          <w:szCs w:val="24"/>
          <w:lang w:val="en-ID"/>
        </w:rPr>
        <w:t>terendah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-2.47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Bali.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rata-rata </w:t>
      </w:r>
      <w:proofErr w:type="spellStart"/>
      <w:r w:rsidRPr="008B3706">
        <w:rPr>
          <w:rFonts w:ascii="Times New Roman" w:hAnsi="Times New Roman" w:cs="Times New Roman"/>
          <w:i w:val="0"/>
          <w:iCs w:val="0"/>
          <w:sz w:val="24"/>
          <w:szCs w:val="24"/>
          <w:lang w:val="en-ID"/>
        </w:rPr>
        <w:lastRenderedPageBreak/>
        <w:t>Pekerja</w:t>
      </w:r>
      <w:proofErr w:type="spellEnd"/>
      <w:r w:rsidRPr="008B3706">
        <w:rPr>
          <w:rFonts w:ascii="Times New Roman" w:hAnsi="Times New Roman" w:cs="Times New Roman"/>
          <w:i w:val="0"/>
          <w:iCs w:val="0"/>
          <w:sz w:val="24"/>
          <w:szCs w:val="24"/>
          <w:lang w:val="en-ID"/>
        </w:rPr>
        <w:t xml:space="preserve"> Anak di Indonesia </w:t>
      </w:r>
      <w:proofErr w:type="spellStart"/>
      <w:r w:rsidRPr="008B3706">
        <w:rPr>
          <w:rFonts w:ascii="Times New Roman" w:hAnsi="Times New Roman" w:cs="Times New Roman"/>
          <w:i w:val="0"/>
          <w:iCs w:val="0"/>
          <w:sz w:val="24"/>
          <w:szCs w:val="24"/>
          <w:lang w:val="en-ID"/>
        </w:rPr>
        <w:t>tahun</w:t>
      </w:r>
      <w:proofErr w:type="spellEnd"/>
      <w:r w:rsidRPr="008B3706">
        <w:rPr>
          <w:rFonts w:ascii="Times New Roman" w:hAnsi="Times New Roman" w:cs="Times New Roman"/>
          <w:i w:val="0"/>
          <w:iCs w:val="0"/>
          <w:sz w:val="24"/>
          <w:szCs w:val="24"/>
          <w:lang w:val="en-ID"/>
        </w:rPr>
        <w:t xml:space="preserve"> 2021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3.17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tertinggi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6.46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Provinsi</w:t>
      </w:r>
      <w:proofErr w:type="spellEnd"/>
      <w:r w:rsidRPr="008B3706">
        <w:rPr>
          <w:rFonts w:ascii="Times New Roman" w:hAnsi="Times New Roman" w:cs="Times New Roman"/>
          <w:i w:val="0"/>
          <w:iCs w:val="0"/>
          <w:sz w:val="24"/>
          <w:szCs w:val="24"/>
          <w:lang w:val="en-ID"/>
        </w:rPr>
        <w:t xml:space="preserve"> Sulawesi Tenggara dan </w:t>
      </w:r>
      <w:proofErr w:type="spellStart"/>
      <w:r w:rsidRPr="008B3706">
        <w:rPr>
          <w:rFonts w:ascii="Times New Roman" w:hAnsi="Times New Roman" w:cs="Times New Roman"/>
          <w:i w:val="0"/>
          <w:iCs w:val="0"/>
          <w:sz w:val="24"/>
          <w:szCs w:val="24"/>
          <w:lang w:val="en-ID"/>
        </w:rPr>
        <w:t>terendah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0.82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di Papua.</w:t>
      </w:r>
    </w:p>
    <w:p w14:paraId="68E390B5" w14:textId="77777777" w:rsidR="008B3706" w:rsidRPr="008B3706" w:rsidRDefault="008B3706" w:rsidP="008B3706">
      <w:pPr>
        <w:pStyle w:val="BodyText"/>
        <w:ind w:firstLine="720"/>
        <w:jc w:val="center"/>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 </w:t>
      </w:r>
      <w:r w:rsidRPr="008B3706">
        <w:rPr>
          <w:rFonts w:ascii="Times New Roman" w:hAnsi="Times New Roman" w:cs="Times New Roman"/>
          <w:i w:val="0"/>
          <w:iCs w:val="0"/>
          <w:sz w:val="24"/>
          <w:szCs w:val="24"/>
          <w:lang w:val="en-ID"/>
        </w:rPr>
        <w:fldChar w:fldCharType="begin"/>
      </w:r>
      <w:r w:rsidRPr="008B3706">
        <w:rPr>
          <w:rFonts w:ascii="Times New Roman" w:hAnsi="Times New Roman" w:cs="Times New Roman"/>
          <w:i w:val="0"/>
          <w:iCs w:val="0"/>
          <w:sz w:val="24"/>
          <w:szCs w:val="24"/>
          <w:lang w:val="en-ID"/>
        </w:rPr>
        <w:instrText xml:space="preserve"> SEQ Tabel \* ARABIC </w:instrText>
      </w:r>
      <w:r w:rsidRPr="008B3706">
        <w:rPr>
          <w:rFonts w:ascii="Times New Roman" w:hAnsi="Times New Roman" w:cs="Times New Roman"/>
          <w:i w:val="0"/>
          <w:iCs w:val="0"/>
          <w:sz w:val="24"/>
          <w:szCs w:val="24"/>
          <w:lang w:val="en-ID"/>
        </w:rPr>
        <w:fldChar w:fldCharType="separate"/>
      </w:r>
      <w:r w:rsidRPr="008B3706">
        <w:rPr>
          <w:rFonts w:ascii="Times New Roman" w:hAnsi="Times New Roman" w:cs="Times New Roman"/>
          <w:i w:val="0"/>
          <w:iCs w:val="0"/>
          <w:sz w:val="24"/>
          <w:szCs w:val="24"/>
          <w:lang w:val="en-ID"/>
        </w:rPr>
        <w:t>2</w:t>
      </w:r>
      <w:r w:rsidRPr="008B3706">
        <w:rPr>
          <w:rFonts w:ascii="Times New Roman" w:hAnsi="Times New Roman" w:cs="Times New Roman"/>
          <w:i w:val="0"/>
          <w:iCs w:val="0"/>
          <w:sz w:val="24"/>
          <w:szCs w:val="24"/>
        </w:rPr>
        <w:fldChar w:fldCharType="end"/>
      </w:r>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Analsis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Deskriptif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Penelitian</w:t>
      </w:r>
      <w:proofErr w:type="spellEnd"/>
    </w:p>
    <w:tbl>
      <w:tblPr>
        <w:tblW w:w="0" w:type="auto"/>
        <w:jc w:val="center"/>
        <w:tblLook w:val="04A0" w:firstRow="1" w:lastRow="0" w:firstColumn="1" w:lastColumn="0" w:noHBand="0" w:noVBand="1"/>
      </w:tblPr>
      <w:tblGrid>
        <w:gridCol w:w="3162"/>
        <w:gridCol w:w="1176"/>
        <w:gridCol w:w="1229"/>
        <w:gridCol w:w="756"/>
        <w:gridCol w:w="1176"/>
      </w:tblGrid>
      <w:tr w:rsidR="008B3706" w:rsidRPr="008B3706" w14:paraId="3C0C499A" w14:textId="77777777" w:rsidTr="00F204AE">
        <w:trPr>
          <w:trHeight w:val="20"/>
          <w:tblHeader/>
          <w:jc w:val="center"/>
        </w:trPr>
        <w:tc>
          <w:tcPr>
            <w:tcW w:w="0" w:type="auto"/>
            <w:tcBorders>
              <w:top w:val="single" w:sz="4" w:space="0" w:color="auto"/>
              <w:bottom w:val="single" w:sz="4" w:space="0" w:color="auto"/>
            </w:tcBorders>
            <w:shd w:val="clear" w:color="auto" w:fill="auto"/>
            <w:noWrap/>
            <w:vAlign w:val="bottom"/>
            <w:hideMark/>
          </w:tcPr>
          <w:p w14:paraId="7D335042"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Variabel</w:t>
            </w:r>
          </w:p>
        </w:tc>
        <w:tc>
          <w:tcPr>
            <w:tcW w:w="0" w:type="auto"/>
            <w:tcBorders>
              <w:top w:val="single" w:sz="4" w:space="0" w:color="auto"/>
              <w:bottom w:val="single" w:sz="4" w:space="0" w:color="auto"/>
            </w:tcBorders>
            <w:shd w:val="clear" w:color="auto" w:fill="auto"/>
            <w:noWrap/>
            <w:vAlign w:val="bottom"/>
            <w:hideMark/>
          </w:tcPr>
          <w:p w14:paraId="349AF262"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Mean</w:t>
            </w:r>
          </w:p>
        </w:tc>
        <w:tc>
          <w:tcPr>
            <w:tcW w:w="0" w:type="auto"/>
            <w:tcBorders>
              <w:top w:val="single" w:sz="4" w:space="0" w:color="auto"/>
              <w:bottom w:val="single" w:sz="4" w:space="0" w:color="auto"/>
            </w:tcBorders>
            <w:shd w:val="clear" w:color="auto" w:fill="auto"/>
            <w:noWrap/>
            <w:vAlign w:val="bottom"/>
            <w:hideMark/>
          </w:tcPr>
          <w:p w14:paraId="37515D90" w14:textId="42EDDF2D" w:rsidR="008B3706" w:rsidRPr="008B3706" w:rsidRDefault="008B3706" w:rsidP="008B3706">
            <w:pPr>
              <w:pStyle w:val="BodyText"/>
              <w:spacing w:line="240" w:lineRule="auto"/>
              <w:ind w:firstLine="53"/>
              <w:jc w:val="both"/>
              <w:rPr>
                <w:rFonts w:ascii="Times New Roman" w:hAnsi="Times New Roman" w:cs="Times New Roman"/>
                <w:i w:val="0"/>
                <w:iCs w:val="0"/>
                <w:sz w:val="24"/>
                <w:szCs w:val="24"/>
              </w:rPr>
            </w:pPr>
            <w:proofErr w:type="spellStart"/>
            <w:r>
              <w:rPr>
                <w:rFonts w:ascii="Times New Roman" w:hAnsi="Times New Roman" w:cs="Times New Roman"/>
                <w:i w:val="0"/>
                <w:iCs w:val="0"/>
                <w:sz w:val="24"/>
                <w:szCs w:val="24"/>
              </w:rPr>
              <w:t>Stdev</w:t>
            </w:r>
            <w:proofErr w:type="spellEnd"/>
          </w:p>
        </w:tc>
        <w:tc>
          <w:tcPr>
            <w:tcW w:w="0" w:type="auto"/>
            <w:tcBorders>
              <w:top w:val="single" w:sz="4" w:space="0" w:color="auto"/>
              <w:bottom w:val="single" w:sz="4" w:space="0" w:color="auto"/>
            </w:tcBorders>
            <w:shd w:val="clear" w:color="auto" w:fill="auto"/>
            <w:noWrap/>
            <w:vAlign w:val="bottom"/>
            <w:hideMark/>
          </w:tcPr>
          <w:p w14:paraId="477F2D7C"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Min</w:t>
            </w:r>
          </w:p>
        </w:tc>
        <w:tc>
          <w:tcPr>
            <w:tcW w:w="0" w:type="auto"/>
            <w:tcBorders>
              <w:top w:val="single" w:sz="4" w:space="0" w:color="auto"/>
              <w:bottom w:val="single" w:sz="4" w:space="0" w:color="auto"/>
            </w:tcBorders>
            <w:shd w:val="clear" w:color="auto" w:fill="auto"/>
            <w:noWrap/>
            <w:vAlign w:val="bottom"/>
            <w:hideMark/>
          </w:tcPr>
          <w:p w14:paraId="7500D585"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Max</w:t>
            </w:r>
          </w:p>
        </w:tc>
      </w:tr>
      <w:tr w:rsidR="008B3706" w:rsidRPr="008B3706" w14:paraId="489AF9EC" w14:textId="77777777" w:rsidTr="00F204AE">
        <w:trPr>
          <w:trHeight w:val="20"/>
          <w:jc w:val="center"/>
        </w:trPr>
        <w:tc>
          <w:tcPr>
            <w:tcW w:w="0" w:type="auto"/>
            <w:tcBorders>
              <w:top w:val="single" w:sz="4" w:space="0" w:color="auto"/>
            </w:tcBorders>
            <w:shd w:val="clear" w:color="auto" w:fill="auto"/>
            <w:noWrap/>
            <w:vAlign w:val="bottom"/>
            <w:hideMark/>
          </w:tcPr>
          <w:p w14:paraId="3E705D35"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Persentase Penduduk Miskin</w:t>
            </w:r>
          </w:p>
        </w:tc>
        <w:tc>
          <w:tcPr>
            <w:tcW w:w="0" w:type="auto"/>
            <w:tcBorders>
              <w:top w:val="single" w:sz="4" w:space="0" w:color="auto"/>
            </w:tcBorders>
            <w:shd w:val="clear" w:color="auto" w:fill="auto"/>
            <w:noWrap/>
            <w:vAlign w:val="bottom"/>
            <w:hideMark/>
          </w:tcPr>
          <w:p w14:paraId="77B47FEF"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10.76</w:t>
            </w:r>
          </w:p>
        </w:tc>
        <w:tc>
          <w:tcPr>
            <w:tcW w:w="0" w:type="auto"/>
            <w:tcBorders>
              <w:top w:val="single" w:sz="4" w:space="0" w:color="auto"/>
            </w:tcBorders>
            <w:shd w:val="clear" w:color="auto" w:fill="auto"/>
            <w:noWrap/>
            <w:vAlign w:val="bottom"/>
            <w:hideMark/>
          </w:tcPr>
          <w:p w14:paraId="629CF12D" w14:textId="77777777" w:rsidR="008B3706" w:rsidRPr="008B3706" w:rsidRDefault="008B3706" w:rsidP="008B3706">
            <w:pPr>
              <w:pStyle w:val="BodyText"/>
              <w:spacing w:line="240" w:lineRule="auto"/>
              <w:ind w:firstLine="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5.323</w:t>
            </w:r>
          </w:p>
        </w:tc>
        <w:tc>
          <w:tcPr>
            <w:tcW w:w="0" w:type="auto"/>
            <w:tcBorders>
              <w:top w:val="single" w:sz="4" w:space="0" w:color="auto"/>
            </w:tcBorders>
            <w:shd w:val="clear" w:color="auto" w:fill="auto"/>
            <w:noWrap/>
            <w:vAlign w:val="bottom"/>
            <w:hideMark/>
          </w:tcPr>
          <w:p w14:paraId="39DD4734"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4.53</w:t>
            </w:r>
          </w:p>
        </w:tc>
        <w:tc>
          <w:tcPr>
            <w:tcW w:w="0" w:type="auto"/>
            <w:tcBorders>
              <w:top w:val="single" w:sz="4" w:space="0" w:color="auto"/>
            </w:tcBorders>
            <w:shd w:val="clear" w:color="auto" w:fill="auto"/>
            <w:noWrap/>
            <w:vAlign w:val="bottom"/>
            <w:hideMark/>
          </w:tcPr>
          <w:p w14:paraId="79017964"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26.86</w:t>
            </w:r>
          </w:p>
        </w:tc>
      </w:tr>
      <w:tr w:rsidR="008B3706" w:rsidRPr="008B3706" w14:paraId="2AEE1324" w14:textId="77777777" w:rsidTr="00F204AE">
        <w:trPr>
          <w:trHeight w:val="20"/>
          <w:jc w:val="center"/>
        </w:trPr>
        <w:tc>
          <w:tcPr>
            <w:tcW w:w="0" w:type="auto"/>
            <w:shd w:val="clear" w:color="auto" w:fill="auto"/>
            <w:noWrap/>
            <w:vAlign w:val="bottom"/>
            <w:hideMark/>
          </w:tcPr>
          <w:p w14:paraId="7C72B1AA"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rPr>
            </w:pPr>
            <w:r w:rsidRPr="008B3706">
              <w:rPr>
                <w:rFonts w:ascii="Times New Roman" w:hAnsi="Times New Roman" w:cs="Times New Roman"/>
                <w:i w:val="0"/>
                <w:iCs w:val="0"/>
                <w:sz w:val="24"/>
                <w:szCs w:val="24"/>
              </w:rPr>
              <w:t>IPM</w:t>
            </w:r>
          </w:p>
        </w:tc>
        <w:tc>
          <w:tcPr>
            <w:tcW w:w="0" w:type="auto"/>
            <w:shd w:val="clear" w:color="auto" w:fill="auto"/>
            <w:noWrap/>
            <w:vAlign w:val="bottom"/>
            <w:hideMark/>
          </w:tcPr>
          <w:p w14:paraId="5716CC47"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71.36</w:t>
            </w:r>
          </w:p>
        </w:tc>
        <w:tc>
          <w:tcPr>
            <w:tcW w:w="0" w:type="auto"/>
            <w:shd w:val="clear" w:color="auto" w:fill="auto"/>
            <w:noWrap/>
            <w:vAlign w:val="bottom"/>
            <w:hideMark/>
          </w:tcPr>
          <w:p w14:paraId="20A7B402" w14:textId="77777777" w:rsidR="008B3706" w:rsidRPr="008B3706" w:rsidRDefault="008B3706" w:rsidP="008B3706">
            <w:pPr>
              <w:pStyle w:val="BodyText"/>
              <w:spacing w:line="240" w:lineRule="auto"/>
              <w:ind w:firstLine="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3.879</w:t>
            </w:r>
          </w:p>
        </w:tc>
        <w:tc>
          <w:tcPr>
            <w:tcW w:w="0" w:type="auto"/>
            <w:shd w:val="clear" w:color="auto" w:fill="auto"/>
            <w:noWrap/>
            <w:vAlign w:val="bottom"/>
            <w:hideMark/>
          </w:tcPr>
          <w:p w14:paraId="5CB18000"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60.62</w:t>
            </w:r>
          </w:p>
        </w:tc>
        <w:tc>
          <w:tcPr>
            <w:tcW w:w="0" w:type="auto"/>
            <w:shd w:val="clear" w:color="auto" w:fill="auto"/>
            <w:noWrap/>
            <w:vAlign w:val="bottom"/>
            <w:hideMark/>
          </w:tcPr>
          <w:p w14:paraId="20886096"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81.11</w:t>
            </w:r>
          </w:p>
        </w:tc>
      </w:tr>
      <w:tr w:rsidR="008B3706" w:rsidRPr="008B3706" w14:paraId="56DBB01F" w14:textId="77777777" w:rsidTr="00F204AE">
        <w:trPr>
          <w:trHeight w:val="20"/>
          <w:jc w:val="center"/>
        </w:trPr>
        <w:tc>
          <w:tcPr>
            <w:tcW w:w="0" w:type="auto"/>
            <w:shd w:val="clear" w:color="auto" w:fill="auto"/>
            <w:noWrap/>
            <w:vAlign w:val="bottom"/>
            <w:hideMark/>
          </w:tcPr>
          <w:p w14:paraId="0A610BD8"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Unmate Kesehatan</w:t>
            </w:r>
          </w:p>
        </w:tc>
        <w:tc>
          <w:tcPr>
            <w:tcW w:w="0" w:type="auto"/>
            <w:shd w:val="clear" w:color="auto" w:fill="auto"/>
            <w:noWrap/>
            <w:vAlign w:val="bottom"/>
            <w:hideMark/>
          </w:tcPr>
          <w:p w14:paraId="4810270C"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4.54</w:t>
            </w:r>
          </w:p>
        </w:tc>
        <w:tc>
          <w:tcPr>
            <w:tcW w:w="0" w:type="auto"/>
            <w:shd w:val="clear" w:color="auto" w:fill="auto"/>
            <w:noWrap/>
            <w:vAlign w:val="bottom"/>
            <w:hideMark/>
          </w:tcPr>
          <w:p w14:paraId="2EB6DF70" w14:textId="77777777" w:rsidR="008B3706" w:rsidRPr="008B3706" w:rsidRDefault="008B3706" w:rsidP="008B3706">
            <w:pPr>
              <w:pStyle w:val="BodyText"/>
              <w:spacing w:line="240" w:lineRule="auto"/>
              <w:ind w:firstLine="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1.757</w:t>
            </w:r>
          </w:p>
        </w:tc>
        <w:tc>
          <w:tcPr>
            <w:tcW w:w="0" w:type="auto"/>
            <w:shd w:val="clear" w:color="auto" w:fill="auto"/>
            <w:noWrap/>
            <w:vAlign w:val="bottom"/>
            <w:hideMark/>
          </w:tcPr>
          <w:p w14:paraId="38A68AA1"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2.25</w:t>
            </w:r>
          </w:p>
        </w:tc>
        <w:tc>
          <w:tcPr>
            <w:tcW w:w="0" w:type="auto"/>
            <w:shd w:val="clear" w:color="auto" w:fill="auto"/>
            <w:noWrap/>
            <w:vAlign w:val="bottom"/>
            <w:hideMark/>
          </w:tcPr>
          <w:p w14:paraId="68210C24"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8.49</w:t>
            </w:r>
          </w:p>
        </w:tc>
      </w:tr>
      <w:tr w:rsidR="008B3706" w:rsidRPr="008B3706" w14:paraId="653144A5" w14:textId="77777777" w:rsidTr="00F204AE">
        <w:trPr>
          <w:trHeight w:val="20"/>
          <w:jc w:val="center"/>
        </w:trPr>
        <w:tc>
          <w:tcPr>
            <w:tcW w:w="0" w:type="auto"/>
            <w:shd w:val="clear" w:color="auto" w:fill="auto"/>
            <w:noWrap/>
            <w:vAlign w:val="bottom"/>
            <w:hideMark/>
          </w:tcPr>
          <w:p w14:paraId="45007672"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Persentase Penggunaan Listrik</w:t>
            </w:r>
          </w:p>
        </w:tc>
        <w:tc>
          <w:tcPr>
            <w:tcW w:w="0" w:type="auto"/>
            <w:shd w:val="clear" w:color="auto" w:fill="auto"/>
            <w:noWrap/>
            <w:vAlign w:val="bottom"/>
            <w:hideMark/>
          </w:tcPr>
          <w:p w14:paraId="3DCCBD72"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98.26</w:t>
            </w:r>
          </w:p>
        </w:tc>
        <w:tc>
          <w:tcPr>
            <w:tcW w:w="0" w:type="auto"/>
            <w:shd w:val="clear" w:color="auto" w:fill="auto"/>
            <w:noWrap/>
            <w:vAlign w:val="bottom"/>
            <w:hideMark/>
          </w:tcPr>
          <w:p w14:paraId="728C8392" w14:textId="77777777" w:rsidR="008B3706" w:rsidRPr="008B3706" w:rsidRDefault="008B3706" w:rsidP="008B3706">
            <w:pPr>
              <w:pStyle w:val="BodyText"/>
              <w:spacing w:line="240" w:lineRule="auto"/>
              <w:ind w:firstLine="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3.692</w:t>
            </w:r>
          </w:p>
        </w:tc>
        <w:tc>
          <w:tcPr>
            <w:tcW w:w="0" w:type="auto"/>
            <w:shd w:val="clear" w:color="auto" w:fill="auto"/>
            <w:noWrap/>
            <w:vAlign w:val="bottom"/>
            <w:hideMark/>
          </w:tcPr>
          <w:p w14:paraId="13A06AFB"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79.12</w:t>
            </w:r>
          </w:p>
        </w:tc>
        <w:tc>
          <w:tcPr>
            <w:tcW w:w="0" w:type="auto"/>
            <w:shd w:val="clear" w:color="auto" w:fill="auto"/>
            <w:noWrap/>
            <w:vAlign w:val="bottom"/>
            <w:hideMark/>
          </w:tcPr>
          <w:p w14:paraId="0C34EB3D"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100</w:t>
            </w:r>
          </w:p>
        </w:tc>
      </w:tr>
      <w:tr w:rsidR="008B3706" w:rsidRPr="008B3706" w14:paraId="38DD2B0C" w14:textId="77777777" w:rsidTr="00F204AE">
        <w:trPr>
          <w:trHeight w:val="20"/>
          <w:jc w:val="center"/>
        </w:trPr>
        <w:tc>
          <w:tcPr>
            <w:tcW w:w="0" w:type="auto"/>
            <w:shd w:val="clear" w:color="auto" w:fill="auto"/>
            <w:noWrap/>
            <w:vAlign w:val="bottom"/>
            <w:hideMark/>
          </w:tcPr>
          <w:p w14:paraId="2E2364B4"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Pertumbuhan Ekonomi</w:t>
            </w:r>
          </w:p>
        </w:tc>
        <w:tc>
          <w:tcPr>
            <w:tcW w:w="0" w:type="auto"/>
            <w:shd w:val="clear" w:color="auto" w:fill="auto"/>
            <w:noWrap/>
            <w:vAlign w:val="bottom"/>
            <w:hideMark/>
          </w:tcPr>
          <w:p w14:paraId="1EDB2369"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4.17</w:t>
            </w:r>
          </w:p>
        </w:tc>
        <w:tc>
          <w:tcPr>
            <w:tcW w:w="0" w:type="auto"/>
            <w:shd w:val="clear" w:color="auto" w:fill="auto"/>
            <w:noWrap/>
            <w:vAlign w:val="bottom"/>
            <w:hideMark/>
          </w:tcPr>
          <w:p w14:paraId="57EA3AB3" w14:textId="77777777" w:rsidR="008B3706" w:rsidRPr="008B3706" w:rsidRDefault="008B3706" w:rsidP="008B3706">
            <w:pPr>
              <w:pStyle w:val="BodyText"/>
              <w:spacing w:line="240" w:lineRule="auto"/>
              <w:ind w:firstLine="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3.53</w:t>
            </w:r>
          </w:p>
        </w:tc>
        <w:tc>
          <w:tcPr>
            <w:tcW w:w="0" w:type="auto"/>
            <w:shd w:val="clear" w:color="auto" w:fill="auto"/>
            <w:noWrap/>
            <w:vAlign w:val="bottom"/>
            <w:hideMark/>
          </w:tcPr>
          <w:p w14:paraId="4FDAD0C6"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-2.47</w:t>
            </w:r>
          </w:p>
        </w:tc>
        <w:tc>
          <w:tcPr>
            <w:tcW w:w="0" w:type="auto"/>
            <w:shd w:val="clear" w:color="auto" w:fill="auto"/>
            <w:noWrap/>
            <w:vAlign w:val="bottom"/>
            <w:hideMark/>
          </w:tcPr>
          <w:p w14:paraId="18881D6A"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16.4</w:t>
            </w:r>
          </w:p>
        </w:tc>
      </w:tr>
      <w:tr w:rsidR="008B3706" w:rsidRPr="008B3706" w14:paraId="3390A7B9" w14:textId="77777777" w:rsidTr="00F204AE">
        <w:trPr>
          <w:trHeight w:val="20"/>
          <w:jc w:val="center"/>
        </w:trPr>
        <w:tc>
          <w:tcPr>
            <w:tcW w:w="0" w:type="auto"/>
            <w:shd w:val="clear" w:color="auto" w:fill="auto"/>
            <w:noWrap/>
            <w:vAlign w:val="bottom"/>
            <w:hideMark/>
          </w:tcPr>
          <w:p w14:paraId="17C94666"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PMDN</w:t>
            </w:r>
          </w:p>
        </w:tc>
        <w:tc>
          <w:tcPr>
            <w:tcW w:w="0" w:type="auto"/>
            <w:shd w:val="clear" w:color="auto" w:fill="auto"/>
            <w:noWrap/>
            <w:vAlign w:val="bottom"/>
            <w:hideMark/>
          </w:tcPr>
          <w:p w14:paraId="1F9E8522"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13,148.93</w:t>
            </w:r>
          </w:p>
        </w:tc>
        <w:tc>
          <w:tcPr>
            <w:tcW w:w="0" w:type="auto"/>
            <w:shd w:val="clear" w:color="auto" w:fill="auto"/>
            <w:noWrap/>
            <w:vAlign w:val="bottom"/>
            <w:hideMark/>
          </w:tcPr>
          <w:p w14:paraId="1F66272B" w14:textId="77777777" w:rsidR="008B3706" w:rsidRPr="008B3706" w:rsidRDefault="008B3706" w:rsidP="008B3706">
            <w:pPr>
              <w:pStyle w:val="BodyText"/>
              <w:spacing w:line="240" w:lineRule="auto"/>
              <w:ind w:firstLine="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15,603.41</w:t>
            </w:r>
          </w:p>
        </w:tc>
        <w:tc>
          <w:tcPr>
            <w:tcW w:w="0" w:type="auto"/>
            <w:shd w:val="clear" w:color="auto" w:fill="auto"/>
            <w:noWrap/>
            <w:vAlign w:val="bottom"/>
            <w:hideMark/>
          </w:tcPr>
          <w:p w14:paraId="2CF970D8"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395.3</w:t>
            </w:r>
          </w:p>
        </w:tc>
        <w:tc>
          <w:tcPr>
            <w:tcW w:w="0" w:type="auto"/>
            <w:shd w:val="clear" w:color="auto" w:fill="auto"/>
            <w:noWrap/>
            <w:vAlign w:val="bottom"/>
            <w:hideMark/>
          </w:tcPr>
          <w:p w14:paraId="786AC83C"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59,948.50</w:t>
            </w:r>
          </w:p>
        </w:tc>
      </w:tr>
      <w:tr w:rsidR="008B3706" w:rsidRPr="008B3706" w14:paraId="197D079D" w14:textId="77777777" w:rsidTr="00F204AE">
        <w:trPr>
          <w:trHeight w:val="20"/>
          <w:jc w:val="center"/>
        </w:trPr>
        <w:tc>
          <w:tcPr>
            <w:tcW w:w="0" w:type="auto"/>
            <w:tcBorders>
              <w:bottom w:val="single" w:sz="4" w:space="0" w:color="auto"/>
            </w:tcBorders>
            <w:shd w:val="clear" w:color="auto" w:fill="auto"/>
            <w:noWrap/>
            <w:vAlign w:val="bottom"/>
            <w:hideMark/>
          </w:tcPr>
          <w:p w14:paraId="4F7F3CD9"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Persentase Pekerja Anak</w:t>
            </w:r>
          </w:p>
        </w:tc>
        <w:tc>
          <w:tcPr>
            <w:tcW w:w="0" w:type="auto"/>
            <w:tcBorders>
              <w:bottom w:val="single" w:sz="4" w:space="0" w:color="auto"/>
            </w:tcBorders>
            <w:shd w:val="clear" w:color="auto" w:fill="auto"/>
            <w:noWrap/>
            <w:vAlign w:val="bottom"/>
            <w:hideMark/>
          </w:tcPr>
          <w:p w14:paraId="5F4E2619"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3.17</w:t>
            </w:r>
          </w:p>
        </w:tc>
        <w:tc>
          <w:tcPr>
            <w:tcW w:w="0" w:type="auto"/>
            <w:tcBorders>
              <w:bottom w:val="single" w:sz="4" w:space="0" w:color="auto"/>
            </w:tcBorders>
            <w:shd w:val="clear" w:color="auto" w:fill="auto"/>
            <w:noWrap/>
            <w:vAlign w:val="bottom"/>
            <w:hideMark/>
          </w:tcPr>
          <w:p w14:paraId="5418820B" w14:textId="77777777" w:rsidR="008B3706" w:rsidRPr="008B3706" w:rsidRDefault="008B3706" w:rsidP="008B3706">
            <w:pPr>
              <w:pStyle w:val="BodyText"/>
              <w:spacing w:line="240" w:lineRule="auto"/>
              <w:ind w:firstLine="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1.439</w:t>
            </w:r>
          </w:p>
        </w:tc>
        <w:tc>
          <w:tcPr>
            <w:tcW w:w="0" w:type="auto"/>
            <w:tcBorders>
              <w:bottom w:val="single" w:sz="4" w:space="0" w:color="auto"/>
            </w:tcBorders>
            <w:shd w:val="clear" w:color="auto" w:fill="auto"/>
            <w:noWrap/>
            <w:vAlign w:val="bottom"/>
            <w:hideMark/>
          </w:tcPr>
          <w:p w14:paraId="4B41CE97"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0.82</w:t>
            </w:r>
          </w:p>
        </w:tc>
        <w:tc>
          <w:tcPr>
            <w:tcW w:w="0" w:type="auto"/>
            <w:tcBorders>
              <w:bottom w:val="single" w:sz="4" w:space="0" w:color="auto"/>
            </w:tcBorders>
            <w:shd w:val="clear" w:color="auto" w:fill="auto"/>
            <w:noWrap/>
            <w:vAlign w:val="bottom"/>
            <w:hideMark/>
          </w:tcPr>
          <w:p w14:paraId="369F5497" w14:textId="77777777" w:rsidR="008B3706" w:rsidRPr="008B3706" w:rsidRDefault="008B3706" w:rsidP="008B3706">
            <w:pPr>
              <w:pStyle w:val="BodyText"/>
              <w:spacing w:line="240" w:lineRule="auto"/>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6.46</w:t>
            </w:r>
          </w:p>
        </w:tc>
      </w:tr>
    </w:tbl>
    <w:p w14:paraId="648B299E" w14:textId="772FA04A" w:rsidR="008B3706" w:rsidRPr="008B3706" w:rsidRDefault="008B3706" w:rsidP="008B3706">
      <w:pPr>
        <w:pStyle w:val="BodyText"/>
        <w:spacing w:line="240" w:lineRule="auto"/>
        <w:ind w:firstLine="720"/>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Selanjutnya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dilakukan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pengujian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kebaikan</w:t>
      </w:r>
      <w:proofErr w:type="spellEnd"/>
      <w:r w:rsidRPr="008B3706">
        <w:rPr>
          <w:rFonts w:ascii="Times New Roman" w:hAnsi="Times New Roman" w:cs="Times New Roman"/>
          <w:i w:val="0"/>
          <w:iCs w:val="0"/>
          <w:sz w:val="24"/>
          <w:szCs w:val="24"/>
          <w:lang w:val="en-ID"/>
        </w:rPr>
        <w:t xml:space="preserve"> model pada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 3. Jika </w:t>
      </w:r>
      <w:proofErr w:type="spellStart"/>
      <w:r w:rsidRPr="008B3706">
        <w:rPr>
          <w:rFonts w:ascii="Times New Roman" w:hAnsi="Times New Roman" w:cs="Times New Roman"/>
          <w:i w:val="0"/>
          <w:iCs w:val="0"/>
          <w:sz w:val="24"/>
          <w:szCs w:val="24"/>
          <w:lang w:val="en-ID"/>
        </w:rPr>
        <w:t>dilihat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adri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Q</w:t>
      </w:r>
      <w:r w:rsidRPr="008B3706">
        <w:rPr>
          <w:rFonts w:ascii="Times New Roman" w:hAnsi="Times New Roman" w:cs="Times New Roman"/>
          <w:i w:val="0"/>
          <w:iCs w:val="0"/>
          <w:sz w:val="24"/>
          <w:szCs w:val="24"/>
          <w:vertAlign w:val="superscript"/>
          <w:lang w:val="en-ID"/>
        </w:rPr>
        <w:t>2</w:t>
      </w:r>
      <w:r w:rsidRPr="008B3706">
        <w:rPr>
          <w:rFonts w:ascii="Times New Roman" w:hAnsi="Times New Roman" w:cs="Times New Roman"/>
          <w:i w:val="0"/>
          <w:iCs w:val="0"/>
          <w:sz w:val="24"/>
          <w:szCs w:val="24"/>
          <w:vertAlign w:val="subscript"/>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0.83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Go</w:t>
      </w:r>
      <w:r>
        <w:rPr>
          <w:rFonts w:ascii="Times New Roman" w:hAnsi="Times New Roman" w:cs="Times New Roman"/>
          <w:i w:val="0"/>
          <w:iCs w:val="0"/>
          <w:sz w:val="24"/>
          <w:szCs w:val="24"/>
          <w:lang w:val="en-ID"/>
        </w:rPr>
        <w:t>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sebsar</w:t>
      </w:r>
      <w:proofErr w:type="spellEnd"/>
      <w:r w:rsidRPr="008B3706">
        <w:rPr>
          <w:rFonts w:ascii="Times New Roman" w:hAnsi="Times New Roman" w:cs="Times New Roman"/>
          <w:i w:val="0"/>
          <w:iCs w:val="0"/>
          <w:sz w:val="24"/>
          <w:szCs w:val="24"/>
          <w:lang w:val="en-ID"/>
        </w:rPr>
        <w:t xml:space="preserve"> 0.649 </w:t>
      </w:r>
      <w:proofErr w:type="spellStart"/>
      <w:r w:rsidRPr="008B3706">
        <w:rPr>
          <w:rFonts w:ascii="Times New Roman" w:hAnsi="Times New Roman" w:cs="Times New Roman"/>
          <w:i w:val="0"/>
          <w:iCs w:val="0"/>
          <w:sz w:val="24"/>
          <w:szCs w:val="24"/>
          <w:lang w:val="en-ID"/>
        </w:rPr>
        <w:t>lebih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besar</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dari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acuan</w:t>
      </w:r>
      <w:proofErr w:type="spellEnd"/>
      <w:r w:rsidRPr="008B3706">
        <w:rPr>
          <w:rFonts w:ascii="Times New Roman" w:hAnsi="Times New Roman" w:cs="Times New Roman"/>
          <w:i w:val="0"/>
          <w:iCs w:val="0"/>
          <w:sz w:val="24"/>
          <w:szCs w:val="24"/>
          <w:lang w:val="en-ID"/>
        </w:rPr>
        <w:t xml:space="preserve"> 0.38 </w:t>
      </w:r>
      <w:proofErr w:type="spellStart"/>
      <w:r w:rsidRPr="008B3706">
        <w:rPr>
          <w:rFonts w:ascii="Times New Roman" w:hAnsi="Times New Roman" w:cs="Times New Roman"/>
          <w:i w:val="0"/>
          <w:iCs w:val="0"/>
          <w:sz w:val="24"/>
          <w:szCs w:val="24"/>
          <w:lang w:val="en-ID"/>
        </w:rPr>
        <w:t>maka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dikatkan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bahwa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modelnya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sudah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sesuai</w:t>
      </w:r>
      <w:proofErr w:type="spellEnd"/>
      <w:r w:rsidRPr="008B3706">
        <w:rPr>
          <w:rFonts w:ascii="Times New Roman" w:hAnsi="Times New Roman" w:cs="Times New Roman"/>
          <w:i w:val="0"/>
          <w:iCs w:val="0"/>
          <w:sz w:val="24"/>
          <w:szCs w:val="24"/>
          <w:lang w:val="en-ID"/>
        </w:rPr>
        <w:t xml:space="preserve">. Dari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determinasi</w:t>
      </w:r>
      <w:proofErr w:type="spellEnd"/>
      <w:r w:rsidRPr="008B3706">
        <w:rPr>
          <w:rFonts w:ascii="Times New Roman" w:hAnsi="Times New Roman" w:cs="Times New Roman"/>
          <w:i w:val="0"/>
          <w:iCs w:val="0"/>
          <w:sz w:val="24"/>
          <w:szCs w:val="24"/>
          <w:lang w:val="en-ID"/>
        </w:rPr>
        <w:t xml:space="preserve"> (adjusted r square) </w:t>
      </w:r>
      <w:proofErr w:type="spellStart"/>
      <w:r w:rsidRPr="008B3706">
        <w:rPr>
          <w:rFonts w:ascii="Times New Roman" w:hAnsi="Times New Roman" w:cs="Times New Roman"/>
          <w:i w:val="0"/>
          <w:iCs w:val="0"/>
          <w:sz w:val="24"/>
          <w:szCs w:val="24"/>
          <w:lang w:val="en-ID"/>
        </w:rPr>
        <w:t>dapat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diintrepetasikan</w:t>
      </w:r>
      <w:proofErr w:type="spellEnd"/>
      <w:r w:rsidRPr="008B3706">
        <w:rPr>
          <w:rFonts w:ascii="Times New Roman" w:hAnsi="Times New Roman" w:cs="Times New Roman"/>
          <w:i w:val="0"/>
          <w:iCs w:val="0"/>
          <w:sz w:val="24"/>
          <w:szCs w:val="24"/>
          <w:lang w:val="en-ID"/>
        </w:rPr>
        <w:t xml:space="preserve"> per masing-masing </w:t>
      </w:r>
      <w:proofErr w:type="spellStart"/>
      <w:r w:rsidRPr="008B3706">
        <w:rPr>
          <w:rFonts w:ascii="Times New Roman" w:hAnsi="Times New Roman" w:cs="Times New Roman"/>
          <w:i w:val="0"/>
          <w:iCs w:val="0"/>
          <w:sz w:val="24"/>
          <w:szCs w:val="24"/>
          <w:lang w:val="en-ID"/>
        </w:rPr>
        <w:t>persamaan</w:t>
      </w:r>
      <w:proofErr w:type="spellEnd"/>
      <w:r w:rsidRPr="008B3706">
        <w:rPr>
          <w:rFonts w:ascii="Times New Roman" w:hAnsi="Times New Roman" w:cs="Times New Roman"/>
          <w:i w:val="0"/>
          <w:iCs w:val="0"/>
          <w:sz w:val="24"/>
          <w:szCs w:val="24"/>
          <w:lang w:val="en-ID"/>
        </w:rPr>
        <w:t xml:space="preserve">. Nilai adjusted r square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0.407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variasi</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mampu</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dijelaskan</w:t>
      </w:r>
      <w:proofErr w:type="spellEnd"/>
      <w:r w:rsidRPr="008B3706">
        <w:rPr>
          <w:rFonts w:ascii="Times New Roman" w:hAnsi="Times New Roman" w:cs="Times New Roman"/>
          <w:i w:val="0"/>
          <w:iCs w:val="0"/>
          <w:sz w:val="24"/>
          <w:szCs w:val="24"/>
          <w:lang w:val="en-ID"/>
        </w:rPr>
        <w:t xml:space="preserve"> oleh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40.7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sisanya</w:t>
      </w:r>
      <w:proofErr w:type="spellEnd"/>
      <w:r w:rsidRPr="008B3706">
        <w:rPr>
          <w:rFonts w:ascii="Times New Roman" w:hAnsi="Times New Roman" w:cs="Times New Roman"/>
          <w:i w:val="0"/>
          <w:iCs w:val="0"/>
          <w:sz w:val="24"/>
          <w:szCs w:val="24"/>
          <w:lang w:val="en-ID"/>
        </w:rPr>
        <w:t xml:space="preserve"> oleh variable lain di </w:t>
      </w:r>
      <w:proofErr w:type="spellStart"/>
      <w:r w:rsidRPr="008B3706">
        <w:rPr>
          <w:rFonts w:ascii="Times New Roman" w:hAnsi="Times New Roman" w:cs="Times New Roman"/>
          <w:i w:val="0"/>
          <w:iCs w:val="0"/>
          <w:sz w:val="24"/>
          <w:szCs w:val="24"/>
          <w:lang w:val="en-ID"/>
        </w:rPr>
        <w:t>luar</w:t>
      </w:r>
      <w:proofErr w:type="spellEnd"/>
      <w:r w:rsidRPr="008B3706">
        <w:rPr>
          <w:rFonts w:ascii="Times New Roman" w:hAnsi="Times New Roman" w:cs="Times New Roman"/>
          <w:i w:val="0"/>
          <w:iCs w:val="0"/>
          <w:sz w:val="24"/>
          <w:szCs w:val="24"/>
          <w:lang w:val="en-ID"/>
        </w:rPr>
        <w:t xml:space="preserve"> model. Nilai adjusted r square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0.574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dapat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dijelaskan</w:t>
      </w:r>
      <w:proofErr w:type="spellEnd"/>
      <w:r w:rsidRPr="008B3706">
        <w:rPr>
          <w:rFonts w:ascii="Times New Roman" w:hAnsi="Times New Roman" w:cs="Times New Roman"/>
          <w:i w:val="0"/>
          <w:iCs w:val="0"/>
          <w:sz w:val="24"/>
          <w:szCs w:val="24"/>
          <w:lang w:val="en-ID"/>
        </w:rPr>
        <w:t xml:space="preserve"> oleh </w:t>
      </w:r>
      <w:proofErr w:type="spellStart"/>
      <w:r w:rsidRPr="008B3706">
        <w:rPr>
          <w:rFonts w:ascii="Times New Roman" w:hAnsi="Times New Roman" w:cs="Times New Roman"/>
          <w:i w:val="0"/>
          <w:iCs w:val="0"/>
          <w:sz w:val="24"/>
          <w:szCs w:val="24"/>
          <w:lang w:val="en-ID"/>
        </w:rPr>
        <w:t>Unmate</w:t>
      </w:r>
      <w:proofErr w:type="spellEnd"/>
      <w:r w:rsidRPr="008B3706">
        <w:rPr>
          <w:rFonts w:ascii="Times New Roman" w:hAnsi="Times New Roman" w:cs="Times New Roman"/>
          <w:i w:val="0"/>
          <w:iCs w:val="0"/>
          <w:sz w:val="24"/>
          <w:szCs w:val="24"/>
          <w:lang w:val="en-ID"/>
        </w:rPr>
        <w:t xml:space="preserve"> Kesehatan,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Penggunaan</w:t>
      </w:r>
      <w:proofErr w:type="spellEnd"/>
      <w:r w:rsidRPr="008B3706">
        <w:rPr>
          <w:rFonts w:ascii="Times New Roman" w:hAnsi="Times New Roman" w:cs="Times New Roman"/>
          <w:i w:val="0"/>
          <w:iCs w:val="0"/>
          <w:sz w:val="24"/>
          <w:szCs w:val="24"/>
          <w:lang w:val="en-ID"/>
        </w:rPr>
        <w:t xml:space="preserve"> Listrik, </w:t>
      </w:r>
      <w:proofErr w:type="spellStart"/>
      <w:r w:rsidRPr="008B3706">
        <w:rPr>
          <w:rFonts w:ascii="Times New Roman" w:hAnsi="Times New Roman" w:cs="Times New Roman"/>
          <w:i w:val="0"/>
          <w:iCs w:val="0"/>
          <w:sz w:val="24"/>
          <w:szCs w:val="24"/>
          <w:lang w:val="en-ID"/>
        </w:rPr>
        <w:t>Pertumbuhan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dan PMDN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57,4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sisanya</w:t>
      </w:r>
      <w:proofErr w:type="spellEnd"/>
      <w:r w:rsidRPr="008B3706">
        <w:rPr>
          <w:rFonts w:ascii="Times New Roman" w:hAnsi="Times New Roman" w:cs="Times New Roman"/>
          <w:i w:val="0"/>
          <w:iCs w:val="0"/>
          <w:sz w:val="24"/>
          <w:szCs w:val="24"/>
          <w:lang w:val="en-ID"/>
        </w:rPr>
        <w:t xml:space="preserve"> oleh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diluar</w:t>
      </w:r>
      <w:proofErr w:type="spellEnd"/>
      <w:r w:rsidRPr="008B3706">
        <w:rPr>
          <w:rFonts w:ascii="Times New Roman" w:hAnsi="Times New Roman" w:cs="Times New Roman"/>
          <w:i w:val="0"/>
          <w:iCs w:val="0"/>
          <w:sz w:val="24"/>
          <w:szCs w:val="24"/>
          <w:lang w:val="en-ID"/>
        </w:rPr>
        <w:t xml:space="preserve"> model.  Nilai adjusted r square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0.160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tingkat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pekerja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mampu</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dijelaskan</w:t>
      </w:r>
      <w:proofErr w:type="spellEnd"/>
      <w:r w:rsidRPr="008B3706">
        <w:rPr>
          <w:rFonts w:ascii="Times New Roman" w:hAnsi="Times New Roman" w:cs="Times New Roman"/>
          <w:i w:val="0"/>
          <w:iCs w:val="0"/>
          <w:sz w:val="24"/>
          <w:szCs w:val="24"/>
          <w:lang w:val="en-ID"/>
        </w:rPr>
        <w:t xml:space="preserve"> oleh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Penduduk</w:t>
      </w:r>
      <w:proofErr w:type="spellEnd"/>
      <w:r w:rsidRPr="008B3706">
        <w:rPr>
          <w:rFonts w:ascii="Times New Roman" w:hAnsi="Times New Roman" w:cs="Times New Roman"/>
          <w:i w:val="0"/>
          <w:iCs w:val="0"/>
          <w:sz w:val="24"/>
          <w:szCs w:val="24"/>
          <w:lang w:val="en-ID"/>
        </w:rPr>
        <w:t xml:space="preserve"> Miskin dan IPM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16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sisanya</w:t>
      </w:r>
      <w:proofErr w:type="spellEnd"/>
      <w:r w:rsidRPr="008B3706">
        <w:rPr>
          <w:rFonts w:ascii="Times New Roman" w:hAnsi="Times New Roman" w:cs="Times New Roman"/>
          <w:i w:val="0"/>
          <w:iCs w:val="0"/>
          <w:sz w:val="24"/>
          <w:szCs w:val="24"/>
          <w:lang w:val="en-ID"/>
        </w:rPr>
        <w:t xml:space="preserve"> oleh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diluar</w:t>
      </w:r>
      <w:proofErr w:type="spellEnd"/>
      <w:r w:rsidRPr="008B3706">
        <w:rPr>
          <w:rFonts w:ascii="Times New Roman" w:hAnsi="Times New Roman" w:cs="Times New Roman"/>
          <w:i w:val="0"/>
          <w:iCs w:val="0"/>
          <w:sz w:val="24"/>
          <w:szCs w:val="24"/>
          <w:lang w:val="en-ID"/>
        </w:rPr>
        <w:t xml:space="preserve"> model</w:t>
      </w:r>
      <w:r>
        <w:rPr>
          <w:rFonts w:ascii="Times New Roman" w:hAnsi="Times New Roman" w:cs="Times New Roman"/>
          <w:i w:val="0"/>
          <w:iCs w:val="0"/>
          <w:sz w:val="24"/>
          <w:szCs w:val="24"/>
          <w:lang w:val="en-ID"/>
        </w:rPr>
        <w:t>.</w:t>
      </w:r>
    </w:p>
    <w:p w14:paraId="2DDDF8EE" w14:textId="77777777" w:rsidR="008B3706" w:rsidRPr="008B3706" w:rsidRDefault="008B3706" w:rsidP="008B3706">
      <w:pPr>
        <w:pStyle w:val="BodyText"/>
        <w:ind w:firstLine="720"/>
        <w:jc w:val="center"/>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 </w:t>
      </w:r>
      <w:r w:rsidRPr="008B3706">
        <w:rPr>
          <w:rFonts w:ascii="Times New Roman" w:hAnsi="Times New Roman" w:cs="Times New Roman"/>
          <w:i w:val="0"/>
          <w:iCs w:val="0"/>
          <w:sz w:val="24"/>
          <w:szCs w:val="24"/>
          <w:lang w:val="en-ID"/>
        </w:rPr>
        <w:fldChar w:fldCharType="begin"/>
      </w:r>
      <w:r w:rsidRPr="008B3706">
        <w:rPr>
          <w:rFonts w:ascii="Times New Roman" w:hAnsi="Times New Roman" w:cs="Times New Roman"/>
          <w:i w:val="0"/>
          <w:iCs w:val="0"/>
          <w:sz w:val="24"/>
          <w:szCs w:val="24"/>
          <w:lang w:val="en-ID"/>
        </w:rPr>
        <w:instrText xml:space="preserve"> SEQ Tabel \* ARABIC </w:instrText>
      </w:r>
      <w:r w:rsidRPr="008B3706">
        <w:rPr>
          <w:rFonts w:ascii="Times New Roman" w:hAnsi="Times New Roman" w:cs="Times New Roman"/>
          <w:i w:val="0"/>
          <w:iCs w:val="0"/>
          <w:sz w:val="24"/>
          <w:szCs w:val="24"/>
          <w:lang w:val="en-ID"/>
        </w:rPr>
        <w:fldChar w:fldCharType="separate"/>
      </w:r>
      <w:r w:rsidRPr="008B3706">
        <w:rPr>
          <w:rFonts w:ascii="Times New Roman" w:hAnsi="Times New Roman" w:cs="Times New Roman"/>
          <w:i w:val="0"/>
          <w:iCs w:val="0"/>
          <w:sz w:val="24"/>
          <w:szCs w:val="24"/>
          <w:lang w:val="en-ID"/>
        </w:rPr>
        <w:t>3</w:t>
      </w:r>
      <w:r w:rsidRPr="008B3706">
        <w:rPr>
          <w:rFonts w:ascii="Times New Roman" w:hAnsi="Times New Roman" w:cs="Times New Roman"/>
          <w:i w:val="0"/>
          <w:iCs w:val="0"/>
          <w:sz w:val="24"/>
          <w:szCs w:val="24"/>
        </w:rPr>
        <w:fldChar w:fldCharType="end"/>
      </w:r>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Pengujian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Kebaikan</w:t>
      </w:r>
      <w:proofErr w:type="spellEnd"/>
      <w:r w:rsidRPr="008B3706">
        <w:rPr>
          <w:rFonts w:ascii="Times New Roman" w:hAnsi="Times New Roman" w:cs="Times New Roman"/>
          <w:i w:val="0"/>
          <w:iCs w:val="0"/>
          <w:sz w:val="24"/>
          <w:szCs w:val="24"/>
          <w:lang w:val="en-ID"/>
        </w:rPr>
        <w:t xml:space="preserve"> Model</w:t>
      </w:r>
    </w:p>
    <w:tbl>
      <w:tblPr>
        <w:tblW w:w="0" w:type="auto"/>
        <w:jc w:val="center"/>
        <w:tblLook w:val="04A0" w:firstRow="1" w:lastRow="0" w:firstColumn="1" w:lastColumn="0" w:noHBand="0" w:noVBand="1"/>
      </w:tblPr>
      <w:tblGrid>
        <w:gridCol w:w="2626"/>
        <w:gridCol w:w="1103"/>
        <w:gridCol w:w="2030"/>
        <w:gridCol w:w="1370"/>
      </w:tblGrid>
      <w:tr w:rsidR="008B3706" w:rsidRPr="008B3706" w14:paraId="1BB26E2B" w14:textId="77777777" w:rsidTr="00F204AE">
        <w:trPr>
          <w:trHeight w:val="300"/>
          <w:jc w:val="center"/>
        </w:trPr>
        <w:tc>
          <w:tcPr>
            <w:tcW w:w="0" w:type="auto"/>
            <w:tcBorders>
              <w:top w:val="single" w:sz="4" w:space="0" w:color="auto"/>
              <w:bottom w:val="single" w:sz="4" w:space="0" w:color="auto"/>
            </w:tcBorders>
            <w:shd w:val="clear" w:color="auto" w:fill="auto"/>
            <w:noWrap/>
            <w:vAlign w:val="center"/>
            <w:hideMark/>
          </w:tcPr>
          <w:p w14:paraId="37A391A9" w14:textId="77777777" w:rsidR="008B3706" w:rsidRPr="008B3706" w:rsidRDefault="008B3706" w:rsidP="008B3706">
            <w:pPr>
              <w:pStyle w:val="BodyText"/>
              <w:ind w:firstLine="37"/>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Variabel</w:t>
            </w:r>
          </w:p>
        </w:tc>
        <w:tc>
          <w:tcPr>
            <w:tcW w:w="0" w:type="auto"/>
            <w:tcBorders>
              <w:top w:val="single" w:sz="4" w:space="0" w:color="auto"/>
              <w:bottom w:val="single" w:sz="4" w:space="0" w:color="auto"/>
            </w:tcBorders>
            <w:shd w:val="clear" w:color="auto" w:fill="auto"/>
            <w:noWrap/>
            <w:vAlign w:val="center"/>
            <w:hideMark/>
          </w:tcPr>
          <w:p w14:paraId="1917DA03"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R Square</w:t>
            </w:r>
          </w:p>
        </w:tc>
        <w:tc>
          <w:tcPr>
            <w:tcW w:w="0" w:type="auto"/>
            <w:tcBorders>
              <w:top w:val="single" w:sz="4" w:space="0" w:color="auto"/>
              <w:bottom w:val="single" w:sz="4" w:space="0" w:color="auto"/>
            </w:tcBorders>
            <w:shd w:val="clear" w:color="auto" w:fill="auto"/>
            <w:noWrap/>
            <w:vAlign w:val="center"/>
            <w:hideMark/>
          </w:tcPr>
          <w:p w14:paraId="431361DB"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R Square Adjusted</w:t>
            </w:r>
          </w:p>
        </w:tc>
        <w:tc>
          <w:tcPr>
            <w:tcW w:w="0" w:type="auto"/>
            <w:tcBorders>
              <w:top w:val="single" w:sz="4" w:space="0" w:color="auto"/>
              <w:bottom w:val="single" w:sz="4" w:space="0" w:color="auto"/>
            </w:tcBorders>
            <w:shd w:val="clear" w:color="auto" w:fill="auto"/>
            <w:noWrap/>
            <w:vAlign w:val="center"/>
            <w:hideMark/>
          </w:tcPr>
          <w:p w14:paraId="599DF44F" w14:textId="77777777" w:rsidR="008B3706" w:rsidRPr="008B3706" w:rsidRDefault="008B3706" w:rsidP="008B3706">
            <w:pPr>
              <w:pStyle w:val="BodyText"/>
              <w:ind w:hanging="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1-R Square</w:t>
            </w:r>
          </w:p>
        </w:tc>
      </w:tr>
      <w:tr w:rsidR="008B3706" w:rsidRPr="008B3706" w14:paraId="2FF2F2C4" w14:textId="77777777" w:rsidTr="00F204AE">
        <w:trPr>
          <w:trHeight w:val="300"/>
          <w:jc w:val="center"/>
        </w:trPr>
        <w:tc>
          <w:tcPr>
            <w:tcW w:w="0" w:type="auto"/>
            <w:tcBorders>
              <w:top w:val="single" w:sz="4" w:space="0" w:color="auto"/>
            </w:tcBorders>
            <w:shd w:val="clear" w:color="auto" w:fill="auto"/>
            <w:noWrap/>
            <w:vAlign w:val="center"/>
            <w:hideMark/>
          </w:tcPr>
          <w:p w14:paraId="27391794" w14:textId="77777777" w:rsidR="008B3706" w:rsidRPr="008B3706" w:rsidRDefault="008B3706" w:rsidP="008B3706">
            <w:pPr>
              <w:pStyle w:val="BodyText"/>
              <w:ind w:firstLine="37"/>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IPM</w:t>
            </w:r>
          </w:p>
        </w:tc>
        <w:tc>
          <w:tcPr>
            <w:tcW w:w="0" w:type="auto"/>
            <w:tcBorders>
              <w:top w:val="single" w:sz="4" w:space="0" w:color="auto"/>
            </w:tcBorders>
            <w:shd w:val="clear" w:color="auto" w:fill="auto"/>
            <w:noWrap/>
            <w:vAlign w:val="center"/>
            <w:hideMark/>
          </w:tcPr>
          <w:p w14:paraId="544A45D5"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0.425</w:t>
            </w:r>
          </w:p>
        </w:tc>
        <w:tc>
          <w:tcPr>
            <w:tcW w:w="0" w:type="auto"/>
            <w:tcBorders>
              <w:top w:val="single" w:sz="4" w:space="0" w:color="auto"/>
            </w:tcBorders>
            <w:shd w:val="clear" w:color="auto" w:fill="auto"/>
            <w:noWrap/>
            <w:vAlign w:val="center"/>
            <w:hideMark/>
          </w:tcPr>
          <w:p w14:paraId="4065D7A4"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0.407</w:t>
            </w:r>
          </w:p>
        </w:tc>
        <w:tc>
          <w:tcPr>
            <w:tcW w:w="0" w:type="auto"/>
            <w:tcBorders>
              <w:top w:val="single" w:sz="4" w:space="0" w:color="auto"/>
            </w:tcBorders>
            <w:shd w:val="clear" w:color="auto" w:fill="auto"/>
            <w:noWrap/>
            <w:vAlign w:val="center"/>
            <w:hideMark/>
          </w:tcPr>
          <w:p w14:paraId="1E0E9190" w14:textId="77777777" w:rsidR="008B3706" w:rsidRPr="008B3706" w:rsidRDefault="008B3706" w:rsidP="008B3706">
            <w:pPr>
              <w:pStyle w:val="BodyText"/>
              <w:ind w:hanging="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0.575</w:t>
            </w:r>
          </w:p>
        </w:tc>
      </w:tr>
      <w:tr w:rsidR="008B3706" w:rsidRPr="008B3706" w14:paraId="358FDD8A" w14:textId="77777777" w:rsidTr="00F204AE">
        <w:trPr>
          <w:trHeight w:val="300"/>
          <w:jc w:val="center"/>
        </w:trPr>
        <w:tc>
          <w:tcPr>
            <w:tcW w:w="0" w:type="auto"/>
            <w:shd w:val="clear" w:color="auto" w:fill="auto"/>
            <w:noWrap/>
            <w:vAlign w:val="center"/>
            <w:hideMark/>
          </w:tcPr>
          <w:p w14:paraId="16581E8D" w14:textId="77777777" w:rsidR="008B3706" w:rsidRPr="008B3706" w:rsidRDefault="008B3706" w:rsidP="008B3706">
            <w:pPr>
              <w:pStyle w:val="BodyText"/>
              <w:ind w:firstLine="37"/>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Kemiskinan</w:t>
            </w:r>
          </w:p>
        </w:tc>
        <w:tc>
          <w:tcPr>
            <w:tcW w:w="0" w:type="auto"/>
            <w:shd w:val="clear" w:color="auto" w:fill="auto"/>
            <w:noWrap/>
            <w:vAlign w:val="center"/>
            <w:hideMark/>
          </w:tcPr>
          <w:p w14:paraId="4D98B66D"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0.626</w:t>
            </w:r>
          </w:p>
        </w:tc>
        <w:tc>
          <w:tcPr>
            <w:tcW w:w="0" w:type="auto"/>
            <w:shd w:val="clear" w:color="auto" w:fill="auto"/>
            <w:noWrap/>
            <w:vAlign w:val="center"/>
            <w:hideMark/>
          </w:tcPr>
          <w:p w14:paraId="769B5E11"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0.574</w:t>
            </w:r>
          </w:p>
        </w:tc>
        <w:tc>
          <w:tcPr>
            <w:tcW w:w="0" w:type="auto"/>
            <w:shd w:val="clear" w:color="auto" w:fill="auto"/>
            <w:noWrap/>
            <w:vAlign w:val="center"/>
            <w:hideMark/>
          </w:tcPr>
          <w:p w14:paraId="4174B6A6" w14:textId="77777777" w:rsidR="008B3706" w:rsidRPr="008B3706" w:rsidRDefault="008B3706" w:rsidP="008B3706">
            <w:pPr>
              <w:pStyle w:val="BodyText"/>
              <w:ind w:hanging="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0.374</w:t>
            </w:r>
          </w:p>
        </w:tc>
      </w:tr>
      <w:tr w:rsidR="008B3706" w:rsidRPr="008B3706" w14:paraId="2F71766A" w14:textId="77777777" w:rsidTr="00F204AE">
        <w:trPr>
          <w:trHeight w:val="300"/>
          <w:jc w:val="center"/>
        </w:trPr>
        <w:tc>
          <w:tcPr>
            <w:tcW w:w="0" w:type="auto"/>
            <w:shd w:val="clear" w:color="auto" w:fill="auto"/>
            <w:noWrap/>
            <w:vAlign w:val="center"/>
            <w:hideMark/>
          </w:tcPr>
          <w:p w14:paraId="6B32CBCD" w14:textId="77777777" w:rsidR="008B3706" w:rsidRPr="008B3706" w:rsidRDefault="008B3706" w:rsidP="008B3706">
            <w:pPr>
              <w:pStyle w:val="BodyText"/>
              <w:ind w:firstLine="37"/>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Persentase Pekerja Anak</w:t>
            </w:r>
          </w:p>
        </w:tc>
        <w:tc>
          <w:tcPr>
            <w:tcW w:w="0" w:type="auto"/>
            <w:shd w:val="clear" w:color="auto" w:fill="auto"/>
            <w:noWrap/>
            <w:vAlign w:val="center"/>
            <w:hideMark/>
          </w:tcPr>
          <w:p w14:paraId="16C15B0E"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0.211</w:t>
            </w:r>
          </w:p>
        </w:tc>
        <w:tc>
          <w:tcPr>
            <w:tcW w:w="0" w:type="auto"/>
            <w:shd w:val="clear" w:color="auto" w:fill="auto"/>
            <w:noWrap/>
            <w:vAlign w:val="center"/>
            <w:hideMark/>
          </w:tcPr>
          <w:p w14:paraId="12CEEB00"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0.160</w:t>
            </w:r>
          </w:p>
        </w:tc>
        <w:tc>
          <w:tcPr>
            <w:tcW w:w="0" w:type="auto"/>
            <w:shd w:val="clear" w:color="auto" w:fill="auto"/>
            <w:noWrap/>
            <w:vAlign w:val="center"/>
            <w:hideMark/>
          </w:tcPr>
          <w:p w14:paraId="271A1A58" w14:textId="77777777" w:rsidR="008B3706" w:rsidRPr="008B3706" w:rsidRDefault="008B3706" w:rsidP="008B3706">
            <w:pPr>
              <w:pStyle w:val="BodyText"/>
              <w:ind w:hanging="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0.789</w:t>
            </w:r>
          </w:p>
        </w:tc>
      </w:tr>
      <w:tr w:rsidR="008B3706" w:rsidRPr="008B3706" w14:paraId="7946C660" w14:textId="77777777" w:rsidTr="00F204AE">
        <w:trPr>
          <w:trHeight w:val="300"/>
          <w:jc w:val="center"/>
        </w:trPr>
        <w:tc>
          <w:tcPr>
            <w:tcW w:w="0" w:type="auto"/>
            <w:tcBorders>
              <w:bottom w:val="single" w:sz="4" w:space="0" w:color="auto"/>
            </w:tcBorders>
            <w:shd w:val="clear" w:color="auto" w:fill="auto"/>
            <w:noWrap/>
            <w:vAlign w:val="center"/>
            <w:hideMark/>
          </w:tcPr>
          <w:p w14:paraId="2ED88F2F" w14:textId="77777777" w:rsidR="008B3706" w:rsidRPr="008B3706" w:rsidRDefault="008B3706" w:rsidP="008B3706">
            <w:pPr>
              <w:pStyle w:val="BodyText"/>
              <w:ind w:firstLine="37"/>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Average</w:t>
            </w:r>
          </w:p>
        </w:tc>
        <w:tc>
          <w:tcPr>
            <w:tcW w:w="0" w:type="auto"/>
            <w:tcBorders>
              <w:bottom w:val="single" w:sz="4" w:space="0" w:color="auto"/>
            </w:tcBorders>
            <w:shd w:val="clear" w:color="auto" w:fill="auto"/>
            <w:noWrap/>
            <w:vAlign w:val="center"/>
            <w:hideMark/>
          </w:tcPr>
          <w:p w14:paraId="44F9CD46"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0.421</w:t>
            </w:r>
          </w:p>
        </w:tc>
        <w:tc>
          <w:tcPr>
            <w:tcW w:w="0" w:type="auto"/>
            <w:tcBorders>
              <w:bottom w:val="single" w:sz="4" w:space="0" w:color="auto"/>
            </w:tcBorders>
            <w:shd w:val="clear" w:color="auto" w:fill="auto"/>
            <w:noWrap/>
            <w:vAlign w:val="center"/>
            <w:hideMark/>
          </w:tcPr>
          <w:p w14:paraId="3E44D00B" w14:textId="77777777" w:rsidR="008B3706" w:rsidRPr="008B3706" w:rsidRDefault="008B3706" w:rsidP="008B3706">
            <w:pPr>
              <w:pStyle w:val="BodyText"/>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0.381</w:t>
            </w:r>
          </w:p>
        </w:tc>
        <w:tc>
          <w:tcPr>
            <w:tcW w:w="0" w:type="auto"/>
            <w:tcBorders>
              <w:bottom w:val="single" w:sz="4" w:space="0" w:color="auto"/>
            </w:tcBorders>
            <w:shd w:val="clear" w:color="auto" w:fill="auto"/>
            <w:noWrap/>
            <w:vAlign w:val="center"/>
            <w:hideMark/>
          </w:tcPr>
          <w:p w14:paraId="70EE1920" w14:textId="77777777" w:rsidR="008B3706" w:rsidRPr="008B3706" w:rsidRDefault="008B3706" w:rsidP="008B3706">
            <w:pPr>
              <w:pStyle w:val="BodyText"/>
              <w:ind w:hanging="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0.579</w:t>
            </w:r>
          </w:p>
        </w:tc>
      </w:tr>
      <w:tr w:rsidR="008B3706" w:rsidRPr="008B3706" w14:paraId="23465BD1" w14:textId="77777777" w:rsidTr="00F204AE">
        <w:trPr>
          <w:trHeight w:val="300"/>
          <w:jc w:val="center"/>
        </w:trPr>
        <w:tc>
          <w:tcPr>
            <w:tcW w:w="0" w:type="auto"/>
            <w:gridSpan w:val="3"/>
            <w:tcBorders>
              <w:top w:val="single" w:sz="4" w:space="0" w:color="auto"/>
            </w:tcBorders>
            <w:shd w:val="clear" w:color="auto" w:fill="auto"/>
            <w:noWrap/>
            <w:vAlign w:val="center"/>
            <w:hideMark/>
          </w:tcPr>
          <w:p w14:paraId="2B35447E" w14:textId="5D7ED9E7" w:rsidR="008B3706" w:rsidRPr="008B3706" w:rsidRDefault="008B3706" w:rsidP="008B3706">
            <w:pPr>
              <w:pStyle w:val="BodyText"/>
              <w:jc w:val="both"/>
              <w:rPr>
                <w:rFonts w:ascii="Times New Roman" w:hAnsi="Times New Roman" w:cs="Times New Roman"/>
                <w:i w:val="0"/>
                <w:iCs w:val="0"/>
                <w:sz w:val="24"/>
                <w:szCs w:val="24"/>
                <w:lang w:val="id-ID"/>
              </w:rPr>
            </w:pPr>
            <m:oMathPara>
              <m:oMath>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1</m:t>
                        </m:r>
                      </m:sub>
                      <m:sup>
                        <m:r>
                          <w:rPr>
                            <w:rFonts w:ascii="Cambria Math" w:hAnsi="Cambria Math" w:cs="Times New Roman"/>
                            <w:sz w:val="24"/>
                            <w:szCs w:val="24"/>
                            <w:lang w:val="id-ID"/>
                          </w:rPr>
                          <m:t>2</m:t>
                        </m:r>
                      </m:sup>
                    </m:sSubSup>
                  </m:e>
                </m:d>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2</m:t>
                        </m:r>
                      </m:sub>
                      <m:sup>
                        <m:r>
                          <w:rPr>
                            <w:rFonts w:ascii="Cambria Math" w:hAnsi="Cambria Math" w:cs="Times New Roman"/>
                            <w:sz w:val="24"/>
                            <w:szCs w:val="24"/>
                            <w:lang w:val="id-ID"/>
                          </w:rPr>
                          <m:t>2</m:t>
                        </m:r>
                      </m:sup>
                    </m:sSubSup>
                  </m:e>
                </m:d>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3</m:t>
                        </m:r>
                      </m:sub>
                      <m:sup>
                        <m:r>
                          <w:rPr>
                            <w:rFonts w:ascii="Cambria Math" w:hAnsi="Cambria Math" w:cs="Times New Roman"/>
                            <w:sz w:val="24"/>
                            <w:szCs w:val="24"/>
                            <w:lang w:val="id-ID"/>
                          </w:rPr>
                          <m:t>2</m:t>
                        </m:r>
                      </m:sup>
                    </m:sSubSup>
                  </m:e>
                </m:d>
              </m:oMath>
            </m:oMathPara>
          </w:p>
        </w:tc>
        <w:tc>
          <w:tcPr>
            <w:tcW w:w="0" w:type="auto"/>
            <w:tcBorders>
              <w:top w:val="single" w:sz="4" w:space="0" w:color="auto"/>
            </w:tcBorders>
            <w:shd w:val="clear" w:color="auto" w:fill="auto"/>
            <w:noWrap/>
            <w:vAlign w:val="center"/>
            <w:hideMark/>
          </w:tcPr>
          <w:p w14:paraId="359153BD" w14:textId="77777777" w:rsidR="008B3706" w:rsidRPr="008B3706" w:rsidRDefault="008B3706" w:rsidP="008B3706">
            <w:pPr>
              <w:pStyle w:val="BodyText"/>
              <w:ind w:hanging="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0.170</w:t>
            </w:r>
          </w:p>
        </w:tc>
      </w:tr>
      <w:tr w:rsidR="008B3706" w:rsidRPr="008B3706" w14:paraId="385FA39C" w14:textId="77777777" w:rsidTr="00F204AE">
        <w:trPr>
          <w:trHeight w:val="300"/>
          <w:jc w:val="center"/>
        </w:trPr>
        <w:tc>
          <w:tcPr>
            <w:tcW w:w="0" w:type="auto"/>
            <w:gridSpan w:val="3"/>
            <w:shd w:val="clear" w:color="auto" w:fill="auto"/>
            <w:noWrap/>
            <w:vAlign w:val="center"/>
            <w:hideMark/>
          </w:tcPr>
          <w:p w14:paraId="5D3D38D1" w14:textId="00232947" w:rsidR="008B3706" w:rsidRPr="008B3706" w:rsidRDefault="008B3706" w:rsidP="008B3706">
            <w:pPr>
              <w:pStyle w:val="BodyText"/>
              <w:jc w:val="both"/>
              <w:rPr>
                <w:rFonts w:ascii="Times New Roman" w:hAnsi="Times New Roman" w:cs="Times New Roman"/>
                <w:i w:val="0"/>
                <w:iCs w:val="0"/>
                <w:sz w:val="24"/>
                <w:szCs w:val="24"/>
                <w:lang w:val="id-ID"/>
              </w:rPr>
            </w:pPr>
            <m:oMathPara>
              <m:oMath>
                <m:sSup>
                  <m:sSupPr>
                    <m:ctrlPr>
                      <w:rPr>
                        <w:rFonts w:ascii="Cambria Math" w:hAnsi="Cambria Math" w:cs="Times New Roman"/>
                        <w:iCs w:val="0"/>
                        <w:sz w:val="24"/>
                        <w:szCs w:val="24"/>
                        <w:lang w:val="id-ID"/>
                      </w:rPr>
                    </m:ctrlPr>
                  </m:sSupPr>
                  <m:e>
                    <m:r>
                      <w:rPr>
                        <w:rFonts w:ascii="Cambria Math" w:hAnsi="Cambria Math" w:cs="Times New Roman"/>
                        <w:sz w:val="24"/>
                        <w:szCs w:val="24"/>
                        <w:lang w:val="id-ID"/>
                      </w:rPr>
                      <m:t>Q</m:t>
                    </m:r>
                  </m:e>
                  <m:sup>
                    <m:r>
                      <w:rPr>
                        <w:rFonts w:ascii="Cambria Math" w:hAnsi="Cambria Math" w:cs="Times New Roman"/>
                        <w:sz w:val="24"/>
                        <w:szCs w:val="24"/>
                        <w:lang w:val="id-ID"/>
                      </w:rPr>
                      <m:t>2</m:t>
                    </m:r>
                  </m:sup>
                </m:sSup>
                <m:r>
                  <w:rPr>
                    <w:rFonts w:ascii="Cambria Math" w:hAnsi="Cambria Math" w:cs="Times New Roman"/>
                    <w:sz w:val="24"/>
                    <w:szCs w:val="24"/>
                    <w:lang w:val="id-ID"/>
                  </w:rPr>
                  <m:t>=1-</m:t>
                </m:r>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1</m:t>
                        </m:r>
                      </m:sub>
                      <m:sup>
                        <m:r>
                          <w:rPr>
                            <w:rFonts w:ascii="Cambria Math" w:hAnsi="Cambria Math" w:cs="Times New Roman"/>
                            <w:sz w:val="24"/>
                            <w:szCs w:val="24"/>
                            <w:lang w:val="id-ID"/>
                          </w:rPr>
                          <m:t>2</m:t>
                        </m:r>
                      </m:sup>
                    </m:sSubSup>
                  </m:e>
                </m:d>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2</m:t>
                        </m:r>
                      </m:sub>
                      <m:sup>
                        <m:r>
                          <w:rPr>
                            <w:rFonts w:ascii="Cambria Math" w:hAnsi="Cambria Math" w:cs="Times New Roman"/>
                            <w:sz w:val="24"/>
                            <w:szCs w:val="24"/>
                            <w:lang w:val="id-ID"/>
                          </w:rPr>
                          <m:t>2</m:t>
                        </m:r>
                      </m:sup>
                    </m:sSubSup>
                  </m:e>
                </m:d>
                <m:d>
                  <m:dPr>
                    <m:ctrlPr>
                      <w:rPr>
                        <w:rFonts w:ascii="Cambria Math" w:hAnsi="Cambria Math" w:cs="Times New Roman"/>
                        <w:iCs w:val="0"/>
                        <w:sz w:val="24"/>
                        <w:szCs w:val="24"/>
                        <w:lang w:val="id-ID"/>
                      </w:rPr>
                    </m:ctrlPr>
                  </m:dPr>
                  <m:e>
                    <m:r>
                      <w:rPr>
                        <w:rFonts w:ascii="Cambria Math" w:hAnsi="Cambria Math" w:cs="Times New Roman"/>
                        <w:sz w:val="24"/>
                        <w:szCs w:val="24"/>
                        <w:lang w:val="id-ID"/>
                      </w:rPr>
                      <m:t>1-</m:t>
                    </m:r>
                    <m:sSubSup>
                      <m:sSubSupPr>
                        <m:ctrlPr>
                          <w:rPr>
                            <w:rFonts w:ascii="Cambria Math" w:hAnsi="Cambria Math" w:cs="Times New Roman"/>
                            <w:iCs w:val="0"/>
                            <w:sz w:val="24"/>
                            <w:szCs w:val="24"/>
                            <w:lang w:val="id-ID"/>
                          </w:rPr>
                        </m:ctrlPr>
                      </m:sSubSupPr>
                      <m:e>
                        <m:r>
                          <w:rPr>
                            <w:rFonts w:ascii="Cambria Math" w:hAnsi="Cambria Math" w:cs="Times New Roman"/>
                            <w:sz w:val="24"/>
                            <w:szCs w:val="24"/>
                            <w:lang w:val="id-ID"/>
                          </w:rPr>
                          <m:t>R</m:t>
                        </m:r>
                      </m:e>
                      <m:sub>
                        <m:r>
                          <w:rPr>
                            <w:rFonts w:ascii="Cambria Math" w:hAnsi="Cambria Math" w:cs="Times New Roman"/>
                            <w:sz w:val="24"/>
                            <w:szCs w:val="24"/>
                            <w:lang w:val="id-ID"/>
                          </w:rPr>
                          <m:t>3</m:t>
                        </m:r>
                      </m:sub>
                      <m:sup>
                        <m:r>
                          <w:rPr>
                            <w:rFonts w:ascii="Cambria Math" w:hAnsi="Cambria Math" w:cs="Times New Roman"/>
                            <w:sz w:val="24"/>
                            <w:szCs w:val="24"/>
                            <w:lang w:val="id-ID"/>
                          </w:rPr>
                          <m:t>2</m:t>
                        </m:r>
                      </m:sup>
                    </m:sSubSup>
                  </m:e>
                </m:d>
              </m:oMath>
            </m:oMathPara>
          </w:p>
        </w:tc>
        <w:tc>
          <w:tcPr>
            <w:tcW w:w="0" w:type="auto"/>
            <w:shd w:val="clear" w:color="auto" w:fill="auto"/>
            <w:noWrap/>
            <w:vAlign w:val="center"/>
            <w:hideMark/>
          </w:tcPr>
          <w:p w14:paraId="10B9863E" w14:textId="77777777" w:rsidR="008B3706" w:rsidRPr="008B3706" w:rsidRDefault="008B3706" w:rsidP="008B3706">
            <w:pPr>
              <w:pStyle w:val="BodyText"/>
              <w:ind w:hanging="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0.830</w:t>
            </w:r>
          </w:p>
        </w:tc>
      </w:tr>
      <w:tr w:rsidR="008B3706" w:rsidRPr="008B3706" w14:paraId="010880E5" w14:textId="77777777" w:rsidTr="00F204AE">
        <w:trPr>
          <w:trHeight w:val="300"/>
          <w:jc w:val="center"/>
        </w:trPr>
        <w:tc>
          <w:tcPr>
            <w:tcW w:w="0" w:type="auto"/>
            <w:gridSpan w:val="3"/>
            <w:tcBorders>
              <w:bottom w:val="single" w:sz="4" w:space="0" w:color="auto"/>
            </w:tcBorders>
            <w:shd w:val="clear" w:color="auto" w:fill="auto"/>
            <w:noWrap/>
            <w:vAlign w:val="center"/>
            <w:hideMark/>
          </w:tcPr>
          <w:p w14:paraId="48145C28" w14:textId="688D313B" w:rsidR="008B3706" w:rsidRPr="008B3706" w:rsidRDefault="008B3706" w:rsidP="008B3706">
            <w:pPr>
              <w:pStyle w:val="BodyText"/>
              <w:jc w:val="both"/>
              <w:rPr>
                <w:rFonts w:ascii="Times New Roman" w:hAnsi="Times New Roman" w:cs="Times New Roman"/>
                <w:i w:val="0"/>
                <w:iCs w:val="0"/>
                <w:sz w:val="24"/>
                <w:szCs w:val="24"/>
              </w:rPr>
            </w:pPr>
            <m:oMathPara>
              <m:oMath>
                <m:r>
                  <w:rPr>
                    <w:rFonts w:ascii="Cambria Math" w:hAnsi="Cambria Math" w:cs="Times New Roman"/>
                    <w:sz w:val="24"/>
                    <w:szCs w:val="24"/>
                  </w:rPr>
                  <m:t>GoF=</m:t>
                </m:r>
                <m:rad>
                  <m:radPr>
                    <m:degHide m:val="1"/>
                    <m:ctrlPr>
                      <w:rPr>
                        <w:rFonts w:ascii="Cambria Math" w:hAnsi="Cambria Math" w:cs="Times New Roman"/>
                        <w:iCs w:val="0"/>
                        <w:sz w:val="24"/>
                        <w:szCs w:val="24"/>
                      </w:rPr>
                    </m:ctrlPr>
                  </m:radPr>
                  <m:deg/>
                  <m:e>
                    <m:acc>
                      <m:accPr>
                        <m:chr m:val="̅"/>
                        <m:ctrlPr>
                          <w:rPr>
                            <w:rFonts w:ascii="Cambria Math" w:hAnsi="Cambria Math" w:cs="Times New Roman"/>
                            <w:iCs w:val="0"/>
                            <w:sz w:val="24"/>
                            <w:szCs w:val="24"/>
                          </w:rPr>
                        </m:ctrlPr>
                      </m:accPr>
                      <m:e>
                        <m:r>
                          <w:rPr>
                            <w:rFonts w:ascii="Cambria Math" w:hAnsi="Cambria Math" w:cs="Times New Roman"/>
                            <w:sz w:val="24"/>
                            <w:szCs w:val="24"/>
                          </w:rPr>
                          <m:t>AVE</m:t>
                        </m:r>
                      </m:e>
                    </m:acc>
                    <m:r>
                      <w:rPr>
                        <w:rFonts w:ascii="Cambria Math" w:hAnsi="Cambria Math" w:cs="Times New Roman"/>
                        <w:sz w:val="24"/>
                        <w:szCs w:val="24"/>
                      </w:rPr>
                      <m:t>*</m:t>
                    </m:r>
                    <m:acc>
                      <m:accPr>
                        <m:chr m:val="̅"/>
                        <m:ctrlPr>
                          <w:rPr>
                            <w:rFonts w:ascii="Cambria Math" w:hAnsi="Cambria Math" w:cs="Times New Roman"/>
                            <w:iCs w:val="0"/>
                            <w:sz w:val="24"/>
                            <w:szCs w:val="24"/>
                          </w:rPr>
                        </m:ctrlPr>
                      </m:accPr>
                      <m:e>
                        <m:sSup>
                          <m:sSupPr>
                            <m:ctrlPr>
                              <w:rPr>
                                <w:rFonts w:ascii="Cambria Math" w:hAnsi="Cambria Math" w:cs="Times New Roman"/>
                                <w:iCs w:val="0"/>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e>
                    </m:acc>
                  </m:e>
                </m:rad>
              </m:oMath>
            </m:oMathPara>
          </w:p>
        </w:tc>
        <w:tc>
          <w:tcPr>
            <w:tcW w:w="0" w:type="auto"/>
            <w:tcBorders>
              <w:bottom w:val="single" w:sz="4" w:space="0" w:color="auto"/>
            </w:tcBorders>
            <w:shd w:val="clear" w:color="auto" w:fill="auto"/>
            <w:noWrap/>
            <w:vAlign w:val="center"/>
            <w:hideMark/>
          </w:tcPr>
          <w:p w14:paraId="5020451E" w14:textId="77777777" w:rsidR="008B3706" w:rsidRPr="008B3706" w:rsidRDefault="008B3706" w:rsidP="008B3706">
            <w:pPr>
              <w:pStyle w:val="BodyText"/>
              <w:ind w:hanging="53"/>
              <w:jc w:val="both"/>
              <w:rPr>
                <w:rFonts w:ascii="Times New Roman" w:hAnsi="Times New Roman" w:cs="Times New Roman"/>
                <w:i w:val="0"/>
                <w:iCs w:val="0"/>
                <w:sz w:val="24"/>
                <w:szCs w:val="24"/>
                <w:lang w:val="id-ID"/>
              </w:rPr>
            </w:pPr>
            <w:r w:rsidRPr="008B3706">
              <w:rPr>
                <w:rFonts w:ascii="Times New Roman" w:hAnsi="Times New Roman" w:cs="Times New Roman"/>
                <w:i w:val="0"/>
                <w:iCs w:val="0"/>
                <w:sz w:val="24"/>
                <w:szCs w:val="24"/>
                <w:lang w:val="id-ID"/>
              </w:rPr>
              <w:t>0.649</w:t>
            </w:r>
          </w:p>
        </w:tc>
      </w:tr>
    </w:tbl>
    <w:p w14:paraId="76DCBE95" w14:textId="77777777" w:rsidR="008B3706" w:rsidRDefault="008B3706" w:rsidP="008B3706">
      <w:pPr>
        <w:pStyle w:val="BodyText"/>
        <w:spacing w:line="240" w:lineRule="auto"/>
        <w:ind w:firstLine="720"/>
        <w:rPr>
          <w:rFonts w:ascii="Times New Roman" w:hAnsi="Times New Roman" w:cs="Times New Roman"/>
          <w:i w:val="0"/>
          <w:iCs w:val="0"/>
          <w:sz w:val="24"/>
          <w:szCs w:val="24"/>
          <w:lang w:val="en-ID"/>
        </w:rPr>
      </w:pPr>
    </w:p>
    <w:p w14:paraId="0B80EB7D" w14:textId="3CC5445F" w:rsidR="008B3706" w:rsidRPr="008B3706" w:rsidRDefault="008B3706" w:rsidP="008B3706">
      <w:pPr>
        <w:pStyle w:val="BodyText"/>
        <w:spacing w:line="240" w:lineRule="auto"/>
        <w:ind w:firstLine="720"/>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Selanjutnya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dilakukan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pengujian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hipotesis</w:t>
      </w:r>
      <w:proofErr w:type="spellEnd"/>
      <w:r w:rsidRPr="008B3706">
        <w:rPr>
          <w:rFonts w:ascii="Times New Roman" w:hAnsi="Times New Roman" w:cs="Times New Roman"/>
          <w:i w:val="0"/>
          <w:iCs w:val="0"/>
          <w:sz w:val="24"/>
          <w:szCs w:val="24"/>
          <w:lang w:val="en-ID"/>
        </w:rPr>
        <w:t xml:space="preserve">. Pada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 4 </w:t>
      </w:r>
      <w:proofErr w:type="spellStart"/>
      <w:r w:rsidRPr="008B3706">
        <w:rPr>
          <w:rFonts w:ascii="Times New Roman" w:hAnsi="Times New Roman" w:cs="Times New Roman"/>
          <w:i w:val="0"/>
          <w:iCs w:val="0"/>
          <w:sz w:val="24"/>
          <w:szCs w:val="24"/>
          <w:lang w:val="en-ID"/>
        </w:rPr>
        <w:t>terlihat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antar</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belum</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Pekerja</w:t>
      </w:r>
      <w:proofErr w:type="spellEnd"/>
      <w:r w:rsidRPr="008B3706">
        <w:rPr>
          <w:rFonts w:ascii="Times New Roman" w:hAnsi="Times New Roman" w:cs="Times New Roman"/>
          <w:i w:val="0"/>
          <w:iCs w:val="0"/>
          <w:sz w:val="24"/>
          <w:szCs w:val="24"/>
          <w:lang w:val="en-ID"/>
        </w:rPr>
        <w:t xml:space="preserve"> Anak-0.171,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stat|=0.898 &lt;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0.185 &gt;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belum</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cukup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bukti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menaikkan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kerja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Nursita</w:t>
      </w:r>
      <w:proofErr w:type="spellEnd"/>
      <w:r w:rsidRPr="008B3706">
        <w:rPr>
          <w:rFonts w:ascii="Times New Roman" w:hAnsi="Times New Roman" w:cs="Times New Roman"/>
          <w:i w:val="0"/>
          <w:iCs w:val="0"/>
          <w:sz w:val="24"/>
          <w:szCs w:val="24"/>
          <w:lang w:val="en-ID"/>
        </w:rPr>
        <w:t xml:space="preserve"> </w:t>
      </w:r>
      <w:r w:rsidRPr="008B3706">
        <w:rPr>
          <w:rFonts w:ascii="Times New Roman" w:hAnsi="Times New Roman" w:cs="Times New Roman"/>
          <w:i w:val="0"/>
          <w:iCs w:val="0"/>
          <w:sz w:val="24"/>
          <w:szCs w:val="24"/>
          <w:lang w:val="en-ID"/>
        </w:rPr>
        <w:lastRenderedPageBreak/>
        <w:t xml:space="preserve">dan Edy (2022) </w:t>
      </w:r>
      <w:proofErr w:type="spellStart"/>
      <w:r w:rsidRPr="008B3706">
        <w:rPr>
          <w:rFonts w:ascii="Times New Roman" w:hAnsi="Times New Roman" w:cs="Times New Roman"/>
          <w:i w:val="0"/>
          <w:iCs w:val="0"/>
          <w:sz w:val="24"/>
          <w:szCs w:val="24"/>
          <w:lang w:val="en-ID"/>
        </w:rPr>
        <w:t>menyatakan</w:t>
      </w:r>
      <w:proofErr w:type="spellEnd"/>
      <w:r w:rsidRPr="008B3706">
        <w:rPr>
          <w:rFonts w:ascii="Times New Roman" w:hAnsi="Times New Roman" w:cs="Times New Roman"/>
          <w:i w:val="0"/>
          <w:iCs w:val="0"/>
          <w:sz w:val="24"/>
          <w:szCs w:val="24"/>
          <w:lang w:val="en-ID"/>
        </w:rPr>
        <w:t xml:space="preserve"> salah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pekerja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adalah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kondisi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keluarga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penghasilan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masih</w:t>
      </w:r>
      <w:proofErr w:type="spellEnd"/>
      <w:r w:rsidRPr="008B3706">
        <w:rPr>
          <w:rFonts w:ascii="Times New Roman" w:hAnsi="Times New Roman" w:cs="Times New Roman"/>
          <w:i w:val="0"/>
          <w:iCs w:val="0"/>
          <w:sz w:val="24"/>
          <w:szCs w:val="24"/>
          <w:lang w:val="en-ID"/>
        </w:rPr>
        <w:t xml:space="preserve"> di </w:t>
      </w:r>
      <w:proofErr w:type="spellStart"/>
      <w:r w:rsidRPr="008B3706">
        <w:rPr>
          <w:rFonts w:ascii="Times New Roman" w:hAnsi="Times New Roman" w:cs="Times New Roman"/>
          <w:i w:val="0"/>
          <w:iCs w:val="0"/>
          <w:sz w:val="24"/>
          <w:szCs w:val="24"/>
          <w:lang w:val="en-ID"/>
        </w:rPr>
        <w:t>bawah</w:t>
      </w:r>
      <w:proofErr w:type="spellEnd"/>
      <w:r w:rsidRPr="008B3706">
        <w:rPr>
          <w:rFonts w:ascii="Times New Roman" w:hAnsi="Times New Roman" w:cs="Times New Roman"/>
          <w:i w:val="0"/>
          <w:iCs w:val="0"/>
          <w:sz w:val="24"/>
          <w:szCs w:val="24"/>
          <w:lang w:val="en-ID"/>
        </w:rPr>
        <w:t xml:space="preserve"> UMP.</w:t>
      </w:r>
    </w:p>
    <w:p w14:paraId="6BD6CE68" w14:textId="77777777" w:rsidR="008B3706" w:rsidRPr="008B3706" w:rsidRDefault="008B3706" w:rsidP="008B3706">
      <w:pPr>
        <w:pStyle w:val="BodyText"/>
        <w:spacing w:line="240" w:lineRule="auto"/>
        <w:ind w:firstLine="720"/>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negatif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Pekerja</w:t>
      </w:r>
      <w:proofErr w:type="spellEnd"/>
      <w:r w:rsidRPr="008B3706">
        <w:rPr>
          <w:rFonts w:ascii="Times New Roman" w:hAnsi="Times New Roman" w:cs="Times New Roman"/>
          <w:i w:val="0"/>
          <w:iCs w:val="0"/>
          <w:sz w:val="24"/>
          <w:szCs w:val="24"/>
          <w:lang w:val="en-ID"/>
        </w:rPr>
        <w:t xml:space="preserve"> Anak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-0.552,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stat|=3.278&gt;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0.001 &lt;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IPM 1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menurunkan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pekerja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0.552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Nursita</w:t>
      </w:r>
      <w:proofErr w:type="spellEnd"/>
      <w:r w:rsidRPr="008B3706">
        <w:rPr>
          <w:rFonts w:ascii="Times New Roman" w:hAnsi="Times New Roman" w:cs="Times New Roman"/>
          <w:i w:val="0"/>
          <w:iCs w:val="0"/>
          <w:sz w:val="24"/>
          <w:szCs w:val="24"/>
          <w:lang w:val="en-ID"/>
        </w:rPr>
        <w:t xml:space="preserve"> dan Edy (2022) </w:t>
      </w:r>
      <w:proofErr w:type="spellStart"/>
      <w:r w:rsidRPr="008B3706">
        <w:rPr>
          <w:rFonts w:ascii="Times New Roman" w:hAnsi="Times New Roman" w:cs="Times New Roman"/>
          <w:i w:val="0"/>
          <w:iCs w:val="0"/>
          <w:sz w:val="24"/>
          <w:szCs w:val="24"/>
          <w:lang w:val="en-ID"/>
        </w:rPr>
        <w:t>menyatakan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pendidikan</w:t>
      </w:r>
      <w:proofErr w:type="spellEnd"/>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merupakan</w:t>
      </w:r>
      <w:proofErr w:type="spellEnd"/>
      <w:r w:rsidRPr="008B3706">
        <w:rPr>
          <w:rFonts w:ascii="Times New Roman" w:hAnsi="Times New Roman" w:cs="Times New Roman"/>
          <w:i w:val="0"/>
          <w:iCs w:val="0"/>
          <w:sz w:val="24"/>
          <w:szCs w:val="24"/>
          <w:lang w:val="en-ID"/>
        </w:rPr>
        <w:t xml:space="preserve"> salah </w:t>
      </w:r>
      <w:proofErr w:type="spellStart"/>
      <w:r w:rsidRPr="008B3706">
        <w:rPr>
          <w:rFonts w:ascii="Times New Roman" w:hAnsi="Times New Roman" w:cs="Times New Roman"/>
          <w:i w:val="0"/>
          <w:iCs w:val="0"/>
          <w:sz w:val="24"/>
          <w:szCs w:val="24"/>
          <w:lang w:val="en-ID"/>
        </w:rPr>
        <w:t>satu</w:t>
      </w:r>
      <w:proofErr w:type="spellEnd"/>
      <w:r w:rsidRPr="008B3706">
        <w:rPr>
          <w:rFonts w:ascii="Times New Roman" w:hAnsi="Times New Roman" w:cs="Times New Roman"/>
          <w:i w:val="0"/>
          <w:iCs w:val="0"/>
          <w:sz w:val="24"/>
          <w:szCs w:val="24"/>
          <w:lang w:val="en-ID"/>
        </w:rPr>
        <w:t xml:space="preserve"> indicator </w:t>
      </w:r>
      <w:proofErr w:type="spellStart"/>
      <w:r w:rsidRPr="008B3706">
        <w:rPr>
          <w:rFonts w:ascii="Times New Roman" w:hAnsi="Times New Roman" w:cs="Times New Roman"/>
          <w:i w:val="0"/>
          <w:iCs w:val="0"/>
          <w:sz w:val="24"/>
          <w:szCs w:val="24"/>
          <w:lang w:val="en-ID"/>
        </w:rPr>
        <w:t>dalam</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pekerja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anak</w:t>
      </w:r>
      <w:proofErr w:type="spellEnd"/>
      <w:r w:rsidRPr="008B3706">
        <w:rPr>
          <w:rFonts w:ascii="Times New Roman" w:hAnsi="Times New Roman" w:cs="Times New Roman"/>
          <w:i w:val="0"/>
          <w:iCs w:val="0"/>
          <w:sz w:val="24"/>
          <w:szCs w:val="24"/>
          <w:lang w:val="en-ID"/>
        </w:rPr>
        <w:t xml:space="preserve">. </w:t>
      </w:r>
    </w:p>
    <w:p w14:paraId="2AB96E3C" w14:textId="77777777" w:rsidR="008B3706" w:rsidRPr="008B3706" w:rsidRDefault="008B3706" w:rsidP="008B3706">
      <w:pPr>
        <w:pStyle w:val="BodyText"/>
        <w:spacing w:line="240" w:lineRule="auto"/>
        <w:ind w:firstLine="720"/>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negatif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-0.652,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 4.548&gt;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0.000 &lt;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menurunkan</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0.652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Hal </w:t>
      </w:r>
      <w:proofErr w:type="spellStart"/>
      <w:r w:rsidRPr="008B3706">
        <w:rPr>
          <w:rFonts w:ascii="Times New Roman" w:hAnsi="Times New Roman" w:cs="Times New Roman"/>
          <w:i w:val="0"/>
          <w:iCs w:val="0"/>
          <w:sz w:val="24"/>
          <w:szCs w:val="24"/>
          <w:lang w:val="en-ID"/>
        </w:rPr>
        <w:t>ini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senada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penelitian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Trisno</w:t>
      </w:r>
      <w:proofErr w:type="spellEnd"/>
      <w:r w:rsidRPr="008B3706">
        <w:rPr>
          <w:rFonts w:ascii="Times New Roman" w:hAnsi="Times New Roman" w:cs="Times New Roman"/>
          <w:i w:val="0"/>
          <w:iCs w:val="0"/>
          <w:sz w:val="24"/>
          <w:szCs w:val="24"/>
          <w:lang w:val="en-ID"/>
        </w:rPr>
        <w:t xml:space="preserve"> et al. </w:t>
      </w:r>
      <w:r w:rsidRPr="008B3706">
        <w:rPr>
          <w:rFonts w:ascii="Times New Roman" w:hAnsi="Times New Roman" w:cs="Times New Roman"/>
          <w:i w:val="0"/>
          <w:iCs w:val="0"/>
          <w:sz w:val="24"/>
          <w:szCs w:val="24"/>
          <w:lang w:val="en-ID"/>
        </w:rPr>
        <w:fldChar w:fldCharType="begin" w:fldLock="1"/>
      </w:r>
      <w:r w:rsidRPr="008B3706">
        <w:rPr>
          <w:rFonts w:ascii="Times New Roman" w:hAnsi="Times New Roman" w:cs="Times New Roman"/>
          <w:i w:val="0"/>
          <w:iCs w:val="0"/>
          <w:sz w:val="24"/>
          <w:szCs w:val="24"/>
          <w:lang w:val="en-ID"/>
        </w:rPr>
        <w:instrText>ADDIN CSL_CITATION {"citationItems":[{"id":"ITEM-1","itemData":{"DOI":"10.53488/jba.v8i01.133","ISSN":"2598-0521","abstract":"This study aims to determine the effect of economic growth (x), on the human development index (y) in South Sumatra in 2016-2020. The data used is secondary data from the Central Statistics Agency. The analytical method used is panel data regression. The results of the t test show that economic growth (x) has a positive and insignificant effect on the human development index (y). The results of the coefficient of determination test show that the dependent variable can be explained by the independent variable by 32.58% and the remaining 67.42% is explained by other factors outside this model.","author":[{"dropping-particle":"","family":"Tahan Upoyo Trisno","given":"","non-dropping-particle":"","parse-names":false,"suffix":""},{"dropping-particle":"","family":"Munajat","given":"","non-dropping-particle":"","parse-names":false,"suffix":""},{"dropping-particle":"","family":"Yetty Oktarina","given":"","non-dropping-particle":"","parse-names":false,"suffix":""}],"container-title":"Jurnal Bakti Agribisnis","id":"ITEM-1","issue":"01","issued":{"date-parts":[["2022"]]},"page":"7-16","title":"Pengaru Pertumbuhan Ekonomi Terhadap Indeks Pembangunan Manusia (IPM) Di Provinsi Sumatera Selatan Tahun 2016-2020","type":"article-journal","volume":"8"},"uris":["http://www.mendeley.com/documents/?uuid=128e5ce2-3d95-4c93-979a-f8f81c8ad13a"]}],"mendeley":{"formattedCitation":"(Tahan Upoyo Trisno et al., 2022)","manualFormatting":"(2022)","plainTextFormattedCitation":"(Tahan Upoyo Trisno et al., 2022)"},"properties":{"noteIndex":0},"schema":"https://github.com/citation-style-language/schema/raw/master/csl-citation.json"}</w:instrText>
      </w:r>
      <w:r w:rsidRPr="008B3706">
        <w:rPr>
          <w:rFonts w:ascii="Times New Roman" w:hAnsi="Times New Roman" w:cs="Times New Roman"/>
          <w:i w:val="0"/>
          <w:iCs w:val="0"/>
          <w:sz w:val="24"/>
          <w:szCs w:val="24"/>
          <w:lang w:val="en-ID"/>
        </w:rPr>
        <w:fldChar w:fldCharType="separate"/>
      </w:r>
      <w:r w:rsidRPr="008B3706">
        <w:rPr>
          <w:rFonts w:ascii="Times New Roman" w:hAnsi="Times New Roman" w:cs="Times New Roman"/>
          <w:i w:val="0"/>
          <w:iCs w:val="0"/>
          <w:sz w:val="24"/>
          <w:szCs w:val="24"/>
          <w:lang w:val="en-ID"/>
        </w:rPr>
        <w:t>(2022)</w:t>
      </w:r>
      <w:r w:rsidRPr="008B3706">
        <w:rPr>
          <w:rFonts w:ascii="Times New Roman" w:hAnsi="Times New Roman" w:cs="Times New Roman"/>
          <w:i w:val="0"/>
          <w:iCs w:val="0"/>
          <w:sz w:val="24"/>
          <w:szCs w:val="24"/>
        </w:rPr>
        <w:fldChar w:fldCharType="end"/>
      </w:r>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menyatakan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ada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negatif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membuat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kesempatan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Pendidikan, Kesehatan dan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menjadi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berkurang</w:t>
      </w:r>
      <w:proofErr w:type="spellEnd"/>
      <w:r w:rsidRPr="008B3706">
        <w:rPr>
          <w:rFonts w:ascii="Times New Roman" w:hAnsi="Times New Roman" w:cs="Times New Roman"/>
          <w:i w:val="0"/>
          <w:iCs w:val="0"/>
          <w:sz w:val="24"/>
          <w:szCs w:val="24"/>
          <w:lang w:val="en-ID"/>
        </w:rPr>
        <w:t>.</w:t>
      </w:r>
    </w:p>
    <w:p w14:paraId="26C6B06A" w14:textId="77777777" w:rsidR="008B3706" w:rsidRPr="008B3706" w:rsidRDefault="008B3706" w:rsidP="008B3706">
      <w:pPr>
        <w:pStyle w:val="BodyText"/>
        <w:ind w:firstLine="720"/>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PMDN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negatif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0.219,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stat|=1.870 &gt;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0.031 &lt;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pertumbuhan</w:t>
      </w:r>
      <w:proofErr w:type="spellEnd"/>
      <w:r w:rsidRPr="008B3706">
        <w:rPr>
          <w:rFonts w:ascii="Times New Roman" w:hAnsi="Times New Roman" w:cs="Times New Roman"/>
          <w:i w:val="0"/>
          <w:iCs w:val="0"/>
          <w:sz w:val="24"/>
          <w:szCs w:val="24"/>
          <w:lang w:val="en-ID"/>
        </w:rPr>
        <w:t xml:space="preserve"> PMDN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menurunkan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0.219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Hal </w:t>
      </w:r>
      <w:proofErr w:type="spellStart"/>
      <w:r w:rsidRPr="008B3706">
        <w:rPr>
          <w:rFonts w:ascii="Times New Roman" w:hAnsi="Times New Roman" w:cs="Times New Roman"/>
          <w:i w:val="0"/>
          <w:iCs w:val="0"/>
          <w:sz w:val="24"/>
          <w:szCs w:val="24"/>
          <w:lang w:val="en-ID"/>
        </w:rPr>
        <w:t>ini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senada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penelitian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Pateda</w:t>
      </w:r>
      <w:proofErr w:type="spellEnd"/>
      <w:r w:rsidRPr="008B3706">
        <w:rPr>
          <w:rFonts w:ascii="Times New Roman" w:hAnsi="Times New Roman" w:cs="Times New Roman"/>
          <w:i w:val="0"/>
          <w:iCs w:val="0"/>
          <w:sz w:val="24"/>
          <w:szCs w:val="24"/>
          <w:lang w:val="en-ID"/>
        </w:rPr>
        <w:t xml:space="preserve"> et al.,  </w:t>
      </w:r>
      <w:r w:rsidRPr="008B3706">
        <w:rPr>
          <w:rFonts w:ascii="Times New Roman" w:hAnsi="Times New Roman" w:cs="Times New Roman"/>
          <w:i w:val="0"/>
          <w:iCs w:val="0"/>
          <w:sz w:val="24"/>
          <w:szCs w:val="24"/>
          <w:lang w:val="en-ID"/>
        </w:rPr>
        <w:fldChar w:fldCharType="begin" w:fldLock="1"/>
      </w:r>
      <w:r w:rsidRPr="008B3706">
        <w:rPr>
          <w:rFonts w:ascii="Times New Roman" w:hAnsi="Times New Roman" w:cs="Times New Roman"/>
          <w:i w:val="0"/>
          <w:iCs w:val="0"/>
          <w:sz w:val="24"/>
          <w:szCs w:val="24"/>
          <w:lang w:val="en-ID"/>
        </w:rPr>
        <w:instrText>ADDIN CSL_CITATION {"citationItems":[{"id":"ITEM-1","itemData":{"DOI":"10.35794/jpekd.16455.19.3.2017","ISSN":"1907-3593","abstract":"ABSTRAKKemiskinan adalah salah satu masalah yang menjadi pusat perhatian di negara manapun. Kemiskinan disebabkan oleh berbagai faktor, yaitu tingkat investasi yang masih dibawah standar, pertumbuhan ekonomi yang lambat dan pengeluaran pemerintah yang penyerapannya belum efektif pada program-program yang produktif dalam rangka pengentasan kemiskinan. Sebagaimana yang kita ketahui bahwa kemiskinan masih menjadi perbincangan yang serius dimasyarakat, karena kita lihat bahwa masih banyak masyarakat miskin di Indonesia khususnya di Gorontalo, ditandai oleh banyaknya masyarakat masih kekurangan bahan makanan dan banyaknya masyarakat yang masih sulit untuk memenuhi kebutuhan pokok hidupnya dan banyaknya pengangguran, ini menandakan bahwa kemiskinan di Gorontalo masih perlu mendapatkan perhatian yang serius dari pemerintah. Investasi, pertumbuhan ekonomi, pengeluaran pemerintah dan kemiskinan satu sama lain saling terkait. Sulit bagi pemerintah menciptakan lapangan kerja baru tanpa pertumbuhan ekonomi tinggi. Sama sulitnya menciptakan lapangan kerja bagi penduduk miskin (masyarakat lokal) jika pertumbuhan ekonomi hamya ditopang kegiatan produksi dan membutuhkan tenaga kerja luaran pendidikan tinggi. Pengeluaran pemerintah sendiri merupakan alat intervensi pemerintah terhadap perekonomian yang dianggap paling efektif. Selama ini tingkat efektifitas pengeluaran pemerintah dapat diukur melalui seberapa besar pertumbuhan ekonomi dicapai. Dalam perkembangannya alat indikator ini tidak saja berdasar pertumbuhan ekonomi tetapi juga melibatkan seberapa tinggi tingkat kemiskinan. Tujuan penelitian mengetahui pengaruh investasi, pertumbuhan ekonomi dan pengeluaran pemerintah terhadap tingkat kemiskinan di Gorontalo. Data yang digunakan adalah data sekunder dimana menggunakan metode analisis regresi berganda. Hasil penelitian, investasi memiliki pengaruh terhadap tingkat kemiskinan di Gorontalo, sementara pertumbuhan ekonomi dan pengeluaran pemerintah tidak memiliki pengaruh terhadap tingkat kemisikinan di Gorontalo.Kata kunci : Investasi, Pertumbuhan Ekonomi, Pengeluaran Pemerintah, Kemiskinan","author":[{"dropping-particle":"","family":"PATEDA","given":"YOLANDA -","non-dropping-particle":"","parse-names":false,"suffix":""},{"dropping-particle":"","family":"Masinambow","given":"Vecky A.J.","non-dropping-particle":"","parse-names":false,"suffix":""},{"dropping-particle":"","family":"Rotinsulu","given":"Tri Oldy","non-dropping-particle":"","parse-names":false,"suffix":""}],"container-title":"Jurnal Pembangunan Ekonomi Dan Keuangan Daerah","id":"ITEM-1","issue":"3","issued":{"date-parts":[["2019"]]},"page":"1-17","title":"Pengaruh Investasi, Pertumbuhan Ekonomi Dan Pengeluaran Pemerintah Terhadap Tingkat Kemiskinan Di Gorontalo","type":"article-journal","volume":"19"},"uris":["http://www.mendeley.com/documents/?uuid=eb5dc489-7f4d-4d61-a148-7c2edd164621"]}],"mendeley":{"formattedCitation":"(PATEDA et al., 2019)","manualFormatting":"(2019)","plainTextFormattedCitation":"(PATEDA et al., 2019)","previouslyFormattedCitation":"(PATEDA et al., 2019)"},"properties":{"noteIndex":0},"schema":"https://github.com/citation-style-language/schema/raw/master/csl-citation.json"}</w:instrText>
      </w:r>
      <w:r w:rsidRPr="008B3706">
        <w:rPr>
          <w:rFonts w:ascii="Times New Roman" w:hAnsi="Times New Roman" w:cs="Times New Roman"/>
          <w:i w:val="0"/>
          <w:iCs w:val="0"/>
          <w:sz w:val="24"/>
          <w:szCs w:val="24"/>
          <w:lang w:val="en-ID"/>
        </w:rPr>
        <w:fldChar w:fldCharType="separate"/>
      </w:r>
      <w:r w:rsidRPr="008B3706">
        <w:rPr>
          <w:rFonts w:ascii="Times New Roman" w:hAnsi="Times New Roman" w:cs="Times New Roman"/>
          <w:i w:val="0"/>
          <w:iCs w:val="0"/>
          <w:sz w:val="24"/>
          <w:szCs w:val="24"/>
          <w:lang w:val="en-ID"/>
        </w:rPr>
        <w:t>(2019)</w:t>
      </w:r>
      <w:r w:rsidRPr="008B3706">
        <w:rPr>
          <w:rFonts w:ascii="Times New Roman" w:hAnsi="Times New Roman" w:cs="Times New Roman"/>
          <w:i w:val="0"/>
          <w:iCs w:val="0"/>
          <w:sz w:val="24"/>
          <w:szCs w:val="24"/>
        </w:rPr>
        <w:fldChar w:fldCharType="end"/>
      </w:r>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menyatakan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bahwa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adanya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investasi</w:t>
      </w:r>
      <w:proofErr w:type="spellEnd"/>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digunakan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untuk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membangun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infrastuktur</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kegiatan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produktif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dapat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meningkatkan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kesejaterahan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masyarakat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adanya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akses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lebih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luas</w:t>
      </w:r>
      <w:proofErr w:type="spellEnd"/>
      <w:r w:rsidRPr="008B3706">
        <w:rPr>
          <w:rFonts w:ascii="Times New Roman" w:hAnsi="Times New Roman" w:cs="Times New Roman"/>
          <w:i w:val="0"/>
          <w:iCs w:val="0"/>
          <w:sz w:val="24"/>
          <w:szCs w:val="24"/>
          <w:lang w:val="en-ID"/>
        </w:rPr>
        <w:t xml:space="preserve">. </w:t>
      </w:r>
    </w:p>
    <w:p w14:paraId="2F6AAA53" w14:textId="77777777" w:rsidR="008B3706" w:rsidRPr="008B3706" w:rsidRDefault="008B3706" w:rsidP="008B3706">
      <w:pPr>
        <w:pStyle w:val="BodyText"/>
        <w:spacing w:line="240" w:lineRule="auto"/>
        <w:ind w:firstLine="720"/>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Penggunan</w:t>
      </w:r>
      <w:proofErr w:type="spellEnd"/>
      <w:r w:rsidRPr="008B3706">
        <w:rPr>
          <w:rFonts w:ascii="Times New Roman" w:hAnsi="Times New Roman" w:cs="Times New Roman"/>
          <w:i w:val="0"/>
          <w:iCs w:val="0"/>
          <w:sz w:val="24"/>
          <w:szCs w:val="24"/>
          <w:lang w:val="en-ID"/>
        </w:rPr>
        <w:t xml:space="preserve"> Listrik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negatif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-0.759,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stat|=2.962&gt;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0.002 &lt;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rumah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tangga</w:t>
      </w:r>
      <w:proofErr w:type="spellEnd"/>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menggunakan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listrik</w:t>
      </w:r>
      <w:proofErr w:type="spellEnd"/>
      <w:r w:rsidRPr="008B3706">
        <w:rPr>
          <w:rFonts w:ascii="Times New Roman" w:hAnsi="Times New Roman" w:cs="Times New Roman"/>
          <w:i w:val="0"/>
          <w:iCs w:val="0"/>
          <w:sz w:val="24"/>
          <w:szCs w:val="24"/>
          <w:lang w:val="en-ID"/>
        </w:rPr>
        <w:t xml:space="preserve">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menurunkan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0.759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Hal </w:t>
      </w:r>
      <w:proofErr w:type="spellStart"/>
      <w:r w:rsidRPr="008B3706">
        <w:rPr>
          <w:rFonts w:ascii="Times New Roman" w:hAnsi="Times New Roman" w:cs="Times New Roman"/>
          <w:i w:val="0"/>
          <w:iCs w:val="0"/>
          <w:sz w:val="24"/>
          <w:szCs w:val="24"/>
          <w:lang w:val="en-ID"/>
        </w:rPr>
        <w:t>ini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senada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penelitian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Fardilla</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Masbar</w:t>
      </w:r>
      <w:proofErr w:type="spellEnd"/>
      <w:r w:rsidRPr="008B3706">
        <w:rPr>
          <w:rFonts w:ascii="Times New Roman" w:hAnsi="Times New Roman" w:cs="Times New Roman"/>
          <w:i w:val="0"/>
          <w:iCs w:val="0"/>
          <w:sz w:val="24"/>
          <w:szCs w:val="24"/>
          <w:lang w:val="en-ID"/>
        </w:rPr>
        <w:t xml:space="preserve"> (2020) </w:t>
      </w:r>
      <w:proofErr w:type="spellStart"/>
      <w:r w:rsidRPr="008B3706">
        <w:rPr>
          <w:rFonts w:ascii="Times New Roman" w:hAnsi="Times New Roman" w:cs="Times New Roman"/>
          <w:i w:val="0"/>
          <w:iCs w:val="0"/>
          <w:sz w:val="24"/>
          <w:szCs w:val="24"/>
          <w:lang w:val="en-ID"/>
        </w:rPr>
        <w:t>serta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Wulandari</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Aisyah</w:t>
      </w:r>
      <w:proofErr w:type="spellEnd"/>
      <w:r w:rsidRPr="008B3706">
        <w:rPr>
          <w:rFonts w:ascii="Times New Roman" w:hAnsi="Times New Roman" w:cs="Times New Roman"/>
          <w:i w:val="0"/>
          <w:iCs w:val="0"/>
          <w:sz w:val="24"/>
          <w:szCs w:val="24"/>
          <w:lang w:val="en-ID"/>
        </w:rPr>
        <w:t xml:space="preserve"> </w:t>
      </w:r>
      <w:r w:rsidRPr="008B3706">
        <w:rPr>
          <w:rFonts w:ascii="Times New Roman" w:hAnsi="Times New Roman" w:cs="Times New Roman"/>
          <w:i w:val="0"/>
          <w:iCs w:val="0"/>
          <w:sz w:val="24"/>
          <w:szCs w:val="24"/>
          <w:lang w:val="en-ID"/>
        </w:rPr>
        <w:fldChar w:fldCharType="begin" w:fldLock="1"/>
      </w:r>
      <w:r w:rsidRPr="008B3706">
        <w:rPr>
          <w:rFonts w:ascii="Times New Roman" w:hAnsi="Times New Roman" w:cs="Times New Roman"/>
          <w:i w:val="0"/>
          <w:iCs w:val="0"/>
          <w:sz w:val="24"/>
          <w:szCs w:val="24"/>
          <w:lang w:val="en-ID"/>
        </w:rPr>
        <w:instrText>ADDIN CSL_CITATION {"citationItems":[{"id":"ITEM-1","itemData":{"DOI":"10.53088/jerps.v1i2.136","abstract":"The purpose of this study was to determine the effect of Gross Domestic Product (GRDP), Human Development Index, unemployment, and the amount of electricity consumption on poverty levels in the provinces of Java and Bali. The analysis model used is panel data regression. The type of data used in this study is secondary data in the form of panel data obtained from the publication data of the Central Bureau of Statistics (BPS) Java and Bali in 2011-2019. The results of this study indicate that the GRDP and the amount of electricity consumption have a negative and significant effect on poverty levels, the unemployment rate has a positive and significant effect on the poverty levels, and the Human Development Index has no effect on poverty levels.","author":[{"dropping-particle":"","family":"Wulandari","given":"Hevi","non-dropping-particle":"","parse-names":false,"suffix":""},{"dropping-particle":"","family":"Aisyah","given":"Siti","non-dropping-particle":"","parse-names":false,"suffix":""}],"container-title":"Journal of Economics Research and Policy Studies","id":"ITEM-1","issue":"2","issued":{"date-parts":[["2021"]]},"page":"106-116","title":"Analisis determinan kemiskinan di Provinsi Jawa dan Bali","type":"article-journal","volume":"1"},"uris":["http://www.mendeley.com/documents/?uuid=4e65833a-8dcd-481b-a26c-bebf3660c894"]}],"mendeley":{"formattedCitation":"(Wulandari &amp; Aisyah, 2021)","manualFormatting":"( 2021)","plainTextFormattedCitation":"(Wulandari &amp; Aisyah, 2021)","previouslyFormattedCitation":"(Wulandari &amp; Aisyah, 2021)"},"properties":{"noteIndex":0},"schema":"https://github.com/citation-style-language/schema/raw/master/csl-citation.json"}</w:instrText>
      </w:r>
      <w:r w:rsidRPr="008B3706">
        <w:rPr>
          <w:rFonts w:ascii="Times New Roman" w:hAnsi="Times New Roman" w:cs="Times New Roman"/>
          <w:i w:val="0"/>
          <w:iCs w:val="0"/>
          <w:sz w:val="24"/>
          <w:szCs w:val="24"/>
          <w:lang w:val="en-ID"/>
        </w:rPr>
        <w:fldChar w:fldCharType="separate"/>
      </w:r>
      <w:r w:rsidRPr="008B3706">
        <w:rPr>
          <w:rFonts w:ascii="Times New Roman" w:hAnsi="Times New Roman" w:cs="Times New Roman"/>
          <w:i w:val="0"/>
          <w:iCs w:val="0"/>
          <w:sz w:val="24"/>
          <w:szCs w:val="24"/>
          <w:lang w:val="en-ID"/>
        </w:rPr>
        <w:t>( 2021)</w:t>
      </w:r>
      <w:r w:rsidRPr="008B3706">
        <w:rPr>
          <w:rFonts w:ascii="Times New Roman" w:hAnsi="Times New Roman" w:cs="Times New Roman"/>
          <w:i w:val="0"/>
          <w:iCs w:val="0"/>
          <w:sz w:val="24"/>
          <w:szCs w:val="24"/>
        </w:rPr>
        <w:fldChar w:fldCharType="end"/>
      </w:r>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menyatakan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terdapat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penagruh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negative </w:t>
      </w:r>
      <w:proofErr w:type="spellStart"/>
      <w:r w:rsidRPr="008B3706">
        <w:rPr>
          <w:rFonts w:ascii="Times New Roman" w:hAnsi="Times New Roman" w:cs="Times New Roman"/>
          <w:i w:val="0"/>
          <w:iCs w:val="0"/>
          <w:sz w:val="24"/>
          <w:szCs w:val="24"/>
          <w:lang w:val="en-ID"/>
        </w:rPr>
        <w:t>penggunaan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listrik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Penggunaan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listrik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dapat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terpisahkan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lagi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kehidupan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masyarakat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listrik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digunakan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untuk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kegiatan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sehari-hari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maupun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bekerja</w:t>
      </w:r>
      <w:proofErr w:type="spellEnd"/>
      <w:r w:rsidRPr="008B3706">
        <w:rPr>
          <w:rFonts w:ascii="Times New Roman" w:hAnsi="Times New Roman" w:cs="Times New Roman"/>
          <w:i w:val="0"/>
          <w:iCs w:val="0"/>
          <w:sz w:val="24"/>
          <w:szCs w:val="24"/>
          <w:lang w:val="en-ID"/>
        </w:rPr>
        <w:t>.</w:t>
      </w:r>
    </w:p>
    <w:p w14:paraId="2A15077F" w14:textId="77777777" w:rsidR="008B3706" w:rsidRPr="008B3706" w:rsidRDefault="008B3706" w:rsidP="008B3706">
      <w:pPr>
        <w:pStyle w:val="BodyText"/>
        <w:spacing w:line="240" w:lineRule="auto"/>
        <w:ind w:firstLine="720"/>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Pertumbuhan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negatif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-0.304,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stat|=1.812 &gt;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0.035 &lt;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pertumbuhan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menurunkan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0.304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Hal </w:t>
      </w:r>
      <w:proofErr w:type="spellStart"/>
      <w:r w:rsidRPr="008B3706">
        <w:rPr>
          <w:rFonts w:ascii="Times New Roman" w:hAnsi="Times New Roman" w:cs="Times New Roman"/>
          <w:i w:val="0"/>
          <w:iCs w:val="0"/>
          <w:sz w:val="24"/>
          <w:szCs w:val="24"/>
          <w:lang w:val="en-ID"/>
        </w:rPr>
        <w:t>ini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senada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penelitian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Jayadi</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Brata</w:t>
      </w:r>
      <w:proofErr w:type="spellEnd"/>
      <w:r w:rsidRPr="008B3706">
        <w:rPr>
          <w:rFonts w:ascii="Times New Roman" w:hAnsi="Times New Roman" w:cs="Times New Roman"/>
          <w:i w:val="0"/>
          <w:iCs w:val="0"/>
          <w:sz w:val="24"/>
          <w:szCs w:val="24"/>
          <w:lang w:val="en-ID"/>
        </w:rPr>
        <w:t xml:space="preserve">  </w:t>
      </w:r>
      <w:r w:rsidRPr="008B3706">
        <w:rPr>
          <w:rFonts w:ascii="Times New Roman" w:hAnsi="Times New Roman" w:cs="Times New Roman"/>
          <w:i w:val="0"/>
          <w:iCs w:val="0"/>
          <w:sz w:val="24"/>
          <w:szCs w:val="24"/>
          <w:lang w:val="en-ID"/>
        </w:rPr>
        <w:fldChar w:fldCharType="begin" w:fldLock="1"/>
      </w:r>
      <w:r w:rsidRPr="008B3706">
        <w:rPr>
          <w:rFonts w:ascii="Times New Roman" w:hAnsi="Times New Roman" w:cs="Times New Roman"/>
          <w:i w:val="0"/>
          <w:iCs w:val="0"/>
          <w:sz w:val="24"/>
          <w:szCs w:val="24"/>
          <w:lang w:val="en-ID"/>
        </w:rPr>
        <w:instrText>ADDIN CSL_CITATION {"citationItems":[{"id":"ITEM-1","itemData":{"DOI":"10.24002/modus.v28i1.669","ISSN":"0852-1875","abstract":"Abstrak            Penelitian ini bertujuan untuk mengetahui dan menganalisis peran pertumbuhan ekonomi terhadap penurunan kemiskinan dilihat dari sektoral tahun 2004–2012. Variabel yang digunakan adalah jumlah penduduk miskin sebagai variabel dependen dan Produk Domestik Regional Bruto (PRDB) di sembilan sektor sebagai variabel independen. Data yang digunakan dalam penelitian ini merupakan data sekunder yang diperoleh dari terbitan world data bank. Metode analisis yang digunakan adalah regresi data panel dengan pendekatan model fixed effect. Dalam mengolah data, penulis menggunakan bantuan software Eviews 8.1.            Berdasarkan hasil estimasi di peroleh bahwa secara keseluruhan pertumbuhan ekonomi berpengaruh negatif dan signifikan terhadap kemiskinan di tingkat Provinsi di Indonesia. Selanjutnya dilihat dari segi sektoral ditemukan bahwa variabel sektor per-tambangan memiliki pengaruh yang negatif dan signifikan terhadap penurunan kemiskinan. Hal itu disebabkan adanya commodities boom terhadap komoditi hasil tambang. Sehingga sektor pertambangan bukanlah sektor yang menjadi kunci dalam penurunan kemiskinan namun terjadinya commodities boom memiliki pengaruh terhadap penurunan kemiskinan di Provinsi di Indonesia. Kata Kunci :  Fixed Effect, Kemiskinan, PDRB sektoral, pertumbuhan ekonomi, commodities boom. AbstractThis study aims to identify and analyze the role of economic growth on poverty reduction seen from sectors in 2004-2012. The variables used were the number of poverty as the dependent variable and the Gross Regional Domestic Product (GRDP) in nine sectors as independent variables. The data used in this research is secondary data obtained from the data published by the World Bank. The analytical method used is the panel data regression with fixed effect model approach. In processing the data, the authors using statistical software Eviews 8.1.Based on estimates obtained that overall economic growth is negative and have significant effect on poverty at the provincial level in Indonesia. Furthermore, in terms of sectoral found that variable per-mining sector has a negative influence and significant impact on poverty reduction. It was caused by the commodities boom of the commodity mined. So that the mining sector is not a sector that is key in reducing poverty, but the commodities boom have an impact on poverty reduction in the province in Indonesia. Keywords: Fixed Effect, poverty, the GDP sectoral, economic growth, commodities boom.","author":[{"dropping-particle":"","family":"Jayadi","given":"Denni Setiawan","non-dropping-particle":"","parse-names":false,"suffix":""},{"dropping-particle":"","family":"Brata","given":"Aloysius Gunadi","non-dropping-particle":"","parse-names":false,"suffix":""}],"container-title":"Modus","id":"ITEM-1","issue":"1","issued":{"date-parts":[["2016"]]},"page":"91","title":"Peran Pertumbuhan Ekonomi Dalam Menurunkan Kemiskinan di Tingkat Provinsi di Indonesia Tahun 2004-2012","type":"article-journal","volume":"28"},"uris":["http://www.mendeley.com/documents/?uuid=22ae4ba7-7845-4bc7-b549-0a5d47bf65aa"]}],"mendeley":{"formattedCitation":"(Jayadi &amp; Brata, 2016)","manualFormatting":"(2016)","plainTextFormattedCitation":"(Jayadi &amp; Brata, 2016)","previouslyFormattedCitation":"(Jayadi &amp; Brata, 2016)"},"properties":{"noteIndex":0},"schema":"https://github.com/citation-style-language/schema/raw/master/csl-citation.json"}</w:instrText>
      </w:r>
      <w:r w:rsidRPr="008B3706">
        <w:rPr>
          <w:rFonts w:ascii="Times New Roman" w:hAnsi="Times New Roman" w:cs="Times New Roman"/>
          <w:i w:val="0"/>
          <w:iCs w:val="0"/>
          <w:sz w:val="24"/>
          <w:szCs w:val="24"/>
          <w:lang w:val="en-ID"/>
        </w:rPr>
        <w:fldChar w:fldCharType="separate"/>
      </w:r>
      <w:r w:rsidRPr="008B3706">
        <w:rPr>
          <w:rFonts w:ascii="Times New Roman" w:hAnsi="Times New Roman" w:cs="Times New Roman"/>
          <w:i w:val="0"/>
          <w:iCs w:val="0"/>
          <w:sz w:val="24"/>
          <w:szCs w:val="24"/>
          <w:lang w:val="en-ID"/>
        </w:rPr>
        <w:t>(2016)</w:t>
      </w:r>
      <w:r w:rsidRPr="008B3706">
        <w:rPr>
          <w:rFonts w:ascii="Times New Roman" w:hAnsi="Times New Roman" w:cs="Times New Roman"/>
          <w:i w:val="0"/>
          <w:iCs w:val="0"/>
          <w:sz w:val="24"/>
          <w:szCs w:val="24"/>
        </w:rPr>
        <w:fldChar w:fldCharType="end"/>
      </w:r>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menyatakan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partumbuhan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berperan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dalam</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menurunkan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w:t>
      </w:r>
    </w:p>
    <w:p w14:paraId="03CD68B5" w14:textId="77777777" w:rsidR="008B3706" w:rsidRPr="008B3706" w:rsidRDefault="008B3706" w:rsidP="008B3706">
      <w:pPr>
        <w:pStyle w:val="BodyText"/>
        <w:spacing w:line="240" w:lineRule="auto"/>
        <w:ind w:firstLine="720"/>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Unmate</w:t>
      </w:r>
      <w:proofErr w:type="spellEnd"/>
      <w:r w:rsidRPr="008B3706">
        <w:rPr>
          <w:rFonts w:ascii="Times New Roman" w:hAnsi="Times New Roman" w:cs="Times New Roman"/>
          <w:i w:val="0"/>
          <w:iCs w:val="0"/>
          <w:sz w:val="24"/>
          <w:szCs w:val="24"/>
          <w:lang w:val="en-ID"/>
        </w:rPr>
        <w:t xml:space="preserve"> Kesehatan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negatif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0.287,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stat|=2.403&gt;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0.008 &lt;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unmate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kesehtaan</w:t>
      </w:r>
      <w:proofErr w:type="spellEnd"/>
      <w:r w:rsidRPr="008B3706">
        <w:rPr>
          <w:rFonts w:ascii="Times New Roman" w:hAnsi="Times New Roman" w:cs="Times New Roman"/>
          <w:i w:val="0"/>
          <w:iCs w:val="0"/>
          <w:sz w:val="24"/>
          <w:szCs w:val="24"/>
          <w:lang w:val="en-ID"/>
        </w:rPr>
        <w:t xml:space="preserve">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menaikkan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0.287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Hal </w:t>
      </w:r>
      <w:proofErr w:type="spellStart"/>
      <w:r w:rsidRPr="008B3706">
        <w:rPr>
          <w:rFonts w:ascii="Times New Roman" w:hAnsi="Times New Roman" w:cs="Times New Roman"/>
          <w:i w:val="0"/>
          <w:iCs w:val="0"/>
          <w:sz w:val="24"/>
          <w:szCs w:val="24"/>
          <w:lang w:val="en-ID"/>
        </w:rPr>
        <w:t>ini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senada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penelitian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Ariasih</w:t>
      </w:r>
      <w:proofErr w:type="spellEnd"/>
      <w:r w:rsidRPr="008B3706">
        <w:rPr>
          <w:rFonts w:ascii="Times New Roman" w:hAnsi="Times New Roman" w:cs="Times New Roman"/>
          <w:i w:val="0"/>
          <w:iCs w:val="0"/>
          <w:sz w:val="24"/>
          <w:szCs w:val="24"/>
          <w:lang w:val="en-ID"/>
        </w:rPr>
        <w:t xml:space="preserve"> &amp; </w:t>
      </w:r>
      <w:proofErr w:type="spellStart"/>
      <w:r w:rsidRPr="008B3706">
        <w:rPr>
          <w:rFonts w:ascii="Times New Roman" w:hAnsi="Times New Roman" w:cs="Times New Roman"/>
          <w:i w:val="0"/>
          <w:iCs w:val="0"/>
          <w:sz w:val="24"/>
          <w:szCs w:val="24"/>
          <w:lang w:val="en-ID"/>
        </w:rPr>
        <w:t>Yuliarmi</w:t>
      </w:r>
      <w:proofErr w:type="spellEnd"/>
      <w:r w:rsidRPr="008B3706">
        <w:rPr>
          <w:rFonts w:ascii="Times New Roman" w:hAnsi="Times New Roman" w:cs="Times New Roman"/>
          <w:i w:val="0"/>
          <w:iCs w:val="0"/>
          <w:sz w:val="24"/>
          <w:szCs w:val="24"/>
          <w:lang w:val="en-ID"/>
        </w:rPr>
        <w:t xml:space="preserve"> </w:t>
      </w:r>
      <w:r w:rsidRPr="008B3706">
        <w:rPr>
          <w:rFonts w:ascii="Times New Roman" w:hAnsi="Times New Roman" w:cs="Times New Roman"/>
          <w:i w:val="0"/>
          <w:iCs w:val="0"/>
          <w:sz w:val="24"/>
          <w:szCs w:val="24"/>
          <w:lang w:val="en-ID"/>
        </w:rPr>
        <w:fldChar w:fldCharType="begin" w:fldLock="1"/>
      </w:r>
      <w:r w:rsidRPr="008B3706">
        <w:rPr>
          <w:rFonts w:ascii="Times New Roman" w:hAnsi="Times New Roman" w:cs="Times New Roman"/>
          <w:i w:val="0"/>
          <w:iCs w:val="0"/>
          <w:sz w:val="24"/>
          <w:szCs w:val="24"/>
          <w:lang w:val="en-ID"/>
        </w:rPr>
        <w:instrText>ADDIN CSL_CITATION {"citationItems":[{"id":"ITEM-1","itemData":{"DOI":"10.36418/cerdika.v1i7.131","ISSN":"2774-6291","abstract":"Tingkat kemiskinan yang ada di Provinsi Bali terjadi dikarenakan adanya kesenjangan dan belum meratanya proses pembangunan ekonomi. Penelitian dilakukan untuk menganalisa secara simultan dan parsial tingkat pendidikan, tingkat kesehatan, serta tingkat pengangguran terbuka terhadap tingkat kemiskinan. Serta untuk menganalisa variabel bebas yang berpengaruh secara dominan terhadap tingkat kemiskinan. Riset ini diperoleh dari sumber sekunder dalam bentuk panel, yaitu data dalam kurun waktu 2010-2019 serta data individual pada Provinsi Bali di sembilan kabupaten/kota. Metode analisa mempergunakan regresi linear berganda, dengan random effect model. Hasil riset ini menyimpulkan bahwa secara simultan dan parsial tingkat pendidikan, serta pengangguran terbuka berpengaruh terhadap kemiskinan di Bali. Sementara itu, variabel tingkat kesehatan secara parsial berpengaruh negatif dan tidak signifikan terhadap kemiskinan di kabupaten/kota Provinsi Bali. Variabel yang berpengaruh secara dominan terhadap tingkat kemiskinan, yaitu tingkat pendidikan.","author":[{"dropping-particle":"","family":"Ariasih","given":"Ni Luh Made","non-dropping-particle":"","parse-names":false,"suffix":""},{"dropping-particle":"","family":"Yuliarmi","given":"Ni Nyoman","non-dropping-particle":"","parse-names":false,"suffix":""}],"container-title":"Cerdika: Jurnal Ilmiah Indonesia","id":"ITEM-1","issue":"7","issued":{"date-parts":[["2021"]]},"page":"802-839","title":"Pengaruh Tingkat Pendidikan, Tingkat Kesehatan dan Pengangguran Terbuka Terhadap Tingkat Kemiskinan di Provinsi Bali","type":"article-journal","volume":"1"},"uris":["http://www.mendeley.com/documents/?uuid=e4747d96-83aa-4b46-b43b-7e883eb0c76d"]}],"mendeley":{"formattedCitation":"(Ariasih &amp; Yuliarmi, 2021)","manualFormatting":" (2021)","plainTextFormattedCitation":"(Ariasih &amp; Yuliarmi, 2021)","previouslyFormattedCitation":"(Made Ariasih &amp; Yuliarmi, 2021)"},"properties":{"noteIndex":0},"schema":"https://github.com/citation-style-language/schema/raw/master/csl-citation.json"}</w:instrText>
      </w:r>
      <w:r w:rsidRPr="008B3706">
        <w:rPr>
          <w:rFonts w:ascii="Times New Roman" w:hAnsi="Times New Roman" w:cs="Times New Roman"/>
          <w:i w:val="0"/>
          <w:iCs w:val="0"/>
          <w:sz w:val="24"/>
          <w:szCs w:val="24"/>
          <w:lang w:val="en-ID"/>
        </w:rPr>
        <w:fldChar w:fldCharType="separate"/>
      </w:r>
      <w:r w:rsidRPr="008B3706">
        <w:rPr>
          <w:rFonts w:ascii="Times New Roman" w:hAnsi="Times New Roman" w:cs="Times New Roman"/>
          <w:i w:val="0"/>
          <w:iCs w:val="0"/>
          <w:sz w:val="24"/>
          <w:szCs w:val="24"/>
          <w:lang w:val="en-ID"/>
        </w:rPr>
        <w:t xml:space="preserve"> (2021)</w:t>
      </w:r>
      <w:r w:rsidRPr="008B3706">
        <w:rPr>
          <w:rFonts w:ascii="Times New Roman" w:hAnsi="Times New Roman" w:cs="Times New Roman"/>
          <w:i w:val="0"/>
          <w:iCs w:val="0"/>
          <w:sz w:val="24"/>
          <w:szCs w:val="24"/>
        </w:rPr>
        <w:fldChar w:fldCharType="end"/>
      </w:r>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menyatakan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ada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hubungan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antara</w:t>
      </w:r>
      <w:proofErr w:type="spellEnd"/>
      <w:r w:rsidRPr="008B3706">
        <w:rPr>
          <w:rFonts w:ascii="Times New Roman" w:hAnsi="Times New Roman" w:cs="Times New Roman"/>
          <w:i w:val="0"/>
          <w:iCs w:val="0"/>
          <w:sz w:val="24"/>
          <w:szCs w:val="24"/>
          <w:lang w:val="en-ID"/>
        </w:rPr>
        <w:t xml:space="preserve"> Kesehatan dan </w:t>
      </w:r>
      <w:proofErr w:type="spellStart"/>
      <w:r w:rsidRPr="008B3706">
        <w:rPr>
          <w:rFonts w:ascii="Times New Roman" w:hAnsi="Times New Roman" w:cs="Times New Roman"/>
          <w:i w:val="0"/>
          <w:iCs w:val="0"/>
          <w:sz w:val="24"/>
          <w:szCs w:val="24"/>
          <w:lang w:val="en-ID"/>
        </w:rPr>
        <w:t>kemiskiann</w:t>
      </w:r>
      <w:proofErr w:type="spellEnd"/>
      <w:r w:rsidRPr="008B3706">
        <w:rPr>
          <w:rFonts w:ascii="Times New Roman" w:hAnsi="Times New Roman" w:cs="Times New Roman"/>
          <w:i w:val="0"/>
          <w:iCs w:val="0"/>
          <w:sz w:val="24"/>
          <w:szCs w:val="24"/>
          <w:lang w:val="en-ID"/>
        </w:rPr>
        <w:t xml:space="preserve">. Tingkat </w:t>
      </w:r>
      <w:proofErr w:type="spellStart"/>
      <w:r w:rsidRPr="008B3706">
        <w:rPr>
          <w:rFonts w:ascii="Times New Roman" w:hAnsi="Times New Roman" w:cs="Times New Roman"/>
          <w:i w:val="0"/>
          <w:iCs w:val="0"/>
          <w:sz w:val="24"/>
          <w:szCs w:val="24"/>
          <w:lang w:val="en-ID"/>
        </w:rPr>
        <w:t>kesehatan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dapat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berhubungan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tingkat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produktivitas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sehingga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dapat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melakukan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kegiatan</w:t>
      </w:r>
      <w:proofErr w:type="spellEnd"/>
      <w:r w:rsidRPr="008B3706">
        <w:rPr>
          <w:rFonts w:ascii="Times New Roman" w:hAnsi="Times New Roman" w:cs="Times New Roman"/>
          <w:i w:val="0"/>
          <w:iCs w:val="0"/>
          <w:sz w:val="24"/>
          <w:szCs w:val="24"/>
          <w:lang w:val="en-ID"/>
        </w:rPr>
        <w:t xml:space="preserve"> yang </w:t>
      </w:r>
      <w:proofErr w:type="spellStart"/>
      <w:r w:rsidRPr="008B3706">
        <w:rPr>
          <w:rFonts w:ascii="Times New Roman" w:hAnsi="Times New Roman" w:cs="Times New Roman"/>
          <w:i w:val="0"/>
          <w:iCs w:val="0"/>
          <w:sz w:val="24"/>
          <w:szCs w:val="24"/>
          <w:lang w:val="en-ID"/>
        </w:rPr>
        <w:t>dapat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menghasilkan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pendapatan</w:t>
      </w:r>
      <w:proofErr w:type="spellEnd"/>
      <w:r w:rsidRPr="008B3706">
        <w:rPr>
          <w:rFonts w:ascii="Times New Roman" w:hAnsi="Times New Roman" w:cs="Times New Roman"/>
          <w:i w:val="0"/>
          <w:iCs w:val="0"/>
          <w:sz w:val="24"/>
          <w:szCs w:val="24"/>
          <w:lang w:val="en-ID"/>
        </w:rPr>
        <w:t xml:space="preserve">. </w:t>
      </w:r>
    </w:p>
    <w:p w14:paraId="7A36ABDC" w14:textId="77777777" w:rsidR="008B3706" w:rsidRPr="008B3706" w:rsidRDefault="008B3706" w:rsidP="008B3706">
      <w:pPr>
        <w:pStyle w:val="BodyText"/>
        <w:spacing w:line="240" w:lineRule="auto"/>
        <w:rPr>
          <w:rFonts w:ascii="Times New Roman" w:hAnsi="Times New Roman" w:cs="Times New Roman"/>
          <w:i w:val="0"/>
          <w:iCs w:val="0"/>
          <w:sz w:val="24"/>
          <w:szCs w:val="24"/>
          <w:lang w:val="en-ID"/>
        </w:rPr>
      </w:pPr>
    </w:p>
    <w:p w14:paraId="1E6C1B66" w14:textId="0D8864AD" w:rsidR="008B3706" w:rsidRPr="008B3706" w:rsidRDefault="008B3706" w:rsidP="008B3706">
      <w:pPr>
        <w:pStyle w:val="BodyText"/>
        <w:spacing w:line="240" w:lineRule="auto"/>
        <w:ind w:firstLine="720"/>
        <w:jc w:val="center"/>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 </w:t>
      </w:r>
      <w:r w:rsidRPr="008B3706">
        <w:rPr>
          <w:rFonts w:ascii="Times New Roman" w:hAnsi="Times New Roman" w:cs="Times New Roman"/>
          <w:i w:val="0"/>
          <w:iCs w:val="0"/>
          <w:sz w:val="24"/>
          <w:szCs w:val="24"/>
          <w:lang w:val="en-ID"/>
        </w:rPr>
        <w:fldChar w:fldCharType="begin"/>
      </w:r>
      <w:r w:rsidRPr="008B3706">
        <w:rPr>
          <w:rFonts w:ascii="Times New Roman" w:hAnsi="Times New Roman" w:cs="Times New Roman"/>
          <w:i w:val="0"/>
          <w:iCs w:val="0"/>
          <w:sz w:val="24"/>
          <w:szCs w:val="24"/>
          <w:lang w:val="en-ID"/>
        </w:rPr>
        <w:instrText xml:space="preserve"> SEQ Tabel \* ARABIC </w:instrText>
      </w:r>
      <w:r w:rsidRPr="008B3706">
        <w:rPr>
          <w:rFonts w:ascii="Times New Roman" w:hAnsi="Times New Roman" w:cs="Times New Roman"/>
          <w:i w:val="0"/>
          <w:iCs w:val="0"/>
          <w:sz w:val="24"/>
          <w:szCs w:val="24"/>
          <w:lang w:val="en-ID"/>
        </w:rPr>
        <w:fldChar w:fldCharType="separate"/>
      </w:r>
      <w:r w:rsidRPr="008B3706">
        <w:rPr>
          <w:rFonts w:ascii="Times New Roman" w:hAnsi="Times New Roman" w:cs="Times New Roman"/>
          <w:i w:val="0"/>
          <w:iCs w:val="0"/>
          <w:sz w:val="24"/>
          <w:szCs w:val="24"/>
          <w:lang w:val="en-ID"/>
        </w:rPr>
        <w:t>4</w:t>
      </w:r>
      <w:r w:rsidRPr="008B3706">
        <w:rPr>
          <w:rFonts w:ascii="Times New Roman" w:hAnsi="Times New Roman" w:cs="Times New Roman"/>
          <w:i w:val="0"/>
          <w:iCs w:val="0"/>
          <w:sz w:val="24"/>
          <w:szCs w:val="24"/>
        </w:rPr>
        <w:fldChar w:fldCharType="end"/>
      </w:r>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Penelitian</w:t>
      </w:r>
      <w:proofErr w:type="spellEnd"/>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1123"/>
        <w:gridCol w:w="783"/>
        <w:gridCol w:w="1076"/>
      </w:tblGrid>
      <w:tr w:rsidR="008B3706" w:rsidRPr="008B3706" w14:paraId="5EF0A32A" w14:textId="77777777" w:rsidTr="00F204AE">
        <w:trPr>
          <w:trHeight w:val="300"/>
          <w:tblHeader/>
          <w:jc w:val="center"/>
        </w:trPr>
        <w:tc>
          <w:tcPr>
            <w:tcW w:w="0" w:type="auto"/>
            <w:tcBorders>
              <w:top w:val="single" w:sz="4" w:space="0" w:color="auto"/>
              <w:bottom w:val="single" w:sz="4" w:space="0" w:color="auto"/>
            </w:tcBorders>
            <w:noWrap/>
            <w:hideMark/>
          </w:tcPr>
          <w:p w14:paraId="3463D0ED"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Pengaruh Langsung</w:t>
            </w:r>
          </w:p>
        </w:tc>
        <w:tc>
          <w:tcPr>
            <w:tcW w:w="0" w:type="auto"/>
            <w:tcBorders>
              <w:top w:val="single" w:sz="4" w:space="0" w:color="auto"/>
              <w:bottom w:val="single" w:sz="4" w:space="0" w:color="auto"/>
            </w:tcBorders>
            <w:noWrap/>
            <w:hideMark/>
          </w:tcPr>
          <w:p w14:paraId="7452E8C4" w14:textId="77777777" w:rsidR="008B3706" w:rsidRPr="008B3706" w:rsidRDefault="008B3706" w:rsidP="008B3706">
            <w:pPr>
              <w:pStyle w:val="BodyText"/>
              <w:jc w:val="both"/>
              <w:rPr>
                <w:rFonts w:ascii="Times New Roman" w:hAnsi="Times New Roman" w:cs="Times New Roman"/>
                <w:sz w:val="24"/>
                <w:szCs w:val="24"/>
              </w:rPr>
            </w:pPr>
            <w:proofErr w:type="spellStart"/>
            <w:r w:rsidRPr="008B3706">
              <w:rPr>
                <w:rFonts w:ascii="Times New Roman" w:hAnsi="Times New Roman" w:cs="Times New Roman"/>
                <w:sz w:val="24"/>
                <w:szCs w:val="24"/>
              </w:rPr>
              <w:t>Koefisien</w:t>
            </w:r>
            <w:proofErr w:type="spellEnd"/>
          </w:p>
        </w:tc>
        <w:tc>
          <w:tcPr>
            <w:tcW w:w="0" w:type="auto"/>
            <w:tcBorders>
              <w:top w:val="single" w:sz="4" w:space="0" w:color="auto"/>
              <w:bottom w:val="single" w:sz="4" w:space="0" w:color="auto"/>
            </w:tcBorders>
            <w:noWrap/>
            <w:hideMark/>
          </w:tcPr>
          <w:p w14:paraId="2BB88AC9" w14:textId="77777777" w:rsidR="008B3706" w:rsidRPr="008B3706" w:rsidRDefault="008B3706" w:rsidP="008B3706">
            <w:pPr>
              <w:pStyle w:val="BodyText"/>
              <w:jc w:val="both"/>
              <w:rPr>
                <w:rFonts w:ascii="Times New Roman" w:hAnsi="Times New Roman" w:cs="Times New Roman"/>
                <w:sz w:val="24"/>
                <w:szCs w:val="24"/>
              </w:rPr>
            </w:pPr>
            <w:r w:rsidRPr="008B3706">
              <w:rPr>
                <w:rFonts w:ascii="Times New Roman" w:hAnsi="Times New Roman" w:cs="Times New Roman"/>
                <w:sz w:val="24"/>
                <w:szCs w:val="24"/>
                <w:lang w:val="id-ID"/>
              </w:rPr>
              <w:t xml:space="preserve">T </w:t>
            </w:r>
            <w:r w:rsidRPr="008B3706">
              <w:rPr>
                <w:rFonts w:ascii="Times New Roman" w:hAnsi="Times New Roman" w:cs="Times New Roman"/>
                <w:sz w:val="24"/>
                <w:szCs w:val="24"/>
              </w:rPr>
              <w:t>Stat</w:t>
            </w:r>
          </w:p>
        </w:tc>
        <w:tc>
          <w:tcPr>
            <w:tcW w:w="0" w:type="auto"/>
            <w:tcBorders>
              <w:top w:val="single" w:sz="4" w:space="0" w:color="auto"/>
              <w:bottom w:val="single" w:sz="4" w:space="0" w:color="auto"/>
            </w:tcBorders>
            <w:noWrap/>
            <w:hideMark/>
          </w:tcPr>
          <w:p w14:paraId="61B103EE"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 Values</w:t>
            </w:r>
          </w:p>
        </w:tc>
      </w:tr>
      <w:tr w:rsidR="008B3706" w:rsidRPr="008B3706" w14:paraId="416FB877" w14:textId="77777777" w:rsidTr="00F204AE">
        <w:trPr>
          <w:trHeight w:val="300"/>
          <w:jc w:val="center"/>
        </w:trPr>
        <w:tc>
          <w:tcPr>
            <w:tcW w:w="0" w:type="auto"/>
            <w:tcBorders>
              <w:top w:val="single" w:sz="4" w:space="0" w:color="auto"/>
            </w:tcBorders>
            <w:noWrap/>
            <w:hideMark/>
          </w:tcPr>
          <w:p w14:paraId="50B07D11" w14:textId="77777777" w:rsidR="008B3706" w:rsidRPr="008B3706" w:rsidRDefault="008B3706" w:rsidP="008B3706">
            <w:pPr>
              <w:pStyle w:val="BodyText"/>
              <w:jc w:val="both"/>
              <w:rPr>
                <w:rFonts w:ascii="Times New Roman" w:hAnsi="Times New Roman" w:cs="Times New Roman"/>
                <w:sz w:val="24"/>
                <w:szCs w:val="24"/>
                <w:lang w:val="id-ID"/>
              </w:rPr>
            </w:pPr>
            <w:bookmarkStart w:id="1" w:name="_Hlk111012281"/>
            <w:r w:rsidRPr="008B3706">
              <w:rPr>
                <w:rFonts w:ascii="Times New Roman" w:hAnsi="Times New Roman" w:cs="Times New Roman"/>
                <w:sz w:val="24"/>
                <w:szCs w:val="24"/>
                <w:lang w:val="id-ID"/>
              </w:rPr>
              <w:t>Kemiskinan -&gt; Persentase Pekerja Anak</w:t>
            </w:r>
          </w:p>
        </w:tc>
        <w:tc>
          <w:tcPr>
            <w:tcW w:w="0" w:type="auto"/>
            <w:tcBorders>
              <w:top w:val="single" w:sz="4" w:space="0" w:color="auto"/>
            </w:tcBorders>
            <w:noWrap/>
            <w:hideMark/>
          </w:tcPr>
          <w:p w14:paraId="1DBAC3DA"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-0.171</w:t>
            </w:r>
          </w:p>
        </w:tc>
        <w:tc>
          <w:tcPr>
            <w:tcW w:w="0" w:type="auto"/>
            <w:tcBorders>
              <w:top w:val="single" w:sz="4" w:space="0" w:color="auto"/>
            </w:tcBorders>
            <w:noWrap/>
            <w:hideMark/>
          </w:tcPr>
          <w:p w14:paraId="20F85166"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0.898</w:t>
            </w:r>
          </w:p>
        </w:tc>
        <w:tc>
          <w:tcPr>
            <w:tcW w:w="0" w:type="auto"/>
            <w:tcBorders>
              <w:top w:val="single" w:sz="4" w:space="0" w:color="auto"/>
            </w:tcBorders>
            <w:noWrap/>
            <w:hideMark/>
          </w:tcPr>
          <w:p w14:paraId="7157694E"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0.185</w:t>
            </w:r>
          </w:p>
        </w:tc>
      </w:tr>
      <w:tr w:rsidR="008B3706" w:rsidRPr="008B3706" w14:paraId="68B24136" w14:textId="77777777" w:rsidTr="00F204AE">
        <w:trPr>
          <w:trHeight w:val="300"/>
          <w:jc w:val="center"/>
        </w:trPr>
        <w:tc>
          <w:tcPr>
            <w:tcW w:w="0" w:type="auto"/>
            <w:noWrap/>
            <w:hideMark/>
          </w:tcPr>
          <w:p w14:paraId="7604930E"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IPM -&gt; Persentase Pekerja Anak</w:t>
            </w:r>
          </w:p>
        </w:tc>
        <w:tc>
          <w:tcPr>
            <w:tcW w:w="0" w:type="auto"/>
            <w:noWrap/>
            <w:hideMark/>
          </w:tcPr>
          <w:p w14:paraId="288A7A85"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-0.552</w:t>
            </w:r>
          </w:p>
        </w:tc>
        <w:tc>
          <w:tcPr>
            <w:tcW w:w="0" w:type="auto"/>
            <w:noWrap/>
            <w:hideMark/>
          </w:tcPr>
          <w:p w14:paraId="638B12A9"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3.278</w:t>
            </w:r>
          </w:p>
        </w:tc>
        <w:tc>
          <w:tcPr>
            <w:tcW w:w="0" w:type="auto"/>
            <w:noWrap/>
            <w:hideMark/>
          </w:tcPr>
          <w:p w14:paraId="6957CF22"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0.001</w:t>
            </w:r>
          </w:p>
        </w:tc>
      </w:tr>
      <w:tr w:rsidR="008B3706" w:rsidRPr="008B3706" w14:paraId="1B4C1E61" w14:textId="77777777" w:rsidTr="00F204AE">
        <w:trPr>
          <w:trHeight w:val="300"/>
          <w:jc w:val="center"/>
        </w:trPr>
        <w:tc>
          <w:tcPr>
            <w:tcW w:w="0" w:type="auto"/>
            <w:noWrap/>
            <w:hideMark/>
          </w:tcPr>
          <w:p w14:paraId="197CAA1C"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Kemiskinan -&gt; IPM</w:t>
            </w:r>
          </w:p>
        </w:tc>
        <w:tc>
          <w:tcPr>
            <w:tcW w:w="0" w:type="auto"/>
            <w:noWrap/>
            <w:hideMark/>
          </w:tcPr>
          <w:p w14:paraId="5E96A074"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-0.652</w:t>
            </w:r>
          </w:p>
        </w:tc>
        <w:tc>
          <w:tcPr>
            <w:tcW w:w="0" w:type="auto"/>
            <w:noWrap/>
            <w:hideMark/>
          </w:tcPr>
          <w:p w14:paraId="53966964"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4.548</w:t>
            </w:r>
          </w:p>
        </w:tc>
        <w:tc>
          <w:tcPr>
            <w:tcW w:w="0" w:type="auto"/>
            <w:noWrap/>
            <w:hideMark/>
          </w:tcPr>
          <w:p w14:paraId="4C5606B5"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0.000</w:t>
            </w:r>
          </w:p>
        </w:tc>
      </w:tr>
      <w:tr w:rsidR="008B3706" w:rsidRPr="008B3706" w14:paraId="481E173B" w14:textId="77777777" w:rsidTr="00F204AE">
        <w:trPr>
          <w:trHeight w:val="300"/>
          <w:jc w:val="center"/>
        </w:trPr>
        <w:tc>
          <w:tcPr>
            <w:tcW w:w="0" w:type="auto"/>
            <w:noWrap/>
            <w:hideMark/>
          </w:tcPr>
          <w:p w14:paraId="523633CC"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PMDN -&gt; Kemiskinan</w:t>
            </w:r>
          </w:p>
        </w:tc>
        <w:tc>
          <w:tcPr>
            <w:tcW w:w="0" w:type="auto"/>
            <w:noWrap/>
            <w:hideMark/>
          </w:tcPr>
          <w:p w14:paraId="046DFAAC"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-0.219</w:t>
            </w:r>
          </w:p>
        </w:tc>
        <w:tc>
          <w:tcPr>
            <w:tcW w:w="0" w:type="auto"/>
            <w:noWrap/>
            <w:hideMark/>
          </w:tcPr>
          <w:p w14:paraId="0A3638A2"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1.870</w:t>
            </w:r>
          </w:p>
        </w:tc>
        <w:tc>
          <w:tcPr>
            <w:tcW w:w="0" w:type="auto"/>
            <w:noWrap/>
            <w:hideMark/>
          </w:tcPr>
          <w:p w14:paraId="5D274F67"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0.031</w:t>
            </w:r>
          </w:p>
        </w:tc>
      </w:tr>
      <w:tr w:rsidR="008B3706" w:rsidRPr="008B3706" w14:paraId="2D090C6D" w14:textId="77777777" w:rsidTr="00F204AE">
        <w:trPr>
          <w:trHeight w:val="300"/>
          <w:jc w:val="center"/>
        </w:trPr>
        <w:tc>
          <w:tcPr>
            <w:tcW w:w="0" w:type="auto"/>
            <w:noWrap/>
            <w:hideMark/>
          </w:tcPr>
          <w:p w14:paraId="456E1317"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Persentase Listrik -&gt; Kemiskinan</w:t>
            </w:r>
          </w:p>
        </w:tc>
        <w:tc>
          <w:tcPr>
            <w:tcW w:w="0" w:type="auto"/>
            <w:noWrap/>
            <w:hideMark/>
          </w:tcPr>
          <w:p w14:paraId="2ADF3F56"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-0.759</w:t>
            </w:r>
          </w:p>
        </w:tc>
        <w:tc>
          <w:tcPr>
            <w:tcW w:w="0" w:type="auto"/>
            <w:noWrap/>
            <w:hideMark/>
          </w:tcPr>
          <w:p w14:paraId="518D81E2"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2.962</w:t>
            </w:r>
          </w:p>
        </w:tc>
        <w:tc>
          <w:tcPr>
            <w:tcW w:w="0" w:type="auto"/>
            <w:noWrap/>
            <w:hideMark/>
          </w:tcPr>
          <w:p w14:paraId="3CBCAB6B"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0.002</w:t>
            </w:r>
          </w:p>
        </w:tc>
      </w:tr>
      <w:tr w:rsidR="008B3706" w:rsidRPr="008B3706" w14:paraId="7CC7921D" w14:textId="77777777" w:rsidTr="00F204AE">
        <w:trPr>
          <w:trHeight w:val="300"/>
          <w:jc w:val="center"/>
        </w:trPr>
        <w:tc>
          <w:tcPr>
            <w:tcW w:w="0" w:type="auto"/>
            <w:noWrap/>
            <w:hideMark/>
          </w:tcPr>
          <w:p w14:paraId="4F2E824B"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Pertumbuhan Ekonomi -&gt; Kemiskinan</w:t>
            </w:r>
          </w:p>
        </w:tc>
        <w:tc>
          <w:tcPr>
            <w:tcW w:w="0" w:type="auto"/>
            <w:noWrap/>
            <w:hideMark/>
          </w:tcPr>
          <w:p w14:paraId="46496923"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-0.304</w:t>
            </w:r>
          </w:p>
        </w:tc>
        <w:tc>
          <w:tcPr>
            <w:tcW w:w="0" w:type="auto"/>
            <w:noWrap/>
            <w:hideMark/>
          </w:tcPr>
          <w:p w14:paraId="09534127"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1.812</w:t>
            </w:r>
          </w:p>
        </w:tc>
        <w:tc>
          <w:tcPr>
            <w:tcW w:w="0" w:type="auto"/>
            <w:noWrap/>
            <w:hideMark/>
          </w:tcPr>
          <w:p w14:paraId="59F73C0D"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0.035</w:t>
            </w:r>
          </w:p>
        </w:tc>
      </w:tr>
      <w:tr w:rsidR="008B3706" w:rsidRPr="008B3706" w14:paraId="65B3785C" w14:textId="77777777" w:rsidTr="00F204AE">
        <w:trPr>
          <w:trHeight w:val="300"/>
          <w:jc w:val="center"/>
        </w:trPr>
        <w:tc>
          <w:tcPr>
            <w:tcW w:w="0" w:type="auto"/>
            <w:noWrap/>
            <w:hideMark/>
          </w:tcPr>
          <w:p w14:paraId="0F3D691C"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Unmate Kesehatan -&gt; Kemiskinan</w:t>
            </w:r>
          </w:p>
        </w:tc>
        <w:tc>
          <w:tcPr>
            <w:tcW w:w="0" w:type="auto"/>
            <w:noWrap/>
            <w:hideMark/>
          </w:tcPr>
          <w:p w14:paraId="41F61357"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0.287</w:t>
            </w:r>
          </w:p>
        </w:tc>
        <w:tc>
          <w:tcPr>
            <w:tcW w:w="0" w:type="auto"/>
            <w:noWrap/>
            <w:hideMark/>
          </w:tcPr>
          <w:p w14:paraId="1850C4FA"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2.403</w:t>
            </w:r>
          </w:p>
        </w:tc>
        <w:tc>
          <w:tcPr>
            <w:tcW w:w="0" w:type="auto"/>
            <w:noWrap/>
            <w:hideMark/>
          </w:tcPr>
          <w:p w14:paraId="6DA17286" w14:textId="77777777" w:rsidR="008B3706" w:rsidRPr="008B3706" w:rsidRDefault="008B3706" w:rsidP="008B3706">
            <w:pPr>
              <w:pStyle w:val="BodyText"/>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0.008</w:t>
            </w:r>
          </w:p>
        </w:tc>
      </w:tr>
      <w:bookmarkEnd w:id="1"/>
    </w:tbl>
    <w:p w14:paraId="311D6107" w14:textId="77777777" w:rsidR="008B3706" w:rsidRPr="008B3706" w:rsidRDefault="008B3706" w:rsidP="008B3706">
      <w:pPr>
        <w:pStyle w:val="BodyText"/>
        <w:spacing w:line="240" w:lineRule="auto"/>
        <w:ind w:firstLine="720"/>
        <w:jc w:val="both"/>
        <w:rPr>
          <w:rFonts w:ascii="Times New Roman" w:hAnsi="Times New Roman" w:cs="Times New Roman"/>
          <w:i w:val="0"/>
          <w:iCs w:val="0"/>
          <w:sz w:val="24"/>
          <w:szCs w:val="24"/>
          <w:lang w:val="en-ID"/>
        </w:rPr>
      </w:pPr>
    </w:p>
    <w:p w14:paraId="4F2009D5" w14:textId="358E33C0" w:rsidR="008B3706" w:rsidRPr="008B3706" w:rsidRDefault="008B3706" w:rsidP="008B3706">
      <w:pPr>
        <w:pStyle w:val="BodyText"/>
        <w:spacing w:line="240" w:lineRule="auto"/>
        <w:rPr>
          <w:rFonts w:ascii="Times New Roman" w:hAnsi="Times New Roman" w:cs="Times New Roman"/>
          <w:i w:val="0"/>
          <w:iCs w:val="0"/>
          <w:sz w:val="24"/>
          <w:szCs w:val="24"/>
          <w:lang w:val="en-ID"/>
        </w:rPr>
      </w:pPr>
      <w:r w:rsidRPr="008B3706">
        <w:rPr>
          <w:rFonts w:ascii="Times New Roman" w:hAnsi="Times New Roman" w:cs="Times New Roman"/>
          <w:i w:val="0"/>
          <w:iCs w:val="0"/>
          <w:sz w:val="24"/>
          <w:szCs w:val="24"/>
          <w:lang w:val="en-ID"/>
        </w:rPr>
        <w:t xml:space="preserve">Pada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 5 </w:t>
      </w:r>
      <w:proofErr w:type="spellStart"/>
      <w:r w:rsidRPr="008B3706">
        <w:rPr>
          <w:rFonts w:ascii="Times New Roman" w:hAnsi="Times New Roman" w:cs="Times New Roman"/>
          <w:i w:val="0"/>
          <w:iCs w:val="0"/>
          <w:sz w:val="24"/>
          <w:szCs w:val="24"/>
          <w:lang w:val="en-ID"/>
        </w:rPr>
        <w:t>terlihat</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antar</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r>
        <w:rPr>
          <w:rFonts w:ascii="Times New Roman" w:hAnsi="Times New Roman" w:cs="Times New Roman"/>
          <w:i w:val="0"/>
          <w:iCs w:val="0"/>
          <w:sz w:val="24"/>
          <w:szCs w:val="24"/>
          <w:lang w:val="en-ID"/>
        </w:rPr>
        <w:t xml:space="preserve">Adapun </w:t>
      </w:r>
      <w:proofErr w:type="spellStart"/>
      <w:r>
        <w:rPr>
          <w:rFonts w:ascii="Times New Roman" w:hAnsi="Times New Roman" w:cs="Times New Roman"/>
          <w:i w:val="0"/>
          <w:iCs w:val="0"/>
          <w:sz w:val="24"/>
          <w:szCs w:val="24"/>
          <w:lang w:val="en-ID"/>
        </w:rPr>
        <w:t>penjelasannya</w:t>
      </w:r>
      <w:proofErr w:type="spellEnd"/>
      <w:r>
        <w:rPr>
          <w:rFonts w:ascii="Times New Roman" w:hAnsi="Times New Roman" w:cs="Times New Roman"/>
          <w:i w:val="0"/>
          <w:iCs w:val="0"/>
          <w:sz w:val="24"/>
          <w:szCs w:val="24"/>
          <w:lang w:val="en-ID"/>
        </w:rPr>
        <w:t xml:space="preserve"> </w:t>
      </w:r>
      <w:proofErr w:type="spellStart"/>
      <w:r>
        <w:rPr>
          <w:rFonts w:ascii="Times New Roman" w:hAnsi="Times New Roman" w:cs="Times New Roman"/>
          <w:i w:val="0"/>
          <w:iCs w:val="0"/>
          <w:sz w:val="24"/>
          <w:szCs w:val="24"/>
          <w:lang w:val="en-ID"/>
        </w:rPr>
        <w:t>sebagai</w:t>
      </w:r>
      <w:proofErr w:type="spellEnd"/>
      <w:r>
        <w:rPr>
          <w:rFonts w:ascii="Times New Roman" w:hAnsi="Times New Roman" w:cs="Times New Roman"/>
          <w:i w:val="0"/>
          <w:iCs w:val="0"/>
          <w:sz w:val="24"/>
          <w:szCs w:val="24"/>
          <w:lang w:val="en-ID"/>
        </w:rPr>
        <w:t xml:space="preserve"> </w:t>
      </w:r>
      <w:proofErr w:type="spellStart"/>
      <w:r>
        <w:rPr>
          <w:rFonts w:ascii="Times New Roman" w:hAnsi="Times New Roman" w:cs="Times New Roman"/>
          <w:i w:val="0"/>
          <w:iCs w:val="0"/>
          <w:sz w:val="24"/>
          <w:szCs w:val="24"/>
          <w:lang w:val="en-ID"/>
        </w:rPr>
        <w:t>berikut</w:t>
      </w:r>
      <w:proofErr w:type="spellEnd"/>
      <w:r>
        <w:rPr>
          <w:rFonts w:ascii="Times New Roman" w:hAnsi="Times New Roman" w:cs="Times New Roman"/>
          <w:i w:val="0"/>
          <w:iCs w:val="0"/>
          <w:sz w:val="24"/>
          <w:szCs w:val="24"/>
          <w:lang w:val="en-ID"/>
        </w:rPr>
        <w:t>:</w:t>
      </w:r>
    </w:p>
    <w:p w14:paraId="1B260460" w14:textId="77777777" w:rsidR="008B3706" w:rsidRPr="008B3706" w:rsidRDefault="008B3706" w:rsidP="008B3706">
      <w:pPr>
        <w:pStyle w:val="BodyText"/>
        <w:numPr>
          <w:ilvl w:val="0"/>
          <w:numId w:val="5"/>
        </w:numPr>
        <w:spacing w:line="240" w:lineRule="auto"/>
        <w:ind w:left="426"/>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positif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Pekerja</w:t>
      </w:r>
      <w:proofErr w:type="spellEnd"/>
      <w:r w:rsidRPr="008B3706">
        <w:rPr>
          <w:rFonts w:ascii="Times New Roman" w:hAnsi="Times New Roman" w:cs="Times New Roman"/>
          <w:i w:val="0"/>
          <w:iCs w:val="0"/>
          <w:sz w:val="24"/>
          <w:szCs w:val="24"/>
          <w:lang w:val="en-ID"/>
        </w:rPr>
        <w:t xml:space="preserve"> Anak </w:t>
      </w:r>
      <w:proofErr w:type="spellStart"/>
      <w:r w:rsidRPr="008B3706">
        <w:rPr>
          <w:rFonts w:ascii="Times New Roman" w:hAnsi="Times New Roman" w:cs="Times New Roman"/>
          <w:i w:val="0"/>
          <w:iCs w:val="0"/>
          <w:sz w:val="24"/>
          <w:szCs w:val="24"/>
          <w:lang w:val="en-ID"/>
        </w:rPr>
        <w:t>melalui</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0.360,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 2.202&gt;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0.014&lt;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menaikkan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pekerja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anak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0.360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w:t>
      </w:r>
    </w:p>
    <w:p w14:paraId="1C82A21B" w14:textId="77777777" w:rsidR="008B3706" w:rsidRPr="008B3706" w:rsidRDefault="008B3706" w:rsidP="008B3706">
      <w:pPr>
        <w:pStyle w:val="BodyText"/>
        <w:numPr>
          <w:ilvl w:val="0"/>
          <w:numId w:val="5"/>
        </w:numPr>
        <w:spacing w:line="240" w:lineRule="auto"/>
        <w:ind w:left="426"/>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PMDN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positif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melalui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0.143,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stat|=1.867&gt;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0.031&lt;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PMDN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menaikkan</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0.143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w:t>
      </w:r>
    </w:p>
    <w:p w14:paraId="5A91A75F" w14:textId="77777777" w:rsidR="008B3706" w:rsidRPr="008B3706" w:rsidRDefault="008B3706" w:rsidP="008B3706">
      <w:pPr>
        <w:pStyle w:val="BodyText"/>
        <w:numPr>
          <w:ilvl w:val="0"/>
          <w:numId w:val="5"/>
        </w:numPr>
        <w:spacing w:line="240" w:lineRule="auto"/>
        <w:ind w:left="426"/>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penggunaan</w:t>
      </w:r>
      <w:proofErr w:type="spellEnd"/>
      <w:r w:rsidRPr="008B3706">
        <w:rPr>
          <w:rFonts w:ascii="Times New Roman" w:hAnsi="Times New Roman" w:cs="Times New Roman"/>
          <w:i w:val="0"/>
          <w:iCs w:val="0"/>
          <w:sz w:val="24"/>
          <w:szCs w:val="24"/>
          <w:lang w:val="en-ID"/>
        </w:rPr>
        <w:t xml:space="preserve"> Listrik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positif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melalui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0.495,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stat|=2.219 &gt;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0.013&lt;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penggunaan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listrik</w:t>
      </w:r>
      <w:proofErr w:type="spellEnd"/>
      <w:r w:rsidRPr="008B3706">
        <w:rPr>
          <w:rFonts w:ascii="Times New Roman" w:hAnsi="Times New Roman" w:cs="Times New Roman"/>
          <w:i w:val="0"/>
          <w:iCs w:val="0"/>
          <w:sz w:val="24"/>
          <w:szCs w:val="24"/>
          <w:lang w:val="en-ID"/>
        </w:rPr>
        <w:t xml:space="preserve">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menaikkan</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0.495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w:t>
      </w:r>
    </w:p>
    <w:p w14:paraId="20CEBEE1" w14:textId="77777777" w:rsidR="008B3706" w:rsidRPr="008B3706" w:rsidRDefault="008B3706" w:rsidP="008B3706">
      <w:pPr>
        <w:pStyle w:val="BodyText"/>
        <w:numPr>
          <w:ilvl w:val="0"/>
          <w:numId w:val="5"/>
        </w:numPr>
        <w:spacing w:line="240" w:lineRule="auto"/>
        <w:ind w:left="426"/>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Pertumbuhan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positif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melalui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0.198,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 1.721 &gt;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0.043 &lt;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Pertumbuhan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ekonomi</w:t>
      </w:r>
      <w:proofErr w:type="spellEnd"/>
      <w:r w:rsidRPr="008B3706">
        <w:rPr>
          <w:rFonts w:ascii="Times New Roman" w:hAnsi="Times New Roman" w:cs="Times New Roman"/>
          <w:i w:val="0"/>
          <w:iCs w:val="0"/>
          <w:sz w:val="24"/>
          <w:szCs w:val="24"/>
          <w:lang w:val="en-ID"/>
        </w:rPr>
        <w:t xml:space="preserve">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menaikkan</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0.198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w:t>
      </w:r>
    </w:p>
    <w:p w14:paraId="367D8FA3" w14:textId="77777777" w:rsidR="008B3706" w:rsidRPr="008B3706" w:rsidRDefault="008B3706" w:rsidP="008B3706">
      <w:pPr>
        <w:pStyle w:val="BodyText"/>
        <w:numPr>
          <w:ilvl w:val="0"/>
          <w:numId w:val="5"/>
        </w:numPr>
        <w:spacing w:line="240" w:lineRule="auto"/>
        <w:ind w:left="426"/>
        <w:jc w:val="both"/>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Unmate</w:t>
      </w:r>
      <w:proofErr w:type="spellEnd"/>
      <w:r w:rsidRPr="008B3706">
        <w:rPr>
          <w:rFonts w:ascii="Times New Roman" w:hAnsi="Times New Roman" w:cs="Times New Roman"/>
          <w:i w:val="0"/>
          <w:iCs w:val="0"/>
          <w:sz w:val="24"/>
          <w:szCs w:val="24"/>
          <w:lang w:val="en-ID"/>
        </w:rPr>
        <w:t xml:space="preserve"> Kesehatan </w:t>
      </w:r>
      <w:proofErr w:type="spellStart"/>
      <w:r w:rsidRPr="008B3706">
        <w:rPr>
          <w:rFonts w:ascii="Times New Roman" w:hAnsi="Times New Roman" w:cs="Times New Roman"/>
          <w:i w:val="0"/>
          <w:iCs w:val="0"/>
          <w:sz w:val="24"/>
          <w:szCs w:val="24"/>
          <w:lang w:val="en-ID"/>
        </w:rPr>
        <w:t>berpengaruh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dan </w:t>
      </w:r>
      <w:proofErr w:type="spellStart"/>
      <w:r w:rsidRPr="008B3706">
        <w:rPr>
          <w:rFonts w:ascii="Times New Roman" w:hAnsi="Times New Roman" w:cs="Times New Roman"/>
          <w:i w:val="0"/>
          <w:iCs w:val="0"/>
          <w:sz w:val="24"/>
          <w:szCs w:val="24"/>
          <w:lang w:val="en-ID"/>
        </w:rPr>
        <w:t>signifikan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negatif</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terhadap</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melalui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persentase</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Kemiskinan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koefisien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-0.187, </w:t>
      </w:r>
      <w:proofErr w:type="spellStart"/>
      <w:r w:rsidRPr="008B3706">
        <w:rPr>
          <w:rFonts w:ascii="Times New Roman" w:hAnsi="Times New Roman" w:cs="Times New Roman"/>
          <w:i w:val="0"/>
          <w:iCs w:val="0"/>
          <w:sz w:val="24"/>
          <w:szCs w:val="24"/>
          <w:lang w:val="en-ID"/>
        </w:rPr>
        <w:t>dimana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|t stat|=2.251 &gt; t </w:t>
      </w:r>
      <w:proofErr w:type="spellStart"/>
      <w:r w:rsidRPr="008B3706">
        <w:rPr>
          <w:rFonts w:ascii="Times New Roman" w:hAnsi="Times New Roman" w:cs="Times New Roman"/>
          <w:i w:val="0"/>
          <w:iCs w:val="0"/>
          <w:sz w:val="24"/>
          <w:szCs w:val="24"/>
          <w:lang w:val="en-ID"/>
        </w:rPr>
        <w:t>tabel</w:t>
      </w:r>
      <w:proofErr w:type="spellEnd"/>
      <w:r w:rsidRPr="008B3706">
        <w:rPr>
          <w:rFonts w:ascii="Times New Roman" w:hAnsi="Times New Roman" w:cs="Times New Roman"/>
          <w:i w:val="0"/>
          <w:iCs w:val="0"/>
          <w:sz w:val="24"/>
          <w:szCs w:val="24"/>
          <w:lang w:val="en-ID"/>
        </w:rPr>
        <w:t xml:space="preserve">=1,64 dan </w:t>
      </w:r>
      <w:proofErr w:type="spellStart"/>
      <w:r w:rsidRPr="008B3706">
        <w:rPr>
          <w:rFonts w:ascii="Times New Roman" w:hAnsi="Times New Roman" w:cs="Times New Roman"/>
          <w:i w:val="0"/>
          <w:iCs w:val="0"/>
          <w:sz w:val="24"/>
          <w:szCs w:val="24"/>
          <w:lang w:val="en-ID"/>
        </w:rPr>
        <w:t>nilai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signifikansi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probabilitas</w:t>
      </w:r>
      <w:proofErr w:type="spellEnd"/>
      <w:r w:rsidRPr="008B3706">
        <w:rPr>
          <w:rFonts w:ascii="Times New Roman" w:hAnsi="Times New Roman" w:cs="Times New Roman"/>
          <w:i w:val="0"/>
          <w:iCs w:val="0"/>
          <w:sz w:val="24"/>
          <w:szCs w:val="24"/>
          <w:lang w:val="en-ID"/>
        </w:rPr>
        <w:t xml:space="preserve"> sebesar0.012&lt; alpha=0.05 </w:t>
      </w:r>
      <w:proofErr w:type="spellStart"/>
      <w:r w:rsidRPr="008B3706">
        <w:rPr>
          <w:rFonts w:ascii="Times New Roman" w:hAnsi="Times New Roman" w:cs="Times New Roman"/>
          <w:i w:val="0"/>
          <w:iCs w:val="0"/>
          <w:sz w:val="24"/>
          <w:szCs w:val="24"/>
          <w:lang w:val="en-ID"/>
        </w:rPr>
        <w:t>artinya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kenaikan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unmate</w:t>
      </w:r>
      <w:proofErr w:type="spellEnd"/>
      <w:r w:rsidRPr="008B3706">
        <w:rPr>
          <w:rFonts w:ascii="Times New Roman" w:hAnsi="Times New Roman" w:cs="Times New Roman"/>
          <w:i w:val="0"/>
          <w:iCs w:val="0"/>
          <w:sz w:val="24"/>
          <w:szCs w:val="24"/>
          <w:lang w:val="en-ID"/>
        </w:rPr>
        <w:t xml:space="preserve"> Kesehatan 1 </w:t>
      </w:r>
      <w:proofErr w:type="spellStart"/>
      <w:r w:rsidRPr="008B3706">
        <w:rPr>
          <w:rFonts w:ascii="Times New Roman" w:hAnsi="Times New Roman" w:cs="Times New Roman"/>
          <w:i w:val="0"/>
          <w:iCs w:val="0"/>
          <w:sz w:val="24"/>
          <w:szCs w:val="24"/>
          <w:lang w:val="en-ID"/>
        </w:rPr>
        <w:t>persen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akan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menurunkan</w:t>
      </w:r>
      <w:proofErr w:type="spellEnd"/>
      <w:r w:rsidRPr="008B3706">
        <w:rPr>
          <w:rFonts w:ascii="Times New Roman" w:hAnsi="Times New Roman" w:cs="Times New Roman"/>
          <w:i w:val="0"/>
          <w:iCs w:val="0"/>
          <w:sz w:val="24"/>
          <w:szCs w:val="24"/>
          <w:lang w:val="en-ID"/>
        </w:rPr>
        <w:t xml:space="preserve"> IPM </w:t>
      </w:r>
      <w:proofErr w:type="spellStart"/>
      <w:r w:rsidRPr="008B3706">
        <w:rPr>
          <w:rFonts w:ascii="Times New Roman" w:hAnsi="Times New Roman" w:cs="Times New Roman"/>
          <w:i w:val="0"/>
          <w:iCs w:val="0"/>
          <w:sz w:val="24"/>
          <w:szCs w:val="24"/>
          <w:lang w:val="en-ID"/>
        </w:rPr>
        <w:t>secara</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sebesar</w:t>
      </w:r>
      <w:proofErr w:type="spellEnd"/>
      <w:r w:rsidRPr="008B3706">
        <w:rPr>
          <w:rFonts w:ascii="Times New Roman" w:hAnsi="Times New Roman" w:cs="Times New Roman"/>
          <w:i w:val="0"/>
          <w:iCs w:val="0"/>
          <w:sz w:val="24"/>
          <w:szCs w:val="24"/>
          <w:lang w:val="en-ID"/>
        </w:rPr>
        <w:t xml:space="preserve"> 0.187 </w:t>
      </w:r>
      <w:proofErr w:type="spellStart"/>
      <w:r w:rsidRPr="008B3706">
        <w:rPr>
          <w:rFonts w:ascii="Times New Roman" w:hAnsi="Times New Roman" w:cs="Times New Roman"/>
          <w:i w:val="0"/>
          <w:iCs w:val="0"/>
          <w:sz w:val="24"/>
          <w:szCs w:val="24"/>
          <w:lang w:val="en-ID"/>
        </w:rPr>
        <w:t>poin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dengan</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asumsi</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lain </w:t>
      </w:r>
      <w:proofErr w:type="spellStart"/>
      <w:r w:rsidRPr="008B3706">
        <w:rPr>
          <w:rFonts w:ascii="Times New Roman" w:hAnsi="Times New Roman" w:cs="Times New Roman"/>
          <w:i w:val="0"/>
          <w:iCs w:val="0"/>
          <w:sz w:val="24"/>
          <w:szCs w:val="24"/>
          <w:lang w:val="en-ID"/>
        </w:rPr>
        <w:t>konstan</w:t>
      </w:r>
      <w:proofErr w:type="spellEnd"/>
      <w:r w:rsidRPr="008B3706">
        <w:rPr>
          <w:rFonts w:ascii="Times New Roman" w:hAnsi="Times New Roman" w:cs="Times New Roman"/>
          <w:i w:val="0"/>
          <w:iCs w:val="0"/>
          <w:sz w:val="24"/>
          <w:szCs w:val="24"/>
          <w:lang w:val="en-ID"/>
        </w:rPr>
        <w:t xml:space="preserve">. </w:t>
      </w:r>
    </w:p>
    <w:p w14:paraId="09FC2826" w14:textId="23C8DCE5" w:rsidR="008B3706" w:rsidRDefault="008B3706">
      <w:pPr>
        <w:suppressAutoHyphens w:val="0"/>
        <w:spacing w:after="0" w:line="240" w:lineRule="auto"/>
        <w:rPr>
          <w:rFonts w:ascii="Times New Roman" w:hAnsi="Times New Roman" w:cs="Times New Roman"/>
          <w:i w:val="0"/>
          <w:iCs w:val="0"/>
          <w:sz w:val="24"/>
          <w:szCs w:val="24"/>
          <w:lang w:val="en-ID"/>
        </w:rPr>
      </w:pPr>
      <w:r>
        <w:rPr>
          <w:rFonts w:ascii="Times New Roman" w:hAnsi="Times New Roman" w:cs="Times New Roman"/>
          <w:i w:val="0"/>
          <w:iCs w:val="0"/>
          <w:sz w:val="24"/>
          <w:szCs w:val="24"/>
          <w:lang w:val="en-ID"/>
        </w:rPr>
        <w:br w:type="page"/>
      </w:r>
    </w:p>
    <w:p w14:paraId="299CFBAB" w14:textId="77777777" w:rsidR="008B3706" w:rsidRPr="008B3706" w:rsidRDefault="008B3706" w:rsidP="008B3706">
      <w:pPr>
        <w:pStyle w:val="BodyText"/>
        <w:ind w:firstLine="720"/>
        <w:jc w:val="center"/>
        <w:rPr>
          <w:rFonts w:ascii="Times New Roman" w:hAnsi="Times New Roman" w:cs="Times New Roman"/>
          <w:i w:val="0"/>
          <w:iCs w:val="0"/>
          <w:sz w:val="24"/>
          <w:szCs w:val="24"/>
          <w:lang w:val="en-ID"/>
        </w:rPr>
      </w:pPr>
      <w:proofErr w:type="spellStart"/>
      <w:r w:rsidRPr="008B3706">
        <w:rPr>
          <w:rFonts w:ascii="Times New Roman" w:hAnsi="Times New Roman" w:cs="Times New Roman"/>
          <w:i w:val="0"/>
          <w:iCs w:val="0"/>
          <w:sz w:val="24"/>
          <w:szCs w:val="24"/>
          <w:lang w:val="en-ID"/>
        </w:rPr>
        <w:lastRenderedPageBreak/>
        <w:t>Tabel</w:t>
      </w:r>
      <w:proofErr w:type="spellEnd"/>
      <w:r w:rsidRPr="008B3706">
        <w:rPr>
          <w:rFonts w:ascii="Times New Roman" w:hAnsi="Times New Roman" w:cs="Times New Roman"/>
          <w:i w:val="0"/>
          <w:iCs w:val="0"/>
          <w:sz w:val="24"/>
          <w:szCs w:val="24"/>
          <w:lang w:val="en-ID"/>
        </w:rPr>
        <w:t xml:space="preserve"> </w:t>
      </w:r>
      <w:r w:rsidRPr="008B3706">
        <w:rPr>
          <w:rFonts w:ascii="Times New Roman" w:hAnsi="Times New Roman" w:cs="Times New Roman"/>
          <w:i w:val="0"/>
          <w:iCs w:val="0"/>
          <w:sz w:val="24"/>
          <w:szCs w:val="24"/>
          <w:lang w:val="en-ID"/>
        </w:rPr>
        <w:fldChar w:fldCharType="begin"/>
      </w:r>
      <w:r w:rsidRPr="008B3706">
        <w:rPr>
          <w:rFonts w:ascii="Times New Roman" w:hAnsi="Times New Roman" w:cs="Times New Roman"/>
          <w:i w:val="0"/>
          <w:iCs w:val="0"/>
          <w:sz w:val="24"/>
          <w:szCs w:val="24"/>
          <w:lang w:val="en-ID"/>
        </w:rPr>
        <w:instrText xml:space="preserve"> SEQ Tabel \* ARABIC </w:instrText>
      </w:r>
      <w:r w:rsidRPr="008B3706">
        <w:rPr>
          <w:rFonts w:ascii="Times New Roman" w:hAnsi="Times New Roman" w:cs="Times New Roman"/>
          <w:i w:val="0"/>
          <w:iCs w:val="0"/>
          <w:sz w:val="24"/>
          <w:szCs w:val="24"/>
          <w:lang w:val="en-ID"/>
        </w:rPr>
        <w:fldChar w:fldCharType="separate"/>
      </w:r>
      <w:r w:rsidRPr="008B3706">
        <w:rPr>
          <w:rFonts w:ascii="Times New Roman" w:hAnsi="Times New Roman" w:cs="Times New Roman"/>
          <w:i w:val="0"/>
          <w:iCs w:val="0"/>
          <w:sz w:val="24"/>
          <w:szCs w:val="24"/>
          <w:lang w:val="en-ID"/>
        </w:rPr>
        <w:t>5</w:t>
      </w:r>
      <w:r w:rsidRPr="008B3706">
        <w:rPr>
          <w:rFonts w:ascii="Times New Roman" w:hAnsi="Times New Roman" w:cs="Times New Roman"/>
          <w:i w:val="0"/>
          <w:iCs w:val="0"/>
          <w:sz w:val="24"/>
          <w:szCs w:val="24"/>
        </w:rPr>
        <w:fldChar w:fldCharType="end"/>
      </w:r>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Pengaruh</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Tidak</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Langsung</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Variabel</w:t>
      </w:r>
      <w:proofErr w:type="spellEnd"/>
      <w:r w:rsidRPr="008B3706">
        <w:rPr>
          <w:rFonts w:ascii="Times New Roman" w:hAnsi="Times New Roman" w:cs="Times New Roman"/>
          <w:i w:val="0"/>
          <w:iCs w:val="0"/>
          <w:sz w:val="24"/>
          <w:szCs w:val="24"/>
          <w:lang w:val="en-ID"/>
        </w:rPr>
        <w:t xml:space="preserve"> </w:t>
      </w:r>
      <w:proofErr w:type="spellStart"/>
      <w:r w:rsidRPr="008B3706">
        <w:rPr>
          <w:rFonts w:ascii="Times New Roman" w:hAnsi="Times New Roman" w:cs="Times New Roman"/>
          <w:i w:val="0"/>
          <w:iCs w:val="0"/>
          <w:sz w:val="24"/>
          <w:szCs w:val="24"/>
          <w:lang w:val="en-ID"/>
        </w:rPr>
        <w:t>Penelitian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1160"/>
        <w:gridCol w:w="820"/>
        <w:gridCol w:w="1113"/>
      </w:tblGrid>
      <w:tr w:rsidR="008B3706" w:rsidRPr="008B3706" w14:paraId="7D86C5B2" w14:textId="77777777" w:rsidTr="00F204AE">
        <w:trPr>
          <w:trHeight w:val="300"/>
          <w:tblHeader/>
          <w:jc w:val="center"/>
        </w:trPr>
        <w:tc>
          <w:tcPr>
            <w:tcW w:w="0" w:type="auto"/>
            <w:tcBorders>
              <w:top w:val="single" w:sz="4" w:space="0" w:color="auto"/>
              <w:bottom w:val="single" w:sz="4" w:space="0" w:color="auto"/>
            </w:tcBorders>
            <w:noWrap/>
            <w:hideMark/>
          </w:tcPr>
          <w:p w14:paraId="066F9C00"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Pengaruh Tak Langsung</w:t>
            </w:r>
          </w:p>
        </w:tc>
        <w:tc>
          <w:tcPr>
            <w:tcW w:w="0" w:type="auto"/>
            <w:tcBorders>
              <w:top w:val="single" w:sz="4" w:space="0" w:color="auto"/>
              <w:bottom w:val="single" w:sz="4" w:space="0" w:color="auto"/>
            </w:tcBorders>
            <w:noWrap/>
            <w:hideMark/>
          </w:tcPr>
          <w:p w14:paraId="02C06D6B" w14:textId="77777777" w:rsidR="008B3706" w:rsidRPr="008B3706" w:rsidRDefault="008B3706" w:rsidP="008B3706">
            <w:pPr>
              <w:pStyle w:val="BodyText"/>
              <w:ind w:firstLine="37"/>
              <w:jc w:val="both"/>
              <w:rPr>
                <w:rFonts w:ascii="Times New Roman" w:hAnsi="Times New Roman" w:cs="Times New Roman"/>
                <w:sz w:val="24"/>
                <w:szCs w:val="24"/>
              </w:rPr>
            </w:pPr>
            <w:proofErr w:type="spellStart"/>
            <w:r w:rsidRPr="008B3706">
              <w:rPr>
                <w:rFonts w:ascii="Times New Roman" w:hAnsi="Times New Roman" w:cs="Times New Roman"/>
                <w:sz w:val="24"/>
                <w:szCs w:val="24"/>
              </w:rPr>
              <w:t>Koefisien</w:t>
            </w:r>
            <w:proofErr w:type="spellEnd"/>
          </w:p>
        </w:tc>
        <w:tc>
          <w:tcPr>
            <w:tcW w:w="0" w:type="auto"/>
            <w:tcBorders>
              <w:top w:val="single" w:sz="4" w:space="0" w:color="auto"/>
              <w:bottom w:val="single" w:sz="4" w:space="0" w:color="auto"/>
            </w:tcBorders>
            <w:noWrap/>
            <w:hideMark/>
          </w:tcPr>
          <w:p w14:paraId="2B3244F0" w14:textId="77777777" w:rsidR="008B3706" w:rsidRPr="008B3706" w:rsidRDefault="008B3706" w:rsidP="008B3706">
            <w:pPr>
              <w:pStyle w:val="BodyText"/>
              <w:ind w:firstLine="37"/>
              <w:jc w:val="both"/>
              <w:rPr>
                <w:rFonts w:ascii="Times New Roman" w:hAnsi="Times New Roman" w:cs="Times New Roman"/>
                <w:sz w:val="24"/>
                <w:szCs w:val="24"/>
              </w:rPr>
            </w:pPr>
            <w:r w:rsidRPr="008B3706">
              <w:rPr>
                <w:rFonts w:ascii="Times New Roman" w:hAnsi="Times New Roman" w:cs="Times New Roman"/>
                <w:sz w:val="24"/>
                <w:szCs w:val="24"/>
                <w:lang w:val="id-ID"/>
              </w:rPr>
              <w:t xml:space="preserve">T </w:t>
            </w:r>
            <w:r w:rsidRPr="008B3706">
              <w:rPr>
                <w:rFonts w:ascii="Times New Roman" w:hAnsi="Times New Roman" w:cs="Times New Roman"/>
                <w:sz w:val="24"/>
                <w:szCs w:val="24"/>
              </w:rPr>
              <w:t>Stat</w:t>
            </w:r>
          </w:p>
        </w:tc>
        <w:tc>
          <w:tcPr>
            <w:tcW w:w="0" w:type="auto"/>
            <w:tcBorders>
              <w:top w:val="single" w:sz="4" w:space="0" w:color="auto"/>
              <w:bottom w:val="single" w:sz="4" w:space="0" w:color="auto"/>
            </w:tcBorders>
            <w:noWrap/>
            <w:hideMark/>
          </w:tcPr>
          <w:p w14:paraId="428B8554"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 Values</w:t>
            </w:r>
          </w:p>
        </w:tc>
      </w:tr>
      <w:tr w:rsidR="008B3706" w:rsidRPr="008B3706" w14:paraId="7720F2E5" w14:textId="77777777" w:rsidTr="00F204AE">
        <w:trPr>
          <w:trHeight w:val="300"/>
          <w:jc w:val="center"/>
        </w:trPr>
        <w:tc>
          <w:tcPr>
            <w:tcW w:w="0" w:type="auto"/>
            <w:tcBorders>
              <w:top w:val="single" w:sz="4" w:space="0" w:color="auto"/>
            </w:tcBorders>
            <w:noWrap/>
            <w:hideMark/>
          </w:tcPr>
          <w:p w14:paraId="365B4A3B"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Kemiskinan -&gt; IPM -&gt; Persentase Pekerja Anak</w:t>
            </w:r>
          </w:p>
        </w:tc>
        <w:tc>
          <w:tcPr>
            <w:tcW w:w="0" w:type="auto"/>
            <w:tcBorders>
              <w:top w:val="single" w:sz="4" w:space="0" w:color="auto"/>
            </w:tcBorders>
            <w:noWrap/>
            <w:hideMark/>
          </w:tcPr>
          <w:p w14:paraId="673B89FB"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0.360</w:t>
            </w:r>
          </w:p>
        </w:tc>
        <w:tc>
          <w:tcPr>
            <w:tcW w:w="0" w:type="auto"/>
            <w:tcBorders>
              <w:top w:val="single" w:sz="4" w:space="0" w:color="auto"/>
            </w:tcBorders>
            <w:noWrap/>
            <w:hideMark/>
          </w:tcPr>
          <w:p w14:paraId="72294623"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2.202</w:t>
            </w:r>
          </w:p>
        </w:tc>
        <w:tc>
          <w:tcPr>
            <w:tcW w:w="0" w:type="auto"/>
            <w:tcBorders>
              <w:top w:val="single" w:sz="4" w:space="0" w:color="auto"/>
            </w:tcBorders>
            <w:noWrap/>
            <w:hideMark/>
          </w:tcPr>
          <w:p w14:paraId="34749265"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0.014</w:t>
            </w:r>
          </w:p>
        </w:tc>
      </w:tr>
      <w:tr w:rsidR="008B3706" w:rsidRPr="008B3706" w14:paraId="4788272A" w14:textId="77777777" w:rsidTr="00F204AE">
        <w:trPr>
          <w:trHeight w:val="300"/>
          <w:jc w:val="center"/>
        </w:trPr>
        <w:tc>
          <w:tcPr>
            <w:tcW w:w="0" w:type="auto"/>
            <w:noWrap/>
            <w:hideMark/>
          </w:tcPr>
          <w:p w14:paraId="461342F6"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PMDN -&gt; Kemiskinan -&gt; IPM</w:t>
            </w:r>
          </w:p>
        </w:tc>
        <w:tc>
          <w:tcPr>
            <w:tcW w:w="0" w:type="auto"/>
            <w:noWrap/>
            <w:hideMark/>
          </w:tcPr>
          <w:p w14:paraId="6BFCB64D"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0.143</w:t>
            </w:r>
          </w:p>
        </w:tc>
        <w:tc>
          <w:tcPr>
            <w:tcW w:w="0" w:type="auto"/>
            <w:noWrap/>
            <w:hideMark/>
          </w:tcPr>
          <w:p w14:paraId="58EA8721"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1.867</w:t>
            </w:r>
          </w:p>
        </w:tc>
        <w:tc>
          <w:tcPr>
            <w:tcW w:w="0" w:type="auto"/>
            <w:noWrap/>
            <w:hideMark/>
          </w:tcPr>
          <w:p w14:paraId="384EF134"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0.031</w:t>
            </w:r>
          </w:p>
        </w:tc>
      </w:tr>
      <w:tr w:rsidR="008B3706" w:rsidRPr="008B3706" w14:paraId="02BE7952" w14:textId="77777777" w:rsidTr="00F204AE">
        <w:trPr>
          <w:trHeight w:val="300"/>
          <w:jc w:val="center"/>
        </w:trPr>
        <w:tc>
          <w:tcPr>
            <w:tcW w:w="0" w:type="auto"/>
            <w:noWrap/>
            <w:hideMark/>
          </w:tcPr>
          <w:p w14:paraId="4D5356D7"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Persentase Listrik -&gt; Kemiskinan -&gt; IPM</w:t>
            </w:r>
          </w:p>
        </w:tc>
        <w:tc>
          <w:tcPr>
            <w:tcW w:w="0" w:type="auto"/>
            <w:noWrap/>
            <w:hideMark/>
          </w:tcPr>
          <w:p w14:paraId="1137551E"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0.495</w:t>
            </w:r>
          </w:p>
        </w:tc>
        <w:tc>
          <w:tcPr>
            <w:tcW w:w="0" w:type="auto"/>
            <w:noWrap/>
            <w:hideMark/>
          </w:tcPr>
          <w:p w14:paraId="12C91FAA"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2.219</w:t>
            </w:r>
          </w:p>
        </w:tc>
        <w:tc>
          <w:tcPr>
            <w:tcW w:w="0" w:type="auto"/>
            <w:noWrap/>
            <w:hideMark/>
          </w:tcPr>
          <w:p w14:paraId="48D08656"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0.013</w:t>
            </w:r>
          </w:p>
        </w:tc>
      </w:tr>
      <w:tr w:rsidR="008B3706" w:rsidRPr="008B3706" w14:paraId="55E5281A" w14:textId="77777777" w:rsidTr="00F204AE">
        <w:trPr>
          <w:trHeight w:val="300"/>
          <w:jc w:val="center"/>
        </w:trPr>
        <w:tc>
          <w:tcPr>
            <w:tcW w:w="0" w:type="auto"/>
            <w:noWrap/>
            <w:hideMark/>
          </w:tcPr>
          <w:p w14:paraId="6040FDBA"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Pertumbuhan Ekonomi -&gt; Kemiskinan -&gt; IPM</w:t>
            </w:r>
          </w:p>
        </w:tc>
        <w:tc>
          <w:tcPr>
            <w:tcW w:w="0" w:type="auto"/>
            <w:noWrap/>
            <w:hideMark/>
          </w:tcPr>
          <w:p w14:paraId="3852B897"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0.198</w:t>
            </w:r>
          </w:p>
        </w:tc>
        <w:tc>
          <w:tcPr>
            <w:tcW w:w="0" w:type="auto"/>
            <w:noWrap/>
            <w:hideMark/>
          </w:tcPr>
          <w:p w14:paraId="5880588A"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1.721</w:t>
            </w:r>
          </w:p>
        </w:tc>
        <w:tc>
          <w:tcPr>
            <w:tcW w:w="0" w:type="auto"/>
            <w:noWrap/>
            <w:hideMark/>
          </w:tcPr>
          <w:p w14:paraId="4ED17E3F"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0.043</w:t>
            </w:r>
          </w:p>
        </w:tc>
      </w:tr>
      <w:tr w:rsidR="008B3706" w:rsidRPr="008B3706" w14:paraId="6FC29415" w14:textId="77777777" w:rsidTr="00F204AE">
        <w:trPr>
          <w:trHeight w:val="300"/>
          <w:jc w:val="center"/>
        </w:trPr>
        <w:tc>
          <w:tcPr>
            <w:tcW w:w="0" w:type="auto"/>
            <w:tcBorders>
              <w:bottom w:val="single" w:sz="4" w:space="0" w:color="auto"/>
            </w:tcBorders>
            <w:noWrap/>
            <w:hideMark/>
          </w:tcPr>
          <w:p w14:paraId="534058E4"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Unmate Kesehatan -&gt; Kemiskinan -&gt; IPM</w:t>
            </w:r>
          </w:p>
        </w:tc>
        <w:tc>
          <w:tcPr>
            <w:tcW w:w="0" w:type="auto"/>
            <w:tcBorders>
              <w:bottom w:val="single" w:sz="4" w:space="0" w:color="auto"/>
            </w:tcBorders>
            <w:noWrap/>
            <w:hideMark/>
          </w:tcPr>
          <w:p w14:paraId="669F0ECC"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-0.187</w:t>
            </w:r>
          </w:p>
        </w:tc>
        <w:tc>
          <w:tcPr>
            <w:tcW w:w="0" w:type="auto"/>
            <w:tcBorders>
              <w:bottom w:val="single" w:sz="4" w:space="0" w:color="auto"/>
            </w:tcBorders>
            <w:noWrap/>
            <w:hideMark/>
          </w:tcPr>
          <w:p w14:paraId="7F079E7E"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2.251</w:t>
            </w:r>
          </w:p>
        </w:tc>
        <w:tc>
          <w:tcPr>
            <w:tcW w:w="0" w:type="auto"/>
            <w:tcBorders>
              <w:bottom w:val="single" w:sz="4" w:space="0" w:color="auto"/>
            </w:tcBorders>
            <w:noWrap/>
            <w:hideMark/>
          </w:tcPr>
          <w:p w14:paraId="625847AD" w14:textId="77777777" w:rsidR="008B3706" w:rsidRPr="008B3706" w:rsidRDefault="008B3706" w:rsidP="008B3706">
            <w:pPr>
              <w:pStyle w:val="BodyText"/>
              <w:ind w:firstLine="37"/>
              <w:jc w:val="both"/>
              <w:rPr>
                <w:rFonts w:ascii="Times New Roman" w:hAnsi="Times New Roman" w:cs="Times New Roman"/>
                <w:sz w:val="24"/>
                <w:szCs w:val="24"/>
                <w:lang w:val="id-ID"/>
              </w:rPr>
            </w:pPr>
            <w:r w:rsidRPr="008B3706">
              <w:rPr>
                <w:rFonts w:ascii="Times New Roman" w:hAnsi="Times New Roman" w:cs="Times New Roman"/>
                <w:sz w:val="24"/>
                <w:szCs w:val="24"/>
                <w:lang w:val="id-ID"/>
              </w:rPr>
              <w:t>0.012</w:t>
            </w:r>
          </w:p>
        </w:tc>
      </w:tr>
    </w:tbl>
    <w:p w14:paraId="7237444D" w14:textId="0437840E" w:rsidR="00BE15AD" w:rsidRPr="00FD5BDB" w:rsidRDefault="00BE15AD" w:rsidP="00392998">
      <w:pPr>
        <w:pStyle w:val="BodyText"/>
        <w:spacing w:after="0" w:line="240" w:lineRule="auto"/>
        <w:ind w:firstLine="720"/>
        <w:jc w:val="both"/>
        <w:rPr>
          <w:rFonts w:ascii="Times New Roman" w:hAnsi="Times New Roman" w:cs="Times New Roman"/>
          <w:i w:val="0"/>
          <w:iCs w:val="0"/>
          <w:sz w:val="24"/>
          <w:szCs w:val="24"/>
          <w:lang w:val="id-ID"/>
        </w:rPr>
      </w:pPr>
    </w:p>
    <w:p w14:paraId="1C6392C2" w14:textId="675AD84F" w:rsidR="00BE15AD" w:rsidRPr="008B3706" w:rsidRDefault="00BE15AD" w:rsidP="008B3706">
      <w:pPr>
        <w:pStyle w:val="BodyText"/>
        <w:spacing w:after="0" w:line="240" w:lineRule="auto"/>
        <w:jc w:val="both"/>
        <w:rPr>
          <w:rFonts w:ascii="Times New Roman" w:hAnsi="Times New Roman" w:cs="Times New Roman"/>
          <w:i w:val="0"/>
          <w:iCs w:val="0"/>
          <w:sz w:val="24"/>
          <w:szCs w:val="24"/>
          <w:lang w:val="id-ID"/>
        </w:rPr>
      </w:pPr>
      <w:r w:rsidRPr="00FD5BDB">
        <w:rPr>
          <w:rFonts w:ascii="Times New Roman" w:hAnsi="Times New Roman" w:cs="Times New Roman"/>
          <w:b/>
          <w:i w:val="0"/>
          <w:iCs w:val="0"/>
          <w:sz w:val="24"/>
          <w:szCs w:val="24"/>
          <w:lang w:val="id-ID"/>
        </w:rPr>
        <w:t>PENUTUP</w:t>
      </w:r>
    </w:p>
    <w:p w14:paraId="3301DCC4"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Simpulan</w:t>
      </w:r>
    </w:p>
    <w:p w14:paraId="4CDCB2C1" w14:textId="7D47FDCA" w:rsidR="00BE15AD" w:rsidRPr="00FD5BDB" w:rsidRDefault="00D07437" w:rsidP="00D07437">
      <w:pPr>
        <w:pStyle w:val="BodyText"/>
        <w:spacing w:after="0" w:line="240" w:lineRule="auto"/>
        <w:ind w:firstLine="720"/>
        <w:jc w:val="both"/>
        <w:rPr>
          <w:rFonts w:ascii="Times New Roman" w:hAnsi="Times New Roman" w:cs="Times New Roman"/>
          <w:b/>
          <w:i w:val="0"/>
          <w:iCs w:val="0"/>
          <w:sz w:val="24"/>
          <w:szCs w:val="24"/>
          <w:lang w:val="id-ID"/>
        </w:rPr>
      </w:pPr>
      <w:r w:rsidRPr="00D07437">
        <w:rPr>
          <w:rFonts w:ascii="Times New Roman" w:hAnsi="Times New Roman" w:cs="Times New Roman"/>
          <w:i w:val="0"/>
          <w:iCs w:val="0"/>
          <w:sz w:val="24"/>
          <w:szCs w:val="24"/>
          <w:lang w:val="id-ID"/>
        </w:rPr>
        <w:t>Penelitian ini menggunakan model SEM dimana semua kriteria model sudah terpenuhi dari sisi Q square dan GoF. Hasil pengujian hipotesis tingkat kemiskinan tidak berpengaruh langsung terhadap persentase pekerja anak tetapi berpengaruh tidak langsung terhadap persentase pekerja anak melalui IPM. Tingkat kemiskinan berpengaruh signifikan negatif terhadap IPM, demikian juga IPM berpengaruh signifikan negatif terhadap pekerja anak. Persentase penggunaan listrik, pertumbuhan ekonomi dan penanaman model dalam negeri (PMDN) berpengaruh signifikan negatif terhadap kemiskinan. Di sisi lain Unmate Kesehatan berpengaruh signifikan positif terhadap kemiskinan.</w:t>
      </w:r>
    </w:p>
    <w:p w14:paraId="49C27E0A"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Saran</w:t>
      </w:r>
    </w:p>
    <w:p w14:paraId="456A1D00" w14:textId="1E5B3D72" w:rsidR="00BE15AD" w:rsidRPr="00FD5BDB" w:rsidRDefault="00314F89" w:rsidP="00314F89">
      <w:pPr>
        <w:pStyle w:val="BodyText"/>
        <w:spacing w:after="0" w:line="240" w:lineRule="auto"/>
        <w:ind w:firstLine="720"/>
        <w:jc w:val="both"/>
        <w:rPr>
          <w:rFonts w:ascii="Times New Roman" w:hAnsi="Times New Roman" w:cs="Times New Roman"/>
          <w:i w:val="0"/>
          <w:iCs w:val="0"/>
          <w:sz w:val="24"/>
          <w:szCs w:val="24"/>
          <w:lang w:val="id-ID"/>
        </w:rPr>
      </w:pPr>
      <w:proofErr w:type="spellStart"/>
      <w:r w:rsidRPr="00314F89">
        <w:rPr>
          <w:rFonts w:ascii="Times New Roman" w:hAnsi="Times New Roman" w:cs="Times New Roman"/>
          <w:i w:val="0"/>
          <w:iCs w:val="0"/>
          <w:sz w:val="24"/>
          <w:szCs w:val="24"/>
        </w:rPr>
        <w:t>Diperlukan</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kebijakan-kebijakan</w:t>
      </w:r>
      <w:proofErr w:type="spellEnd"/>
      <w:r w:rsidRPr="00314F89">
        <w:rPr>
          <w:rFonts w:ascii="Times New Roman" w:hAnsi="Times New Roman" w:cs="Times New Roman"/>
          <w:i w:val="0"/>
          <w:iCs w:val="0"/>
          <w:sz w:val="24"/>
          <w:szCs w:val="24"/>
        </w:rPr>
        <w:t xml:space="preserve"> yang </w:t>
      </w:r>
      <w:proofErr w:type="spellStart"/>
      <w:r w:rsidRPr="00314F89">
        <w:rPr>
          <w:rFonts w:ascii="Times New Roman" w:hAnsi="Times New Roman" w:cs="Times New Roman"/>
          <w:i w:val="0"/>
          <w:iCs w:val="0"/>
          <w:sz w:val="24"/>
          <w:szCs w:val="24"/>
        </w:rPr>
        <w:t>tepat</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sasaran</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dalam</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mengentaskan</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kemiskinan</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sehingga</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dapat</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meningkatkan</w:t>
      </w:r>
      <w:proofErr w:type="spellEnd"/>
      <w:r w:rsidRPr="00314F89">
        <w:rPr>
          <w:rFonts w:ascii="Times New Roman" w:hAnsi="Times New Roman" w:cs="Times New Roman"/>
          <w:i w:val="0"/>
          <w:iCs w:val="0"/>
          <w:sz w:val="24"/>
          <w:szCs w:val="24"/>
        </w:rPr>
        <w:t xml:space="preserve"> IPM dan </w:t>
      </w:r>
      <w:proofErr w:type="spellStart"/>
      <w:r w:rsidRPr="00314F89">
        <w:rPr>
          <w:rFonts w:ascii="Times New Roman" w:hAnsi="Times New Roman" w:cs="Times New Roman"/>
          <w:i w:val="0"/>
          <w:iCs w:val="0"/>
          <w:sz w:val="24"/>
          <w:szCs w:val="24"/>
        </w:rPr>
        <w:t>mengurangi</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persentase</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pekerja</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anak</w:t>
      </w:r>
      <w:proofErr w:type="spellEnd"/>
      <w:r w:rsidRPr="00314F89">
        <w:rPr>
          <w:rFonts w:ascii="Times New Roman" w:hAnsi="Times New Roman" w:cs="Times New Roman"/>
          <w:i w:val="0"/>
          <w:iCs w:val="0"/>
          <w:sz w:val="24"/>
          <w:szCs w:val="24"/>
        </w:rPr>
        <w:t xml:space="preserve"> di Indonesia. </w:t>
      </w:r>
      <w:proofErr w:type="spellStart"/>
      <w:r w:rsidRPr="00314F89">
        <w:rPr>
          <w:rFonts w:ascii="Times New Roman" w:hAnsi="Times New Roman" w:cs="Times New Roman"/>
          <w:i w:val="0"/>
          <w:iCs w:val="0"/>
          <w:sz w:val="24"/>
          <w:szCs w:val="24"/>
        </w:rPr>
        <w:t>Untuk</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penelitian</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selanjutnya</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dapat</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menambahkan</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variabel</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potensial</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lainnya</w:t>
      </w:r>
      <w:proofErr w:type="spellEnd"/>
      <w:r w:rsidRPr="00314F89">
        <w:rPr>
          <w:rFonts w:ascii="Times New Roman" w:hAnsi="Times New Roman" w:cs="Times New Roman"/>
          <w:i w:val="0"/>
          <w:iCs w:val="0"/>
          <w:sz w:val="24"/>
          <w:szCs w:val="24"/>
        </w:rPr>
        <w:t xml:space="preserve"> yang </w:t>
      </w:r>
      <w:proofErr w:type="spellStart"/>
      <w:r w:rsidRPr="00314F89">
        <w:rPr>
          <w:rFonts w:ascii="Times New Roman" w:hAnsi="Times New Roman" w:cs="Times New Roman"/>
          <w:i w:val="0"/>
          <w:iCs w:val="0"/>
          <w:sz w:val="24"/>
          <w:szCs w:val="24"/>
        </w:rPr>
        <w:t>mempengaruhi</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persentase</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pekerja</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anak</w:t>
      </w:r>
      <w:proofErr w:type="spellEnd"/>
      <w:r w:rsidRPr="00314F89">
        <w:rPr>
          <w:rFonts w:ascii="Times New Roman" w:hAnsi="Times New Roman" w:cs="Times New Roman"/>
          <w:i w:val="0"/>
          <w:iCs w:val="0"/>
          <w:sz w:val="24"/>
          <w:szCs w:val="24"/>
        </w:rPr>
        <w:t xml:space="preserve">. Dari </w:t>
      </w:r>
      <w:proofErr w:type="spellStart"/>
      <w:r w:rsidRPr="00314F89">
        <w:rPr>
          <w:rFonts w:ascii="Times New Roman" w:hAnsi="Times New Roman" w:cs="Times New Roman"/>
          <w:i w:val="0"/>
          <w:iCs w:val="0"/>
          <w:sz w:val="24"/>
          <w:szCs w:val="24"/>
        </w:rPr>
        <w:t>sisi</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metode</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dapat</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menggunakan</w:t>
      </w:r>
      <w:proofErr w:type="spellEnd"/>
      <w:r w:rsidRPr="00314F89">
        <w:rPr>
          <w:rFonts w:ascii="Times New Roman" w:hAnsi="Times New Roman" w:cs="Times New Roman"/>
          <w:i w:val="0"/>
          <w:iCs w:val="0"/>
          <w:sz w:val="24"/>
          <w:szCs w:val="24"/>
        </w:rPr>
        <w:t xml:space="preserve"> model </w:t>
      </w:r>
      <w:proofErr w:type="spellStart"/>
      <w:r w:rsidRPr="00314F89">
        <w:rPr>
          <w:rFonts w:ascii="Times New Roman" w:hAnsi="Times New Roman" w:cs="Times New Roman"/>
          <w:i w:val="0"/>
          <w:iCs w:val="0"/>
          <w:sz w:val="24"/>
          <w:szCs w:val="24"/>
        </w:rPr>
        <w:t>regresi</w:t>
      </w:r>
      <w:proofErr w:type="spellEnd"/>
      <w:r w:rsidRPr="00314F89">
        <w:rPr>
          <w:rFonts w:ascii="Times New Roman" w:hAnsi="Times New Roman" w:cs="Times New Roman"/>
          <w:i w:val="0"/>
          <w:iCs w:val="0"/>
          <w:sz w:val="24"/>
          <w:szCs w:val="24"/>
        </w:rPr>
        <w:t xml:space="preserve"> data panel </w:t>
      </w:r>
      <w:proofErr w:type="spellStart"/>
      <w:r w:rsidRPr="00314F89">
        <w:rPr>
          <w:rFonts w:ascii="Times New Roman" w:hAnsi="Times New Roman" w:cs="Times New Roman"/>
          <w:i w:val="0"/>
          <w:iCs w:val="0"/>
          <w:sz w:val="24"/>
          <w:szCs w:val="24"/>
        </w:rPr>
        <w:t>dengan</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menambah</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periode</w:t>
      </w:r>
      <w:proofErr w:type="spellEnd"/>
      <w:r w:rsidRPr="00314F89">
        <w:rPr>
          <w:rFonts w:ascii="Times New Roman" w:hAnsi="Times New Roman" w:cs="Times New Roman"/>
          <w:i w:val="0"/>
          <w:iCs w:val="0"/>
          <w:sz w:val="24"/>
          <w:szCs w:val="24"/>
        </w:rPr>
        <w:t xml:space="preserve"> </w:t>
      </w:r>
      <w:proofErr w:type="spellStart"/>
      <w:r w:rsidRPr="00314F89">
        <w:rPr>
          <w:rFonts w:ascii="Times New Roman" w:hAnsi="Times New Roman" w:cs="Times New Roman"/>
          <w:i w:val="0"/>
          <w:iCs w:val="0"/>
          <w:sz w:val="24"/>
          <w:szCs w:val="24"/>
        </w:rPr>
        <w:t>penelitian</w:t>
      </w:r>
      <w:proofErr w:type="spellEnd"/>
      <w:r w:rsidRPr="00314F89">
        <w:rPr>
          <w:rFonts w:ascii="Times New Roman" w:hAnsi="Times New Roman" w:cs="Times New Roman"/>
          <w:i w:val="0"/>
          <w:iCs w:val="0"/>
          <w:sz w:val="24"/>
          <w:szCs w:val="24"/>
        </w:rPr>
        <w:t>.</w:t>
      </w:r>
      <w:r w:rsidR="00BE15AD" w:rsidRPr="00FD5BDB">
        <w:rPr>
          <w:rFonts w:ascii="Times New Roman" w:hAnsi="Times New Roman" w:cs="Times New Roman"/>
          <w:i w:val="0"/>
          <w:iCs w:val="0"/>
          <w:sz w:val="24"/>
          <w:szCs w:val="24"/>
        </w:rPr>
        <w:t>.</w:t>
      </w:r>
    </w:p>
    <w:p w14:paraId="12E75AE6"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p>
    <w:p w14:paraId="5096F17C" w14:textId="77777777"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14:paraId="49BB0A46" w14:textId="7777777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DAFTAR PUSTAKA</w:t>
      </w:r>
    </w:p>
    <w:p w14:paraId="4B35199A"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fldChar w:fldCharType="begin" w:fldLock="1"/>
      </w:r>
      <w:r w:rsidRPr="007A637E">
        <w:rPr>
          <w:rFonts w:ascii="Times New Roman" w:eastAsia="Times New Roman" w:hAnsi="Times New Roman" w:cs="Times New Roman"/>
          <w:i w:val="0"/>
          <w:iCs w:val="0"/>
          <w:noProof/>
          <w:sz w:val="24"/>
          <w:szCs w:val="24"/>
          <w:lang w:val="en-ID" w:bidi="ar-SA"/>
        </w:rPr>
        <w:instrText xml:space="preserve">ADDIN Mendeley Bibliography CSL_BIBLIOGRAPHY </w:instrText>
      </w:r>
      <w:r w:rsidRPr="007A637E">
        <w:rPr>
          <w:rFonts w:ascii="Times New Roman" w:eastAsia="Times New Roman" w:hAnsi="Times New Roman" w:cs="Times New Roman"/>
          <w:i w:val="0"/>
          <w:iCs w:val="0"/>
          <w:noProof/>
          <w:sz w:val="24"/>
          <w:szCs w:val="24"/>
          <w:lang w:val="en-ID" w:bidi="ar-SA"/>
        </w:rPr>
        <w:fldChar w:fldCharType="separate"/>
      </w:r>
      <w:r w:rsidRPr="007A637E">
        <w:rPr>
          <w:rFonts w:ascii="Times New Roman" w:eastAsia="Times New Roman" w:hAnsi="Times New Roman" w:cs="Times New Roman"/>
          <w:i w:val="0"/>
          <w:iCs w:val="0"/>
          <w:noProof/>
          <w:sz w:val="24"/>
          <w:szCs w:val="24"/>
          <w:lang w:val="en-ID" w:bidi="ar-SA"/>
        </w:rPr>
        <w:t xml:space="preserve">Ariasih, N. L. M., &amp; Yuliarmi, N. N. (2021). Pengaruh Tingkat Pendidikan, Tingkat Kesehatan dan Pengangguran Terbuka Terhadap Tingkat Kemiskinan di Provinsi Bali. </w:t>
      </w:r>
      <w:r w:rsidRPr="007A637E">
        <w:rPr>
          <w:rFonts w:ascii="Times New Roman" w:eastAsia="Times New Roman" w:hAnsi="Times New Roman" w:cs="Times New Roman"/>
          <w:noProof/>
          <w:sz w:val="24"/>
          <w:szCs w:val="24"/>
          <w:lang w:val="en-ID" w:bidi="ar-SA"/>
        </w:rPr>
        <w:t>Cerdika: Jurnal Ilmiah Indonesia</w:t>
      </w:r>
      <w:r w:rsidRPr="007A637E">
        <w:rPr>
          <w:rFonts w:ascii="Times New Roman" w:eastAsia="Times New Roman" w:hAnsi="Times New Roman" w:cs="Times New Roman"/>
          <w:i w:val="0"/>
          <w:iCs w:val="0"/>
          <w:noProof/>
          <w:sz w:val="24"/>
          <w:szCs w:val="24"/>
          <w:lang w:val="en-ID" w:bidi="ar-SA"/>
        </w:rPr>
        <w:t xml:space="preserve">, </w:t>
      </w:r>
      <w:r w:rsidRPr="007A637E">
        <w:rPr>
          <w:rFonts w:ascii="Times New Roman" w:eastAsia="Times New Roman" w:hAnsi="Times New Roman" w:cs="Times New Roman"/>
          <w:noProof/>
          <w:sz w:val="24"/>
          <w:szCs w:val="24"/>
          <w:lang w:val="en-ID" w:bidi="ar-SA"/>
        </w:rPr>
        <w:t>1</w:t>
      </w:r>
      <w:r w:rsidRPr="007A637E">
        <w:rPr>
          <w:rFonts w:ascii="Times New Roman" w:eastAsia="Times New Roman" w:hAnsi="Times New Roman" w:cs="Times New Roman"/>
          <w:i w:val="0"/>
          <w:iCs w:val="0"/>
          <w:noProof/>
          <w:sz w:val="24"/>
          <w:szCs w:val="24"/>
          <w:lang w:val="en-ID" w:bidi="ar-SA"/>
        </w:rPr>
        <w:t>(7), 802–839. https://doi.org/10.36418/cerdika.v1i7.131</w:t>
      </w:r>
    </w:p>
    <w:p w14:paraId="4F241883"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BPS. (2022a). </w:t>
      </w:r>
      <w:r w:rsidRPr="007A637E">
        <w:rPr>
          <w:rFonts w:ascii="Times New Roman" w:eastAsia="Times New Roman" w:hAnsi="Times New Roman" w:cs="Times New Roman"/>
          <w:noProof/>
          <w:sz w:val="24"/>
          <w:szCs w:val="24"/>
          <w:lang w:val="en-ID" w:bidi="ar-SA"/>
        </w:rPr>
        <w:t>Indeks Pembangunan Manusia 2021</w:t>
      </w:r>
      <w:r w:rsidRPr="007A637E">
        <w:rPr>
          <w:rFonts w:ascii="Times New Roman" w:eastAsia="Times New Roman" w:hAnsi="Times New Roman" w:cs="Times New Roman"/>
          <w:i w:val="0"/>
          <w:iCs w:val="0"/>
          <w:noProof/>
          <w:sz w:val="24"/>
          <w:szCs w:val="24"/>
          <w:lang w:val="en-ID" w:bidi="ar-SA"/>
        </w:rPr>
        <w:t>.</w:t>
      </w:r>
    </w:p>
    <w:p w14:paraId="36CD4530"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BPS. (2022b). </w:t>
      </w:r>
      <w:r w:rsidRPr="007A637E">
        <w:rPr>
          <w:rFonts w:ascii="Times New Roman" w:eastAsia="Times New Roman" w:hAnsi="Times New Roman" w:cs="Times New Roman"/>
          <w:noProof/>
          <w:sz w:val="24"/>
          <w:szCs w:val="24"/>
          <w:lang w:val="en-ID" w:bidi="ar-SA"/>
        </w:rPr>
        <w:t>Keadaan Pekerja di Indonesia</w:t>
      </w:r>
      <w:r w:rsidRPr="007A637E">
        <w:rPr>
          <w:rFonts w:ascii="Times New Roman" w:eastAsia="Times New Roman" w:hAnsi="Times New Roman" w:cs="Times New Roman"/>
          <w:i w:val="0"/>
          <w:iCs w:val="0"/>
          <w:noProof/>
          <w:sz w:val="24"/>
          <w:szCs w:val="24"/>
          <w:lang w:val="en-ID" w:bidi="ar-SA"/>
        </w:rPr>
        <w:t>.</w:t>
      </w:r>
    </w:p>
    <w:p w14:paraId="7BE415FB"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BPS. (2022c). </w:t>
      </w:r>
      <w:r w:rsidRPr="007A637E">
        <w:rPr>
          <w:rFonts w:ascii="Times New Roman" w:eastAsia="Times New Roman" w:hAnsi="Times New Roman" w:cs="Times New Roman"/>
          <w:noProof/>
          <w:sz w:val="24"/>
          <w:szCs w:val="24"/>
          <w:lang w:val="en-ID" w:bidi="ar-SA"/>
        </w:rPr>
        <w:t>Penghitungan dan Analisis Kemiskinan Makro Indonesia Tahun 2021</w:t>
      </w:r>
      <w:r w:rsidRPr="007A637E">
        <w:rPr>
          <w:rFonts w:ascii="Times New Roman" w:eastAsia="Times New Roman" w:hAnsi="Times New Roman" w:cs="Times New Roman"/>
          <w:i w:val="0"/>
          <w:iCs w:val="0"/>
          <w:noProof/>
          <w:sz w:val="24"/>
          <w:szCs w:val="24"/>
          <w:lang w:val="en-ID" w:bidi="ar-SA"/>
        </w:rPr>
        <w:t>.</w:t>
      </w:r>
    </w:p>
    <w:p w14:paraId="782C2C53"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BPS. (2022d). </w:t>
      </w:r>
      <w:r w:rsidRPr="007A637E">
        <w:rPr>
          <w:rFonts w:ascii="Times New Roman" w:eastAsia="Times New Roman" w:hAnsi="Times New Roman" w:cs="Times New Roman"/>
          <w:noProof/>
          <w:sz w:val="24"/>
          <w:szCs w:val="24"/>
          <w:lang w:val="en-ID" w:bidi="ar-SA"/>
        </w:rPr>
        <w:t>Statistik Indonesia dalam Infografis 2022</w:t>
      </w:r>
      <w:r w:rsidRPr="007A637E">
        <w:rPr>
          <w:rFonts w:ascii="Times New Roman" w:eastAsia="Times New Roman" w:hAnsi="Times New Roman" w:cs="Times New Roman"/>
          <w:i w:val="0"/>
          <w:iCs w:val="0"/>
          <w:noProof/>
          <w:sz w:val="24"/>
          <w:szCs w:val="24"/>
          <w:lang w:val="en-ID" w:bidi="ar-SA"/>
        </w:rPr>
        <w:t>.</w:t>
      </w:r>
    </w:p>
    <w:p w14:paraId="51AD6CF4"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Fardilla, S., &amp; Masbar, R. (2020). Analisis Pengangguran, Infrastruktur Jalan, Listrik, Sekolah dan PDRB terhadap Kemiskinan di Aceh. </w:t>
      </w:r>
      <w:r w:rsidRPr="007A637E">
        <w:rPr>
          <w:rFonts w:ascii="Times New Roman" w:eastAsia="Times New Roman" w:hAnsi="Times New Roman" w:cs="Times New Roman"/>
          <w:noProof/>
          <w:sz w:val="24"/>
          <w:szCs w:val="24"/>
          <w:lang w:val="en-ID" w:bidi="ar-SA"/>
        </w:rPr>
        <w:t>Jurnal Ilmiah Mahasiswa</w:t>
      </w:r>
      <w:r w:rsidRPr="007A637E">
        <w:rPr>
          <w:rFonts w:ascii="Times New Roman" w:eastAsia="Times New Roman" w:hAnsi="Times New Roman" w:cs="Times New Roman"/>
          <w:i w:val="0"/>
          <w:iCs w:val="0"/>
          <w:noProof/>
          <w:sz w:val="24"/>
          <w:szCs w:val="24"/>
          <w:lang w:val="en-ID" w:bidi="ar-SA"/>
        </w:rPr>
        <w:t xml:space="preserve">, </w:t>
      </w:r>
      <w:r w:rsidRPr="007A637E">
        <w:rPr>
          <w:rFonts w:ascii="Times New Roman" w:eastAsia="Times New Roman" w:hAnsi="Times New Roman" w:cs="Times New Roman"/>
          <w:noProof/>
          <w:sz w:val="24"/>
          <w:szCs w:val="24"/>
          <w:lang w:val="en-ID" w:bidi="ar-SA"/>
        </w:rPr>
        <w:t>5</w:t>
      </w:r>
      <w:r w:rsidRPr="007A637E">
        <w:rPr>
          <w:rFonts w:ascii="Times New Roman" w:eastAsia="Times New Roman" w:hAnsi="Times New Roman" w:cs="Times New Roman"/>
          <w:i w:val="0"/>
          <w:iCs w:val="0"/>
          <w:noProof/>
          <w:sz w:val="24"/>
          <w:szCs w:val="24"/>
          <w:lang w:val="en-ID" w:bidi="ar-SA"/>
        </w:rPr>
        <w:t>(3), 175–183.</w:t>
      </w:r>
    </w:p>
    <w:p w14:paraId="0539AFC6"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Ghozali, I., &amp; Latan, H. (2015). Partial least squares: Konsep, teknik, dan aplikasi menggunakan program smart PLS. In </w:t>
      </w:r>
      <w:r w:rsidRPr="007A637E">
        <w:rPr>
          <w:rFonts w:ascii="Times New Roman" w:eastAsia="Times New Roman" w:hAnsi="Times New Roman" w:cs="Times New Roman"/>
          <w:noProof/>
          <w:sz w:val="24"/>
          <w:szCs w:val="24"/>
          <w:lang w:val="en-ID" w:bidi="ar-SA"/>
        </w:rPr>
        <w:t>Universitas Diponegoro Semarang</w:t>
      </w:r>
      <w:r w:rsidRPr="007A637E">
        <w:rPr>
          <w:rFonts w:ascii="Times New Roman" w:eastAsia="Times New Roman" w:hAnsi="Times New Roman" w:cs="Times New Roman"/>
          <w:i w:val="0"/>
          <w:iCs w:val="0"/>
          <w:noProof/>
          <w:sz w:val="24"/>
          <w:szCs w:val="24"/>
          <w:lang w:val="en-ID" w:bidi="ar-SA"/>
        </w:rPr>
        <w:t xml:space="preserve"> (2nd ed., Vol. 3, Issue 2). Universitas Diponegoro.</w:t>
      </w:r>
    </w:p>
    <w:p w14:paraId="1118FE52"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lastRenderedPageBreak/>
        <w:t xml:space="preserve">Hair, J., Hult, G. T. M., Ringle, C. M., &amp; Sarstedt, M. (2016). </w:t>
      </w:r>
      <w:r w:rsidRPr="007A637E">
        <w:rPr>
          <w:rFonts w:ascii="Times New Roman" w:eastAsia="Times New Roman" w:hAnsi="Times New Roman" w:cs="Times New Roman"/>
          <w:noProof/>
          <w:sz w:val="24"/>
          <w:szCs w:val="24"/>
          <w:lang w:val="en-ID" w:bidi="ar-SA"/>
        </w:rPr>
        <w:t>A Primer on Partial Least Squares Structural Equation Modeling (PLS-SEM)</w:t>
      </w:r>
      <w:r w:rsidRPr="007A637E">
        <w:rPr>
          <w:rFonts w:ascii="Times New Roman" w:eastAsia="Times New Roman" w:hAnsi="Times New Roman" w:cs="Times New Roman"/>
          <w:i w:val="0"/>
          <w:iCs w:val="0"/>
          <w:noProof/>
          <w:sz w:val="24"/>
          <w:szCs w:val="24"/>
          <w:lang w:val="en-ID" w:bidi="ar-SA"/>
        </w:rPr>
        <w:t xml:space="preserve"> (2nd ed.). Sage.</w:t>
      </w:r>
    </w:p>
    <w:p w14:paraId="06E15CE5"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Ikawati. (2015). Faktor Yang Mempengaruhi Anak Bekerja. </w:t>
      </w:r>
      <w:r w:rsidRPr="007A637E">
        <w:rPr>
          <w:rFonts w:ascii="Times New Roman" w:eastAsia="Times New Roman" w:hAnsi="Times New Roman" w:cs="Times New Roman"/>
          <w:noProof/>
          <w:sz w:val="24"/>
          <w:szCs w:val="24"/>
          <w:lang w:val="en-ID" w:bidi="ar-SA"/>
        </w:rPr>
        <w:t>Jurnal Penelitian Kesejahteraan Sosial</w:t>
      </w:r>
      <w:r w:rsidRPr="007A637E">
        <w:rPr>
          <w:rFonts w:ascii="Times New Roman" w:eastAsia="Times New Roman" w:hAnsi="Times New Roman" w:cs="Times New Roman"/>
          <w:i w:val="0"/>
          <w:iCs w:val="0"/>
          <w:noProof/>
          <w:sz w:val="24"/>
          <w:szCs w:val="24"/>
          <w:lang w:val="en-ID" w:bidi="ar-SA"/>
        </w:rPr>
        <w:t xml:space="preserve">, </w:t>
      </w:r>
      <w:r w:rsidRPr="007A637E">
        <w:rPr>
          <w:rFonts w:ascii="Times New Roman" w:eastAsia="Times New Roman" w:hAnsi="Times New Roman" w:cs="Times New Roman"/>
          <w:noProof/>
          <w:sz w:val="24"/>
          <w:szCs w:val="24"/>
          <w:lang w:val="en-ID" w:bidi="ar-SA"/>
        </w:rPr>
        <w:t>14</w:t>
      </w:r>
      <w:r w:rsidRPr="007A637E">
        <w:rPr>
          <w:rFonts w:ascii="Times New Roman" w:eastAsia="Times New Roman" w:hAnsi="Times New Roman" w:cs="Times New Roman"/>
          <w:i w:val="0"/>
          <w:iCs w:val="0"/>
          <w:noProof/>
          <w:sz w:val="24"/>
          <w:szCs w:val="24"/>
          <w:lang w:val="en-ID" w:bidi="ar-SA"/>
        </w:rPr>
        <w:t>(2), 197–210.</w:t>
      </w:r>
    </w:p>
    <w:p w14:paraId="0EB56D26"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Jayadi, D. S., &amp; Brata, A. G. (2016). Peran Pertumbuhan Ekonomi Dalam Menurunkan Kemiskinan di Tingkat Provinsi di Indonesia Tahun 2004-2012. </w:t>
      </w:r>
      <w:r w:rsidRPr="007A637E">
        <w:rPr>
          <w:rFonts w:ascii="Times New Roman" w:eastAsia="Times New Roman" w:hAnsi="Times New Roman" w:cs="Times New Roman"/>
          <w:noProof/>
          <w:sz w:val="24"/>
          <w:szCs w:val="24"/>
          <w:lang w:val="en-ID" w:bidi="ar-SA"/>
        </w:rPr>
        <w:t>Modus</w:t>
      </w:r>
      <w:r w:rsidRPr="007A637E">
        <w:rPr>
          <w:rFonts w:ascii="Times New Roman" w:eastAsia="Times New Roman" w:hAnsi="Times New Roman" w:cs="Times New Roman"/>
          <w:i w:val="0"/>
          <w:iCs w:val="0"/>
          <w:noProof/>
          <w:sz w:val="24"/>
          <w:szCs w:val="24"/>
          <w:lang w:val="en-ID" w:bidi="ar-SA"/>
        </w:rPr>
        <w:t xml:space="preserve">, </w:t>
      </w:r>
      <w:r w:rsidRPr="007A637E">
        <w:rPr>
          <w:rFonts w:ascii="Times New Roman" w:eastAsia="Times New Roman" w:hAnsi="Times New Roman" w:cs="Times New Roman"/>
          <w:noProof/>
          <w:sz w:val="24"/>
          <w:szCs w:val="24"/>
          <w:lang w:val="en-ID" w:bidi="ar-SA"/>
        </w:rPr>
        <w:t>28</w:t>
      </w:r>
      <w:r w:rsidRPr="007A637E">
        <w:rPr>
          <w:rFonts w:ascii="Times New Roman" w:eastAsia="Times New Roman" w:hAnsi="Times New Roman" w:cs="Times New Roman"/>
          <w:i w:val="0"/>
          <w:iCs w:val="0"/>
          <w:noProof/>
          <w:sz w:val="24"/>
          <w:szCs w:val="24"/>
          <w:lang w:val="en-ID" w:bidi="ar-SA"/>
        </w:rPr>
        <w:t>(1), 91. https://doi.org/10.24002/modus.v28i1.669</w:t>
      </w:r>
    </w:p>
    <w:p w14:paraId="612907DF"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Kemenaaker. (2022). </w:t>
      </w:r>
      <w:r w:rsidRPr="007A637E">
        <w:rPr>
          <w:rFonts w:ascii="Times New Roman" w:eastAsia="Times New Roman" w:hAnsi="Times New Roman" w:cs="Times New Roman"/>
          <w:noProof/>
          <w:sz w:val="24"/>
          <w:szCs w:val="24"/>
          <w:lang w:val="en-ID" w:bidi="ar-SA"/>
        </w:rPr>
        <w:t>Peta Jalan (Roadmap) Menuju Indonesia Bebas Pekerja Anak 2022</w:t>
      </w:r>
      <w:r w:rsidRPr="007A637E">
        <w:rPr>
          <w:rFonts w:ascii="Times New Roman" w:eastAsia="Times New Roman" w:hAnsi="Times New Roman" w:cs="Times New Roman"/>
          <w:i w:val="0"/>
          <w:iCs w:val="0"/>
          <w:noProof/>
          <w:sz w:val="24"/>
          <w:szCs w:val="24"/>
          <w:lang w:val="en-ID" w:bidi="ar-SA"/>
        </w:rPr>
        <w:t>.</w:t>
      </w:r>
    </w:p>
    <w:p w14:paraId="7E1FD145"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Nursita, L., &amp; Edy, B. S. (2022). PENDIDIKAN PEKERJA ANAK : DAMPAK KEMISKINAN PADA PENDIDIKAN PENDAHULUAN Sekolah merupakan wadah bagi anak-anak di seluruh dunia untuk mendapatkan pendidikan secara formal . Berdasarkan pada Undang-undang Nomor 20 Tahun 2003 tentang Sistem Pendidikan Nasio. </w:t>
      </w:r>
      <w:r w:rsidRPr="007A637E">
        <w:rPr>
          <w:rFonts w:ascii="Times New Roman" w:eastAsia="Times New Roman" w:hAnsi="Times New Roman" w:cs="Times New Roman"/>
          <w:noProof/>
          <w:sz w:val="24"/>
          <w:szCs w:val="24"/>
          <w:lang w:val="en-ID" w:bidi="ar-SA"/>
        </w:rPr>
        <w:t>Jambura Economic Education Journal</w:t>
      </w:r>
      <w:r w:rsidRPr="007A637E">
        <w:rPr>
          <w:rFonts w:ascii="Times New Roman" w:eastAsia="Times New Roman" w:hAnsi="Times New Roman" w:cs="Times New Roman"/>
          <w:i w:val="0"/>
          <w:iCs w:val="0"/>
          <w:noProof/>
          <w:sz w:val="24"/>
          <w:szCs w:val="24"/>
          <w:lang w:val="en-ID" w:bidi="ar-SA"/>
        </w:rPr>
        <w:t xml:space="preserve">, </w:t>
      </w:r>
      <w:r w:rsidRPr="007A637E">
        <w:rPr>
          <w:rFonts w:ascii="Times New Roman" w:eastAsia="Times New Roman" w:hAnsi="Times New Roman" w:cs="Times New Roman"/>
          <w:noProof/>
          <w:sz w:val="24"/>
          <w:szCs w:val="24"/>
          <w:lang w:val="en-ID" w:bidi="ar-SA"/>
        </w:rPr>
        <w:t>4</w:t>
      </w:r>
      <w:r w:rsidRPr="007A637E">
        <w:rPr>
          <w:rFonts w:ascii="Times New Roman" w:eastAsia="Times New Roman" w:hAnsi="Times New Roman" w:cs="Times New Roman"/>
          <w:i w:val="0"/>
          <w:iCs w:val="0"/>
          <w:noProof/>
          <w:sz w:val="24"/>
          <w:szCs w:val="24"/>
          <w:lang w:val="en-ID" w:bidi="ar-SA"/>
        </w:rPr>
        <w:t>(1), 1–15.</w:t>
      </w:r>
    </w:p>
    <w:p w14:paraId="25AC4D69"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Pardede, E. J., &amp; Pinem, M. (2016). Analisis Bentuk Pekerjaan Anak dan Faktor Penyebab di Kecamatan Medan Belawan. </w:t>
      </w:r>
      <w:r w:rsidRPr="007A637E">
        <w:rPr>
          <w:rFonts w:ascii="Times New Roman" w:eastAsia="Times New Roman" w:hAnsi="Times New Roman" w:cs="Times New Roman"/>
          <w:noProof/>
          <w:sz w:val="24"/>
          <w:szCs w:val="24"/>
          <w:lang w:val="en-ID" w:bidi="ar-SA"/>
        </w:rPr>
        <w:t>Jupiis: Jurnal Pendidikan Ilmu-Ilmu Sosial</w:t>
      </w:r>
      <w:r w:rsidRPr="007A637E">
        <w:rPr>
          <w:rFonts w:ascii="Times New Roman" w:eastAsia="Times New Roman" w:hAnsi="Times New Roman" w:cs="Times New Roman"/>
          <w:i w:val="0"/>
          <w:iCs w:val="0"/>
          <w:noProof/>
          <w:sz w:val="24"/>
          <w:szCs w:val="24"/>
          <w:lang w:val="en-ID" w:bidi="ar-SA"/>
        </w:rPr>
        <w:t xml:space="preserve">, </w:t>
      </w:r>
      <w:r w:rsidRPr="007A637E">
        <w:rPr>
          <w:rFonts w:ascii="Times New Roman" w:eastAsia="Times New Roman" w:hAnsi="Times New Roman" w:cs="Times New Roman"/>
          <w:noProof/>
          <w:sz w:val="24"/>
          <w:szCs w:val="24"/>
          <w:lang w:val="en-ID" w:bidi="ar-SA"/>
        </w:rPr>
        <w:t>13</w:t>
      </w:r>
      <w:r w:rsidRPr="007A637E">
        <w:rPr>
          <w:rFonts w:ascii="Times New Roman" w:eastAsia="Times New Roman" w:hAnsi="Times New Roman" w:cs="Times New Roman"/>
          <w:i w:val="0"/>
          <w:iCs w:val="0"/>
          <w:noProof/>
          <w:sz w:val="24"/>
          <w:szCs w:val="24"/>
          <w:lang w:val="en-ID" w:bidi="ar-SA"/>
        </w:rPr>
        <w:t>(1), 83. https://doi.org/10.24114/jupiis.v8i1.5123</w:t>
      </w:r>
    </w:p>
    <w:p w14:paraId="5E228D09" w14:textId="0241F821"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Pateda,</w:t>
      </w:r>
      <w:r w:rsidRPr="007A637E">
        <w:rPr>
          <w:rFonts w:ascii="Times New Roman" w:eastAsia="Times New Roman" w:hAnsi="Times New Roman" w:cs="Times New Roman"/>
          <w:i w:val="0"/>
          <w:iCs w:val="0"/>
          <w:noProof/>
          <w:sz w:val="24"/>
          <w:szCs w:val="24"/>
          <w:lang w:val="en-ID" w:bidi="ar-SA"/>
        </w:rPr>
        <w:t xml:space="preserve"> Y.-, Masinambow, V. A. J., &amp; Rotinsulu, T. O. (2019). Pengaruh Investasi, Pertumbuhan Ekonomi Dan Pengeluaran Pemerintah Terhadap Tingkat Kemiskinan Di Gorontalo. </w:t>
      </w:r>
      <w:r w:rsidRPr="007A637E">
        <w:rPr>
          <w:rFonts w:ascii="Times New Roman" w:eastAsia="Times New Roman" w:hAnsi="Times New Roman" w:cs="Times New Roman"/>
          <w:noProof/>
          <w:sz w:val="24"/>
          <w:szCs w:val="24"/>
          <w:lang w:val="en-ID" w:bidi="ar-SA"/>
        </w:rPr>
        <w:t>Jurnal Pembangunan Ekonomi Dan Keuangan Daerah</w:t>
      </w:r>
      <w:r w:rsidRPr="007A637E">
        <w:rPr>
          <w:rFonts w:ascii="Times New Roman" w:eastAsia="Times New Roman" w:hAnsi="Times New Roman" w:cs="Times New Roman"/>
          <w:i w:val="0"/>
          <w:iCs w:val="0"/>
          <w:noProof/>
          <w:sz w:val="24"/>
          <w:szCs w:val="24"/>
          <w:lang w:val="en-ID" w:bidi="ar-SA"/>
        </w:rPr>
        <w:t xml:space="preserve">, </w:t>
      </w:r>
      <w:r w:rsidRPr="007A637E">
        <w:rPr>
          <w:rFonts w:ascii="Times New Roman" w:eastAsia="Times New Roman" w:hAnsi="Times New Roman" w:cs="Times New Roman"/>
          <w:noProof/>
          <w:sz w:val="24"/>
          <w:szCs w:val="24"/>
          <w:lang w:val="en-ID" w:bidi="ar-SA"/>
        </w:rPr>
        <w:t>19</w:t>
      </w:r>
      <w:r w:rsidRPr="007A637E">
        <w:rPr>
          <w:rFonts w:ascii="Times New Roman" w:eastAsia="Times New Roman" w:hAnsi="Times New Roman" w:cs="Times New Roman"/>
          <w:i w:val="0"/>
          <w:iCs w:val="0"/>
          <w:noProof/>
          <w:sz w:val="24"/>
          <w:szCs w:val="24"/>
          <w:lang w:val="en-ID" w:bidi="ar-SA"/>
        </w:rPr>
        <w:t>(3), 1–17. https://doi.org/10.35794/jpekd.16455.19.3.2017</w:t>
      </w:r>
    </w:p>
    <w:p w14:paraId="6E896E94"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Sugiyono. (2019). </w:t>
      </w:r>
      <w:r w:rsidRPr="007A637E">
        <w:rPr>
          <w:rFonts w:ascii="Times New Roman" w:eastAsia="Times New Roman" w:hAnsi="Times New Roman" w:cs="Times New Roman"/>
          <w:noProof/>
          <w:sz w:val="24"/>
          <w:szCs w:val="24"/>
          <w:lang w:val="en-ID" w:bidi="ar-SA"/>
        </w:rPr>
        <w:t>Metode Penelitian Kuantitatif, Kualitatif, dan R&amp;D</w:t>
      </w:r>
      <w:r w:rsidRPr="007A637E">
        <w:rPr>
          <w:rFonts w:ascii="Times New Roman" w:eastAsia="Times New Roman" w:hAnsi="Times New Roman" w:cs="Times New Roman"/>
          <w:i w:val="0"/>
          <w:iCs w:val="0"/>
          <w:noProof/>
          <w:sz w:val="24"/>
          <w:szCs w:val="24"/>
          <w:lang w:val="en-ID" w:bidi="ar-SA"/>
        </w:rPr>
        <w:t>. Alphabet.</w:t>
      </w:r>
    </w:p>
    <w:p w14:paraId="29641B94"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Suharlina, H. (2020). Pengaruh Investasi , Pengangguran , Pendidikan dan Pertumbuhan Ekonomi Terhadap Kemiskinan Serta Hubungannya dengan Kesejahteraan Masyarakat Kabupaten / Kota di Provinsi Kalimantan Barat. </w:t>
      </w:r>
      <w:r w:rsidRPr="007A637E">
        <w:rPr>
          <w:rFonts w:ascii="Times New Roman" w:eastAsia="Times New Roman" w:hAnsi="Times New Roman" w:cs="Times New Roman"/>
          <w:noProof/>
          <w:sz w:val="24"/>
          <w:szCs w:val="24"/>
          <w:lang w:val="en-ID" w:bidi="ar-SA"/>
        </w:rPr>
        <w:t>Prosiding Seminar Akademik Tahunan Ilmu Ekonomi Dan Studi Pembangunan 2020</w:t>
      </w:r>
      <w:r w:rsidRPr="007A637E">
        <w:rPr>
          <w:rFonts w:ascii="Times New Roman" w:eastAsia="Times New Roman" w:hAnsi="Times New Roman" w:cs="Times New Roman"/>
          <w:i w:val="0"/>
          <w:iCs w:val="0"/>
          <w:noProof/>
          <w:sz w:val="24"/>
          <w:szCs w:val="24"/>
          <w:lang w:val="en-ID" w:bidi="ar-SA"/>
        </w:rPr>
        <w:t>, 56–72.</w:t>
      </w:r>
    </w:p>
    <w:p w14:paraId="0082C154"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Tahan Upoyo Trisno, Munajat, &amp; Yetty Oktarina. (2022). Pengaru Pertumbuhan Ekonomi Terhadap Indeks Pembangunan Manusia (IPM) Di Provinsi Sumatera Selatan Tahun 2016-2020. </w:t>
      </w:r>
      <w:r w:rsidRPr="007A637E">
        <w:rPr>
          <w:rFonts w:ascii="Times New Roman" w:eastAsia="Times New Roman" w:hAnsi="Times New Roman" w:cs="Times New Roman"/>
          <w:noProof/>
          <w:sz w:val="24"/>
          <w:szCs w:val="24"/>
          <w:lang w:val="en-ID" w:bidi="ar-SA"/>
        </w:rPr>
        <w:t>Jurnal Bakti Agribisnis</w:t>
      </w:r>
      <w:r w:rsidRPr="007A637E">
        <w:rPr>
          <w:rFonts w:ascii="Times New Roman" w:eastAsia="Times New Roman" w:hAnsi="Times New Roman" w:cs="Times New Roman"/>
          <w:i w:val="0"/>
          <w:iCs w:val="0"/>
          <w:noProof/>
          <w:sz w:val="24"/>
          <w:szCs w:val="24"/>
          <w:lang w:val="en-ID" w:bidi="ar-SA"/>
        </w:rPr>
        <w:t xml:space="preserve">, </w:t>
      </w:r>
      <w:r w:rsidRPr="007A637E">
        <w:rPr>
          <w:rFonts w:ascii="Times New Roman" w:eastAsia="Times New Roman" w:hAnsi="Times New Roman" w:cs="Times New Roman"/>
          <w:noProof/>
          <w:sz w:val="24"/>
          <w:szCs w:val="24"/>
          <w:lang w:val="en-ID" w:bidi="ar-SA"/>
        </w:rPr>
        <w:t>8</w:t>
      </w:r>
      <w:r w:rsidRPr="007A637E">
        <w:rPr>
          <w:rFonts w:ascii="Times New Roman" w:eastAsia="Times New Roman" w:hAnsi="Times New Roman" w:cs="Times New Roman"/>
          <w:i w:val="0"/>
          <w:iCs w:val="0"/>
          <w:noProof/>
          <w:sz w:val="24"/>
          <w:szCs w:val="24"/>
          <w:lang w:val="en-ID" w:bidi="ar-SA"/>
        </w:rPr>
        <w:t>(01), 7–16. https://doi.org/10.53488/jba.v8i01.133</w:t>
      </w:r>
    </w:p>
    <w:p w14:paraId="333F6EB6" w14:textId="77777777" w:rsidR="007A637E" w:rsidRPr="007A637E" w:rsidRDefault="007A637E" w:rsidP="007A637E">
      <w:pPr>
        <w:pStyle w:val="BodyText"/>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val="en-ID" w:bidi="ar-SA"/>
        </w:rPr>
        <w:t xml:space="preserve">Wulandari, H., &amp; Aisyah, S. (2021). Analisis determinan kemiskinan di Provinsi Jawa dan Bali. </w:t>
      </w:r>
      <w:r w:rsidRPr="007A637E">
        <w:rPr>
          <w:rFonts w:ascii="Times New Roman" w:eastAsia="Times New Roman" w:hAnsi="Times New Roman" w:cs="Times New Roman"/>
          <w:noProof/>
          <w:sz w:val="24"/>
          <w:szCs w:val="24"/>
          <w:lang w:val="en-ID" w:bidi="ar-SA"/>
        </w:rPr>
        <w:t>Journal of Economics Research and Policy Studies</w:t>
      </w:r>
      <w:r w:rsidRPr="007A637E">
        <w:rPr>
          <w:rFonts w:ascii="Times New Roman" w:eastAsia="Times New Roman" w:hAnsi="Times New Roman" w:cs="Times New Roman"/>
          <w:i w:val="0"/>
          <w:iCs w:val="0"/>
          <w:noProof/>
          <w:sz w:val="24"/>
          <w:szCs w:val="24"/>
          <w:lang w:val="en-ID" w:bidi="ar-SA"/>
        </w:rPr>
        <w:t xml:space="preserve">, </w:t>
      </w:r>
      <w:r w:rsidRPr="007A637E">
        <w:rPr>
          <w:rFonts w:ascii="Times New Roman" w:eastAsia="Times New Roman" w:hAnsi="Times New Roman" w:cs="Times New Roman"/>
          <w:noProof/>
          <w:sz w:val="24"/>
          <w:szCs w:val="24"/>
          <w:lang w:val="en-ID" w:bidi="ar-SA"/>
        </w:rPr>
        <w:t>1</w:t>
      </w:r>
      <w:r w:rsidRPr="007A637E">
        <w:rPr>
          <w:rFonts w:ascii="Times New Roman" w:eastAsia="Times New Roman" w:hAnsi="Times New Roman" w:cs="Times New Roman"/>
          <w:i w:val="0"/>
          <w:iCs w:val="0"/>
          <w:noProof/>
          <w:sz w:val="24"/>
          <w:szCs w:val="24"/>
          <w:lang w:val="en-ID" w:bidi="ar-SA"/>
        </w:rPr>
        <w:t>(2), 106–116. https://doi.org/10.53088/jerps.v1i2.136</w:t>
      </w:r>
    </w:p>
    <w:p w14:paraId="238702A1" w14:textId="77777777" w:rsidR="007A637E" w:rsidRPr="007A637E" w:rsidRDefault="007A637E" w:rsidP="007A637E">
      <w:pPr>
        <w:pStyle w:val="BodyText"/>
        <w:spacing w:line="240" w:lineRule="auto"/>
        <w:ind w:left="851" w:hanging="851"/>
        <w:jc w:val="both"/>
        <w:rPr>
          <w:rFonts w:ascii="Times New Roman" w:eastAsia="Times New Roman" w:hAnsi="Times New Roman" w:cs="Times New Roman"/>
          <w:i w:val="0"/>
          <w:iCs w:val="0"/>
          <w:noProof/>
          <w:sz w:val="24"/>
          <w:szCs w:val="24"/>
          <w:lang w:val="en-ID" w:bidi="ar-SA"/>
        </w:rPr>
      </w:pPr>
      <w:r w:rsidRPr="007A637E">
        <w:rPr>
          <w:rFonts w:ascii="Times New Roman" w:eastAsia="Times New Roman" w:hAnsi="Times New Roman" w:cs="Times New Roman"/>
          <w:i w:val="0"/>
          <w:iCs w:val="0"/>
          <w:noProof/>
          <w:sz w:val="24"/>
          <w:szCs w:val="24"/>
          <w:lang w:bidi="ar-SA"/>
        </w:rPr>
        <w:fldChar w:fldCharType="end"/>
      </w:r>
    </w:p>
    <w:p w14:paraId="65C20F5E" w14:textId="6751E117"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p>
    <w:p w14:paraId="60D475CB" w14:textId="77777777" w:rsidR="00EC5FD7" w:rsidRPr="00FD5BDB" w:rsidRDefault="00EC5FD7" w:rsidP="00BE15AD">
      <w:pPr>
        <w:spacing w:after="0" w:line="240" w:lineRule="auto"/>
        <w:jc w:val="both"/>
        <w:rPr>
          <w:rFonts w:ascii="Times New Roman" w:hAnsi="Times New Roman" w:cs="Times New Roman"/>
          <w:i w:val="0"/>
          <w:iCs w:val="0"/>
          <w:sz w:val="24"/>
          <w:szCs w:val="24"/>
          <w:lang w:val="id-ID"/>
        </w:rPr>
      </w:pPr>
    </w:p>
    <w:sectPr w:rsidR="00EC5FD7" w:rsidRPr="00FD5BDB" w:rsidSect="00EB2D8E">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6EADB" w14:textId="77777777" w:rsidR="005125D3" w:rsidRDefault="005125D3">
      <w:pPr>
        <w:spacing w:after="0" w:line="240" w:lineRule="auto"/>
      </w:pPr>
      <w:r>
        <w:separator/>
      </w:r>
    </w:p>
  </w:endnote>
  <w:endnote w:type="continuationSeparator" w:id="0">
    <w:p w14:paraId="0CB95DB1" w14:textId="77777777" w:rsidR="005125D3" w:rsidRDefault="00512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51"/>
      <w:gridCol w:w="8319"/>
    </w:tblGrid>
    <w:tr w:rsidR="00DE1B22" w:rsidRPr="004C520E" w14:paraId="64CB6B84" w14:textId="77777777" w:rsidTr="00FD5BDB">
      <w:trPr>
        <w:jc w:val="center"/>
      </w:trPr>
      <w:tc>
        <w:tcPr>
          <w:tcW w:w="414" w:type="pct"/>
          <w:shd w:val="clear" w:color="auto" w:fill="auto"/>
          <w:vAlign w:val="center"/>
        </w:tcPr>
        <w:p w14:paraId="484EB332" w14:textId="77777777" w:rsidR="00DE1B22" w:rsidRPr="00FD5BDB" w:rsidRDefault="00DE1B22"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F35A6D">
            <w:rPr>
              <w:rFonts w:ascii="Times New Roman" w:hAnsi="Times New Roman" w:cs="Times New Roman"/>
              <w:b/>
              <w:bCs/>
              <w:i w:val="0"/>
              <w:iCs w:val="0"/>
              <w:noProof/>
              <w:sz w:val="24"/>
              <w:szCs w:val="24"/>
            </w:rPr>
            <w:t>4</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14:paraId="0E3D67FF" w14:textId="77777777" w:rsidR="00DE1B22" w:rsidRPr="00FD5BDB" w:rsidRDefault="00B7752B" w:rsidP="00FD5BDB">
          <w:pPr>
            <w:pStyle w:val="Footer"/>
            <w:tabs>
              <w:tab w:val="right" w:pos="7938"/>
            </w:tabs>
            <w:spacing w:after="0" w:line="240" w:lineRule="auto"/>
            <w:rPr>
              <w:rFonts w:ascii="Times New Roman" w:hAnsi="Times New Roman" w:cs="Times New Roman"/>
              <w:i w:val="0"/>
              <w:iCs w:val="0"/>
              <w:sz w:val="18"/>
              <w:szCs w:val="18"/>
            </w:rPr>
          </w:pPr>
          <w:r w:rsidRPr="00FD5BDB">
            <w:rPr>
              <w:rFonts w:ascii="Times New Roman" w:hAnsi="Times New Roman" w:cs="Times New Roman"/>
              <w:b/>
              <w:i w:val="0"/>
              <w:iCs w:val="0"/>
              <w:sz w:val="18"/>
              <w:szCs w:val="18"/>
            </w:rPr>
            <w:t>http://publikasi.mercubuana.ac.id/index.php/jies</w:t>
          </w:r>
        </w:p>
      </w:tc>
    </w:tr>
  </w:tbl>
  <w:p w14:paraId="6AE88489" w14:textId="77777777" w:rsidR="00A222CC" w:rsidRPr="00FD5BDB" w:rsidRDefault="00A222CC"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DE1B22" w14:paraId="464411C0" w14:textId="77777777" w:rsidTr="00FD5BDB">
      <w:trPr>
        <w:jc w:val="center"/>
      </w:trPr>
      <w:tc>
        <w:tcPr>
          <w:tcW w:w="4587" w:type="pct"/>
          <w:shd w:val="clear" w:color="auto" w:fill="auto"/>
          <w:vAlign w:val="center"/>
        </w:tcPr>
        <w:p w14:paraId="05AD39CC" w14:textId="77777777" w:rsidR="00DE1B22"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lang w:val="id-ID"/>
            </w:rPr>
            <w:t>http://dx.doi.org/1</w:t>
          </w:r>
          <w:r w:rsidR="00B7752B" w:rsidRPr="00FD5BDB">
            <w:rPr>
              <w:rFonts w:ascii="Arial Narrow" w:hAnsi="Arial Narrow"/>
              <w:b/>
              <w:i w:val="0"/>
              <w:sz w:val="18"/>
              <w:szCs w:val="18"/>
            </w:rPr>
            <w:t>0</w:t>
          </w:r>
          <w:r w:rsidRPr="00FD5BDB">
            <w:rPr>
              <w:rFonts w:ascii="Arial Narrow" w:hAnsi="Arial Narrow"/>
              <w:b/>
              <w:i w:val="0"/>
              <w:sz w:val="18"/>
              <w:szCs w:val="18"/>
              <w:lang w:val="id-ID"/>
            </w:rPr>
            <w:t>.12244/</w:t>
          </w:r>
          <w:proofErr w:type="spellStart"/>
          <w:r w:rsidR="004D1902" w:rsidRPr="00FD5BDB">
            <w:rPr>
              <w:rFonts w:ascii="Arial Narrow" w:hAnsi="Arial Narrow"/>
              <w:b/>
              <w:i w:val="0"/>
              <w:sz w:val="18"/>
              <w:szCs w:val="18"/>
            </w:rPr>
            <w:t>jies</w:t>
          </w:r>
          <w:proofErr w:type="spellEnd"/>
          <w:r w:rsidRPr="00FD5BDB">
            <w:rPr>
              <w:rFonts w:ascii="Arial Narrow" w:hAnsi="Arial Narrow"/>
              <w:b/>
              <w:i w:val="0"/>
              <w:sz w:val="18"/>
              <w:szCs w:val="18"/>
              <w:lang w:val="id-ID"/>
            </w:rPr>
            <w:t>.2019.v</w:t>
          </w:r>
          <w:r w:rsidR="004D1902" w:rsidRPr="00FD5BDB">
            <w:rPr>
              <w:rFonts w:ascii="Arial Narrow" w:hAnsi="Arial Narrow"/>
              <w:b/>
              <w:i w:val="0"/>
              <w:sz w:val="18"/>
              <w:szCs w:val="18"/>
            </w:rPr>
            <w:t>1</w:t>
          </w:r>
          <w:r w:rsidRPr="00FD5BDB">
            <w:rPr>
              <w:rFonts w:ascii="Arial Narrow" w:hAnsi="Arial Narrow"/>
              <w:b/>
              <w:i w:val="0"/>
              <w:sz w:val="18"/>
              <w:szCs w:val="18"/>
              <w:lang w:val="id-ID"/>
            </w:rPr>
            <w:t>.1.001</w:t>
          </w:r>
        </w:p>
      </w:tc>
      <w:tc>
        <w:tcPr>
          <w:tcW w:w="413" w:type="pct"/>
          <w:shd w:val="clear" w:color="auto" w:fill="auto"/>
          <w:vAlign w:val="center"/>
        </w:tcPr>
        <w:p w14:paraId="618F01C7" w14:textId="77777777" w:rsidR="00DE1B22" w:rsidRPr="00FD5BDB" w:rsidRDefault="00DE1B22"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5</w:t>
          </w:r>
          <w:r w:rsidRPr="00FD5BDB">
            <w:rPr>
              <w:rFonts w:ascii="Tahoma" w:hAnsi="Tahoma" w:cs="Tahoma"/>
              <w:b/>
              <w:bCs/>
              <w:i w:val="0"/>
              <w:iCs w:val="0"/>
              <w:noProof/>
              <w:sz w:val="24"/>
              <w:szCs w:val="24"/>
            </w:rPr>
            <w:fldChar w:fldCharType="end"/>
          </w:r>
        </w:p>
      </w:tc>
    </w:tr>
  </w:tbl>
  <w:p w14:paraId="3C69C027" w14:textId="77777777" w:rsidR="00ED0324" w:rsidRPr="00012B22" w:rsidRDefault="00ED0324"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00726C" w14:paraId="5BBA638F" w14:textId="77777777" w:rsidTr="00FD5BDB">
      <w:trPr>
        <w:jc w:val="center"/>
      </w:trPr>
      <w:tc>
        <w:tcPr>
          <w:tcW w:w="4587" w:type="pct"/>
          <w:shd w:val="clear" w:color="auto" w:fill="auto"/>
          <w:vAlign w:val="center"/>
        </w:tcPr>
        <w:p w14:paraId="7F76289E" w14:textId="77777777" w:rsidR="003E6FA5" w:rsidRPr="003E6FA5" w:rsidRDefault="003E6FA5" w:rsidP="003E6FA5">
          <w:pPr>
            <w:pStyle w:val="Footer"/>
            <w:tabs>
              <w:tab w:val="right" w:pos="7938"/>
            </w:tabs>
            <w:spacing w:after="0" w:line="240" w:lineRule="auto"/>
            <w:jc w:val="right"/>
            <w:rPr>
              <w:rFonts w:ascii="Arial Narrow" w:hAnsi="Arial Narrow"/>
              <w:b/>
              <w:i w:val="0"/>
              <w:sz w:val="18"/>
              <w:szCs w:val="18"/>
            </w:rPr>
          </w:pPr>
          <w:proofErr w:type="spellStart"/>
          <w:r>
            <w:rPr>
              <w:rFonts w:ascii="Arial Narrow" w:hAnsi="Arial Narrow"/>
              <w:b/>
              <w:i w:val="0"/>
              <w:sz w:val="18"/>
              <w:szCs w:val="18"/>
            </w:rPr>
            <w:t>Sihombing</w:t>
          </w:r>
          <w:proofErr w:type="spellEnd"/>
          <w:r w:rsidR="00DE1B22" w:rsidRPr="00FD5BDB">
            <w:rPr>
              <w:rFonts w:ascii="Arial Narrow" w:hAnsi="Arial Narrow"/>
              <w:b/>
              <w:i w:val="0"/>
              <w:sz w:val="18"/>
              <w:szCs w:val="18"/>
            </w:rPr>
            <w:t xml:space="preserve">, </w:t>
          </w:r>
          <w:r>
            <w:rPr>
              <w:rFonts w:ascii="Arial Narrow" w:hAnsi="Arial Narrow"/>
              <w:b/>
              <w:i w:val="0"/>
              <w:sz w:val="18"/>
              <w:szCs w:val="18"/>
            </w:rPr>
            <w:t>PR</w:t>
          </w:r>
          <w:r w:rsidR="00DE1B22" w:rsidRPr="00FD5BDB">
            <w:rPr>
              <w:rFonts w:ascii="Arial Narrow" w:hAnsi="Arial Narrow"/>
              <w:b/>
              <w:i w:val="0"/>
              <w:sz w:val="18"/>
              <w:szCs w:val="18"/>
            </w:rPr>
            <w:t xml:space="preserve">., </w:t>
          </w:r>
          <w:r>
            <w:rPr>
              <w:rFonts w:ascii="Arial Narrow" w:hAnsi="Arial Narrow"/>
              <w:b/>
              <w:i w:val="0"/>
              <w:sz w:val="18"/>
              <w:szCs w:val="18"/>
            </w:rPr>
            <w:t>Anisa</w:t>
          </w:r>
          <w:r w:rsidR="00DE1B22" w:rsidRPr="00FD5BDB">
            <w:rPr>
              <w:rFonts w:ascii="Arial Narrow" w:hAnsi="Arial Narrow"/>
              <w:b/>
              <w:i w:val="0"/>
              <w:sz w:val="18"/>
              <w:szCs w:val="18"/>
            </w:rPr>
            <w:t>,</w:t>
          </w:r>
          <w:r w:rsidR="009159C2" w:rsidRPr="00FD5BDB">
            <w:rPr>
              <w:rFonts w:ascii="Arial Narrow" w:hAnsi="Arial Narrow"/>
              <w:b/>
              <w:i w:val="0"/>
              <w:sz w:val="18"/>
              <w:szCs w:val="18"/>
            </w:rPr>
            <w:t xml:space="preserve"> </w:t>
          </w:r>
          <w:r>
            <w:rPr>
              <w:rFonts w:ascii="Arial Narrow" w:hAnsi="Arial Narrow"/>
              <w:b/>
              <w:i w:val="0"/>
              <w:sz w:val="18"/>
              <w:szCs w:val="18"/>
            </w:rPr>
            <w:t>M</w:t>
          </w:r>
          <w:r w:rsidR="00DE1B22" w:rsidRPr="00FD5BDB">
            <w:rPr>
              <w:rFonts w:ascii="Arial Narrow" w:hAnsi="Arial Narrow"/>
              <w:b/>
              <w:i w:val="0"/>
              <w:sz w:val="18"/>
              <w:szCs w:val="18"/>
            </w:rPr>
            <w:t>., &amp;</w:t>
          </w:r>
          <w:r w:rsidR="009159C2" w:rsidRPr="00FD5BDB">
            <w:rPr>
              <w:rFonts w:ascii="Arial Narrow" w:hAnsi="Arial Narrow"/>
              <w:b/>
              <w:i w:val="0"/>
              <w:sz w:val="18"/>
              <w:szCs w:val="18"/>
            </w:rPr>
            <w:t xml:space="preserve"> </w:t>
          </w:r>
          <w:r>
            <w:rPr>
              <w:rFonts w:ascii="Arial Narrow" w:hAnsi="Arial Narrow"/>
              <w:b/>
              <w:i w:val="0"/>
              <w:sz w:val="18"/>
              <w:szCs w:val="18"/>
            </w:rPr>
            <w:t>Jannah</w:t>
          </w:r>
          <w:r w:rsidR="00DE1B22" w:rsidRPr="00FD5BDB">
            <w:rPr>
              <w:rFonts w:ascii="Arial Narrow" w:hAnsi="Arial Narrow"/>
              <w:b/>
              <w:i w:val="0"/>
              <w:sz w:val="18"/>
              <w:szCs w:val="18"/>
            </w:rPr>
            <w:t>, M., (20</w:t>
          </w:r>
          <w:r>
            <w:rPr>
              <w:rFonts w:ascii="Arial Narrow" w:hAnsi="Arial Narrow"/>
              <w:b/>
              <w:i w:val="0"/>
              <w:sz w:val="18"/>
              <w:szCs w:val="18"/>
            </w:rPr>
            <w:t>22</w:t>
          </w:r>
          <w:r w:rsidR="00DE1B22" w:rsidRPr="00FD5BDB">
            <w:rPr>
              <w:rFonts w:ascii="Arial Narrow" w:hAnsi="Arial Narrow"/>
              <w:b/>
              <w:i w:val="0"/>
              <w:sz w:val="18"/>
              <w:szCs w:val="18"/>
            </w:rPr>
            <w:t xml:space="preserve">). </w:t>
          </w:r>
          <w:proofErr w:type="spellStart"/>
          <w:r w:rsidRPr="003E6FA5">
            <w:rPr>
              <w:rFonts w:ascii="Arial Narrow" w:hAnsi="Arial Narrow"/>
              <w:b/>
              <w:i w:val="0"/>
              <w:sz w:val="18"/>
              <w:szCs w:val="18"/>
            </w:rPr>
            <w:t>Pengaruh</w:t>
          </w:r>
          <w:proofErr w:type="spellEnd"/>
          <w:r w:rsidRPr="003E6FA5">
            <w:rPr>
              <w:rFonts w:ascii="Arial Narrow" w:hAnsi="Arial Narrow"/>
              <w:b/>
              <w:i w:val="0"/>
              <w:sz w:val="18"/>
              <w:szCs w:val="18"/>
            </w:rPr>
            <w:t xml:space="preserve"> </w:t>
          </w:r>
          <w:proofErr w:type="spellStart"/>
          <w:r w:rsidRPr="003E6FA5">
            <w:rPr>
              <w:rFonts w:ascii="Arial Narrow" w:hAnsi="Arial Narrow"/>
              <w:b/>
              <w:i w:val="0"/>
              <w:sz w:val="18"/>
              <w:szCs w:val="18"/>
            </w:rPr>
            <w:t>Kemiskinan</w:t>
          </w:r>
          <w:proofErr w:type="spellEnd"/>
          <w:r w:rsidRPr="003E6FA5">
            <w:rPr>
              <w:rFonts w:ascii="Arial Narrow" w:hAnsi="Arial Narrow"/>
              <w:b/>
              <w:i w:val="0"/>
              <w:sz w:val="18"/>
              <w:szCs w:val="18"/>
            </w:rPr>
            <w:t xml:space="preserve"> </w:t>
          </w:r>
          <w:proofErr w:type="spellStart"/>
          <w:r w:rsidRPr="003E6FA5">
            <w:rPr>
              <w:rFonts w:ascii="Arial Narrow" w:hAnsi="Arial Narrow"/>
              <w:b/>
              <w:i w:val="0"/>
              <w:sz w:val="18"/>
              <w:szCs w:val="18"/>
            </w:rPr>
            <w:t>Terhadap</w:t>
          </w:r>
          <w:proofErr w:type="spellEnd"/>
          <w:r w:rsidRPr="003E6FA5">
            <w:rPr>
              <w:rFonts w:ascii="Arial Narrow" w:hAnsi="Arial Narrow"/>
              <w:b/>
              <w:i w:val="0"/>
              <w:sz w:val="18"/>
              <w:szCs w:val="18"/>
            </w:rPr>
            <w:t xml:space="preserve"> </w:t>
          </w:r>
          <w:proofErr w:type="spellStart"/>
          <w:r w:rsidRPr="003E6FA5">
            <w:rPr>
              <w:rFonts w:ascii="Arial Narrow" w:hAnsi="Arial Narrow"/>
              <w:b/>
              <w:i w:val="0"/>
              <w:sz w:val="18"/>
              <w:szCs w:val="18"/>
            </w:rPr>
            <w:t>Persentase</w:t>
          </w:r>
          <w:proofErr w:type="spellEnd"/>
          <w:r w:rsidRPr="003E6FA5">
            <w:rPr>
              <w:rFonts w:ascii="Arial Narrow" w:hAnsi="Arial Narrow"/>
              <w:b/>
              <w:i w:val="0"/>
              <w:sz w:val="18"/>
              <w:szCs w:val="18"/>
            </w:rPr>
            <w:t xml:space="preserve"> </w:t>
          </w:r>
          <w:proofErr w:type="spellStart"/>
          <w:r w:rsidRPr="003E6FA5">
            <w:rPr>
              <w:rFonts w:ascii="Arial Narrow" w:hAnsi="Arial Narrow"/>
              <w:b/>
              <w:i w:val="0"/>
              <w:sz w:val="18"/>
              <w:szCs w:val="18"/>
            </w:rPr>
            <w:t>Pekerja</w:t>
          </w:r>
          <w:proofErr w:type="spellEnd"/>
          <w:r w:rsidRPr="003E6FA5">
            <w:rPr>
              <w:rFonts w:ascii="Arial Narrow" w:hAnsi="Arial Narrow"/>
              <w:b/>
              <w:i w:val="0"/>
              <w:sz w:val="18"/>
              <w:szCs w:val="18"/>
            </w:rPr>
            <w:t xml:space="preserve"> Anak </w:t>
          </w:r>
        </w:p>
        <w:p w14:paraId="7301367F" w14:textId="77777777" w:rsidR="003E6FA5" w:rsidRPr="003E6FA5" w:rsidRDefault="003E6FA5" w:rsidP="003E6FA5">
          <w:pPr>
            <w:pStyle w:val="Footer"/>
            <w:tabs>
              <w:tab w:val="right" w:pos="7938"/>
            </w:tabs>
            <w:spacing w:after="0" w:line="240" w:lineRule="auto"/>
            <w:jc w:val="right"/>
            <w:rPr>
              <w:rFonts w:ascii="Arial Narrow" w:hAnsi="Arial Narrow"/>
              <w:b/>
              <w:i w:val="0"/>
              <w:sz w:val="18"/>
              <w:szCs w:val="18"/>
            </w:rPr>
          </w:pPr>
          <w:r w:rsidRPr="003E6FA5">
            <w:rPr>
              <w:rFonts w:ascii="Arial Narrow" w:hAnsi="Arial Narrow"/>
              <w:b/>
              <w:i w:val="0"/>
              <w:sz w:val="18"/>
              <w:szCs w:val="18"/>
            </w:rPr>
            <w:t xml:space="preserve">Yang </w:t>
          </w:r>
          <w:proofErr w:type="spellStart"/>
          <w:r w:rsidRPr="003E6FA5">
            <w:rPr>
              <w:rFonts w:ascii="Arial Narrow" w:hAnsi="Arial Narrow"/>
              <w:b/>
              <w:i w:val="0"/>
              <w:sz w:val="18"/>
              <w:szCs w:val="18"/>
            </w:rPr>
            <w:t>Dimediasi</w:t>
          </w:r>
          <w:proofErr w:type="spellEnd"/>
          <w:r w:rsidRPr="003E6FA5">
            <w:rPr>
              <w:rFonts w:ascii="Arial Narrow" w:hAnsi="Arial Narrow"/>
              <w:b/>
              <w:i w:val="0"/>
              <w:sz w:val="18"/>
              <w:szCs w:val="18"/>
            </w:rPr>
            <w:t xml:space="preserve"> </w:t>
          </w:r>
          <w:proofErr w:type="spellStart"/>
          <w:r w:rsidRPr="003E6FA5">
            <w:rPr>
              <w:rFonts w:ascii="Arial Narrow" w:hAnsi="Arial Narrow"/>
              <w:b/>
              <w:i w:val="0"/>
              <w:sz w:val="18"/>
              <w:szCs w:val="18"/>
            </w:rPr>
            <w:t>Indeks</w:t>
          </w:r>
          <w:proofErr w:type="spellEnd"/>
          <w:r w:rsidRPr="003E6FA5">
            <w:rPr>
              <w:rFonts w:ascii="Arial Narrow" w:hAnsi="Arial Narrow"/>
              <w:b/>
              <w:i w:val="0"/>
              <w:sz w:val="18"/>
              <w:szCs w:val="18"/>
            </w:rPr>
            <w:t xml:space="preserve"> Pembangunan </w:t>
          </w:r>
          <w:proofErr w:type="spellStart"/>
          <w:r w:rsidRPr="003E6FA5">
            <w:rPr>
              <w:rFonts w:ascii="Arial Narrow" w:hAnsi="Arial Narrow"/>
              <w:b/>
              <w:i w:val="0"/>
              <w:sz w:val="18"/>
              <w:szCs w:val="18"/>
            </w:rPr>
            <w:t>Manusia</w:t>
          </w:r>
          <w:proofErr w:type="spellEnd"/>
          <w:r w:rsidRPr="003E6FA5">
            <w:rPr>
              <w:rFonts w:ascii="Arial Narrow" w:hAnsi="Arial Narrow"/>
              <w:b/>
              <w:i w:val="0"/>
              <w:sz w:val="18"/>
              <w:szCs w:val="18"/>
            </w:rPr>
            <w:t xml:space="preserve"> </w:t>
          </w:r>
        </w:p>
        <w:p w14:paraId="70E59E11" w14:textId="0FFF3FC5" w:rsidR="00DE1B22" w:rsidRPr="00FD5BDB" w:rsidRDefault="00392998" w:rsidP="003E6FA5">
          <w:pPr>
            <w:pStyle w:val="Footer"/>
            <w:tabs>
              <w:tab w:val="right" w:pos="7938"/>
            </w:tabs>
            <w:spacing w:after="0" w:line="240" w:lineRule="auto"/>
            <w:jc w:val="right"/>
            <w:rPr>
              <w:rFonts w:ascii="Arial Narrow" w:hAnsi="Arial Narrow"/>
              <w:b/>
              <w:i w:val="0"/>
              <w:sz w:val="18"/>
              <w:szCs w:val="18"/>
            </w:rPr>
          </w:pPr>
          <w:r w:rsidRPr="00FD5BDB">
            <w:rPr>
              <w:rFonts w:ascii="Arial Narrow" w:hAnsi="Arial Narrow"/>
              <w:b/>
              <w:i w:val="0"/>
              <w:sz w:val="18"/>
              <w:szCs w:val="18"/>
            </w:rPr>
            <w:t xml:space="preserve">. </w:t>
          </w:r>
          <w:proofErr w:type="spellStart"/>
          <w:r w:rsidRPr="00FD5BDB">
            <w:rPr>
              <w:rFonts w:ascii="Arial Narrow" w:hAnsi="Arial Narrow"/>
              <w:b/>
              <w:i w:val="0"/>
              <w:sz w:val="18"/>
              <w:szCs w:val="18"/>
            </w:rPr>
            <w:t>Jurnal</w:t>
          </w:r>
          <w:proofErr w:type="spellEnd"/>
          <w:r w:rsidRPr="00FD5BDB">
            <w:rPr>
              <w:rFonts w:ascii="Arial Narrow" w:hAnsi="Arial Narrow"/>
              <w:b/>
              <w:i w:val="0"/>
              <w:sz w:val="18"/>
              <w:szCs w:val="18"/>
            </w:rPr>
            <w:t xml:space="preserve"> </w:t>
          </w:r>
          <w:proofErr w:type="spellStart"/>
          <w:r w:rsidRPr="00FD5BDB">
            <w:rPr>
              <w:rFonts w:ascii="Arial Narrow" w:hAnsi="Arial Narrow"/>
              <w:b/>
              <w:i w:val="0"/>
              <w:sz w:val="18"/>
              <w:szCs w:val="18"/>
            </w:rPr>
            <w:t>Ilmu</w:t>
          </w:r>
          <w:proofErr w:type="spellEnd"/>
          <w:r w:rsidRPr="00FD5BDB">
            <w:rPr>
              <w:rFonts w:ascii="Arial Narrow" w:hAnsi="Arial Narrow"/>
              <w:b/>
              <w:i w:val="0"/>
              <w:sz w:val="18"/>
              <w:szCs w:val="18"/>
            </w:rPr>
            <w:t xml:space="preserve"> </w:t>
          </w:r>
          <w:proofErr w:type="spellStart"/>
          <w:r w:rsidRPr="00FD5BDB">
            <w:rPr>
              <w:rFonts w:ascii="Arial Narrow" w:hAnsi="Arial Narrow"/>
              <w:b/>
              <w:i w:val="0"/>
              <w:sz w:val="18"/>
              <w:szCs w:val="18"/>
            </w:rPr>
            <w:t>Ekonomi</w:t>
          </w:r>
          <w:proofErr w:type="spellEnd"/>
          <w:r w:rsidRPr="00FD5BDB">
            <w:rPr>
              <w:rFonts w:ascii="Arial Narrow" w:hAnsi="Arial Narrow"/>
              <w:b/>
              <w:i w:val="0"/>
              <w:sz w:val="18"/>
              <w:szCs w:val="18"/>
            </w:rPr>
            <w:t xml:space="preserve"> dan </w:t>
          </w:r>
          <w:proofErr w:type="spellStart"/>
          <w:r w:rsidRPr="00FD5BDB">
            <w:rPr>
              <w:rFonts w:ascii="Arial Narrow" w:hAnsi="Arial Narrow"/>
              <w:b/>
              <w:i w:val="0"/>
              <w:sz w:val="18"/>
              <w:szCs w:val="18"/>
            </w:rPr>
            <w:t>Sosial</w:t>
          </w:r>
          <w:proofErr w:type="spellEnd"/>
          <w:r w:rsidRPr="00FD5BDB">
            <w:rPr>
              <w:rFonts w:ascii="Arial Narrow" w:hAnsi="Arial Narrow"/>
              <w:b/>
              <w:i w:val="0"/>
              <w:sz w:val="18"/>
              <w:szCs w:val="18"/>
            </w:rPr>
            <w:t>.</w:t>
          </w:r>
          <w:r w:rsidR="00DE1B22" w:rsidRPr="00FD5BDB">
            <w:rPr>
              <w:rFonts w:ascii="Arial Narrow" w:hAnsi="Arial Narrow"/>
              <w:b/>
              <w:i w:val="0"/>
              <w:sz w:val="18"/>
              <w:szCs w:val="18"/>
            </w:rPr>
            <w:t xml:space="preserve"> </w:t>
          </w:r>
        </w:p>
        <w:p w14:paraId="33EDED22" w14:textId="26EF8731" w:rsidR="0000726C"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w:t>
          </w:r>
          <w:r w:rsidR="001E725E">
            <w:rPr>
              <w:rFonts w:ascii="Arial Narrow" w:hAnsi="Arial Narrow"/>
              <w:b/>
              <w:i w:val="0"/>
              <w:sz w:val="18"/>
              <w:szCs w:val="18"/>
            </w:rPr>
            <w:t>1</w:t>
          </w:r>
          <w:r w:rsidRPr="00FD5BDB">
            <w:rPr>
              <w:rFonts w:ascii="Arial Narrow" w:hAnsi="Arial Narrow"/>
              <w:b/>
              <w:i w:val="0"/>
              <w:sz w:val="18"/>
              <w:szCs w:val="18"/>
            </w:rPr>
            <w:t xml:space="preserve"> (</w:t>
          </w:r>
          <w:r w:rsidR="001E725E">
            <w:rPr>
              <w:rFonts w:ascii="Arial Narrow" w:hAnsi="Arial Narrow"/>
              <w:b/>
              <w:i w:val="0"/>
              <w:sz w:val="18"/>
              <w:szCs w:val="18"/>
            </w:rPr>
            <w:t>2</w:t>
          </w:r>
          <w:r w:rsidRPr="00FD5BDB">
            <w:rPr>
              <w:rFonts w:ascii="Arial Narrow" w:hAnsi="Arial Narrow"/>
              <w:b/>
              <w:i w:val="0"/>
              <w:sz w:val="18"/>
              <w:szCs w:val="18"/>
            </w:rPr>
            <w:t>), 1-1</w:t>
          </w:r>
          <w:r w:rsidR="00392998" w:rsidRPr="00FD5BDB">
            <w:rPr>
              <w:rFonts w:ascii="Arial Narrow" w:hAnsi="Arial Narrow"/>
              <w:b/>
              <w:i w:val="0"/>
              <w:sz w:val="18"/>
              <w:szCs w:val="18"/>
            </w:rPr>
            <w:t>0</w:t>
          </w:r>
        </w:p>
      </w:tc>
      <w:tc>
        <w:tcPr>
          <w:tcW w:w="413" w:type="pct"/>
          <w:shd w:val="clear" w:color="auto" w:fill="auto"/>
          <w:vAlign w:val="center"/>
        </w:tcPr>
        <w:p w14:paraId="49AF0E0A" w14:textId="77777777" w:rsidR="0000726C" w:rsidRPr="00FD5BDB" w:rsidRDefault="0000726C"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188A3B32" w14:textId="77777777" w:rsidR="00ED0324" w:rsidRPr="00A86BEF" w:rsidRDefault="00ED0324"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756F" w14:textId="77777777" w:rsidR="005125D3" w:rsidRDefault="005125D3">
      <w:pPr>
        <w:spacing w:after="0" w:line="240" w:lineRule="auto"/>
      </w:pPr>
      <w:r>
        <w:separator/>
      </w:r>
    </w:p>
  </w:footnote>
  <w:footnote w:type="continuationSeparator" w:id="0">
    <w:p w14:paraId="7BE6FEBE" w14:textId="77777777" w:rsidR="005125D3" w:rsidRDefault="00512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4735" w14:textId="77777777" w:rsidR="00B7752B" w:rsidRPr="00012B22" w:rsidRDefault="00B7752B" w:rsidP="00B7752B">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237172E1" w14:textId="77777777" w:rsidR="00B7752B" w:rsidRPr="00012B22" w:rsidRDefault="00B7752B" w:rsidP="00B7752B">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proofErr w:type="spellStart"/>
    <w:r>
      <w:rPr>
        <w:rFonts w:ascii="Arial Narrow" w:hAnsi="Arial Narrow" w:cs="Tahoma"/>
        <w:b/>
        <w:i w:val="0"/>
        <w:iCs w:val="0"/>
        <w:sz w:val="18"/>
        <w:szCs w:val="18"/>
      </w:rPr>
      <w:t>Maret</w:t>
    </w:r>
    <w:proofErr w:type="spellEnd"/>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B51C" w14:textId="77777777" w:rsidR="004D1902" w:rsidRPr="00012B22" w:rsidRDefault="005C42E8" w:rsidP="004D1902">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004D1902" w:rsidRPr="00012B22">
      <w:rPr>
        <w:rFonts w:ascii="Arial Narrow" w:hAnsi="Arial Narrow"/>
        <w:b/>
        <w:sz w:val="18"/>
        <w:szCs w:val="18"/>
      </w:rPr>
      <w:tab/>
    </w:r>
    <w:r w:rsidR="004D1902"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0C54AAC6" w14:textId="1C7DB6C9" w:rsidR="004D1902" w:rsidRPr="00012B22" w:rsidRDefault="004D1902" w:rsidP="004D1902">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sidR="0046618A">
      <w:rPr>
        <w:rFonts w:ascii="Arial Narrow" w:hAnsi="Arial Narrow" w:cs="Tahoma"/>
        <w:b/>
        <w:i w:val="0"/>
        <w:iCs w:val="0"/>
        <w:sz w:val="18"/>
        <w:szCs w:val="18"/>
      </w:rPr>
      <w:t>11</w:t>
    </w:r>
    <w:r w:rsidRPr="00012B22">
      <w:rPr>
        <w:rFonts w:ascii="Arial Narrow" w:hAnsi="Arial Narrow" w:cs="Tahoma"/>
        <w:b/>
        <w:i w:val="0"/>
        <w:iCs w:val="0"/>
        <w:sz w:val="18"/>
        <w:szCs w:val="18"/>
        <w:lang w:val="id-ID"/>
      </w:rPr>
      <w:t xml:space="preserve"> </w:t>
    </w:r>
    <w:proofErr w:type="spellStart"/>
    <w:r w:rsidR="005C42E8">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0046618A">
      <w:rPr>
        <w:rFonts w:ascii="Arial Narrow" w:hAnsi="Arial Narrow" w:cs="Tahoma"/>
        <w:b/>
        <w:i w:val="0"/>
        <w:iCs w:val="0"/>
        <w:sz w:val="18"/>
        <w:szCs w:val="18"/>
      </w:rPr>
      <w:t>2</w:t>
    </w:r>
    <w:r w:rsidRPr="00012B22">
      <w:rPr>
        <w:rFonts w:ascii="Arial Narrow" w:hAnsi="Arial Narrow" w:cs="Tahoma"/>
        <w:b/>
        <w:i w:val="0"/>
        <w:iCs w:val="0"/>
        <w:sz w:val="18"/>
        <w:szCs w:val="18"/>
        <w:lang w:val="id-ID"/>
      </w:rPr>
      <w:t xml:space="preserve"> | </w:t>
    </w:r>
    <w:proofErr w:type="spellStart"/>
    <w:r w:rsidR="0046618A">
      <w:rPr>
        <w:rFonts w:ascii="Arial Narrow" w:hAnsi="Arial Narrow" w:cs="Tahoma"/>
        <w:b/>
        <w:i w:val="0"/>
        <w:iCs w:val="0"/>
        <w:sz w:val="18"/>
        <w:szCs w:val="18"/>
      </w:rPr>
      <w:t>Juli</w:t>
    </w:r>
    <w:proofErr w:type="spellEnd"/>
    <w:r w:rsidR="0046618A">
      <w:rPr>
        <w:rFonts w:ascii="Arial Narrow" w:hAnsi="Arial Narrow" w:cs="Tahoma"/>
        <w:b/>
        <w:i w:val="0"/>
        <w:iCs w:val="0"/>
        <w:sz w:val="18"/>
        <w:szCs w:val="18"/>
      </w:rPr>
      <w:t xml:space="preserve"> 2022</w:t>
    </w:r>
    <w:r w:rsidRPr="00012B22">
      <w:rPr>
        <w:rFonts w:ascii="Arial Narrow" w:hAnsi="Arial Narrow"/>
        <w:b/>
        <w:sz w:val="18"/>
        <w:szCs w:val="18"/>
      </w:rPr>
      <w:tab/>
    </w:r>
    <w:r w:rsidRPr="00012B22">
      <w:rPr>
        <w:rFonts w:ascii="Arial Narrow" w:hAnsi="Arial Narrow"/>
        <w:b/>
        <w:i w:val="0"/>
        <w:sz w:val="18"/>
        <w:szCs w:val="18"/>
      </w:rPr>
      <w:t xml:space="preserve">e-ISSN: </w:t>
    </w:r>
    <w:r w:rsidR="005C42E8" w:rsidRPr="005C42E8">
      <w:rPr>
        <w:rFonts w:ascii="Arial Narrow" w:hAnsi="Arial Narrow"/>
        <w:b/>
        <w:i w:val="0"/>
        <w:sz w:val="18"/>
        <w:szCs w:val="18"/>
      </w:rPr>
      <w:t>2621-0371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0094" w14:textId="77777777" w:rsidR="00E46E13" w:rsidRPr="00012B22" w:rsidRDefault="00E46E13" w:rsidP="00E46E13">
    <w:pPr>
      <w:pStyle w:val="Header"/>
      <w:tabs>
        <w:tab w:val="clear" w:pos="4513"/>
        <w:tab w:val="clear" w:pos="9026"/>
        <w:tab w:val="right" w:pos="9071"/>
      </w:tabs>
      <w:spacing w:after="0" w:line="240" w:lineRule="auto"/>
      <w:jc w:val="both"/>
      <w:rPr>
        <w:rFonts w:ascii="Arial Narrow" w:hAnsi="Arial Narrow"/>
        <w:b/>
        <w:i w:val="0"/>
        <w:sz w:val="18"/>
        <w:szCs w:val="18"/>
      </w:rPr>
    </w:pPr>
    <w:proofErr w:type="spellStart"/>
    <w:r>
      <w:rPr>
        <w:rFonts w:ascii="Arial Narrow" w:hAnsi="Arial Narrow"/>
        <w:b/>
        <w:i w:val="0"/>
        <w:sz w:val="18"/>
        <w:szCs w:val="18"/>
      </w:rPr>
      <w:t>Jurnal</w:t>
    </w:r>
    <w:proofErr w:type="spellEnd"/>
    <w:r>
      <w:rPr>
        <w:rFonts w:ascii="Arial Narrow" w:hAnsi="Arial Narrow"/>
        <w:b/>
        <w:i w:val="0"/>
        <w:sz w:val="18"/>
        <w:szCs w:val="18"/>
      </w:rPr>
      <w:t xml:space="preserve"> </w:t>
    </w:r>
    <w:proofErr w:type="spellStart"/>
    <w:r>
      <w:rPr>
        <w:rFonts w:ascii="Arial Narrow" w:hAnsi="Arial Narrow"/>
        <w:b/>
        <w:i w:val="0"/>
        <w:sz w:val="18"/>
        <w:szCs w:val="18"/>
      </w:rPr>
      <w:t>Ilmu</w:t>
    </w:r>
    <w:proofErr w:type="spellEnd"/>
    <w:r>
      <w:rPr>
        <w:rFonts w:ascii="Arial Narrow" w:hAnsi="Arial Narrow"/>
        <w:b/>
        <w:i w:val="0"/>
        <w:sz w:val="18"/>
        <w:szCs w:val="18"/>
      </w:rPr>
      <w:t xml:space="preserve"> </w:t>
    </w:r>
    <w:proofErr w:type="spellStart"/>
    <w:r>
      <w:rPr>
        <w:rFonts w:ascii="Arial Narrow" w:hAnsi="Arial Narrow"/>
        <w:b/>
        <w:i w:val="0"/>
        <w:sz w:val="18"/>
        <w:szCs w:val="18"/>
      </w:rPr>
      <w:t>Ekonomi</w:t>
    </w:r>
    <w:proofErr w:type="spellEnd"/>
    <w:r>
      <w:rPr>
        <w:rFonts w:ascii="Arial Narrow" w:hAnsi="Arial Narrow"/>
        <w:b/>
        <w:i w:val="0"/>
        <w:sz w:val="18"/>
        <w:szCs w:val="18"/>
      </w:rPr>
      <w:t xml:space="preserve"> dan </w:t>
    </w:r>
    <w:proofErr w:type="spellStart"/>
    <w:r>
      <w:rPr>
        <w:rFonts w:ascii="Arial Narrow" w:hAnsi="Arial Narrow"/>
        <w:b/>
        <w:i w:val="0"/>
        <w:sz w:val="18"/>
        <w:szCs w:val="18"/>
      </w:rPr>
      <w:t>Sosial</w:t>
    </w:r>
    <w:proofErr w:type="spellEnd"/>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3D0D30E4" w14:textId="0A10E36D" w:rsidR="00221CD7" w:rsidRPr="00E46E13" w:rsidRDefault="00E46E13" w:rsidP="00E46E13">
    <w:pPr>
      <w:pStyle w:val="Header"/>
      <w:tabs>
        <w:tab w:val="clear" w:pos="4513"/>
        <w:tab w:val="clear" w:pos="9026"/>
        <w:tab w:val="right" w:pos="9071"/>
      </w:tabs>
      <w:jc w:val="both"/>
    </w:pPr>
    <w:r w:rsidRPr="00012B22">
      <w:rPr>
        <w:rFonts w:ascii="Arial Narrow" w:hAnsi="Arial Narrow" w:cs="Tahoma"/>
        <w:b/>
        <w:i w:val="0"/>
        <w:iCs w:val="0"/>
        <w:sz w:val="18"/>
        <w:szCs w:val="18"/>
        <w:lang w:val="id-ID"/>
      </w:rPr>
      <w:t>Vol</w:t>
    </w:r>
    <w:proofErr w:type="spellStart"/>
    <w:r w:rsidRPr="00012B22">
      <w:rPr>
        <w:rFonts w:ascii="Arial Narrow" w:hAnsi="Arial Narrow" w:cs="Tahoma"/>
        <w:b/>
        <w:i w:val="0"/>
        <w:iCs w:val="0"/>
        <w:sz w:val="18"/>
        <w:szCs w:val="18"/>
      </w:rPr>
      <w:t>ume</w:t>
    </w:r>
    <w:proofErr w:type="spellEnd"/>
    <w:r w:rsidRPr="00012B22">
      <w:rPr>
        <w:rFonts w:ascii="Arial Narrow" w:hAnsi="Arial Narrow" w:cs="Tahoma"/>
        <w:b/>
        <w:i w:val="0"/>
        <w:iCs w:val="0"/>
        <w:sz w:val="18"/>
        <w:szCs w:val="18"/>
        <w:lang w:val="id-ID"/>
      </w:rPr>
      <w:t xml:space="preserve"> </w:t>
    </w:r>
    <w:r w:rsidR="001E725E">
      <w:rPr>
        <w:rFonts w:ascii="Arial Narrow" w:hAnsi="Arial Narrow" w:cs="Tahoma"/>
        <w:b/>
        <w:i w:val="0"/>
        <w:iCs w:val="0"/>
        <w:sz w:val="18"/>
        <w:szCs w:val="18"/>
      </w:rPr>
      <w:t>11</w:t>
    </w:r>
    <w:r w:rsidRPr="00012B22">
      <w:rPr>
        <w:rFonts w:ascii="Arial Narrow" w:hAnsi="Arial Narrow" w:cs="Tahoma"/>
        <w:b/>
        <w:i w:val="0"/>
        <w:iCs w:val="0"/>
        <w:sz w:val="18"/>
        <w:szCs w:val="18"/>
        <w:lang w:val="id-ID"/>
      </w:rPr>
      <w:t xml:space="preserve"> </w:t>
    </w:r>
    <w:proofErr w:type="spellStart"/>
    <w:r>
      <w:rPr>
        <w:rFonts w:ascii="Arial Narrow" w:hAnsi="Arial Narrow" w:cs="Tahoma"/>
        <w:b/>
        <w:i w:val="0"/>
        <w:iCs w:val="0"/>
        <w:sz w:val="18"/>
        <w:szCs w:val="18"/>
      </w:rPr>
      <w:t>Nomor</w:t>
    </w:r>
    <w:proofErr w:type="spellEnd"/>
    <w:r w:rsidRPr="00012B22">
      <w:rPr>
        <w:rFonts w:ascii="Arial Narrow" w:hAnsi="Arial Narrow" w:cs="Tahoma"/>
        <w:b/>
        <w:i w:val="0"/>
        <w:iCs w:val="0"/>
        <w:sz w:val="18"/>
        <w:szCs w:val="18"/>
        <w:lang w:val="id-ID"/>
      </w:rPr>
      <w:t xml:space="preserve"> </w:t>
    </w:r>
    <w:r w:rsidR="005125D3">
      <w:rPr>
        <w:rFonts w:ascii="Arial Narrow" w:hAnsi="Arial Narrow" w:cs="Tahoma"/>
        <w:b/>
        <w:i w:val="0"/>
        <w:iCs w:val="0"/>
        <w:sz w:val="18"/>
        <w:szCs w:val="18"/>
      </w:rPr>
      <w:t>2</w:t>
    </w:r>
    <w:r w:rsidRPr="00012B22">
      <w:rPr>
        <w:rFonts w:ascii="Arial Narrow" w:hAnsi="Arial Narrow" w:cs="Tahoma"/>
        <w:b/>
        <w:i w:val="0"/>
        <w:iCs w:val="0"/>
        <w:sz w:val="18"/>
        <w:szCs w:val="18"/>
        <w:lang w:val="id-ID"/>
      </w:rPr>
      <w:t xml:space="preserve"> | </w:t>
    </w:r>
    <w:proofErr w:type="spellStart"/>
    <w:r w:rsidR="005125D3">
      <w:rPr>
        <w:rFonts w:ascii="Arial Narrow" w:hAnsi="Arial Narrow" w:cs="Tahoma"/>
        <w:b/>
        <w:i w:val="0"/>
        <w:iCs w:val="0"/>
        <w:sz w:val="18"/>
        <w:szCs w:val="18"/>
      </w:rPr>
      <w:t>Juli</w:t>
    </w:r>
    <w:proofErr w:type="spellEnd"/>
    <w:r w:rsidR="005125D3">
      <w:rPr>
        <w:rFonts w:ascii="Arial Narrow" w:hAnsi="Arial Narrow" w:cs="Tahoma"/>
        <w:b/>
        <w:i w:val="0"/>
        <w:iCs w:val="0"/>
        <w:sz w:val="18"/>
        <w:szCs w:val="18"/>
      </w:rPr>
      <w:t xml:space="preserve"> 2022</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0E7430C"/>
    <w:multiLevelType w:val="hybridMultilevel"/>
    <w:tmpl w:val="C7EC506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2"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4"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22"/>
  </w:num>
  <w:num w:numId="3">
    <w:abstractNumId w:val="23"/>
  </w:num>
  <w:num w:numId="4">
    <w:abstractNumId w:val="24"/>
  </w:num>
  <w:num w:numId="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D3"/>
    <w:rsid w:val="000012D4"/>
    <w:rsid w:val="000019C6"/>
    <w:rsid w:val="0000726C"/>
    <w:rsid w:val="00010A81"/>
    <w:rsid w:val="00012B22"/>
    <w:rsid w:val="000202D6"/>
    <w:rsid w:val="00020611"/>
    <w:rsid w:val="00021B1A"/>
    <w:rsid w:val="000234C1"/>
    <w:rsid w:val="00023A60"/>
    <w:rsid w:val="00033854"/>
    <w:rsid w:val="00035519"/>
    <w:rsid w:val="00036133"/>
    <w:rsid w:val="00036A2B"/>
    <w:rsid w:val="000405D2"/>
    <w:rsid w:val="0004126F"/>
    <w:rsid w:val="0004693A"/>
    <w:rsid w:val="00050439"/>
    <w:rsid w:val="00050B59"/>
    <w:rsid w:val="00051484"/>
    <w:rsid w:val="00055BF7"/>
    <w:rsid w:val="00065B48"/>
    <w:rsid w:val="00065FAD"/>
    <w:rsid w:val="00067624"/>
    <w:rsid w:val="0007179B"/>
    <w:rsid w:val="00072C6C"/>
    <w:rsid w:val="00073F22"/>
    <w:rsid w:val="00077797"/>
    <w:rsid w:val="00081140"/>
    <w:rsid w:val="00082B02"/>
    <w:rsid w:val="00086A3D"/>
    <w:rsid w:val="00086EB6"/>
    <w:rsid w:val="000922D1"/>
    <w:rsid w:val="00092FA1"/>
    <w:rsid w:val="00095B51"/>
    <w:rsid w:val="00096854"/>
    <w:rsid w:val="000A0D0C"/>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73F2"/>
    <w:rsid w:val="00124A6E"/>
    <w:rsid w:val="00125C6D"/>
    <w:rsid w:val="001336A1"/>
    <w:rsid w:val="00137AFC"/>
    <w:rsid w:val="0014126F"/>
    <w:rsid w:val="00141B33"/>
    <w:rsid w:val="00144446"/>
    <w:rsid w:val="00145302"/>
    <w:rsid w:val="00147305"/>
    <w:rsid w:val="001532AD"/>
    <w:rsid w:val="00155D5C"/>
    <w:rsid w:val="0017031C"/>
    <w:rsid w:val="00171274"/>
    <w:rsid w:val="00173F38"/>
    <w:rsid w:val="00176658"/>
    <w:rsid w:val="001804E4"/>
    <w:rsid w:val="001816EE"/>
    <w:rsid w:val="001936B7"/>
    <w:rsid w:val="00193F21"/>
    <w:rsid w:val="00196C2F"/>
    <w:rsid w:val="001975B5"/>
    <w:rsid w:val="001B453F"/>
    <w:rsid w:val="001B4DE4"/>
    <w:rsid w:val="001B6F51"/>
    <w:rsid w:val="001C6BBE"/>
    <w:rsid w:val="001C7CA1"/>
    <w:rsid w:val="001D56D1"/>
    <w:rsid w:val="001E4A6A"/>
    <w:rsid w:val="001E725E"/>
    <w:rsid w:val="001F0084"/>
    <w:rsid w:val="001F1CE5"/>
    <w:rsid w:val="00202166"/>
    <w:rsid w:val="00214A9A"/>
    <w:rsid w:val="00217FAE"/>
    <w:rsid w:val="00221CD7"/>
    <w:rsid w:val="0023054B"/>
    <w:rsid w:val="00231763"/>
    <w:rsid w:val="0023499F"/>
    <w:rsid w:val="00241F80"/>
    <w:rsid w:val="002527E7"/>
    <w:rsid w:val="00256356"/>
    <w:rsid w:val="002570F1"/>
    <w:rsid w:val="0026049F"/>
    <w:rsid w:val="00260DCD"/>
    <w:rsid w:val="00264282"/>
    <w:rsid w:val="00271886"/>
    <w:rsid w:val="0027597A"/>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5C52"/>
    <w:rsid w:val="002E243F"/>
    <w:rsid w:val="002E26CC"/>
    <w:rsid w:val="002F0841"/>
    <w:rsid w:val="002F2064"/>
    <w:rsid w:val="002F38FE"/>
    <w:rsid w:val="002F3EB0"/>
    <w:rsid w:val="003024A8"/>
    <w:rsid w:val="00306030"/>
    <w:rsid w:val="0030623E"/>
    <w:rsid w:val="0030692A"/>
    <w:rsid w:val="00306B8E"/>
    <w:rsid w:val="00313CEB"/>
    <w:rsid w:val="00314524"/>
    <w:rsid w:val="00314F89"/>
    <w:rsid w:val="0031528F"/>
    <w:rsid w:val="00323594"/>
    <w:rsid w:val="00335EFA"/>
    <w:rsid w:val="00336827"/>
    <w:rsid w:val="003374BE"/>
    <w:rsid w:val="00341689"/>
    <w:rsid w:val="0035708A"/>
    <w:rsid w:val="00360B28"/>
    <w:rsid w:val="00367C80"/>
    <w:rsid w:val="003712A6"/>
    <w:rsid w:val="00380B3F"/>
    <w:rsid w:val="00386C14"/>
    <w:rsid w:val="00387F4C"/>
    <w:rsid w:val="003913B1"/>
    <w:rsid w:val="00392998"/>
    <w:rsid w:val="00394770"/>
    <w:rsid w:val="003961BA"/>
    <w:rsid w:val="003A218F"/>
    <w:rsid w:val="003A2257"/>
    <w:rsid w:val="003A4795"/>
    <w:rsid w:val="003A516E"/>
    <w:rsid w:val="003A5234"/>
    <w:rsid w:val="003A657E"/>
    <w:rsid w:val="003B13AE"/>
    <w:rsid w:val="003B3C89"/>
    <w:rsid w:val="003B4BFC"/>
    <w:rsid w:val="003C0440"/>
    <w:rsid w:val="003C1163"/>
    <w:rsid w:val="003C11BF"/>
    <w:rsid w:val="003C292F"/>
    <w:rsid w:val="003C5D8E"/>
    <w:rsid w:val="003C6C62"/>
    <w:rsid w:val="003D3973"/>
    <w:rsid w:val="003D705B"/>
    <w:rsid w:val="003E085A"/>
    <w:rsid w:val="003E2C71"/>
    <w:rsid w:val="003E6FA5"/>
    <w:rsid w:val="003F0611"/>
    <w:rsid w:val="003F4DB4"/>
    <w:rsid w:val="00401D6D"/>
    <w:rsid w:val="00402E3C"/>
    <w:rsid w:val="00414559"/>
    <w:rsid w:val="00422203"/>
    <w:rsid w:val="004231A8"/>
    <w:rsid w:val="0043022B"/>
    <w:rsid w:val="00433EAB"/>
    <w:rsid w:val="00436697"/>
    <w:rsid w:val="00444348"/>
    <w:rsid w:val="00457FFB"/>
    <w:rsid w:val="00460851"/>
    <w:rsid w:val="0046089A"/>
    <w:rsid w:val="004624E3"/>
    <w:rsid w:val="004631BC"/>
    <w:rsid w:val="004635CF"/>
    <w:rsid w:val="00464A19"/>
    <w:rsid w:val="0046618A"/>
    <w:rsid w:val="00466E24"/>
    <w:rsid w:val="00471CD1"/>
    <w:rsid w:val="00472C88"/>
    <w:rsid w:val="0047492F"/>
    <w:rsid w:val="00474DC3"/>
    <w:rsid w:val="004762DE"/>
    <w:rsid w:val="004767A5"/>
    <w:rsid w:val="00481C8F"/>
    <w:rsid w:val="004905C0"/>
    <w:rsid w:val="00490C1F"/>
    <w:rsid w:val="0049114D"/>
    <w:rsid w:val="0049189F"/>
    <w:rsid w:val="00496B03"/>
    <w:rsid w:val="004A12EB"/>
    <w:rsid w:val="004A473F"/>
    <w:rsid w:val="004B1617"/>
    <w:rsid w:val="004B433B"/>
    <w:rsid w:val="004B7732"/>
    <w:rsid w:val="004C520E"/>
    <w:rsid w:val="004C67D2"/>
    <w:rsid w:val="004D09EC"/>
    <w:rsid w:val="004D0F6A"/>
    <w:rsid w:val="004D1902"/>
    <w:rsid w:val="004D216A"/>
    <w:rsid w:val="004D6955"/>
    <w:rsid w:val="004D6AE4"/>
    <w:rsid w:val="004D779C"/>
    <w:rsid w:val="004E3390"/>
    <w:rsid w:val="004E6798"/>
    <w:rsid w:val="004F0385"/>
    <w:rsid w:val="005042FC"/>
    <w:rsid w:val="005108DB"/>
    <w:rsid w:val="005125D3"/>
    <w:rsid w:val="00516B50"/>
    <w:rsid w:val="0052313F"/>
    <w:rsid w:val="00524611"/>
    <w:rsid w:val="00524A50"/>
    <w:rsid w:val="00524BD5"/>
    <w:rsid w:val="00526576"/>
    <w:rsid w:val="00527B79"/>
    <w:rsid w:val="00531437"/>
    <w:rsid w:val="00531827"/>
    <w:rsid w:val="0053225F"/>
    <w:rsid w:val="005334E3"/>
    <w:rsid w:val="00536498"/>
    <w:rsid w:val="00540076"/>
    <w:rsid w:val="005468A3"/>
    <w:rsid w:val="0055783C"/>
    <w:rsid w:val="00560CF3"/>
    <w:rsid w:val="00561F3E"/>
    <w:rsid w:val="005673DF"/>
    <w:rsid w:val="0057183C"/>
    <w:rsid w:val="00571D5F"/>
    <w:rsid w:val="00580016"/>
    <w:rsid w:val="005868C8"/>
    <w:rsid w:val="00587DA6"/>
    <w:rsid w:val="0059084C"/>
    <w:rsid w:val="00592F3B"/>
    <w:rsid w:val="005941ED"/>
    <w:rsid w:val="00597B15"/>
    <w:rsid w:val="005A4562"/>
    <w:rsid w:val="005A5AA6"/>
    <w:rsid w:val="005B0E75"/>
    <w:rsid w:val="005B469A"/>
    <w:rsid w:val="005B73D0"/>
    <w:rsid w:val="005B7D6C"/>
    <w:rsid w:val="005C42E8"/>
    <w:rsid w:val="005C61CA"/>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4DC2"/>
    <w:rsid w:val="006778A9"/>
    <w:rsid w:val="00680A66"/>
    <w:rsid w:val="00681EC4"/>
    <w:rsid w:val="006837B4"/>
    <w:rsid w:val="006856BD"/>
    <w:rsid w:val="00694498"/>
    <w:rsid w:val="00695A98"/>
    <w:rsid w:val="006A08C0"/>
    <w:rsid w:val="006A1AC6"/>
    <w:rsid w:val="006A4988"/>
    <w:rsid w:val="006B08CA"/>
    <w:rsid w:val="006B7ADD"/>
    <w:rsid w:val="006B7C0D"/>
    <w:rsid w:val="006C6FEA"/>
    <w:rsid w:val="006D0A5D"/>
    <w:rsid w:val="006D2553"/>
    <w:rsid w:val="006D6234"/>
    <w:rsid w:val="006E47DF"/>
    <w:rsid w:val="006F546A"/>
    <w:rsid w:val="00700657"/>
    <w:rsid w:val="00710E86"/>
    <w:rsid w:val="00712C3E"/>
    <w:rsid w:val="0071577B"/>
    <w:rsid w:val="007159DB"/>
    <w:rsid w:val="00715E35"/>
    <w:rsid w:val="00722AF2"/>
    <w:rsid w:val="007232CF"/>
    <w:rsid w:val="0072363C"/>
    <w:rsid w:val="00725562"/>
    <w:rsid w:val="00726C4B"/>
    <w:rsid w:val="0073256B"/>
    <w:rsid w:val="00733FE8"/>
    <w:rsid w:val="007415FE"/>
    <w:rsid w:val="007429A1"/>
    <w:rsid w:val="00743847"/>
    <w:rsid w:val="007569DF"/>
    <w:rsid w:val="00757D4E"/>
    <w:rsid w:val="00760DF9"/>
    <w:rsid w:val="00765EB4"/>
    <w:rsid w:val="00770EA5"/>
    <w:rsid w:val="00775541"/>
    <w:rsid w:val="0079181F"/>
    <w:rsid w:val="00794EA4"/>
    <w:rsid w:val="007A1E8B"/>
    <w:rsid w:val="007A212C"/>
    <w:rsid w:val="007A2C84"/>
    <w:rsid w:val="007A30A6"/>
    <w:rsid w:val="007A398D"/>
    <w:rsid w:val="007A3DB6"/>
    <w:rsid w:val="007A637E"/>
    <w:rsid w:val="007A746D"/>
    <w:rsid w:val="007B373E"/>
    <w:rsid w:val="007B682E"/>
    <w:rsid w:val="007C0356"/>
    <w:rsid w:val="007C4184"/>
    <w:rsid w:val="007C5E26"/>
    <w:rsid w:val="007C6722"/>
    <w:rsid w:val="007D0A0B"/>
    <w:rsid w:val="007E29D2"/>
    <w:rsid w:val="007E3242"/>
    <w:rsid w:val="007E58AC"/>
    <w:rsid w:val="007E5D79"/>
    <w:rsid w:val="007F1157"/>
    <w:rsid w:val="007F1BDA"/>
    <w:rsid w:val="007F55CA"/>
    <w:rsid w:val="00800F18"/>
    <w:rsid w:val="008031FB"/>
    <w:rsid w:val="00810422"/>
    <w:rsid w:val="00814D8A"/>
    <w:rsid w:val="00836C64"/>
    <w:rsid w:val="008445AF"/>
    <w:rsid w:val="008460EF"/>
    <w:rsid w:val="00846BB7"/>
    <w:rsid w:val="008502D3"/>
    <w:rsid w:val="008560C6"/>
    <w:rsid w:val="00857C28"/>
    <w:rsid w:val="00874711"/>
    <w:rsid w:val="0087651F"/>
    <w:rsid w:val="0089349F"/>
    <w:rsid w:val="008A4BA9"/>
    <w:rsid w:val="008A4DE6"/>
    <w:rsid w:val="008B200A"/>
    <w:rsid w:val="008B3706"/>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4248"/>
    <w:rsid w:val="009367F4"/>
    <w:rsid w:val="009419E9"/>
    <w:rsid w:val="00943332"/>
    <w:rsid w:val="00943537"/>
    <w:rsid w:val="00944D91"/>
    <w:rsid w:val="00950103"/>
    <w:rsid w:val="009515DE"/>
    <w:rsid w:val="00952459"/>
    <w:rsid w:val="00960E10"/>
    <w:rsid w:val="00961D2B"/>
    <w:rsid w:val="00967847"/>
    <w:rsid w:val="00971281"/>
    <w:rsid w:val="009746CD"/>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2E02"/>
    <w:rsid w:val="00A07616"/>
    <w:rsid w:val="00A11412"/>
    <w:rsid w:val="00A13496"/>
    <w:rsid w:val="00A16467"/>
    <w:rsid w:val="00A211AE"/>
    <w:rsid w:val="00A222CC"/>
    <w:rsid w:val="00A25ECB"/>
    <w:rsid w:val="00A31145"/>
    <w:rsid w:val="00A32E06"/>
    <w:rsid w:val="00A34B8E"/>
    <w:rsid w:val="00A3707D"/>
    <w:rsid w:val="00A503F0"/>
    <w:rsid w:val="00A51C68"/>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D0801"/>
    <w:rsid w:val="00AD29B4"/>
    <w:rsid w:val="00AE2177"/>
    <w:rsid w:val="00AE2330"/>
    <w:rsid w:val="00AE362C"/>
    <w:rsid w:val="00AE78BB"/>
    <w:rsid w:val="00AF443A"/>
    <w:rsid w:val="00B01E33"/>
    <w:rsid w:val="00B05DC8"/>
    <w:rsid w:val="00B05FE2"/>
    <w:rsid w:val="00B069F6"/>
    <w:rsid w:val="00B25F17"/>
    <w:rsid w:val="00B30B90"/>
    <w:rsid w:val="00B328CA"/>
    <w:rsid w:val="00B34900"/>
    <w:rsid w:val="00B41E7B"/>
    <w:rsid w:val="00B468B0"/>
    <w:rsid w:val="00B51F0D"/>
    <w:rsid w:val="00B53EE2"/>
    <w:rsid w:val="00B5499F"/>
    <w:rsid w:val="00B54D90"/>
    <w:rsid w:val="00B54FD9"/>
    <w:rsid w:val="00B564B2"/>
    <w:rsid w:val="00B57FAD"/>
    <w:rsid w:val="00B63625"/>
    <w:rsid w:val="00B64D45"/>
    <w:rsid w:val="00B672E4"/>
    <w:rsid w:val="00B71984"/>
    <w:rsid w:val="00B7408A"/>
    <w:rsid w:val="00B75C56"/>
    <w:rsid w:val="00B76190"/>
    <w:rsid w:val="00B768B0"/>
    <w:rsid w:val="00B7752B"/>
    <w:rsid w:val="00B840E0"/>
    <w:rsid w:val="00B85CC9"/>
    <w:rsid w:val="00B86D83"/>
    <w:rsid w:val="00BB20E9"/>
    <w:rsid w:val="00BC3072"/>
    <w:rsid w:val="00BC6CF0"/>
    <w:rsid w:val="00BD4905"/>
    <w:rsid w:val="00BD4A35"/>
    <w:rsid w:val="00BD55B6"/>
    <w:rsid w:val="00BD6A83"/>
    <w:rsid w:val="00BE15AD"/>
    <w:rsid w:val="00BE407D"/>
    <w:rsid w:val="00BE67AE"/>
    <w:rsid w:val="00BE7933"/>
    <w:rsid w:val="00BF4CCD"/>
    <w:rsid w:val="00BF6C5C"/>
    <w:rsid w:val="00BF7688"/>
    <w:rsid w:val="00C03B44"/>
    <w:rsid w:val="00C05B99"/>
    <w:rsid w:val="00C05DD8"/>
    <w:rsid w:val="00C063C2"/>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197A"/>
    <w:rsid w:val="00C51B9A"/>
    <w:rsid w:val="00C555F2"/>
    <w:rsid w:val="00C603AA"/>
    <w:rsid w:val="00C64F8A"/>
    <w:rsid w:val="00C7053D"/>
    <w:rsid w:val="00C70EF8"/>
    <w:rsid w:val="00C80871"/>
    <w:rsid w:val="00C80CF3"/>
    <w:rsid w:val="00C84084"/>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F1156"/>
    <w:rsid w:val="00CF2CE0"/>
    <w:rsid w:val="00D04CFD"/>
    <w:rsid w:val="00D07437"/>
    <w:rsid w:val="00D13ECE"/>
    <w:rsid w:val="00D1745C"/>
    <w:rsid w:val="00D20EE1"/>
    <w:rsid w:val="00D22784"/>
    <w:rsid w:val="00D22832"/>
    <w:rsid w:val="00D2397B"/>
    <w:rsid w:val="00D304D6"/>
    <w:rsid w:val="00D33023"/>
    <w:rsid w:val="00D36BE5"/>
    <w:rsid w:val="00D40348"/>
    <w:rsid w:val="00D43C7C"/>
    <w:rsid w:val="00D44340"/>
    <w:rsid w:val="00D453C4"/>
    <w:rsid w:val="00D5640F"/>
    <w:rsid w:val="00D614C0"/>
    <w:rsid w:val="00D61DEA"/>
    <w:rsid w:val="00D626FC"/>
    <w:rsid w:val="00D63788"/>
    <w:rsid w:val="00D64FE4"/>
    <w:rsid w:val="00D72C0C"/>
    <w:rsid w:val="00D74CD9"/>
    <w:rsid w:val="00D857DF"/>
    <w:rsid w:val="00D92247"/>
    <w:rsid w:val="00DA060A"/>
    <w:rsid w:val="00DA1459"/>
    <w:rsid w:val="00DA1D6B"/>
    <w:rsid w:val="00DA2187"/>
    <w:rsid w:val="00DA281F"/>
    <w:rsid w:val="00DA4F45"/>
    <w:rsid w:val="00DB02CF"/>
    <w:rsid w:val="00DB2F7C"/>
    <w:rsid w:val="00DB41F2"/>
    <w:rsid w:val="00DC6504"/>
    <w:rsid w:val="00DC6F37"/>
    <w:rsid w:val="00DD128C"/>
    <w:rsid w:val="00DD7F5C"/>
    <w:rsid w:val="00DE020B"/>
    <w:rsid w:val="00DE1B22"/>
    <w:rsid w:val="00DE1CC8"/>
    <w:rsid w:val="00DE2A75"/>
    <w:rsid w:val="00DE4121"/>
    <w:rsid w:val="00DE5CC0"/>
    <w:rsid w:val="00DF2617"/>
    <w:rsid w:val="00E1047C"/>
    <w:rsid w:val="00E10627"/>
    <w:rsid w:val="00E16BCB"/>
    <w:rsid w:val="00E40A02"/>
    <w:rsid w:val="00E41CDC"/>
    <w:rsid w:val="00E45580"/>
    <w:rsid w:val="00E4613B"/>
    <w:rsid w:val="00E462F8"/>
    <w:rsid w:val="00E46E13"/>
    <w:rsid w:val="00E46EBC"/>
    <w:rsid w:val="00E50676"/>
    <w:rsid w:val="00E5192D"/>
    <w:rsid w:val="00E52BC1"/>
    <w:rsid w:val="00E548CA"/>
    <w:rsid w:val="00E56619"/>
    <w:rsid w:val="00E5793A"/>
    <w:rsid w:val="00E60505"/>
    <w:rsid w:val="00E634AE"/>
    <w:rsid w:val="00E65F33"/>
    <w:rsid w:val="00E67786"/>
    <w:rsid w:val="00E72827"/>
    <w:rsid w:val="00E740EC"/>
    <w:rsid w:val="00E81243"/>
    <w:rsid w:val="00E835A8"/>
    <w:rsid w:val="00E83B2A"/>
    <w:rsid w:val="00E845BC"/>
    <w:rsid w:val="00E8574A"/>
    <w:rsid w:val="00E97FCE"/>
    <w:rsid w:val="00EA05B9"/>
    <w:rsid w:val="00EA6C83"/>
    <w:rsid w:val="00EA71D0"/>
    <w:rsid w:val="00EB2D8E"/>
    <w:rsid w:val="00EB61E0"/>
    <w:rsid w:val="00EB7B2E"/>
    <w:rsid w:val="00EC0052"/>
    <w:rsid w:val="00EC013E"/>
    <w:rsid w:val="00EC04D7"/>
    <w:rsid w:val="00EC1F03"/>
    <w:rsid w:val="00EC5FD7"/>
    <w:rsid w:val="00ED0324"/>
    <w:rsid w:val="00ED7B7E"/>
    <w:rsid w:val="00EE1496"/>
    <w:rsid w:val="00EE4BD4"/>
    <w:rsid w:val="00EE5FD1"/>
    <w:rsid w:val="00EE6044"/>
    <w:rsid w:val="00EE67D3"/>
    <w:rsid w:val="00EF00B7"/>
    <w:rsid w:val="00EF04C2"/>
    <w:rsid w:val="00F04EC3"/>
    <w:rsid w:val="00F220E0"/>
    <w:rsid w:val="00F22D65"/>
    <w:rsid w:val="00F22FE9"/>
    <w:rsid w:val="00F23C98"/>
    <w:rsid w:val="00F24A3F"/>
    <w:rsid w:val="00F2621E"/>
    <w:rsid w:val="00F26AB7"/>
    <w:rsid w:val="00F3224D"/>
    <w:rsid w:val="00F32C4D"/>
    <w:rsid w:val="00F35A6D"/>
    <w:rsid w:val="00F46C80"/>
    <w:rsid w:val="00F52CA8"/>
    <w:rsid w:val="00F54D51"/>
    <w:rsid w:val="00F60134"/>
    <w:rsid w:val="00F60DB7"/>
    <w:rsid w:val="00F6538C"/>
    <w:rsid w:val="00F65999"/>
    <w:rsid w:val="00F70650"/>
    <w:rsid w:val="00F738F6"/>
    <w:rsid w:val="00F73CF7"/>
    <w:rsid w:val="00F76F7F"/>
    <w:rsid w:val="00F77E82"/>
    <w:rsid w:val="00F804E3"/>
    <w:rsid w:val="00F82A9A"/>
    <w:rsid w:val="00F83586"/>
    <w:rsid w:val="00F84007"/>
    <w:rsid w:val="00F84FAD"/>
    <w:rsid w:val="00F9587C"/>
    <w:rsid w:val="00FA01A1"/>
    <w:rsid w:val="00FA2289"/>
    <w:rsid w:val="00FA3918"/>
    <w:rsid w:val="00FA45B1"/>
    <w:rsid w:val="00FB1220"/>
    <w:rsid w:val="00FB64DF"/>
    <w:rsid w:val="00FD5BDB"/>
    <w:rsid w:val="00FD5C78"/>
    <w:rsid w:val="00FD6FC6"/>
    <w:rsid w:val="00FD71CB"/>
    <w:rsid w:val="00FE36B2"/>
    <w:rsid w:val="00FE4C2E"/>
    <w:rsid w:val="00FE537D"/>
    <w:rsid w:val="00FE6185"/>
    <w:rsid w:val="00FE7704"/>
    <w:rsid w:val="00FF0DC3"/>
    <w:rsid w:val="00FF48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0FDA7B6"/>
  <w15:docId w15:val="{FE3DA5F7-E8E3-4736-9D0A-795CB1E13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character" w:styleId="UnresolvedMention">
    <w:name w:val="Unresolved Mention"/>
    <w:basedOn w:val="DefaultParagraphFont"/>
    <w:uiPriority w:val="99"/>
    <w:semiHidden/>
    <w:unhideWhenUsed/>
    <w:rsid w:val="00512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ftakh.jannah@bps.go.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ella.anisa@bps.go.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robinson@bps.go.id"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00%20Backup\Downloads\template_j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B071FA-DE94-47B3-80E5-48D765E6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Template>
  <TotalTime>0</TotalTime>
  <Pages>8</Pages>
  <Words>8974</Words>
  <Characters>51156</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Jurnal Ilmu Ekonomi dan Sosial</vt:lpstr>
    </vt:vector>
  </TitlesOfParts>
  <Company/>
  <LinksUpToDate>false</LinksUpToDate>
  <CharactersWithSpaces>60010</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Ilmu Ekonomi dan Sosial</dc:title>
  <dc:subject/>
  <dc:creator>Admin</dc:creator>
  <cp:keywords/>
  <cp:lastModifiedBy>Pardomuan Robinson</cp:lastModifiedBy>
  <cp:revision>2</cp:revision>
  <cp:lastPrinted>2017-01-26T11:37:00Z</cp:lastPrinted>
  <dcterms:created xsi:type="dcterms:W3CDTF">2022-08-10T06:58:00Z</dcterms:created>
  <dcterms:modified xsi:type="dcterms:W3CDTF">2022-08-10T06:58:00Z</dcterms:modified>
</cp:coreProperties>
</file>