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63C33E0" w14:textId="77777777" w:rsidR="008A7446" w:rsidRDefault="008A7446" w:rsidP="00E46E13">
      <w:pPr>
        <w:spacing w:after="0" w:line="240" w:lineRule="auto"/>
        <w:jc w:val="center"/>
        <w:rPr>
          <w:rFonts w:ascii="Times New Roman" w:hAnsi="Times New Roman" w:cs="Times New Roman"/>
          <w:b/>
          <w:i w:val="0"/>
          <w:sz w:val="24"/>
          <w:szCs w:val="24"/>
        </w:rPr>
      </w:pPr>
      <w:r>
        <w:rPr>
          <w:rFonts w:ascii="Times New Roman" w:hAnsi="Times New Roman" w:cs="Times New Roman"/>
          <w:b/>
          <w:i w:val="0"/>
          <w:sz w:val="24"/>
          <w:szCs w:val="24"/>
        </w:rPr>
        <w:t>PENGARUH GAYA HIDUP TERHADAP KEPUTUSAN PEMBELIAN PRODUK DI CAFÉ KOPILOGI KABUPATEN GARUT</w:t>
      </w:r>
    </w:p>
    <w:p w14:paraId="5EDB7CE7" w14:textId="77777777" w:rsidR="00460851" w:rsidRDefault="00644BC1" w:rsidP="00644BC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14:paraId="2553A46D" w14:textId="3EC47CE4" w:rsidR="001F1CE5" w:rsidRPr="003B13AE" w:rsidRDefault="008A7446" w:rsidP="001F1CE5">
      <w:pPr>
        <w:spacing w:after="0" w:line="240" w:lineRule="auto"/>
        <w:jc w:val="both"/>
        <w:rPr>
          <w:rFonts w:ascii="Times New Roman" w:hAnsi="Times New Roman" w:cs="Times New Roman"/>
          <w:b/>
          <w:i w:val="0"/>
        </w:rPr>
      </w:pPr>
      <w:proofErr w:type="spellStart"/>
      <w:r>
        <w:rPr>
          <w:rFonts w:ascii="Times New Roman" w:hAnsi="Times New Roman" w:cs="Times New Roman"/>
          <w:b/>
          <w:i w:val="0"/>
        </w:rPr>
        <w:t>Rifki</w:t>
      </w:r>
      <w:proofErr w:type="spellEnd"/>
      <w:r>
        <w:rPr>
          <w:rFonts w:ascii="Times New Roman" w:hAnsi="Times New Roman" w:cs="Times New Roman"/>
          <w:b/>
          <w:i w:val="0"/>
        </w:rPr>
        <w:t xml:space="preserve"> </w:t>
      </w:r>
      <w:proofErr w:type="spellStart"/>
      <w:r>
        <w:rPr>
          <w:rFonts w:ascii="Times New Roman" w:hAnsi="Times New Roman" w:cs="Times New Roman"/>
          <w:b/>
          <w:i w:val="0"/>
        </w:rPr>
        <w:t>Rosyad</w:t>
      </w:r>
      <w:proofErr w:type="spellEnd"/>
      <w:r>
        <w:rPr>
          <w:rFonts w:ascii="Times New Roman" w:hAnsi="Times New Roman" w:cs="Times New Roman"/>
          <w:b/>
          <w:i w:val="0"/>
        </w:rPr>
        <w:t xml:space="preserve"> </w:t>
      </w:r>
      <w:proofErr w:type="spellStart"/>
      <w:r>
        <w:rPr>
          <w:rFonts w:ascii="Times New Roman" w:hAnsi="Times New Roman" w:cs="Times New Roman"/>
          <w:b/>
          <w:i w:val="0"/>
        </w:rPr>
        <w:t>Karnawan</w:t>
      </w:r>
      <w:proofErr w:type="spellEnd"/>
      <w:r w:rsidR="001F1CE5" w:rsidRPr="003B13AE">
        <w:rPr>
          <w:rFonts w:ascii="Times New Roman" w:hAnsi="Times New Roman" w:cs="Times New Roman"/>
          <w:b/>
          <w:i w:val="0"/>
          <w:vertAlign w:val="superscript"/>
          <w:lang w:val="id-ID"/>
        </w:rPr>
        <w:t>1)</w:t>
      </w:r>
      <w:r w:rsidR="00B41E7B">
        <w:rPr>
          <w:rFonts w:ascii="Times New Roman" w:hAnsi="Times New Roman" w:cs="Times New Roman"/>
          <w:b/>
          <w:i w:val="0"/>
        </w:rPr>
        <w:t>;</w:t>
      </w:r>
      <w:r w:rsidR="001F1CE5" w:rsidRPr="003B13AE">
        <w:rPr>
          <w:rFonts w:ascii="Times New Roman" w:hAnsi="Times New Roman" w:cs="Times New Roman"/>
          <w:b/>
          <w:i w:val="0"/>
          <w:lang w:val="id-ID"/>
        </w:rPr>
        <w:t xml:space="preserve"> </w:t>
      </w:r>
      <w:proofErr w:type="spellStart"/>
      <w:r>
        <w:rPr>
          <w:rFonts w:ascii="Times New Roman" w:hAnsi="Times New Roman" w:cs="Times New Roman"/>
          <w:b/>
          <w:i w:val="0"/>
        </w:rPr>
        <w:t>Ramayani</w:t>
      </w:r>
      <w:proofErr w:type="spellEnd"/>
      <w:r>
        <w:rPr>
          <w:rFonts w:ascii="Times New Roman" w:hAnsi="Times New Roman" w:cs="Times New Roman"/>
          <w:b/>
          <w:i w:val="0"/>
        </w:rPr>
        <w:t xml:space="preserve"> Yusuf</w:t>
      </w:r>
      <w:r w:rsidR="001F1CE5" w:rsidRPr="003B13AE">
        <w:rPr>
          <w:rFonts w:ascii="Times New Roman" w:hAnsi="Times New Roman" w:cs="Times New Roman"/>
          <w:b/>
          <w:i w:val="0"/>
          <w:vertAlign w:val="superscript"/>
          <w:lang w:val="id-ID"/>
        </w:rPr>
        <w:t xml:space="preserve"> 2)</w:t>
      </w:r>
    </w:p>
    <w:p w14:paraId="14D7C2C4" w14:textId="77777777" w:rsidR="003B13AE" w:rsidRPr="003B13AE" w:rsidRDefault="003B13AE" w:rsidP="003B13AE">
      <w:pPr>
        <w:spacing w:after="0" w:line="240" w:lineRule="auto"/>
        <w:jc w:val="both"/>
        <w:rPr>
          <w:rFonts w:ascii="Times New Roman" w:hAnsi="Times New Roman" w:cs="Times New Roman"/>
          <w:b/>
          <w:bCs/>
          <w:sz w:val="24"/>
          <w:szCs w:val="24"/>
          <w:vertAlign w:val="superscript"/>
        </w:rPr>
      </w:pPr>
    </w:p>
    <w:p w14:paraId="34579286" w14:textId="4F22776E" w:rsidR="003B13AE" w:rsidRPr="00D64FE4" w:rsidRDefault="003B13AE" w:rsidP="003B13AE">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1)</w:t>
      </w:r>
      <w:r w:rsidR="009958A3" w:rsidRPr="009958A3">
        <w:rPr>
          <w:rFonts w:ascii="Times New Roman" w:hAnsi="Times New Roman" w:cs="Times New Roman"/>
          <w:b/>
          <w:bCs/>
          <w:sz w:val="18"/>
          <w:szCs w:val="18"/>
        </w:rPr>
        <w:t xml:space="preserve"> </w:t>
      </w:r>
      <w:hyperlink r:id="rId9" w:history="1">
        <w:r w:rsidR="008A7446" w:rsidRPr="0086659D">
          <w:rPr>
            <w:rStyle w:val="Hyperlink"/>
            <w:rFonts w:ascii="Times New Roman" w:hAnsi="Times New Roman" w:cs="Times New Roman"/>
            <w:b/>
            <w:bCs/>
            <w:sz w:val="18"/>
            <w:szCs w:val="18"/>
          </w:rPr>
          <w:t>24023120236@fekon.uniga.ac.id</w:t>
        </w:r>
      </w:hyperlink>
      <w:r w:rsidR="00D64FE4">
        <w:rPr>
          <w:rFonts w:ascii="Times New Roman" w:hAnsi="Times New Roman" w:cs="Times New Roman"/>
          <w:b/>
          <w:bCs/>
          <w:sz w:val="18"/>
          <w:szCs w:val="18"/>
        </w:rPr>
        <w:t>,</w:t>
      </w:r>
      <w:r w:rsidR="008A7446">
        <w:rPr>
          <w:rFonts w:ascii="Times New Roman" w:hAnsi="Times New Roman" w:cs="Times New Roman"/>
          <w:b/>
          <w:bCs/>
          <w:sz w:val="18"/>
          <w:szCs w:val="18"/>
        </w:rPr>
        <w:t xml:space="preserve"> </w:t>
      </w:r>
      <w:r w:rsidR="00D64FE4" w:rsidRPr="00D64FE4">
        <w:rPr>
          <w:rFonts w:ascii="Times New Roman" w:hAnsi="Times New Roman" w:cs="Times New Roman"/>
          <w:b/>
          <w:bCs/>
          <w:sz w:val="18"/>
          <w:szCs w:val="18"/>
        </w:rPr>
        <w:t>(</w:t>
      </w:r>
      <w:proofErr w:type="spellStart"/>
      <w:r w:rsidR="00D64FE4" w:rsidRPr="00D64FE4">
        <w:rPr>
          <w:rFonts w:ascii="Times New Roman" w:hAnsi="Times New Roman" w:cs="Times New Roman"/>
          <w:b/>
          <w:bCs/>
          <w:sz w:val="18"/>
          <w:szCs w:val="18"/>
        </w:rPr>
        <w:t>Fakultas</w:t>
      </w:r>
      <w:proofErr w:type="spellEnd"/>
      <w:r w:rsidR="008A7446">
        <w:rPr>
          <w:rFonts w:ascii="Times New Roman" w:hAnsi="Times New Roman" w:cs="Times New Roman"/>
          <w:b/>
          <w:bCs/>
          <w:sz w:val="18"/>
          <w:szCs w:val="18"/>
        </w:rPr>
        <w:t xml:space="preserve"> Ekonomi</w:t>
      </w:r>
      <w:r w:rsidR="00D64FE4" w:rsidRPr="00D64FE4">
        <w:rPr>
          <w:rFonts w:ascii="Times New Roman" w:hAnsi="Times New Roman" w:cs="Times New Roman"/>
          <w:b/>
          <w:bCs/>
          <w:sz w:val="18"/>
          <w:szCs w:val="18"/>
        </w:rPr>
        <w:t>, Universitas</w:t>
      </w:r>
      <w:r w:rsidR="008A7446">
        <w:rPr>
          <w:rFonts w:ascii="Times New Roman" w:hAnsi="Times New Roman" w:cs="Times New Roman"/>
          <w:b/>
          <w:bCs/>
          <w:sz w:val="18"/>
          <w:szCs w:val="18"/>
        </w:rPr>
        <w:t xml:space="preserve"> </w:t>
      </w:r>
      <w:proofErr w:type="spellStart"/>
      <w:r w:rsidR="008A7446">
        <w:rPr>
          <w:rFonts w:ascii="Times New Roman" w:hAnsi="Times New Roman" w:cs="Times New Roman"/>
          <w:b/>
          <w:bCs/>
          <w:sz w:val="18"/>
          <w:szCs w:val="18"/>
        </w:rPr>
        <w:t>Garut</w:t>
      </w:r>
      <w:proofErr w:type="spellEnd"/>
      <w:r w:rsidR="00D64FE4" w:rsidRPr="00D64FE4">
        <w:rPr>
          <w:rFonts w:ascii="Times New Roman" w:hAnsi="Times New Roman" w:cs="Times New Roman"/>
          <w:b/>
          <w:bCs/>
          <w:sz w:val="18"/>
          <w:szCs w:val="18"/>
        </w:rPr>
        <w:t>)</w:t>
      </w:r>
      <w:r w:rsidR="00392998">
        <w:rPr>
          <w:rFonts w:ascii="Times New Roman" w:hAnsi="Times New Roman" w:cs="Times New Roman"/>
          <w:sz w:val="18"/>
          <w:szCs w:val="18"/>
        </w:rPr>
        <w:t xml:space="preserve"> </w:t>
      </w:r>
    </w:p>
    <w:p w14:paraId="7C971959" w14:textId="4BB45548" w:rsidR="008A7446" w:rsidRPr="008A7446" w:rsidRDefault="003B13AE" w:rsidP="003B13AE">
      <w:pPr>
        <w:spacing w:after="0" w:line="240" w:lineRule="auto"/>
        <w:jc w:val="both"/>
        <w:rPr>
          <w:rFonts w:ascii="Times New Roman" w:hAnsi="Times New Roman" w:cs="Times New Roman"/>
          <w:b/>
          <w:bCs/>
          <w:sz w:val="18"/>
          <w:szCs w:val="18"/>
          <w:lang w:val="id-ID"/>
        </w:rPr>
      </w:pPr>
      <w:r w:rsidRPr="003B13AE">
        <w:rPr>
          <w:rFonts w:ascii="Times New Roman" w:hAnsi="Times New Roman" w:cs="Times New Roman"/>
          <w:b/>
          <w:bCs/>
          <w:sz w:val="18"/>
          <w:szCs w:val="18"/>
          <w:vertAlign w:val="superscript"/>
          <w:lang w:val="id-ID"/>
        </w:rPr>
        <w:t>2)</w:t>
      </w:r>
      <w:r w:rsidR="00536498" w:rsidRPr="00536498">
        <w:rPr>
          <w:rFonts w:ascii="Times New Roman" w:hAnsi="Times New Roman" w:cs="Times New Roman"/>
          <w:b/>
          <w:bCs/>
          <w:sz w:val="18"/>
          <w:szCs w:val="18"/>
        </w:rPr>
        <w:t xml:space="preserve"> </w:t>
      </w:r>
      <w:r w:rsidR="008A7446">
        <w:rPr>
          <w:rFonts w:ascii="Times New Roman" w:hAnsi="Times New Roman" w:cs="Times New Roman"/>
          <w:b/>
          <w:bCs/>
          <w:sz w:val="18"/>
          <w:szCs w:val="18"/>
        </w:rPr>
        <w:t>ramayani.yusuf@poljan.ac.id</w:t>
      </w:r>
      <w:r w:rsidR="00D64FE4">
        <w:rPr>
          <w:rFonts w:ascii="Times New Roman" w:hAnsi="Times New Roman" w:cs="Times New Roman"/>
          <w:b/>
          <w:bCs/>
          <w:sz w:val="18"/>
          <w:szCs w:val="18"/>
        </w:rPr>
        <w:t xml:space="preserve">, </w:t>
      </w:r>
      <w:r w:rsidR="00D64FE4" w:rsidRPr="00D64FE4">
        <w:rPr>
          <w:rFonts w:ascii="Times New Roman" w:hAnsi="Times New Roman" w:cs="Times New Roman"/>
          <w:b/>
          <w:bCs/>
          <w:sz w:val="18"/>
          <w:szCs w:val="18"/>
        </w:rPr>
        <w:t>(</w:t>
      </w:r>
      <w:proofErr w:type="spellStart"/>
      <w:r w:rsidR="00D64FE4" w:rsidRPr="00D64FE4">
        <w:rPr>
          <w:rFonts w:ascii="Times New Roman" w:hAnsi="Times New Roman" w:cs="Times New Roman"/>
          <w:b/>
          <w:bCs/>
          <w:sz w:val="18"/>
          <w:szCs w:val="18"/>
        </w:rPr>
        <w:t>Fakultas</w:t>
      </w:r>
      <w:proofErr w:type="spellEnd"/>
      <w:r w:rsidR="008A7446">
        <w:rPr>
          <w:rFonts w:ascii="Times New Roman" w:hAnsi="Times New Roman" w:cs="Times New Roman"/>
          <w:b/>
          <w:bCs/>
          <w:sz w:val="18"/>
          <w:szCs w:val="18"/>
        </w:rPr>
        <w:t xml:space="preserve"> Ekonomi</w:t>
      </w:r>
      <w:r w:rsidR="00D64FE4" w:rsidRPr="00D64FE4">
        <w:rPr>
          <w:rFonts w:ascii="Times New Roman" w:hAnsi="Times New Roman" w:cs="Times New Roman"/>
          <w:b/>
          <w:bCs/>
          <w:sz w:val="18"/>
          <w:szCs w:val="18"/>
        </w:rPr>
        <w:t>, Universitas</w:t>
      </w:r>
      <w:r w:rsidR="008A7446">
        <w:rPr>
          <w:rFonts w:ascii="Times New Roman" w:hAnsi="Times New Roman" w:cs="Times New Roman"/>
          <w:b/>
          <w:bCs/>
          <w:sz w:val="18"/>
          <w:szCs w:val="18"/>
        </w:rPr>
        <w:t xml:space="preserve"> </w:t>
      </w:r>
      <w:proofErr w:type="spellStart"/>
      <w:r w:rsidR="008A7446">
        <w:rPr>
          <w:rFonts w:ascii="Times New Roman" w:hAnsi="Times New Roman" w:cs="Times New Roman"/>
          <w:b/>
          <w:bCs/>
          <w:sz w:val="18"/>
          <w:szCs w:val="18"/>
        </w:rPr>
        <w:t>Garut</w:t>
      </w:r>
      <w:proofErr w:type="spellEnd"/>
      <w:r w:rsidR="00D64FE4" w:rsidRPr="00D64FE4">
        <w:rPr>
          <w:rFonts w:ascii="Times New Roman" w:hAnsi="Times New Roman" w:cs="Times New Roman"/>
          <w:b/>
          <w:bCs/>
          <w:sz w:val="18"/>
          <w:szCs w:val="18"/>
        </w:rPr>
        <w:t>)</w:t>
      </w:r>
      <w:r w:rsidR="00392998">
        <w:rPr>
          <w:rFonts w:ascii="Times New Roman" w:hAnsi="Times New Roman" w:cs="Times New Roman"/>
          <w:sz w:val="18"/>
          <w:szCs w:val="18"/>
        </w:rPr>
        <w:t xml:space="preserve"> </w:t>
      </w:r>
    </w:p>
    <w:tbl>
      <w:tblPr>
        <w:tblW w:w="9067" w:type="dxa"/>
        <w:tblBorders>
          <w:top w:val="single" w:sz="4" w:space="0" w:color="auto"/>
          <w:bottom w:val="single" w:sz="4" w:space="0" w:color="auto"/>
        </w:tblBorders>
        <w:tblLook w:val="04A0" w:firstRow="1" w:lastRow="0" w:firstColumn="1" w:lastColumn="0" w:noHBand="0" w:noVBand="1"/>
      </w:tblPr>
      <w:tblGrid>
        <w:gridCol w:w="2864"/>
        <w:gridCol w:w="6203"/>
      </w:tblGrid>
      <w:tr w:rsidR="003B13AE" w:rsidRPr="003B13AE" w14:paraId="0F312D47" w14:textId="77777777" w:rsidTr="00FD5BDB">
        <w:tc>
          <w:tcPr>
            <w:tcW w:w="2547" w:type="dxa"/>
            <w:tcBorders>
              <w:top w:val="single" w:sz="8" w:space="0" w:color="auto"/>
              <w:bottom w:val="single" w:sz="8" w:space="0" w:color="auto"/>
            </w:tcBorders>
            <w:shd w:val="clear" w:color="auto" w:fill="auto"/>
          </w:tcPr>
          <w:p w14:paraId="5729C988" w14:textId="77777777" w:rsidR="00680A66" w:rsidRPr="00FD5BDB" w:rsidRDefault="00680A66" w:rsidP="00FD5BDB">
            <w:pPr>
              <w:spacing w:after="0" w:line="240" w:lineRule="auto"/>
              <w:jc w:val="both"/>
              <w:rPr>
                <w:rFonts w:ascii="Times New Roman" w:hAnsi="Times New Roman" w:cs="Times New Roman"/>
                <w:b/>
                <w:i w:val="0"/>
                <w:sz w:val="18"/>
                <w:szCs w:val="18"/>
              </w:rPr>
            </w:pPr>
          </w:p>
          <w:p w14:paraId="79255CCA" w14:textId="77777777" w:rsidR="003B13AE" w:rsidRPr="00FD5BDB" w:rsidRDefault="003B13AE" w:rsidP="00FD5BDB">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Article Info:</w:t>
            </w:r>
          </w:p>
          <w:p w14:paraId="2965B14A" w14:textId="77777777" w:rsidR="003B13AE" w:rsidRPr="00FD5BDB" w:rsidRDefault="003B13AE" w:rsidP="00FD5BDB">
            <w:pPr>
              <w:pBdr>
                <w:bottom w:val="single" w:sz="8" w:space="1" w:color="auto"/>
              </w:pBdr>
              <w:spacing w:after="0" w:line="240" w:lineRule="auto"/>
              <w:ind w:right="170"/>
              <w:jc w:val="both"/>
              <w:rPr>
                <w:rFonts w:ascii="Times New Roman" w:hAnsi="Times New Roman" w:cs="Times New Roman"/>
                <w:b/>
                <w:i w:val="0"/>
                <w:sz w:val="18"/>
                <w:szCs w:val="18"/>
              </w:rPr>
            </w:pPr>
          </w:p>
          <w:p w14:paraId="3D4F19C2" w14:textId="77777777" w:rsidR="003B13AE" w:rsidRPr="00FD5BDB" w:rsidRDefault="003B13AE" w:rsidP="00FD5BDB">
            <w:pPr>
              <w:spacing w:after="0" w:line="240" w:lineRule="auto"/>
              <w:ind w:right="170"/>
              <w:jc w:val="both"/>
              <w:rPr>
                <w:rFonts w:ascii="Times New Roman" w:hAnsi="Times New Roman" w:cs="Times New Roman"/>
                <w:b/>
                <w:i w:val="0"/>
                <w:sz w:val="18"/>
                <w:szCs w:val="18"/>
              </w:rPr>
            </w:pPr>
          </w:p>
          <w:p w14:paraId="1E9BF1F5" w14:textId="77777777" w:rsidR="00D64FE4" w:rsidRPr="00FD5BDB" w:rsidRDefault="00D64FE4" w:rsidP="00FD5BDB">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14:paraId="5F9E0C9C" w14:textId="77777777" w:rsidR="00D64FE4" w:rsidRPr="00FD5BDB" w:rsidRDefault="00D64FE4" w:rsidP="00FD5BDB">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content, </w:t>
            </w:r>
          </w:p>
          <w:p w14:paraId="4D5696E3" w14:textId="77777777" w:rsidR="00D64FE4" w:rsidRPr="00FD5BDB" w:rsidRDefault="00D64FE4" w:rsidP="00FD5BDB">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formatting, </w:t>
            </w:r>
          </w:p>
          <w:p w14:paraId="0DE7509E" w14:textId="77777777" w:rsidR="00BE15AD" w:rsidRPr="00FD5BDB" w:rsidRDefault="00D64FE4" w:rsidP="00FD5BDB">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article. </w:t>
            </w:r>
          </w:p>
          <w:p w14:paraId="7E0C822E" w14:textId="77777777" w:rsidR="003B13AE" w:rsidRPr="00FD5BDB" w:rsidRDefault="00D64FE4" w:rsidP="00FD5BDB">
            <w:pPr>
              <w:pBdr>
                <w:bottom w:val="single" w:sz="8" w:space="1" w:color="auto"/>
              </w:pBd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bCs/>
                <w:sz w:val="14"/>
                <w:szCs w:val="14"/>
              </w:rPr>
              <w:t>(</w:t>
            </w:r>
            <w:r w:rsidR="00BE15AD" w:rsidRPr="00FD5BDB">
              <w:rPr>
                <w:rFonts w:ascii="Times New Roman" w:hAnsi="Times New Roman" w:cs="Times New Roman"/>
                <w:b/>
                <w:bCs/>
                <w:sz w:val="14"/>
                <w:szCs w:val="14"/>
              </w:rPr>
              <w:t xml:space="preserve">Times New Roman 7pt, </w:t>
            </w:r>
            <w:r w:rsidRPr="00FD5BDB">
              <w:rPr>
                <w:rFonts w:ascii="Times New Roman" w:hAnsi="Times New Roman" w:cs="Times New Roman"/>
                <w:b/>
                <w:bCs/>
                <w:sz w:val="14"/>
                <w:szCs w:val="14"/>
              </w:rPr>
              <w:t>Bold, Italic)</w:t>
            </w:r>
          </w:p>
          <w:p w14:paraId="40EB152C" w14:textId="77777777" w:rsidR="00680A66" w:rsidRPr="00FD5BDB" w:rsidRDefault="00680A66" w:rsidP="00FD5BDB">
            <w:pPr>
              <w:spacing w:after="0" w:line="240" w:lineRule="auto"/>
              <w:ind w:right="170"/>
              <w:jc w:val="both"/>
              <w:rPr>
                <w:rFonts w:ascii="Times New Roman" w:hAnsi="Times New Roman" w:cs="Times New Roman"/>
                <w:b/>
                <w:i w:val="0"/>
                <w:sz w:val="14"/>
                <w:szCs w:val="14"/>
              </w:rPr>
            </w:pPr>
          </w:p>
          <w:p w14:paraId="15981992" w14:textId="77777777" w:rsidR="003B13AE" w:rsidRPr="00FD5BDB" w:rsidRDefault="00A9757B" w:rsidP="00FD5BDB">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14:paraId="0719AEB0" w14:textId="77777777" w:rsidR="00A9757B" w:rsidRPr="00FD5BDB" w:rsidRDefault="00A9757B"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001975B5" w:rsidRPr="00FD5BDB">
              <w:rPr>
                <w:rFonts w:ascii="Times New Roman" w:hAnsi="Times New Roman" w:cs="Times New Roman"/>
                <w:i w:val="0"/>
                <w:sz w:val="14"/>
                <w:szCs w:val="14"/>
              </w:rPr>
              <w:tab/>
              <w:t>: January 28, 2018</w:t>
            </w:r>
          </w:p>
          <w:p w14:paraId="7F4F55B3" w14:textId="77777777" w:rsidR="00A9757B" w:rsidRPr="00FD5BDB" w:rsidRDefault="001975B5"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w:t>
            </w:r>
            <w:r w:rsidR="00A9757B" w:rsidRPr="00FD5BDB">
              <w:rPr>
                <w:rFonts w:ascii="Times New Roman" w:eastAsia="Times New Roman" w:hAnsi="Times New Roman" w:cs="Times New Roman"/>
                <w:i w:val="0"/>
                <w:iCs w:val="0"/>
                <w:sz w:val="14"/>
                <w:szCs w:val="14"/>
                <w:lang w:bidi="ar-SA"/>
              </w:rPr>
              <w:t xml:space="preserve">evised </w:t>
            </w:r>
            <w:r w:rsidRPr="00FD5BDB">
              <w:rPr>
                <w:rFonts w:ascii="Times New Roman" w:hAnsi="Times New Roman" w:cs="Times New Roman"/>
                <w:i w:val="0"/>
                <w:sz w:val="14"/>
                <w:szCs w:val="14"/>
              </w:rPr>
              <w:tab/>
              <w:t>: March 15, 2018</w:t>
            </w:r>
          </w:p>
          <w:p w14:paraId="2197A3F9" w14:textId="77777777" w:rsidR="00A9757B" w:rsidRPr="00FD5BDB" w:rsidRDefault="00A9757B"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001975B5" w:rsidRPr="00FD5BDB">
              <w:rPr>
                <w:rFonts w:ascii="Times New Roman" w:hAnsi="Times New Roman" w:cs="Times New Roman"/>
                <w:i w:val="0"/>
                <w:sz w:val="14"/>
                <w:szCs w:val="14"/>
              </w:rPr>
              <w:tab/>
              <w:t>: Apr 25, 2018</w:t>
            </w:r>
          </w:p>
          <w:p w14:paraId="517A4951" w14:textId="77777777" w:rsidR="00A9757B" w:rsidRPr="00FD5BDB" w:rsidRDefault="00A9757B" w:rsidP="00FD5BDB">
            <w:pPr>
              <w:pBdr>
                <w:bottom w:val="single" w:sz="8" w:space="1" w:color="auto"/>
              </w:pBdr>
              <w:spacing w:after="0" w:line="240" w:lineRule="auto"/>
              <w:ind w:right="170"/>
              <w:jc w:val="both"/>
              <w:rPr>
                <w:rFonts w:ascii="Times New Roman" w:hAnsi="Times New Roman" w:cs="Times New Roman"/>
                <w:b/>
                <w:i w:val="0"/>
                <w:sz w:val="14"/>
                <w:szCs w:val="14"/>
              </w:rPr>
            </w:pPr>
          </w:p>
          <w:p w14:paraId="5B5B9BAA" w14:textId="77777777" w:rsidR="004A473F" w:rsidRPr="00FD5BDB" w:rsidRDefault="004A473F" w:rsidP="00FD5BDB">
            <w:pPr>
              <w:spacing w:after="0" w:line="240" w:lineRule="auto"/>
              <w:ind w:right="170"/>
              <w:jc w:val="both"/>
              <w:rPr>
                <w:rFonts w:ascii="Times New Roman" w:hAnsi="Times New Roman" w:cs="Times New Roman"/>
                <w:b/>
                <w:i w:val="0"/>
                <w:sz w:val="14"/>
                <w:szCs w:val="14"/>
              </w:rPr>
            </w:pPr>
          </w:p>
          <w:p w14:paraId="646FB088" w14:textId="77777777" w:rsidR="003B13AE" w:rsidRPr="00FD5BDB" w:rsidRDefault="00A9757B" w:rsidP="00FD5BDB">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 xml:space="preserve">Article </w:t>
            </w:r>
            <w:r w:rsidR="003B13AE" w:rsidRPr="00FD5BDB">
              <w:rPr>
                <w:rFonts w:ascii="Times New Roman" w:hAnsi="Times New Roman" w:cs="Times New Roman"/>
                <w:b/>
                <w:i w:val="0"/>
                <w:sz w:val="14"/>
                <w:szCs w:val="14"/>
              </w:rPr>
              <w:t>Doi:</w:t>
            </w:r>
          </w:p>
          <w:p w14:paraId="2BD44133" w14:textId="77777777" w:rsidR="003B13AE" w:rsidRPr="00FD5BDB" w:rsidRDefault="00680A66" w:rsidP="00FD5BDB">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http://dx.doi.org/12.12244/</w:t>
            </w:r>
            <w:r w:rsidR="00D64FE4" w:rsidRPr="00FD5BDB">
              <w:rPr>
                <w:rFonts w:ascii="Times New Roman" w:hAnsi="Times New Roman" w:cs="Times New Roman"/>
                <w:bCs/>
                <w:i w:val="0"/>
                <w:sz w:val="14"/>
                <w:szCs w:val="14"/>
              </w:rPr>
              <w:t>jies</w:t>
            </w:r>
            <w:r w:rsidRPr="00FD5BDB">
              <w:rPr>
                <w:rFonts w:ascii="Times New Roman" w:hAnsi="Times New Roman" w:cs="Times New Roman"/>
                <w:bCs/>
                <w:i w:val="0"/>
                <w:sz w:val="14"/>
                <w:szCs w:val="14"/>
              </w:rPr>
              <w:t>.2019.</w:t>
            </w:r>
            <w:r w:rsidR="00D64FE4" w:rsidRPr="00FD5BDB">
              <w:rPr>
                <w:rFonts w:ascii="Times New Roman" w:hAnsi="Times New Roman" w:cs="Times New Roman"/>
                <w:bCs/>
                <w:i w:val="0"/>
                <w:sz w:val="14"/>
                <w:szCs w:val="14"/>
              </w:rPr>
              <w:t>5</w:t>
            </w:r>
            <w:r w:rsidR="00644BC1" w:rsidRPr="00FD5BDB">
              <w:rPr>
                <w:rFonts w:ascii="Times New Roman" w:hAnsi="Times New Roman" w:cs="Times New Roman"/>
                <w:bCs/>
                <w:i w:val="0"/>
                <w:sz w:val="14"/>
                <w:szCs w:val="14"/>
              </w:rPr>
              <w:t>.1</w:t>
            </w:r>
            <w:r w:rsidRPr="00FD5BDB">
              <w:rPr>
                <w:rFonts w:ascii="Times New Roman" w:hAnsi="Times New Roman" w:cs="Times New Roman"/>
                <w:bCs/>
                <w:i w:val="0"/>
                <w:sz w:val="14"/>
                <w:szCs w:val="14"/>
              </w:rPr>
              <w:t>.001</w:t>
            </w:r>
          </w:p>
          <w:p w14:paraId="08D61BAB" w14:textId="77777777" w:rsidR="003B13AE" w:rsidRPr="00FD5BDB" w:rsidRDefault="003B13AE" w:rsidP="00FD5BDB">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14:paraId="18F0364E" w14:textId="77777777" w:rsidR="00680A66" w:rsidRPr="00FD5BDB" w:rsidRDefault="00680A66" w:rsidP="00FD5BDB">
            <w:pPr>
              <w:spacing w:after="0" w:line="240" w:lineRule="auto"/>
              <w:jc w:val="both"/>
              <w:rPr>
                <w:rFonts w:ascii="Times New Roman" w:hAnsi="Times New Roman" w:cs="Times New Roman"/>
                <w:b/>
                <w:i w:val="0"/>
                <w:sz w:val="18"/>
                <w:szCs w:val="18"/>
              </w:rPr>
            </w:pPr>
          </w:p>
          <w:p w14:paraId="5260173E" w14:textId="01037623" w:rsidR="003B13AE" w:rsidRPr="00FD5BDB" w:rsidRDefault="00D64FE4" w:rsidP="00FD5BDB">
            <w:pPr>
              <w:spacing w:after="0" w:line="240" w:lineRule="auto"/>
              <w:ind w:left="170"/>
              <w:jc w:val="both"/>
              <w:rPr>
                <w:rFonts w:ascii="Times New Roman" w:hAnsi="Times New Roman" w:cs="Times New Roman"/>
                <w:b/>
                <w:i w:val="0"/>
              </w:rPr>
            </w:pPr>
            <w:r w:rsidRPr="00FD5BDB">
              <w:rPr>
                <w:rFonts w:ascii="Times New Roman" w:hAnsi="Times New Roman" w:cs="Times New Roman"/>
                <w:b/>
                <w:bCs/>
                <w:lang w:val="en"/>
              </w:rPr>
              <w:t xml:space="preserve">Abstract </w:t>
            </w:r>
          </w:p>
          <w:p w14:paraId="4B68753F" w14:textId="77777777" w:rsidR="00680A66" w:rsidRPr="00FD5BDB" w:rsidRDefault="00680A66" w:rsidP="00FD5BDB">
            <w:pPr>
              <w:pBdr>
                <w:bottom w:val="single" w:sz="8" w:space="1" w:color="auto"/>
              </w:pBdr>
              <w:spacing w:after="0" w:line="240" w:lineRule="auto"/>
              <w:ind w:left="170"/>
              <w:jc w:val="both"/>
              <w:rPr>
                <w:rFonts w:ascii="Times New Roman" w:hAnsi="Times New Roman" w:cs="Times New Roman"/>
                <w:b/>
                <w:i w:val="0"/>
                <w:sz w:val="18"/>
                <w:szCs w:val="18"/>
              </w:rPr>
            </w:pPr>
          </w:p>
          <w:p w14:paraId="0166D5EC" w14:textId="77777777" w:rsidR="00680A66" w:rsidRPr="00FD5BDB" w:rsidRDefault="00680A66" w:rsidP="00FD5BDB">
            <w:pPr>
              <w:spacing w:after="0" w:line="240" w:lineRule="auto"/>
              <w:ind w:left="170"/>
              <w:jc w:val="both"/>
              <w:rPr>
                <w:rFonts w:ascii="Times New Roman" w:hAnsi="Times New Roman" w:cs="Times New Roman"/>
                <w:b/>
                <w:i w:val="0"/>
                <w:sz w:val="18"/>
                <w:szCs w:val="18"/>
              </w:rPr>
            </w:pPr>
          </w:p>
          <w:p w14:paraId="61295EA7" w14:textId="6A91C34E" w:rsidR="00680A66" w:rsidRPr="00FD5BDB" w:rsidRDefault="00CE5C14" w:rsidP="00FD5BDB">
            <w:pPr>
              <w:spacing w:after="0" w:line="240" w:lineRule="auto"/>
              <w:ind w:left="171" w:right="166"/>
              <w:jc w:val="both"/>
              <w:rPr>
                <w:rFonts w:ascii="Times New Roman" w:hAnsi="Times New Roman" w:cs="Times New Roman"/>
                <w:bCs/>
                <w:iCs w:val="0"/>
                <w:sz w:val="18"/>
                <w:szCs w:val="18"/>
              </w:rPr>
            </w:pPr>
            <w:r w:rsidRPr="00CE5C14">
              <w:rPr>
                <w:rFonts w:ascii="Times New Roman" w:eastAsia="Times New Roman" w:hAnsi="Times New Roman" w:cs="Times New Roman"/>
                <w:lang w:val="id-ID" w:eastAsia="id-ID" w:bidi="ar-SA"/>
              </w:rPr>
              <w:t>This study aims to determine the effect of lifestyle on product purchasing decisions at Kopilogy Café in Garut Regency in Leles District. The method used is to describe the results of the research using the causal method. The population is the people in Leles District. The technique used is to determine the special characteristics of the respondents. The characteristics are that the people of Leles District have bought products at Café Kopilogy. The tool used to analyze the data is SPSS. The data collection technique used was to distribute questionnaires to the people of Leles District who had visited Café Kopilogy, Garut Regency. It can be seen that the Lifestyle variable is considered good by the respondents. Lifestyle is a benchmark for someone in Purchasing Decisions because all actions taken by consumers are based on Activities, Opinions and Interests, even though there are low ratings from respondents in terms of Products at Café Kopilogy, but overall Lifestyle can influence Purchase Decisions with that seems to have gotten enough attention from respondents who are Leles District Communities. Based on the results and analysis of data and discussion, it can be seen that there is an effect of lifestyle on product purchasing decisions at Café Kopilogy, Garut Regency.</w:t>
            </w:r>
            <w:r w:rsidRPr="00CE5C14">
              <w:rPr>
                <w:rFonts w:ascii="Times New Roman" w:eastAsia="Times New Roman" w:hAnsi="Times New Roman" w:cs="Times New Roman"/>
                <w:lang w:val="id-ID" w:eastAsia="id-ID" w:bidi="ar-SA"/>
              </w:rPr>
              <w:t xml:space="preserve"> </w:t>
            </w:r>
            <w:r w:rsidR="00D64FE4" w:rsidRPr="00FD5BDB">
              <w:rPr>
                <w:rFonts w:ascii="Times New Roman" w:eastAsia="Times New Roman" w:hAnsi="Times New Roman" w:cs="Times New Roman"/>
                <w:b/>
                <w:bCs/>
                <w:lang w:val="id-ID" w:eastAsia="id-ID" w:bidi="ar-SA"/>
              </w:rPr>
              <w:t>(Times New Roman 10</w:t>
            </w:r>
            <w:r w:rsidR="00BE15AD" w:rsidRPr="00FD5BDB">
              <w:rPr>
                <w:rFonts w:ascii="Times New Roman" w:eastAsia="Times New Roman" w:hAnsi="Times New Roman" w:cs="Times New Roman"/>
                <w:b/>
                <w:bCs/>
                <w:lang w:eastAsia="id-ID" w:bidi="ar-SA"/>
              </w:rPr>
              <w:t xml:space="preserve">, </w:t>
            </w:r>
            <w:r w:rsidR="00BE15AD" w:rsidRPr="00FD5BDB">
              <w:rPr>
                <w:rFonts w:ascii="Times New Roman" w:eastAsia="Times New Roman" w:hAnsi="Times New Roman" w:cs="Times New Roman"/>
                <w:b/>
                <w:bCs/>
                <w:lang w:val="id-ID" w:eastAsia="id-ID" w:bidi="ar-SA"/>
              </w:rPr>
              <w:t>Italic</w:t>
            </w:r>
            <w:r w:rsidR="00D64FE4" w:rsidRPr="00FD5BDB">
              <w:rPr>
                <w:rFonts w:ascii="Times New Roman" w:eastAsia="Times New Roman" w:hAnsi="Times New Roman" w:cs="Times New Roman"/>
                <w:b/>
                <w:bCs/>
                <w:lang w:val="id-ID" w:eastAsia="id-ID" w:bidi="ar-SA"/>
              </w:rPr>
              <w:t>)</w:t>
            </w:r>
            <w:r w:rsidR="00D72C0C" w:rsidRPr="00FD5BDB">
              <w:rPr>
                <w:rFonts w:ascii="Times New Roman" w:hAnsi="Times New Roman" w:cs="Times New Roman"/>
                <w:bCs/>
                <w:iCs w:val="0"/>
                <w:sz w:val="18"/>
                <w:szCs w:val="18"/>
              </w:rPr>
              <w:t>.</w:t>
            </w:r>
            <w:r w:rsidR="00293F85" w:rsidRPr="00FD5BDB">
              <w:rPr>
                <w:rFonts w:ascii="Times New Roman" w:hAnsi="Times New Roman" w:cs="Times New Roman"/>
                <w:bCs/>
                <w:iCs w:val="0"/>
                <w:sz w:val="18"/>
                <w:szCs w:val="18"/>
              </w:rPr>
              <w:t xml:space="preserve"> </w:t>
            </w:r>
          </w:p>
          <w:p w14:paraId="0B21150C" w14:textId="77777777" w:rsidR="00A549D5" w:rsidRPr="00FD5BDB" w:rsidRDefault="00A549D5" w:rsidP="00FD5BDB">
            <w:pPr>
              <w:spacing w:after="0" w:line="240" w:lineRule="auto"/>
              <w:ind w:left="171" w:right="166"/>
              <w:jc w:val="both"/>
              <w:rPr>
                <w:rFonts w:ascii="Times New Roman" w:hAnsi="Times New Roman" w:cs="Times New Roman"/>
                <w:b/>
                <w:i w:val="0"/>
                <w:sz w:val="18"/>
                <w:szCs w:val="18"/>
              </w:rPr>
            </w:pPr>
          </w:p>
        </w:tc>
      </w:tr>
    </w:tbl>
    <w:p w14:paraId="6CA2ADF2" w14:textId="77777777" w:rsidR="00460851" w:rsidRPr="00460851" w:rsidRDefault="00460851" w:rsidP="00460851">
      <w:pPr>
        <w:spacing w:after="0" w:line="240" w:lineRule="auto"/>
        <w:jc w:val="both"/>
        <w:rPr>
          <w:rFonts w:ascii="Times New Roman" w:hAnsi="Times New Roman" w:cs="Times New Roman"/>
          <w:b/>
          <w:i w:val="0"/>
          <w:sz w:val="24"/>
          <w:szCs w:val="24"/>
        </w:rPr>
      </w:pPr>
    </w:p>
    <w:p w14:paraId="37F7FCC0" w14:textId="77777777" w:rsidR="00BE15AD" w:rsidRPr="00BE15AD" w:rsidRDefault="00BE15AD" w:rsidP="00BE15AD">
      <w:pPr>
        <w:pStyle w:val="StyleAuthorBold"/>
        <w:spacing w:before="0" w:after="0"/>
        <w:rPr>
          <w:sz w:val="20"/>
          <w:szCs w:val="20"/>
          <w:lang w:val="id-ID"/>
        </w:rPr>
      </w:pPr>
      <w:r w:rsidRPr="00BE15AD">
        <w:rPr>
          <w:sz w:val="20"/>
          <w:szCs w:val="20"/>
          <w:lang w:val="id-ID"/>
        </w:rPr>
        <w:t>Abstrak (Times New Roman 10, Bold, spasi 1)</w:t>
      </w:r>
    </w:p>
    <w:p w14:paraId="6DF68086" w14:textId="24AD7C9B" w:rsidR="0071780F" w:rsidRDefault="0071780F" w:rsidP="00BE15AD">
      <w:pPr>
        <w:pStyle w:val="abstrak"/>
      </w:pPr>
      <w:proofErr w:type="spellStart"/>
      <w:r>
        <w:t>Penelitian</w:t>
      </w:r>
      <w:proofErr w:type="spellEnd"/>
      <w:r>
        <w:t xml:space="preserve"> </w:t>
      </w:r>
      <w:proofErr w:type="spellStart"/>
      <w:r>
        <w:t>ini</w:t>
      </w:r>
      <w:proofErr w:type="spellEnd"/>
      <w:r>
        <w:t xml:space="preserve"> </w:t>
      </w:r>
      <w:proofErr w:type="spellStart"/>
      <w:r>
        <w:t>bertujuan</w:t>
      </w:r>
      <w:proofErr w:type="spellEnd"/>
      <w:r>
        <w:t xml:space="preserve"> </w:t>
      </w:r>
      <w:proofErr w:type="spellStart"/>
      <w:r>
        <w:t>untuk</w:t>
      </w:r>
      <w:proofErr w:type="spellEnd"/>
      <w:r>
        <w:t xml:space="preserve"> </w:t>
      </w:r>
      <w:proofErr w:type="spellStart"/>
      <w:r>
        <w:t>mengetahui</w:t>
      </w:r>
      <w:proofErr w:type="spellEnd"/>
      <w:r>
        <w:t xml:space="preserve"> </w:t>
      </w:r>
      <w:proofErr w:type="spellStart"/>
      <w:r>
        <w:t>pengaruh</w:t>
      </w:r>
      <w:proofErr w:type="spellEnd"/>
      <w:r>
        <w:t xml:space="preserve"> </w:t>
      </w:r>
      <w:r>
        <w:t xml:space="preserve">Gaya Hidup </w:t>
      </w:r>
      <w:proofErr w:type="spellStart"/>
      <w:r>
        <w:t>terhadap</w:t>
      </w:r>
      <w:proofErr w:type="spellEnd"/>
      <w:r>
        <w:t xml:space="preserve"> Keputusan </w:t>
      </w:r>
      <w:proofErr w:type="spellStart"/>
      <w:r>
        <w:t>Pembelian</w:t>
      </w:r>
      <w:proofErr w:type="spellEnd"/>
      <w:r>
        <w:t xml:space="preserve"> </w:t>
      </w:r>
      <w:proofErr w:type="spellStart"/>
      <w:r>
        <w:t>Produk</w:t>
      </w:r>
      <w:proofErr w:type="spellEnd"/>
      <w:r>
        <w:t xml:space="preserve"> Di Café </w:t>
      </w:r>
      <w:proofErr w:type="spellStart"/>
      <w:r>
        <w:t>Kopilogi</w:t>
      </w:r>
      <w:proofErr w:type="spellEnd"/>
      <w:r>
        <w:t xml:space="preserve"> </w:t>
      </w:r>
      <w:proofErr w:type="spellStart"/>
      <w:r>
        <w:t>Kabupaten</w:t>
      </w:r>
      <w:proofErr w:type="spellEnd"/>
      <w:r>
        <w:t xml:space="preserve"> </w:t>
      </w:r>
      <w:proofErr w:type="spellStart"/>
      <w:r>
        <w:t>Garut</w:t>
      </w:r>
      <w:proofErr w:type="spellEnd"/>
      <w:r>
        <w:t xml:space="preserve"> di</w:t>
      </w:r>
      <w:r>
        <w:t xml:space="preserve"> </w:t>
      </w:r>
      <w:proofErr w:type="spellStart"/>
      <w:r>
        <w:t>Kecamatan</w:t>
      </w:r>
      <w:proofErr w:type="spellEnd"/>
      <w:r>
        <w:t xml:space="preserve"> Leles</w:t>
      </w:r>
      <w:r>
        <w:t xml:space="preserve">. Metode yang </w:t>
      </w:r>
      <w:proofErr w:type="spellStart"/>
      <w:r>
        <w:t>dilakukan</w:t>
      </w:r>
      <w:proofErr w:type="spellEnd"/>
      <w:r>
        <w:t xml:space="preserve"> </w:t>
      </w:r>
      <w:proofErr w:type="spellStart"/>
      <w:r>
        <w:t>yaitu</w:t>
      </w:r>
      <w:proofErr w:type="spellEnd"/>
      <w:r>
        <w:t xml:space="preserve"> </w:t>
      </w:r>
      <w:proofErr w:type="spellStart"/>
      <w:r>
        <w:t>melalui</w:t>
      </w:r>
      <w:proofErr w:type="spellEnd"/>
      <w:r>
        <w:t xml:space="preserve"> </w:t>
      </w:r>
      <w:proofErr w:type="spellStart"/>
      <w:r>
        <w:t>menggambarkan</w:t>
      </w:r>
      <w:proofErr w:type="spellEnd"/>
      <w:r>
        <w:t xml:space="preserve"> </w:t>
      </w:r>
      <w:proofErr w:type="spellStart"/>
      <w:r>
        <w:t>hasil</w:t>
      </w:r>
      <w:proofErr w:type="spellEnd"/>
      <w:r>
        <w:t xml:space="preserve"> </w:t>
      </w:r>
      <w:proofErr w:type="spellStart"/>
      <w:r>
        <w:t>dari</w:t>
      </w:r>
      <w:proofErr w:type="spellEnd"/>
      <w:r>
        <w:t xml:space="preserve"> </w:t>
      </w:r>
      <w:proofErr w:type="spellStart"/>
      <w:r>
        <w:t>penelitian</w:t>
      </w:r>
      <w:proofErr w:type="spellEnd"/>
      <w:r>
        <w:t xml:space="preserve"> </w:t>
      </w:r>
      <w:proofErr w:type="spellStart"/>
      <w:r>
        <w:t>yaitu</w:t>
      </w:r>
      <w:proofErr w:type="spellEnd"/>
      <w:r>
        <w:t xml:space="preserve"> </w:t>
      </w:r>
      <w:proofErr w:type="spellStart"/>
      <w:r>
        <w:t>menggunakan</w:t>
      </w:r>
      <w:proofErr w:type="spellEnd"/>
      <w:r>
        <w:t xml:space="preserve"> </w:t>
      </w:r>
      <w:proofErr w:type="spellStart"/>
      <w:r>
        <w:t>metode</w:t>
      </w:r>
      <w:proofErr w:type="spellEnd"/>
      <w:r>
        <w:t xml:space="preserve"> </w:t>
      </w:r>
      <w:proofErr w:type="spellStart"/>
      <w:r>
        <w:t>Kausal</w:t>
      </w:r>
      <w:proofErr w:type="spellEnd"/>
      <w:r>
        <w:t xml:space="preserve">. </w:t>
      </w:r>
      <w:proofErr w:type="spellStart"/>
      <w:r>
        <w:t>Populasinya</w:t>
      </w:r>
      <w:proofErr w:type="spellEnd"/>
      <w:r>
        <w:t xml:space="preserve"> </w:t>
      </w:r>
      <w:proofErr w:type="spellStart"/>
      <w:r>
        <w:t>yaitu</w:t>
      </w:r>
      <w:proofErr w:type="spellEnd"/>
      <w:r>
        <w:t xml:space="preserve"> </w:t>
      </w:r>
      <w:r>
        <w:t xml:space="preserve">Masyarakat yang </w:t>
      </w:r>
      <w:proofErr w:type="spellStart"/>
      <w:r>
        <w:t>ada</w:t>
      </w:r>
      <w:proofErr w:type="spellEnd"/>
      <w:r>
        <w:t xml:space="preserve"> di </w:t>
      </w:r>
      <w:proofErr w:type="spellStart"/>
      <w:r>
        <w:t>Kecamatan</w:t>
      </w:r>
      <w:proofErr w:type="spellEnd"/>
      <w:r>
        <w:t xml:space="preserve"> Leles</w:t>
      </w:r>
      <w:r>
        <w:t xml:space="preserve">. Teknik yang </w:t>
      </w:r>
      <w:proofErr w:type="spellStart"/>
      <w:r>
        <w:t>dilakukan</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menentukan</w:t>
      </w:r>
      <w:proofErr w:type="spellEnd"/>
      <w:r>
        <w:t xml:space="preserve"> </w:t>
      </w:r>
      <w:proofErr w:type="spellStart"/>
      <w:r>
        <w:t>ciri-ciri</w:t>
      </w:r>
      <w:proofErr w:type="spellEnd"/>
      <w:r>
        <w:t xml:space="preserve"> </w:t>
      </w:r>
      <w:proofErr w:type="spellStart"/>
      <w:r>
        <w:t>khusus</w:t>
      </w:r>
      <w:proofErr w:type="spellEnd"/>
      <w:r>
        <w:t xml:space="preserve"> </w:t>
      </w:r>
      <w:proofErr w:type="spellStart"/>
      <w:r>
        <w:t>dari</w:t>
      </w:r>
      <w:proofErr w:type="spellEnd"/>
      <w:r>
        <w:t xml:space="preserve"> </w:t>
      </w:r>
      <w:proofErr w:type="spellStart"/>
      <w:r>
        <w:t>responden</w:t>
      </w:r>
      <w:proofErr w:type="spellEnd"/>
      <w:r>
        <w:t xml:space="preserve">. Adapun </w:t>
      </w:r>
      <w:proofErr w:type="spellStart"/>
      <w:r>
        <w:t>ciri-cirinya</w:t>
      </w:r>
      <w:proofErr w:type="spellEnd"/>
      <w:r>
        <w:t xml:space="preserve"> </w:t>
      </w:r>
      <w:proofErr w:type="spellStart"/>
      <w:r>
        <w:t>yaitu</w:t>
      </w:r>
      <w:proofErr w:type="spellEnd"/>
      <w:r>
        <w:t xml:space="preserve"> </w:t>
      </w:r>
      <w:r>
        <w:t xml:space="preserve">Masyarakat </w:t>
      </w:r>
      <w:proofErr w:type="spellStart"/>
      <w:r>
        <w:t>Kecamatan</w:t>
      </w:r>
      <w:proofErr w:type="spellEnd"/>
      <w:r>
        <w:t xml:space="preserve"> Leles</w:t>
      </w:r>
      <w:r>
        <w:t xml:space="preserve"> yang </w:t>
      </w:r>
      <w:proofErr w:type="spellStart"/>
      <w:r>
        <w:t>pernah</w:t>
      </w:r>
      <w:proofErr w:type="spellEnd"/>
      <w:r>
        <w:t xml:space="preserve"> </w:t>
      </w:r>
      <w:proofErr w:type="spellStart"/>
      <w:r>
        <w:t>membeli</w:t>
      </w:r>
      <w:proofErr w:type="spellEnd"/>
      <w:r>
        <w:t xml:space="preserve"> </w:t>
      </w:r>
      <w:proofErr w:type="spellStart"/>
      <w:r>
        <w:t>Produk</w:t>
      </w:r>
      <w:proofErr w:type="spellEnd"/>
      <w:r>
        <w:t xml:space="preserve"> di Café </w:t>
      </w:r>
      <w:proofErr w:type="spellStart"/>
      <w:r>
        <w:t>Kopilogi</w:t>
      </w:r>
      <w:proofErr w:type="spellEnd"/>
      <w:r>
        <w:t xml:space="preserve">. Alat yang </w:t>
      </w:r>
      <w:proofErr w:type="spellStart"/>
      <w:r>
        <w:t>digunakan</w:t>
      </w:r>
      <w:proofErr w:type="spellEnd"/>
      <w:r>
        <w:t xml:space="preserve"> </w:t>
      </w:r>
      <w:proofErr w:type="spellStart"/>
      <w:r>
        <w:t>untuk</w:t>
      </w:r>
      <w:proofErr w:type="spellEnd"/>
      <w:r>
        <w:t xml:space="preserve"> </w:t>
      </w:r>
      <w:proofErr w:type="spellStart"/>
      <w:r>
        <w:t>menganalisis</w:t>
      </w:r>
      <w:proofErr w:type="spellEnd"/>
      <w:r>
        <w:t xml:space="preserve"> data </w:t>
      </w:r>
      <w:proofErr w:type="spellStart"/>
      <w:r>
        <w:t>adalah</w:t>
      </w:r>
      <w:proofErr w:type="spellEnd"/>
      <w:r>
        <w:t xml:space="preserve"> SPSS. Teknik </w:t>
      </w:r>
      <w:proofErr w:type="spellStart"/>
      <w:r>
        <w:t>pengumpulan</w:t>
      </w:r>
      <w:proofErr w:type="spellEnd"/>
      <w:r>
        <w:t xml:space="preserve"> data yang </w:t>
      </w:r>
      <w:proofErr w:type="spellStart"/>
      <w:r>
        <w:t>digunakan</w:t>
      </w:r>
      <w:proofErr w:type="spellEnd"/>
      <w:r>
        <w:t xml:space="preserve"> </w:t>
      </w:r>
      <w:proofErr w:type="spellStart"/>
      <w:r>
        <w:t>adalah</w:t>
      </w:r>
      <w:proofErr w:type="spellEnd"/>
      <w:r>
        <w:t xml:space="preserve"> </w:t>
      </w:r>
      <w:proofErr w:type="spellStart"/>
      <w:r>
        <w:t>dengan</w:t>
      </w:r>
      <w:proofErr w:type="spellEnd"/>
      <w:r>
        <w:t xml:space="preserve"> </w:t>
      </w:r>
      <w:proofErr w:type="spellStart"/>
      <w:r>
        <w:t>menyebarkan</w:t>
      </w:r>
      <w:proofErr w:type="spellEnd"/>
      <w:r>
        <w:t xml:space="preserve"> </w:t>
      </w:r>
      <w:proofErr w:type="spellStart"/>
      <w:r>
        <w:t>kuesioner</w:t>
      </w:r>
      <w:proofErr w:type="spellEnd"/>
      <w:r>
        <w:t xml:space="preserve"> </w:t>
      </w:r>
      <w:proofErr w:type="spellStart"/>
      <w:r>
        <w:t>kepada</w:t>
      </w:r>
      <w:proofErr w:type="spellEnd"/>
      <w:r>
        <w:t xml:space="preserve"> </w:t>
      </w:r>
      <w:r>
        <w:t xml:space="preserve">Masyarakat </w:t>
      </w:r>
      <w:proofErr w:type="spellStart"/>
      <w:r>
        <w:t>Kecamatan</w:t>
      </w:r>
      <w:proofErr w:type="spellEnd"/>
      <w:r>
        <w:t xml:space="preserve"> Leles</w:t>
      </w:r>
      <w:r>
        <w:t xml:space="preserve"> yang </w:t>
      </w:r>
      <w:proofErr w:type="spellStart"/>
      <w:r>
        <w:t>pernah</w:t>
      </w:r>
      <w:proofErr w:type="spellEnd"/>
      <w:r>
        <w:t xml:space="preserve"> </w:t>
      </w:r>
      <w:proofErr w:type="spellStart"/>
      <w:r>
        <w:t>datang</w:t>
      </w:r>
      <w:proofErr w:type="spellEnd"/>
      <w:r>
        <w:t xml:space="preserve"> </w:t>
      </w:r>
      <w:proofErr w:type="spellStart"/>
      <w:r>
        <w:t>ke</w:t>
      </w:r>
      <w:proofErr w:type="spellEnd"/>
      <w:r>
        <w:t xml:space="preserve"> Café </w:t>
      </w:r>
      <w:proofErr w:type="spellStart"/>
      <w:r>
        <w:t>Kopilogi</w:t>
      </w:r>
      <w:proofErr w:type="spellEnd"/>
      <w:r>
        <w:t xml:space="preserve"> </w:t>
      </w:r>
      <w:proofErr w:type="spellStart"/>
      <w:r>
        <w:t>Kabupaten</w:t>
      </w:r>
      <w:proofErr w:type="spellEnd"/>
      <w:r>
        <w:t xml:space="preserve"> </w:t>
      </w:r>
      <w:proofErr w:type="spellStart"/>
      <w:r>
        <w:t>Garut</w:t>
      </w:r>
      <w:proofErr w:type="spellEnd"/>
      <w:r>
        <w:t xml:space="preserve">. </w:t>
      </w:r>
      <w:proofErr w:type="spellStart"/>
      <w:r>
        <w:t>Dapat</w:t>
      </w:r>
      <w:proofErr w:type="spellEnd"/>
      <w:r>
        <w:t xml:space="preserve"> </w:t>
      </w:r>
      <w:proofErr w:type="spellStart"/>
      <w:r>
        <w:t>terlihat</w:t>
      </w:r>
      <w:proofErr w:type="spellEnd"/>
      <w:r>
        <w:t xml:space="preserve"> </w:t>
      </w:r>
      <w:proofErr w:type="spellStart"/>
      <w:r>
        <w:t>bahwa</w:t>
      </w:r>
      <w:proofErr w:type="spellEnd"/>
      <w:r>
        <w:t xml:space="preserve"> </w:t>
      </w:r>
      <w:proofErr w:type="spellStart"/>
      <w:r>
        <w:t>variabel</w:t>
      </w:r>
      <w:proofErr w:type="spellEnd"/>
      <w:r>
        <w:t xml:space="preserve"> </w:t>
      </w:r>
      <w:r>
        <w:t>Gaya Hidup</w:t>
      </w:r>
      <w:r>
        <w:t xml:space="preserve"> </w:t>
      </w:r>
      <w:proofErr w:type="spellStart"/>
      <w:r>
        <w:t>dinilai</w:t>
      </w:r>
      <w:proofErr w:type="spellEnd"/>
      <w:r>
        <w:t xml:space="preserve"> </w:t>
      </w:r>
      <w:proofErr w:type="spellStart"/>
      <w:r>
        <w:t>baik</w:t>
      </w:r>
      <w:proofErr w:type="spellEnd"/>
      <w:r>
        <w:t xml:space="preserve"> oleh </w:t>
      </w:r>
      <w:proofErr w:type="spellStart"/>
      <w:r>
        <w:t>responden</w:t>
      </w:r>
      <w:proofErr w:type="spellEnd"/>
      <w:r>
        <w:t xml:space="preserve">. </w:t>
      </w:r>
      <w:r>
        <w:t xml:space="preserve">Gaya Hidup </w:t>
      </w:r>
      <w:proofErr w:type="spellStart"/>
      <w:r>
        <w:t>merupakan</w:t>
      </w:r>
      <w:proofErr w:type="spellEnd"/>
      <w:r>
        <w:t xml:space="preserve"> </w:t>
      </w:r>
      <w:proofErr w:type="spellStart"/>
      <w:r>
        <w:t>tolak</w:t>
      </w:r>
      <w:proofErr w:type="spellEnd"/>
      <w:r>
        <w:t xml:space="preserve"> </w:t>
      </w:r>
      <w:proofErr w:type="spellStart"/>
      <w:r>
        <w:t>ukur</w:t>
      </w:r>
      <w:proofErr w:type="spellEnd"/>
      <w:r>
        <w:t xml:space="preserve"> </w:t>
      </w:r>
      <w:proofErr w:type="spellStart"/>
      <w:r>
        <w:t>seseorang</w:t>
      </w:r>
      <w:proofErr w:type="spellEnd"/>
      <w:r>
        <w:t xml:space="preserve"> </w:t>
      </w:r>
      <w:proofErr w:type="spellStart"/>
      <w:r>
        <w:t>dalam</w:t>
      </w:r>
      <w:proofErr w:type="spellEnd"/>
      <w:r>
        <w:t xml:space="preserve"> Keputusan </w:t>
      </w:r>
      <w:proofErr w:type="spellStart"/>
      <w:r>
        <w:t>Pembelian</w:t>
      </w:r>
      <w:proofErr w:type="spellEnd"/>
      <w:r>
        <w:t xml:space="preserve"> </w:t>
      </w:r>
      <w:proofErr w:type="spellStart"/>
      <w:r>
        <w:t>karena</w:t>
      </w:r>
      <w:proofErr w:type="spellEnd"/>
      <w:r>
        <w:t xml:space="preserve"> </w:t>
      </w:r>
      <w:proofErr w:type="spellStart"/>
      <w:r>
        <w:t>semua</w:t>
      </w:r>
      <w:proofErr w:type="spellEnd"/>
      <w:r>
        <w:t xml:space="preserve"> </w:t>
      </w:r>
      <w:proofErr w:type="spellStart"/>
      <w:r>
        <w:t>tindakan</w:t>
      </w:r>
      <w:proofErr w:type="spellEnd"/>
      <w:r>
        <w:t xml:space="preserve"> yang </w:t>
      </w:r>
      <w:proofErr w:type="spellStart"/>
      <w:r>
        <w:t>dilakukan</w:t>
      </w:r>
      <w:proofErr w:type="spellEnd"/>
      <w:r>
        <w:t xml:space="preserve"> </w:t>
      </w:r>
      <w:proofErr w:type="spellStart"/>
      <w:r>
        <w:t>konsumen</w:t>
      </w:r>
      <w:proofErr w:type="spellEnd"/>
      <w:r>
        <w:t xml:space="preserve"> </w:t>
      </w:r>
      <w:proofErr w:type="spellStart"/>
      <w:r>
        <w:t>berdasarkan</w:t>
      </w:r>
      <w:proofErr w:type="spellEnd"/>
      <w:r>
        <w:t xml:space="preserve"> pada </w:t>
      </w:r>
      <w:proofErr w:type="spellStart"/>
      <w:r>
        <w:t>Aktivitas</w:t>
      </w:r>
      <w:proofErr w:type="spellEnd"/>
      <w:r>
        <w:t xml:space="preserve">, </w:t>
      </w:r>
      <w:proofErr w:type="spellStart"/>
      <w:r>
        <w:t>Pendapat</w:t>
      </w:r>
      <w:proofErr w:type="spellEnd"/>
      <w:r>
        <w:t xml:space="preserve"> </w:t>
      </w:r>
      <w:proofErr w:type="spellStart"/>
      <w:r>
        <w:t>serta</w:t>
      </w:r>
      <w:proofErr w:type="spellEnd"/>
      <w:r>
        <w:t xml:space="preserve"> Minat</w:t>
      </w:r>
      <w:r>
        <w:t xml:space="preserve">, </w:t>
      </w:r>
      <w:proofErr w:type="spellStart"/>
      <w:r>
        <w:t>meskipun</w:t>
      </w:r>
      <w:proofErr w:type="spellEnd"/>
      <w:r>
        <w:t xml:space="preserve"> </w:t>
      </w:r>
      <w:proofErr w:type="spellStart"/>
      <w:r>
        <w:t>ada</w:t>
      </w:r>
      <w:proofErr w:type="spellEnd"/>
      <w:r>
        <w:t xml:space="preserve"> </w:t>
      </w:r>
      <w:proofErr w:type="spellStart"/>
      <w:r>
        <w:t>penilaian</w:t>
      </w:r>
      <w:proofErr w:type="spellEnd"/>
      <w:r>
        <w:t xml:space="preserve"> yang </w:t>
      </w:r>
      <w:proofErr w:type="spellStart"/>
      <w:r>
        <w:t>rendah</w:t>
      </w:r>
      <w:proofErr w:type="spellEnd"/>
      <w:r>
        <w:t xml:space="preserve"> </w:t>
      </w:r>
      <w:proofErr w:type="spellStart"/>
      <w:r>
        <w:t>dari</w:t>
      </w:r>
      <w:proofErr w:type="spellEnd"/>
      <w:r>
        <w:t xml:space="preserve"> para </w:t>
      </w:r>
      <w:proofErr w:type="spellStart"/>
      <w:r>
        <w:t>responden</w:t>
      </w:r>
      <w:proofErr w:type="spellEnd"/>
      <w:r>
        <w:t xml:space="preserve"> </w:t>
      </w:r>
      <w:proofErr w:type="spellStart"/>
      <w:r>
        <w:t>dalam</w:t>
      </w:r>
      <w:proofErr w:type="spellEnd"/>
      <w:r>
        <w:t xml:space="preserve"> </w:t>
      </w:r>
      <w:proofErr w:type="spellStart"/>
      <w:r>
        <w:t>hal</w:t>
      </w:r>
      <w:proofErr w:type="spellEnd"/>
      <w:r>
        <w:t xml:space="preserve"> </w:t>
      </w:r>
      <w:proofErr w:type="spellStart"/>
      <w:r>
        <w:t>Produk</w:t>
      </w:r>
      <w:proofErr w:type="spellEnd"/>
      <w:r>
        <w:t xml:space="preserve"> di Café </w:t>
      </w:r>
      <w:proofErr w:type="spellStart"/>
      <w:r>
        <w:t>Kopilogi</w:t>
      </w:r>
      <w:proofErr w:type="spellEnd"/>
      <w:r>
        <w:t xml:space="preserve">, </w:t>
      </w:r>
      <w:proofErr w:type="spellStart"/>
      <w:r>
        <w:t>namun</w:t>
      </w:r>
      <w:proofErr w:type="spellEnd"/>
      <w:r>
        <w:t xml:space="preserve"> </w:t>
      </w:r>
      <w:proofErr w:type="spellStart"/>
      <w:r>
        <w:t>secara</w:t>
      </w:r>
      <w:proofErr w:type="spellEnd"/>
      <w:r>
        <w:t xml:space="preserve"> </w:t>
      </w:r>
      <w:proofErr w:type="spellStart"/>
      <w:r>
        <w:t>keseluruhan</w:t>
      </w:r>
      <w:proofErr w:type="spellEnd"/>
      <w:r>
        <w:t xml:space="preserve"> </w:t>
      </w:r>
      <w:proofErr w:type="spellStart"/>
      <w:r>
        <w:t>memang</w:t>
      </w:r>
      <w:proofErr w:type="spellEnd"/>
      <w:r>
        <w:t xml:space="preserve"> Gaya Hidup </w:t>
      </w:r>
      <w:proofErr w:type="spellStart"/>
      <w:r>
        <w:t>dapat</w:t>
      </w:r>
      <w:proofErr w:type="spellEnd"/>
      <w:r>
        <w:t xml:space="preserve"> </w:t>
      </w:r>
      <w:proofErr w:type="spellStart"/>
      <w:r>
        <w:t>mempengaruhi</w:t>
      </w:r>
      <w:proofErr w:type="spellEnd"/>
      <w:r>
        <w:t xml:space="preserve"> Keputusan </w:t>
      </w:r>
      <w:proofErr w:type="spellStart"/>
      <w:r>
        <w:t>Pembelian</w:t>
      </w:r>
      <w:proofErr w:type="spellEnd"/>
      <w:r>
        <w:t xml:space="preserve"> </w:t>
      </w:r>
      <w:proofErr w:type="spellStart"/>
      <w:r>
        <w:t>dengan</w:t>
      </w:r>
      <w:proofErr w:type="spellEnd"/>
      <w:r>
        <w:t xml:space="preserve"> </w:t>
      </w:r>
      <w:proofErr w:type="spellStart"/>
      <w:r>
        <w:t>itu</w:t>
      </w:r>
      <w:proofErr w:type="spellEnd"/>
      <w:r>
        <w:t xml:space="preserve"> </w:t>
      </w:r>
      <w:proofErr w:type="spellStart"/>
      <w:r>
        <w:t>terlihat</w:t>
      </w:r>
      <w:proofErr w:type="spellEnd"/>
      <w:r>
        <w:t xml:space="preserve"> </w:t>
      </w:r>
      <w:proofErr w:type="spellStart"/>
      <w:r>
        <w:t>sudah</w:t>
      </w:r>
      <w:proofErr w:type="spellEnd"/>
      <w:r>
        <w:t xml:space="preserve"> </w:t>
      </w:r>
      <w:proofErr w:type="spellStart"/>
      <w:r>
        <w:t>cukup</w:t>
      </w:r>
      <w:proofErr w:type="spellEnd"/>
      <w:r>
        <w:t xml:space="preserve"> </w:t>
      </w:r>
      <w:proofErr w:type="spellStart"/>
      <w:r>
        <w:t>mendapatkan</w:t>
      </w:r>
      <w:proofErr w:type="spellEnd"/>
      <w:r>
        <w:t xml:space="preserve"> </w:t>
      </w:r>
      <w:proofErr w:type="spellStart"/>
      <w:r>
        <w:t>perhatian</w:t>
      </w:r>
      <w:proofErr w:type="spellEnd"/>
      <w:r>
        <w:t xml:space="preserve"> </w:t>
      </w:r>
      <w:proofErr w:type="spellStart"/>
      <w:r>
        <w:t>dari</w:t>
      </w:r>
      <w:proofErr w:type="spellEnd"/>
      <w:r>
        <w:t xml:space="preserve"> </w:t>
      </w:r>
      <w:proofErr w:type="spellStart"/>
      <w:r>
        <w:t>responden</w:t>
      </w:r>
      <w:proofErr w:type="spellEnd"/>
      <w:r>
        <w:t xml:space="preserve"> yang </w:t>
      </w:r>
      <w:proofErr w:type="spellStart"/>
      <w:r>
        <w:t>merupakan</w:t>
      </w:r>
      <w:proofErr w:type="spellEnd"/>
      <w:r>
        <w:t xml:space="preserve"> </w:t>
      </w:r>
      <w:r>
        <w:t xml:space="preserve">Masyarakat </w:t>
      </w:r>
      <w:proofErr w:type="spellStart"/>
      <w:r>
        <w:t>Kecamatan</w:t>
      </w:r>
      <w:proofErr w:type="spellEnd"/>
      <w:r>
        <w:t xml:space="preserve"> Leles</w:t>
      </w:r>
      <w:r>
        <w:t xml:space="preserve">. </w:t>
      </w:r>
      <w:proofErr w:type="spellStart"/>
      <w:r>
        <w:t>Berdasarkan</w:t>
      </w:r>
      <w:proofErr w:type="spellEnd"/>
      <w:r>
        <w:t xml:space="preserve"> </w:t>
      </w:r>
      <w:proofErr w:type="spellStart"/>
      <w:r>
        <w:t>hasil</w:t>
      </w:r>
      <w:proofErr w:type="spellEnd"/>
      <w:r>
        <w:t xml:space="preserve"> dan </w:t>
      </w:r>
      <w:proofErr w:type="spellStart"/>
      <w:r>
        <w:t>analisis</w:t>
      </w:r>
      <w:proofErr w:type="spellEnd"/>
      <w:r>
        <w:t xml:space="preserve"> data dan </w:t>
      </w:r>
      <w:proofErr w:type="spellStart"/>
      <w:r>
        <w:t>pembahasan</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ada</w:t>
      </w:r>
      <w:proofErr w:type="spellEnd"/>
      <w:r>
        <w:t xml:space="preserve"> </w:t>
      </w:r>
      <w:proofErr w:type="spellStart"/>
      <w:r>
        <w:t>pengaruh</w:t>
      </w:r>
      <w:proofErr w:type="spellEnd"/>
      <w:r>
        <w:t xml:space="preserve"> </w:t>
      </w:r>
      <w:r>
        <w:t>Gaya Hidup</w:t>
      </w:r>
      <w:r>
        <w:t xml:space="preserve"> </w:t>
      </w:r>
      <w:proofErr w:type="spellStart"/>
      <w:r>
        <w:t>terhadap</w:t>
      </w:r>
      <w:proofErr w:type="spellEnd"/>
      <w:r>
        <w:t xml:space="preserve"> Keputusan </w:t>
      </w:r>
      <w:proofErr w:type="spellStart"/>
      <w:r>
        <w:t>Pembelian</w:t>
      </w:r>
      <w:proofErr w:type="spellEnd"/>
      <w:r>
        <w:t xml:space="preserve"> </w:t>
      </w:r>
      <w:proofErr w:type="spellStart"/>
      <w:r>
        <w:t>Produk</w:t>
      </w:r>
      <w:proofErr w:type="spellEnd"/>
      <w:r>
        <w:t xml:space="preserve"> Di Café </w:t>
      </w:r>
      <w:proofErr w:type="spellStart"/>
      <w:r>
        <w:t>Kopilogi</w:t>
      </w:r>
      <w:proofErr w:type="spellEnd"/>
      <w:r>
        <w:t xml:space="preserve"> </w:t>
      </w:r>
      <w:proofErr w:type="spellStart"/>
      <w:r>
        <w:t>Kabupaten</w:t>
      </w:r>
      <w:proofErr w:type="spellEnd"/>
      <w:r>
        <w:t xml:space="preserve"> </w:t>
      </w:r>
      <w:proofErr w:type="spellStart"/>
      <w:r>
        <w:t>Garut</w:t>
      </w:r>
      <w:proofErr w:type="spellEnd"/>
      <w:r>
        <w:t>.</w:t>
      </w:r>
    </w:p>
    <w:p w14:paraId="38632552" w14:textId="77777777" w:rsidR="0071780F" w:rsidRDefault="0071780F" w:rsidP="00BE15AD">
      <w:pPr>
        <w:pStyle w:val="abstrak"/>
      </w:pPr>
    </w:p>
    <w:p w14:paraId="2DB4BE89" w14:textId="0E2638F1" w:rsidR="00BE15AD" w:rsidRPr="0071780F" w:rsidRDefault="00BE15AD" w:rsidP="00BE15AD">
      <w:pPr>
        <w:pStyle w:val="abstrak"/>
        <w:rPr>
          <w:b/>
          <w:szCs w:val="20"/>
        </w:rPr>
      </w:pPr>
      <w:r w:rsidRPr="00BE15AD">
        <w:rPr>
          <w:b/>
          <w:szCs w:val="20"/>
          <w:lang w:val="id-ID"/>
        </w:rPr>
        <w:t xml:space="preserve">Kata Kunci: </w:t>
      </w:r>
      <w:r w:rsidR="0071780F" w:rsidRPr="0071780F">
        <w:rPr>
          <w:b/>
          <w:i/>
          <w:iCs/>
          <w:szCs w:val="20"/>
        </w:rPr>
        <w:t xml:space="preserve">Gaya Hidup, Keputusan </w:t>
      </w:r>
      <w:proofErr w:type="spellStart"/>
      <w:r w:rsidR="0071780F" w:rsidRPr="0071780F">
        <w:rPr>
          <w:b/>
          <w:i/>
          <w:iCs/>
          <w:szCs w:val="20"/>
        </w:rPr>
        <w:t>Pembelian</w:t>
      </w:r>
      <w:proofErr w:type="spellEnd"/>
      <w:r w:rsidR="0071780F" w:rsidRPr="0071780F">
        <w:rPr>
          <w:b/>
          <w:i/>
          <w:iCs/>
          <w:szCs w:val="20"/>
        </w:rPr>
        <w:t xml:space="preserve">, </w:t>
      </w:r>
      <w:proofErr w:type="spellStart"/>
      <w:r w:rsidR="0071780F" w:rsidRPr="0071780F">
        <w:rPr>
          <w:b/>
          <w:i/>
          <w:iCs/>
          <w:szCs w:val="20"/>
        </w:rPr>
        <w:t>Kolerasi</w:t>
      </w:r>
      <w:proofErr w:type="spellEnd"/>
      <w:r w:rsidR="0071780F" w:rsidRPr="0071780F">
        <w:rPr>
          <w:b/>
          <w:i/>
          <w:iCs/>
          <w:szCs w:val="20"/>
        </w:rPr>
        <w:t xml:space="preserve">, dan Regresi </w:t>
      </w:r>
      <w:proofErr w:type="spellStart"/>
      <w:r w:rsidR="0071780F" w:rsidRPr="0071780F">
        <w:rPr>
          <w:b/>
          <w:i/>
          <w:iCs/>
          <w:szCs w:val="20"/>
        </w:rPr>
        <w:t>Sederhana</w:t>
      </w:r>
      <w:proofErr w:type="spellEnd"/>
    </w:p>
    <w:p w14:paraId="57FE4E22" w14:textId="77777777" w:rsidR="0071780F" w:rsidRDefault="0071780F" w:rsidP="00BE15AD">
      <w:pPr>
        <w:spacing w:after="0" w:line="240" w:lineRule="auto"/>
        <w:jc w:val="both"/>
      </w:pPr>
    </w:p>
    <w:p w14:paraId="09FE4F7C" w14:textId="6B63353D" w:rsidR="00E1047C" w:rsidRPr="00BE15AD" w:rsidRDefault="00BE15AD" w:rsidP="00BE15AD">
      <w:pPr>
        <w:spacing w:after="0" w:line="240" w:lineRule="auto"/>
        <w:jc w:val="both"/>
        <w:rPr>
          <w:rFonts w:ascii="Times New Roman" w:hAnsi="Times New Roman" w:cs="Times New Roman"/>
          <w:b/>
          <w:i w:val="0"/>
          <w:lang w:val="id-ID"/>
        </w:rPr>
      </w:pPr>
      <w:r w:rsidRPr="00BE15AD">
        <w:tab/>
      </w:r>
    </w:p>
    <w:p w14:paraId="3B65144B" w14:textId="2B36E90F" w:rsidR="00766C3E" w:rsidRPr="004A6B36" w:rsidRDefault="00BE15AD" w:rsidP="004A6B36">
      <w:pPr>
        <w:pStyle w:val="Heading1"/>
        <w:numPr>
          <w:ilvl w:val="0"/>
          <w:numId w:val="0"/>
        </w:numPr>
        <w:shd w:val="clear" w:color="auto" w:fill="auto"/>
        <w:spacing w:before="0" w:after="0" w:line="240" w:lineRule="auto"/>
        <w:jc w:val="both"/>
        <w:rPr>
          <w:rFonts w:ascii="Times New Roman" w:hAnsi="Times New Roman"/>
          <w:color w:val="auto"/>
          <w:sz w:val="24"/>
          <w:szCs w:val="24"/>
          <w:lang w:val="id-ID"/>
        </w:rPr>
      </w:pPr>
      <w:r w:rsidRPr="00FD5BDB">
        <w:rPr>
          <w:rFonts w:ascii="Times New Roman" w:hAnsi="Times New Roman"/>
          <w:bCs w:val="0"/>
          <w:i w:val="0"/>
          <w:iCs w:val="0"/>
          <w:color w:val="auto"/>
          <w:sz w:val="24"/>
          <w:szCs w:val="24"/>
          <w:lang w:val="id-ID"/>
        </w:rPr>
        <w:t>PENDAHULUAN</w:t>
      </w:r>
    </w:p>
    <w:p w14:paraId="6014698C" w14:textId="403A6C05" w:rsidR="00822CCF" w:rsidRPr="00822CCF" w:rsidRDefault="00766C3E" w:rsidP="004A6B36">
      <w:pPr>
        <w:pStyle w:val="BodyText"/>
        <w:spacing w:after="0" w:line="240" w:lineRule="auto"/>
        <w:ind w:firstLine="720"/>
        <w:jc w:val="both"/>
        <w:rPr>
          <w:rFonts w:ascii="Times New Roman" w:hAnsi="Times New Roman" w:cs="Times New Roman"/>
          <w:i w:val="0"/>
          <w:iCs w:val="0"/>
          <w:sz w:val="24"/>
          <w:szCs w:val="24"/>
        </w:rPr>
      </w:pPr>
      <w:proofErr w:type="spellStart"/>
      <w:r w:rsidRPr="00766C3E">
        <w:rPr>
          <w:rFonts w:ascii="Times New Roman" w:hAnsi="Times New Roman" w:cs="Times New Roman"/>
          <w:i w:val="0"/>
          <w:iCs w:val="0"/>
          <w:sz w:val="24"/>
          <w:szCs w:val="24"/>
        </w:rPr>
        <w:t>Dampak</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perkembangan</w:t>
      </w:r>
      <w:proofErr w:type="spellEnd"/>
      <w:r w:rsidRPr="00766C3E">
        <w:rPr>
          <w:rFonts w:ascii="Times New Roman" w:hAnsi="Times New Roman" w:cs="Times New Roman"/>
          <w:i w:val="0"/>
          <w:iCs w:val="0"/>
          <w:sz w:val="24"/>
          <w:szCs w:val="24"/>
        </w:rPr>
        <w:t xml:space="preserve"> era </w:t>
      </w:r>
      <w:proofErr w:type="spellStart"/>
      <w:r w:rsidRPr="00766C3E">
        <w:rPr>
          <w:rFonts w:ascii="Times New Roman" w:hAnsi="Times New Roman" w:cs="Times New Roman"/>
          <w:i w:val="0"/>
          <w:iCs w:val="0"/>
          <w:sz w:val="24"/>
          <w:szCs w:val="24"/>
        </w:rPr>
        <w:t>globalisasi</w:t>
      </w:r>
      <w:proofErr w:type="spellEnd"/>
      <w:r>
        <w:rPr>
          <w:rFonts w:ascii="Times New Roman" w:hAnsi="Times New Roman" w:cs="Times New Roman"/>
          <w:i w:val="0"/>
          <w:iCs w:val="0"/>
          <w:sz w:val="24"/>
          <w:szCs w:val="24"/>
        </w:rPr>
        <w:t xml:space="preserve"> sangat </w:t>
      </w:r>
      <w:proofErr w:type="spellStart"/>
      <w:r>
        <w:rPr>
          <w:rFonts w:ascii="Times New Roman" w:hAnsi="Times New Roman" w:cs="Times New Roman"/>
          <w:i w:val="0"/>
          <w:iCs w:val="0"/>
          <w:sz w:val="24"/>
          <w:szCs w:val="24"/>
        </w:rPr>
        <w:t>mempengaruhi</w:t>
      </w:r>
      <w:proofErr w:type="spellEnd"/>
      <w:r>
        <w:rPr>
          <w:rFonts w:ascii="Times New Roman" w:hAnsi="Times New Roman" w:cs="Times New Roman"/>
          <w:i w:val="0"/>
          <w:iCs w:val="0"/>
          <w:sz w:val="24"/>
          <w:szCs w:val="24"/>
        </w:rPr>
        <w:t xml:space="preserve"> a</w:t>
      </w:r>
      <w:r w:rsidRPr="00766C3E">
        <w:rPr>
          <w:rFonts w:ascii="Times New Roman" w:hAnsi="Times New Roman" w:cs="Times New Roman"/>
          <w:i w:val="0"/>
          <w:iCs w:val="0"/>
          <w:sz w:val="24"/>
          <w:szCs w:val="24"/>
        </w:rPr>
        <w:t xml:space="preserve">cara </w:t>
      </w:r>
      <w:proofErr w:type="spellStart"/>
      <w:r w:rsidRPr="00766C3E">
        <w:rPr>
          <w:rFonts w:ascii="Times New Roman" w:hAnsi="Times New Roman" w:cs="Times New Roman"/>
          <w:i w:val="0"/>
          <w:iCs w:val="0"/>
          <w:sz w:val="24"/>
          <w:szCs w:val="24"/>
        </w:rPr>
        <w:t>budaya</w:t>
      </w:r>
      <w:proofErr w:type="spellEnd"/>
      <w:r w:rsidRPr="00766C3E">
        <w:rPr>
          <w:rFonts w:ascii="Times New Roman" w:hAnsi="Times New Roman" w:cs="Times New Roman"/>
          <w:i w:val="0"/>
          <w:iCs w:val="0"/>
          <w:sz w:val="24"/>
          <w:szCs w:val="24"/>
        </w:rPr>
        <w:t xml:space="preserve"> dan </w:t>
      </w:r>
      <w:proofErr w:type="spellStart"/>
      <w:r w:rsidRPr="00766C3E">
        <w:rPr>
          <w:rFonts w:ascii="Times New Roman" w:hAnsi="Times New Roman" w:cs="Times New Roman"/>
          <w:i w:val="0"/>
          <w:iCs w:val="0"/>
          <w:sz w:val="24"/>
          <w:szCs w:val="24"/>
        </w:rPr>
        <w:t>nasional</w:t>
      </w:r>
      <w:proofErr w:type="spellEnd"/>
      <w:r w:rsidRPr="00766C3E">
        <w:rPr>
          <w:rFonts w:ascii="Times New Roman" w:hAnsi="Times New Roman" w:cs="Times New Roman"/>
          <w:i w:val="0"/>
          <w:iCs w:val="0"/>
          <w:sz w:val="24"/>
          <w:szCs w:val="24"/>
        </w:rPr>
        <w:t xml:space="preserve">. Saat </w:t>
      </w:r>
      <w:proofErr w:type="spellStart"/>
      <w:r w:rsidRPr="00766C3E">
        <w:rPr>
          <w:rFonts w:ascii="Times New Roman" w:hAnsi="Times New Roman" w:cs="Times New Roman"/>
          <w:i w:val="0"/>
          <w:iCs w:val="0"/>
          <w:sz w:val="24"/>
          <w:szCs w:val="24"/>
        </w:rPr>
        <w:t>ini</w:t>
      </w:r>
      <w:proofErr w:type="spellEnd"/>
      <w:r w:rsidRPr="00766C3E">
        <w:rPr>
          <w:rFonts w:ascii="Times New Roman" w:hAnsi="Times New Roman" w:cs="Times New Roman"/>
          <w:i w:val="0"/>
          <w:iCs w:val="0"/>
          <w:sz w:val="24"/>
          <w:szCs w:val="24"/>
        </w:rPr>
        <w:t xml:space="preserve">, Indonesia </w:t>
      </w:r>
      <w:proofErr w:type="spellStart"/>
      <w:r w:rsidRPr="00766C3E">
        <w:rPr>
          <w:rFonts w:ascii="Times New Roman" w:hAnsi="Times New Roman" w:cs="Times New Roman"/>
          <w:i w:val="0"/>
          <w:iCs w:val="0"/>
          <w:sz w:val="24"/>
          <w:szCs w:val="24"/>
        </w:rPr>
        <w:t>berpartisipasi</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dalam</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banyak</w:t>
      </w:r>
      <w:proofErr w:type="spellEnd"/>
      <w:r w:rsidRPr="00766C3E">
        <w:rPr>
          <w:rFonts w:ascii="Times New Roman" w:hAnsi="Times New Roman" w:cs="Times New Roman"/>
          <w:i w:val="0"/>
          <w:iCs w:val="0"/>
          <w:sz w:val="24"/>
          <w:szCs w:val="24"/>
        </w:rPr>
        <w:t xml:space="preserve"> badan dunia. Indonesia </w:t>
      </w:r>
      <w:proofErr w:type="spellStart"/>
      <w:r w:rsidRPr="00766C3E">
        <w:rPr>
          <w:rFonts w:ascii="Times New Roman" w:hAnsi="Times New Roman" w:cs="Times New Roman"/>
          <w:i w:val="0"/>
          <w:iCs w:val="0"/>
          <w:sz w:val="24"/>
          <w:szCs w:val="24"/>
        </w:rPr>
        <w:t>lebih</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terbuka</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terhadap</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pembangunan</w:t>
      </w:r>
      <w:proofErr w:type="spellEnd"/>
      <w:r w:rsidRPr="00766C3E">
        <w:rPr>
          <w:rFonts w:ascii="Times New Roman" w:hAnsi="Times New Roman" w:cs="Times New Roman"/>
          <w:i w:val="0"/>
          <w:iCs w:val="0"/>
          <w:sz w:val="24"/>
          <w:szCs w:val="24"/>
        </w:rPr>
        <w:t xml:space="preserve"> dunia, </w:t>
      </w:r>
      <w:proofErr w:type="spellStart"/>
      <w:r w:rsidRPr="00766C3E">
        <w:rPr>
          <w:rFonts w:ascii="Times New Roman" w:hAnsi="Times New Roman" w:cs="Times New Roman"/>
          <w:i w:val="0"/>
          <w:iCs w:val="0"/>
          <w:sz w:val="24"/>
          <w:szCs w:val="24"/>
        </w:rPr>
        <w:t>berpartisipasi</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dalam</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perdagangan</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bebas</w:t>
      </w:r>
      <w:proofErr w:type="spellEnd"/>
      <w:r w:rsidRPr="00766C3E">
        <w:rPr>
          <w:rFonts w:ascii="Times New Roman" w:hAnsi="Times New Roman" w:cs="Times New Roman"/>
          <w:i w:val="0"/>
          <w:iCs w:val="0"/>
          <w:sz w:val="24"/>
          <w:szCs w:val="24"/>
        </w:rPr>
        <w:t xml:space="preserve">, dan </w:t>
      </w:r>
      <w:proofErr w:type="spellStart"/>
      <w:r w:rsidRPr="00766C3E">
        <w:rPr>
          <w:rFonts w:ascii="Times New Roman" w:hAnsi="Times New Roman" w:cs="Times New Roman"/>
          <w:i w:val="0"/>
          <w:iCs w:val="0"/>
          <w:sz w:val="24"/>
          <w:szCs w:val="24"/>
        </w:rPr>
        <w:t>lebih</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terbuka</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lastRenderedPageBreak/>
        <w:t>terhadap</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masuknya</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produk</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luar</w:t>
      </w:r>
      <w:proofErr w:type="spellEnd"/>
      <w:r w:rsidRPr="00766C3E">
        <w:rPr>
          <w:rFonts w:ascii="Times New Roman" w:hAnsi="Times New Roman" w:cs="Times New Roman"/>
          <w:i w:val="0"/>
          <w:iCs w:val="0"/>
          <w:sz w:val="24"/>
          <w:szCs w:val="24"/>
        </w:rPr>
        <w:t xml:space="preserve"> negeri</w:t>
      </w:r>
      <w:r w:rsidR="004A6B36">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fldChar w:fldCharType="begin" w:fldLock="1"/>
      </w:r>
      <w:r>
        <w:rPr>
          <w:rFonts w:ascii="Times New Roman" w:hAnsi="Times New Roman" w:cs="Times New Roman"/>
          <w:i w:val="0"/>
          <w:iCs w:val="0"/>
          <w:sz w:val="24"/>
          <w:szCs w:val="24"/>
        </w:rPr>
        <w:instrText>ADDIN CSL_CITATION {"citationItems":[{"id":"ITEM-1","itemData":{"DOI":"10.47007/jeko.v11i1.3220","ISSN":"2087-8133","abstract":"Penelitian ini bertujuan untuk menganalisa pengaruh etnosentrisme, citra merek dan gaya hidup terhadap keputusan pembelian batik. Populasi dalam penelitian ini adalah konsumen di wilayah Jakarta Barat. Sampel yang dipergunakan adalah 150 responden, dihitung berdasarkan rumus Hair. Metode penarikan sampel responden yang di gunakan dalam penelitian ini adalah melalui convenience Sampling. Metode pengumpulan data menggunakan metode survey, dengan instrumen penelitian adalah kuesioner. Metode analisis data menggunakan analisis statistik dalam bentuk uji regresi linear berganda. Alat bantu analisis menggunakan aplikasi SPSS versi 23. Hasil penelitian ini menunjukkan bahwa secara parsial variabel etnosentrisme dan gaya hidup berpengaruh positif dan signifikan terhadap variabel keputusan pembelian batik. Sedangkan variabel citra merek berpengaruh positif, namun tidak signifikan terhadap variabel keputusan pembelian batik.","author":[{"dropping-particle":"","family":"Fauzi","given":"Firman","non-dropping-particle":"","parse-names":false,"suffix":""}],"container-title":"Jurnal Ekonomi : Journal of Economic","id":"ITEM-1","issue":"1","issued":{"date-parts":[["2020"]]},"page":"86-95","title":"Pengaruh Etnosentrisme, Citra Merek Dan Gaya Hidup Terhadap Keputusan Pembelian Batik","type":"article-journal","volume":"11"},"uris":["http://www.mendeley.com/documents/?uuid=6048403e-1b38-4c1b-a1e4-3baf1cfc48b0"]}],"mendeley":{"formattedCitation":"(Fauzi, 2020)","plainTextFormattedCitation":"(Fauzi, 2020)","previouslyFormattedCitation":"(Fauzi, 2020)"},"properties":{"noteIndex":0},"schema":"https://github.com/citation-style-language/schema/raw/master/csl-citation.json"}</w:instrText>
      </w:r>
      <w:r>
        <w:rPr>
          <w:rFonts w:ascii="Times New Roman" w:hAnsi="Times New Roman" w:cs="Times New Roman"/>
          <w:i w:val="0"/>
          <w:iCs w:val="0"/>
          <w:sz w:val="24"/>
          <w:szCs w:val="24"/>
        </w:rPr>
        <w:fldChar w:fldCharType="separate"/>
      </w:r>
      <w:r w:rsidRPr="00766C3E">
        <w:rPr>
          <w:rFonts w:ascii="Times New Roman" w:hAnsi="Times New Roman" w:cs="Times New Roman"/>
          <w:i w:val="0"/>
          <w:iCs w:val="0"/>
          <w:noProof/>
          <w:sz w:val="24"/>
          <w:szCs w:val="24"/>
        </w:rPr>
        <w:t>(Fauzi, 2020)</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t>.</w:t>
      </w:r>
      <w:r w:rsidR="00822CCF" w:rsidRPr="00822CCF">
        <w:t xml:space="preserve"> </w:t>
      </w:r>
      <w:proofErr w:type="spellStart"/>
      <w:r w:rsidR="00822CCF" w:rsidRPr="00822CCF">
        <w:rPr>
          <w:rFonts w:ascii="Times New Roman" w:hAnsi="Times New Roman" w:cs="Times New Roman"/>
          <w:i w:val="0"/>
          <w:iCs w:val="0"/>
          <w:sz w:val="24"/>
          <w:szCs w:val="24"/>
        </w:rPr>
        <w:t>Akibatnya</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terbentuklah</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budaya</w:t>
      </w:r>
      <w:proofErr w:type="spellEnd"/>
      <w:r w:rsidR="00822CCF" w:rsidRPr="00822CCF">
        <w:rPr>
          <w:rFonts w:ascii="Times New Roman" w:hAnsi="Times New Roman" w:cs="Times New Roman"/>
          <w:i w:val="0"/>
          <w:iCs w:val="0"/>
          <w:sz w:val="24"/>
          <w:szCs w:val="24"/>
        </w:rPr>
        <w:t xml:space="preserve"> Indonesia yang </w:t>
      </w:r>
      <w:proofErr w:type="spellStart"/>
      <w:r w:rsidR="00822CCF" w:rsidRPr="00822CCF">
        <w:rPr>
          <w:rFonts w:ascii="Times New Roman" w:hAnsi="Times New Roman" w:cs="Times New Roman"/>
          <w:i w:val="0"/>
          <w:iCs w:val="0"/>
          <w:sz w:val="24"/>
          <w:szCs w:val="24"/>
        </w:rPr>
        <w:t>bercampur</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dengan</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budaya</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asing</w:t>
      </w:r>
      <w:proofErr w:type="spellEnd"/>
      <w:r w:rsidR="00822CCF" w:rsidRPr="00822CCF">
        <w:rPr>
          <w:rFonts w:ascii="Times New Roman" w:hAnsi="Times New Roman" w:cs="Times New Roman"/>
          <w:i w:val="0"/>
          <w:iCs w:val="0"/>
          <w:sz w:val="24"/>
          <w:szCs w:val="24"/>
        </w:rPr>
        <w:t xml:space="preserve"> yang </w:t>
      </w:r>
      <w:proofErr w:type="spellStart"/>
      <w:r w:rsidR="00822CCF" w:rsidRPr="00822CCF">
        <w:rPr>
          <w:rFonts w:ascii="Times New Roman" w:hAnsi="Times New Roman" w:cs="Times New Roman"/>
          <w:i w:val="0"/>
          <w:iCs w:val="0"/>
          <w:sz w:val="24"/>
          <w:szCs w:val="24"/>
        </w:rPr>
        <w:t>dianggap</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lebih</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praktis</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dibandingkan</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dengan</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budaya</w:t>
      </w:r>
      <w:proofErr w:type="spellEnd"/>
      <w:r w:rsidR="00822CCF" w:rsidRPr="00822CCF">
        <w:rPr>
          <w:rFonts w:ascii="Times New Roman" w:hAnsi="Times New Roman" w:cs="Times New Roman"/>
          <w:i w:val="0"/>
          <w:iCs w:val="0"/>
          <w:sz w:val="24"/>
          <w:szCs w:val="24"/>
        </w:rPr>
        <w:t xml:space="preserve"> </w:t>
      </w:r>
      <w:proofErr w:type="spellStart"/>
      <w:r w:rsidR="004A6B36">
        <w:rPr>
          <w:rFonts w:ascii="Times New Roman" w:hAnsi="Times New Roman" w:cs="Times New Roman"/>
          <w:i w:val="0"/>
          <w:iCs w:val="0"/>
          <w:sz w:val="24"/>
          <w:szCs w:val="24"/>
        </w:rPr>
        <w:t>lokal</w:t>
      </w:r>
      <w:proofErr w:type="spellEnd"/>
      <w:r w:rsidR="004A6B36">
        <w:rPr>
          <w:rFonts w:ascii="Times New Roman" w:hAnsi="Times New Roman" w:cs="Times New Roman"/>
          <w:i w:val="0"/>
          <w:iCs w:val="0"/>
          <w:sz w:val="24"/>
          <w:szCs w:val="24"/>
        </w:rPr>
        <w:t xml:space="preserve"> </w:t>
      </w:r>
      <w:r w:rsidR="00822CCF">
        <w:rPr>
          <w:rFonts w:ascii="Times New Roman" w:hAnsi="Times New Roman" w:cs="Times New Roman"/>
          <w:i w:val="0"/>
          <w:iCs w:val="0"/>
          <w:sz w:val="24"/>
          <w:szCs w:val="24"/>
        </w:rPr>
        <w:fldChar w:fldCharType="begin" w:fldLock="1"/>
      </w:r>
      <w:r w:rsidR="00822CCF">
        <w:rPr>
          <w:rFonts w:ascii="Times New Roman" w:hAnsi="Times New Roman" w:cs="Times New Roman"/>
          <w:i w:val="0"/>
          <w:iCs w:val="0"/>
          <w:sz w:val="24"/>
          <w:szCs w:val="24"/>
        </w:rPr>
        <w:instrText>ADDIN CSL_CITATION {"citationItems":[{"id":"ITEM-1","itemData":{"DOI":"10.47007/jeko.v11i1.3220","ISSN":"2087-8133","abstract":"Penelitian ini bertujuan untuk menganalisa pengaruh etnosentrisme, citra merek dan gaya hidup terhadap keputusan pembelian batik. Populasi dalam penelitian ini adalah konsumen di wilayah Jakarta Barat. Sampel yang dipergunakan adalah 150 responden, dihitung berdasarkan rumus Hair. Metode penarikan sampel responden yang di gunakan dalam penelitian ini adalah melalui convenience Sampling. Metode pengumpulan data menggunakan metode survey, dengan instrumen penelitian adalah kuesioner. Metode analisis data menggunakan analisis statistik dalam bentuk uji regresi linear berganda. Alat bantu analisis menggunakan aplikasi SPSS versi 23. Hasil penelitian ini menunjukkan bahwa secara parsial variabel etnosentrisme dan gaya hidup berpengaruh positif dan signifikan terhadap variabel keputusan pembelian batik. Sedangkan variabel citra merek berpengaruh positif, namun tidak signifikan terhadap variabel keputusan pembelian batik.","author":[{"dropping-particle":"","family":"Fauzi","given":"Firman","non-dropping-particle":"","parse-names":false,"suffix":""}],"container-title":"Jurnal Ekonomi : Journal of Economic","id":"ITEM-1","issue":"1","issued":{"date-parts":[["2020"]]},"page":"86-95","title":"Pengaruh Etnosentrisme, Citra Merek Dan Gaya Hidup Terhadap Keputusan Pembelian Batik","type":"article-journal","volume":"11"},"uris":["http://www.mendeley.com/documents/?uuid=6048403e-1b38-4c1b-a1e4-3baf1cfc48b0"]}],"mendeley":{"formattedCitation":"(Fauzi, 2020)","plainTextFormattedCitation":"(Fauzi, 2020)","previouslyFormattedCitation":"(Fauzi, 2020)"},"properties":{"noteIndex":0},"schema":"https://github.com/citation-style-language/schema/raw/master/csl-citation.json"}</w:instrText>
      </w:r>
      <w:r w:rsidR="00822CCF">
        <w:rPr>
          <w:rFonts w:ascii="Times New Roman" w:hAnsi="Times New Roman" w:cs="Times New Roman"/>
          <w:i w:val="0"/>
          <w:iCs w:val="0"/>
          <w:sz w:val="24"/>
          <w:szCs w:val="24"/>
        </w:rPr>
        <w:fldChar w:fldCharType="separate"/>
      </w:r>
      <w:r w:rsidR="00822CCF" w:rsidRPr="00822CCF">
        <w:rPr>
          <w:rFonts w:ascii="Times New Roman" w:hAnsi="Times New Roman" w:cs="Times New Roman"/>
          <w:i w:val="0"/>
          <w:iCs w:val="0"/>
          <w:noProof/>
          <w:sz w:val="24"/>
          <w:szCs w:val="24"/>
        </w:rPr>
        <w:t>(Fauzi, 2020)</w:t>
      </w:r>
      <w:r w:rsidR="00822CCF">
        <w:rPr>
          <w:rFonts w:ascii="Times New Roman" w:hAnsi="Times New Roman" w:cs="Times New Roman"/>
          <w:i w:val="0"/>
          <w:iCs w:val="0"/>
          <w:sz w:val="24"/>
          <w:szCs w:val="24"/>
        </w:rPr>
        <w:fldChar w:fldCharType="end"/>
      </w:r>
      <w:r w:rsidR="00822CCF">
        <w:rPr>
          <w:rFonts w:ascii="Times New Roman" w:hAnsi="Times New Roman" w:cs="Times New Roman"/>
          <w:i w:val="0"/>
          <w:iCs w:val="0"/>
          <w:sz w:val="24"/>
          <w:szCs w:val="24"/>
        </w:rPr>
        <w:t>.</w:t>
      </w:r>
      <w:r w:rsidR="00822CCF">
        <w:t xml:space="preserve"> </w:t>
      </w:r>
      <w:proofErr w:type="spellStart"/>
      <w:r w:rsidRPr="00766C3E">
        <w:rPr>
          <w:rFonts w:ascii="Times New Roman" w:hAnsi="Times New Roman" w:cs="Times New Roman"/>
          <w:i w:val="0"/>
          <w:iCs w:val="0"/>
          <w:sz w:val="24"/>
          <w:szCs w:val="24"/>
        </w:rPr>
        <w:t>Perkembangan</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globalisasi</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ekonomi</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saat</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ini</w:t>
      </w:r>
      <w:proofErr w:type="spellEnd"/>
      <w:r w:rsidRPr="00766C3E">
        <w:rPr>
          <w:rFonts w:ascii="Times New Roman" w:hAnsi="Times New Roman" w:cs="Times New Roman"/>
          <w:i w:val="0"/>
          <w:iCs w:val="0"/>
          <w:sz w:val="24"/>
          <w:szCs w:val="24"/>
        </w:rPr>
        <w:t xml:space="preserve"> dan</w:t>
      </w:r>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k</w:t>
      </w:r>
      <w:r w:rsidRPr="00766C3E">
        <w:rPr>
          <w:rFonts w:ascii="Times New Roman" w:hAnsi="Times New Roman" w:cs="Times New Roman"/>
          <w:i w:val="0"/>
          <w:iCs w:val="0"/>
          <w:sz w:val="24"/>
          <w:szCs w:val="24"/>
        </w:rPr>
        <w:t>eterbukaan</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pemerintah</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terhadap</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masuknya</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produk</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luar</w:t>
      </w:r>
      <w:proofErr w:type="spellEnd"/>
      <w:r w:rsidRPr="00766C3E">
        <w:rPr>
          <w:rFonts w:ascii="Times New Roman" w:hAnsi="Times New Roman" w:cs="Times New Roman"/>
          <w:i w:val="0"/>
          <w:iCs w:val="0"/>
          <w:sz w:val="24"/>
          <w:szCs w:val="24"/>
        </w:rPr>
        <w:t xml:space="preserve"> negeri </w:t>
      </w:r>
      <w:proofErr w:type="spellStart"/>
      <w:r w:rsidRPr="00766C3E">
        <w:rPr>
          <w:rFonts w:ascii="Times New Roman" w:hAnsi="Times New Roman" w:cs="Times New Roman"/>
          <w:i w:val="0"/>
          <w:iCs w:val="0"/>
          <w:sz w:val="24"/>
          <w:szCs w:val="24"/>
        </w:rPr>
        <w:t>tanpa</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disadari</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mempengaruhi</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pola</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pikir</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konsumsi</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masyarakat</w:t>
      </w:r>
      <w:proofErr w:type="spellEnd"/>
      <w:r w:rsidRPr="00766C3E">
        <w:rPr>
          <w:rFonts w:ascii="Times New Roman" w:hAnsi="Times New Roman" w:cs="Times New Roman"/>
          <w:i w:val="0"/>
          <w:iCs w:val="0"/>
          <w:sz w:val="24"/>
          <w:szCs w:val="24"/>
        </w:rPr>
        <w:t xml:space="preserve"> dan </w:t>
      </w:r>
      <w:proofErr w:type="spellStart"/>
      <w:r w:rsidRPr="00766C3E">
        <w:rPr>
          <w:rFonts w:ascii="Times New Roman" w:hAnsi="Times New Roman" w:cs="Times New Roman"/>
          <w:i w:val="0"/>
          <w:iCs w:val="0"/>
          <w:sz w:val="24"/>
          <w:szCs w:val="24"/>
        </w:rPr>
        <w:t>mempengaruhi</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perilaku</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konsumsi</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masyarakat</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Budaya</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baru</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secara</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tidak</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langsung</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akan</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muncul</w:t>
      </w:r>
      <w:proofErr w:type="spellEnd"/>
      <w:r w:rsidRPr="00766C3E">
        <w:rPr>
          <w:rFonts w:ascii="Times New Roman" w:hAnsi="Times New Roman" w:cs="Times New Roman"/>
          <w:i w:val="0"/>
          <w:iCs w:val="0"/>
          <w:sz w:val="24"/>
          <w:szCs w:val="24"/>
        </w:rPr>
        <w:t xml:space="preserve"> dan </w:t>
      </w:r>
      <w:proofErr w:type="spellStart"/>
      <w:r w:rsidRPr="00766C3E">
        <w:rPr>
          <w:rFonts w:ascii="Times New Roman" w:hAnsi="Times New Roman" w:cs="Times New Roman"/>
          <w:i w:val="0"/>
          <w:iCs w:val="0"/>
          <w:sz w:val="24"/>
          <w:szCs w:val="24"/>
        </w:rPr>
        <w:t>mempengaruhi</w:t>
      </w:r>
      <w:proofErr w:type="spellEnd"/>
      <w:r w:rsidRPr="00766C3E">
        <w:rPr>
          <w:rFonts w:ascii="Times New Roman" w:hAnsi="Times New Roman" w:cs="Times New Roman"/>
          <w:i w:val="0"/>
          <w:iCs w:val="0"/>
          <w:sz w:val="24"/>
          <w:szCs w:val="24"/>
        </w:rPr>
        <w:t xml:space="preserve"> </w:t>
      </w:r>
      <w:proofErr w:type="spellStart"/>
      <w:r w:rsidRPr="00766C3E">
        <w:rPr>
          <w:rFonts w:ascii="Times New Roman" w:hAnsi="Times New Roman" w:cs="Times New Roman"/>
          <w:i w:val="0"/>
          <w:iCs w:val="0"/>
          <w:sz w:val="24"/>
          <w:szCs w:val="24"/>
        </w:rPr>
        <w:t>masyarakat</w:t>
      </w:r>
      <w:proofErr w:type="spellEnd"/>
      <w:r w:rsidR="004A6B36">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fldChar w:fldCharType="begin" w:fldLock="1"/>
      </w:r>
      <w:r w:rsidR="00822CCF">
        <w:rPr>
          <w:rFonts w:ascii="Times New Roman" w:hAnsi="Times New Roman" w:cs="Times New Roman"/>
          <w:i w:val="0"/>
          <w:iCs w:val="0"/>
          <w:sz w:val="24"/>
          <w:szCs w:val="24"/>
        </w:rPr>
        <w:instrText>ADDIN CSL_CITATION {"citationItems":[{"id":"ITEM-1","itemData":{"DOI":"10.47007/jeko.v11i1.3220","ISSN":"2087-8133","abstract":"Penelitian ini bertujuan untuk menganalisa pengaruh etnosentrisme, citra merek dan gaya hidup terhadap keputusan pembelian batik. Populasi dalam penelitian ini adalah konsumen di wilayah Jakarta Barat. Sampel yang dipergunakan adalah 150 responden, dihitung berdasarkan rumus Hair. Metode penarikan sampel responden yang di gunakan dalam penelitian ini adalah melalui convenience Sampling. Metode pengumpulan data menggunakan metode survey, dengan instrumen penelitian adalah kuesioner. Metode analisis data menggunakan analisis statistik dalam bentuk uji regresi linear berganda. Alat bantu analisis menggunakan aplikasi SPSS versi 23. Hasil penelitian ini menunjukkan bahwa secara parsial variabel etnosentrisme dan gaya hidup berpengaruh positif dan signifikan terhadap variabel keputusan pembelian batik. Sedangkan variabel citra merek berpengaruh positif, namun tidak signifikan terhadap variabel keputusan pembelian batik.","author":[{"dropping-particle":"","family":"Fauzi","given":"Firman","non-dropping-particle":"","parse-names":false,"suffix":""}],"container-title":"Jurnal Ekonomi : Journal of Economic","id":"ITEM-1","issue":"1","issued":{"date-parts":[["2020"]]},"page":"86-95","title":"Pengaruh Etnosentrisme, Citra Merek Dan Gaya Hidup Terhadap Keputusan Pembelian Batik","type":"article-journal","volume":"11"},"uris":["http://www.mendeley.com/documents/?uuid=6048403e-1b38-4c1b-a1e4-3baf1cfc48b0"]}],"mendeley":{"formattedCitation":"(Fauzi, 2020)","plainTextFormattedCitation":"(Fauzi, 2020)","previouslyFormattedCitation":"(Fauzi, 2020)"},"properties":{"noteIndex":0},"schema":"https://github.com/citation-style-language/schema/raw/master/csl-citation.json"}</w:instrText>
      </w:r>
      <w:r>
        <w:rPr>
          <w:rFonts w:ascii="Times New Roman" w:hAnsi="Times New Roman" w:cs="Times New Roman"/>
          <w:i w:val="0"/>
          <w:iCs w:val="0"/>
          <w:sz w:val="24"/>
          <w:szCs w:val="24"/>
        </w:rPr>
        <w:fldChar w:fldCharType="separate"/>
      </w:r>
      <w:r w:rsidRPr="00766C3E">
        <w:rPr>
          <w:rFonts w:ascii="Times New Roman" w:hAnsi="Times New Roman" w:cs="Times New Roman"/>
          <w:i w:val="0"/>
          <w:iCs w:val="0"/>
          <w:noProof/>
          <w:sz w:val="24"/>
          <w:szCs w:val="24"/>
        </w:rPr>
        <w:t>(Fauzi, 2020)</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t>.</w:t>
      </w:r>
      <w:r w:rsidR="00822CCF" w:rsidRPr="00822CCF">
        <w:t xml:space="preserve"> </w:t>
      </w:r>
      <w:proofErr w:type="spellStart"/>
      <w:r w:rsidR="00822CCF" w:rsidRPr="00822CCF">
        <w:rPr>
          <w:rFonts w:ascii="Times New Roman" w:hAnsi="Times New Roman" w:cs="Times New Roman"/>
          <w:i w:val="0"/>
          <w:iCs w:val="0"/>
          <w:sz w:val="24"/>
          <w:szCs w:val="24"/>
        </w:rPr>
        <w:t>Dengan</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perkembangan</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ilmu</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pengetahuan</w:t>
      </w:r>
      <w:proofErr w:type="spellEnd"/>
      <w:r w:rsidR="00822CCF" w:rsidRPr="00822CCF">
        <w:rPr>
          <w:rFonts w:ascii="Times New Roman" w:hAnsi="Times New Roman" w:cs="Times New Roman"/>
          <w:i w:val="0"/>
          <w:iCs w:val="0"/>
          <w:sz w:val="24"/>
          <w:szCs w:val="24"/>
        </w:rPr>
        <w:t xml:space="preserve"> dan </w:t>
      </w:r>
      <w:proofErr w:type="spellStart"/>
      <w:r w:rsidR="00822CCF" w:rsidRPr="00822CCF">
        <w:rPr>
          <w:rFonts w:ascii="Times New Roman" w:hAnsi="Times New Roman" w:cs="Times New Roman"/>
          <w:i w:val="0"/>
          <w:iCs w:val="0"/>
          <w:sz w:val="24"/>
          <w:szCs w:val="24"/>
        </w:rPr>
        <w:t>teknologi</w:t>
      </w:r>
      <w:proofErr w:type="spellEnd"/>
      <w:r w:rsidR="00822CCF" w:rsidRPr="00822CCF">
        <w:rPr>
          <w:rFonts w:ascii="Times New Roman" w:hAnsi="Times New Roman" w:cs="Times New Roman"/>
          <w:i w:val="0"/>
          <w:iCs w:val="0"/>
          <w:sz w:val="24"/>
          <w:szCs w:val="24"/>
        </w:rPr>
        <w:t xml:space="preserve"> yang </w:t>
      </w:r>
      <w:proofErr w:type="spellStart"/>
      <w:r w:rsidR="00822CCF" w:rsidRPr="00822CCF">
        <w:rPr>
          <w:rFonts w:ascii="Times New Roman" w:hAnsi="Times New Roman" w:cs="Times New Roman"/>
          <w:i w:val="0"/>
          <w:iCs w:val="0"/>
          <w:sz w:val="24"/>
          <w:szCs w:val="24"/>
        </w:rPr>
        <w:t>semakin</w:t>
      </w:r>
      <w:proofErr w:type="spellEnd"/>
      <w:r w:rsidR="00822CCF" w:rsidRPr="00822CCF">
        <w:rPr>
          <w:rFonts w:ascii="Times New Roman" w:hAnsi="Times New Roman" w:cs="Times New Roman"/>
          <w:i w:val="0"/>
          <w:iCs w:val="0"/>
          <w:sz w:val="24"/>
          <w:szCs w:val="24"/>
        </w:rPr>
        <w:t xml:space="preserve"> modern, </w:t>
      </w:r>
      <w:proofErr w:type="spellStart"/>
      <w:r w:rsidR="00822CCF" w:rsidRPr="00822CCF">
        <w:rPr>
          <w:rFonts w:ascii="Times New Roman" w:hAnsi="Times New Roman" w:cs="Times New Roman"/>
          <w:i w:val="0"/>
          <w:iCs w:val="0"/>
          <w:sz w:val="24"/>
          <w:szCs w:val="24"/>
        </w:rPr>
        <w:t>persaingan</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antar</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perusahaan</w:t>
      </w:r>
      <w:proofErr w:type="spellEnd"/>
      <w:r w:rsidR="00822CCF" w:rsidRPr="00822CCF">
        <w:rPr>
          <w:rFonts w:ascii="Times New Roman" w:hAnsi="Times New Roman" w:cs="Times New Roman"/>
          <w:i w:val="0"/>
          <w:iCs w:val="0"/>
          <w:sz w:val="24"/>
          <w:szCs w:val="24"/>
        </w:rPr>
        <w:t xml:space="preserve"> Indonesia </w:t>
      </w:r>
      <w:proofErr w:type="spellStart"/>
      <w:r w:rsidR="00822CCF" w:rsidRPr="00822CCF">
        <w:rPr>
          <w:rFonts w:ascii="Times New Roman" w:hAnsi="Times New Roman" w:cs="Times New Roman"/>
          <w:i w:val="0"/>
          <w:iCs w:val="0"/>
          <w:sz w:val="24"/>
          <w:szCs w:val="24"/>
        </w:rPr>
        <w:t>semakin</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meningkat</w:t>
      </w:r>
      <w:proofErr w:type="spellEnd"/>
      <w:r w:rsidR="00822CCF">
        <w:rPr>
          <w:rFonts w:ascii="Times New Roman" w:hAnsi="Times New Roman" w:cs="Times New Roman"/>
          <w:i w:val="0"/>
          <w:iCs w:val="0"/>
          <w:sz w:val="24"/>
          <w:szCs w:val="24"/>
        </w:rPr>
        <w:t xml:space="preserve">, </w:t>
      </w:r>
      <w:proofErr w:type="spellStart"/>
      <w:r w:rsidR="00822CCF">
        <w:rPr>
          <w:rFonts w:ascii="Times New Roman" w:hAnsi="Times New Roman" w:cs="Times New Roman"/>
          <w:i w:val="0"/>
          <w:iCs w:val="0"/>
          <w:sz w:val="24"/>
          <w:szCs w:val="24"/>
        </w:rPr>
        <w:t>p</w:t>
      </w:r>
      <w:r w:rsidR="00822CCF" w:rsidRPr="00822CCF">
        <w:rPr>
          <w:rFonts w:ascii="Times New Roman" w:hAnsi="Times New Roman" w:cs="Times New Roman"/>
          <w:i w:val="0"/>
          <w:iCs w:val="0"/>
          <w:sz w:val="24"/>
          <w:szCs w:val="24"/>
        </w:rPr>
        <w:t>ersaingan</w:t>
      </w:r>
      <w:proofErr w:type="spellEnd"/>
      <w:r w:rsidR="00822CCF" w:rsidRPr="00822CCF">
        <w:rPr>
          <w:rFonts w:ascii="Times New Roman" w:hAnsi="Times New Roman" w:cs="Times New Roman"/>
          <w:i w:val="0"/>
          <w:iCs w:val="0"/>
          <w:sz w:val="24"/>
          <w:szCs w:val="24"/>
        </w:rPr>
        <w:t xml:space="preserve"> yang </w:t>
      </w:r>
      <w:proofErr w:type="spellStart"/>
      <w:r w:rsidR="00822CCF" w:rsidRPr="00822CCF">
        <w:rPr>
          <w:rFonts w:ascii="Times New Roman" w:hAnsi="Times New Roman" w:cs="Times New Roman"/>
          <w:i w:val="0"/>
          <w:iCs w:val="0"/>
          <w:sz w:val="24"/>
          <w:szCs w:val="24"/>
        </w:rPr>
        <w:t>semakin</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ketat</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antar</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perusahaan</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tentunya</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mendorong</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setiap</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perusahaan</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besar</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menengah</w:t>
      </w:r>
      <w:proofErr w:type="spellEnd"/>
      <w:r w:rsidR="00822CCF" w:rsidRPr="00822CCF">
        <w:rPr>
          <w:rFonts w:ascii="Times New Roman" w:hAnsi="Times New Roman" w:cs="Times New Roman"/>
          <w:i w:val="0"/>
          <w:iCs w:val="0"/>
          <w:sz w:val="24"/>
          <w:szCs w:val="24"/>
        </w:rPr>
        <w:t xml:space="preserve"> dan </w:t>
      </w:r>
      <w:proofErr w:type="spellStart"/>
      <w:r w:rsidR="00822CCF" w:rsidRPr="00822CCF">
        <w:rPr>
          <w:rFonts w:ascii="Times New Roman" w:hAnsi="Times New Roman" w:cs="Times New Roman"/>
          <w:i w:val="0"/>
          <w:iCs w:val="0"/>
          <w:sz w:val="24"/>
          <w:szCs w:val="24"/>
        </w:rPr>
        <w:t>kecil</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untuk</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menjadi</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lebih</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efisien</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dalam</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segala</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bidang</w:t>
      </w:r>
      <w:proofErr w:type="spellEnd"/>
      <w:r w:rsidR="00822CCF" w:rsidRPr="00822CCF">
        <w:rPr>
          <w:rFonts w:ascii="Times New Roman" w:hAnsi="Times New Roman" w:cs="Times New Roman"/>
          <w:i w:val="0"/>
          <w:iCs w:val="0"/>
          <w:sz w:val="24"/>
          <w:szCs w:val="24"/>
        </w:rPr>
        <w:t xml:space="preserve">. Salah </w:t>
      </w:r>
      <w:proofErr w:type="spellStart"/>
      <w:r w:rsidR="00822CCF" w:rsidRPr="00822CCF">
        <w:rPr>
          <w:rFonts w:ascii="Times New Roman" w:hAnsi="Times New Roman" w:cs="Times New Roman"/>
          <w:i w:val="0"/>
          <w:iCs w:val="0"/>
          <w:sz w:val="24"/>
          <w:szCs w:val="24"/>
        </w:rPr>
        <w:t>satu</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upaya</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untuk</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meningkatkan</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efisiensi</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adalah</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manajemen</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persediaan</w:t>
      </w:r>
      <w:proofErr w:type="spellEnd"/>
      <w:r w:rsidR="004A6B36">
        <w:rPr>
          <w:rFonts w:ascii="Times New Roman" w:hAnsi="Times New Roman" w:cs="Times New Roman"/>
          <w:i w:val="0"/>
          <w:iCs w:val="0"/>
          <w:sz w:val="24"/>
          <w:szCs w:val="24"/>
        </w:rPr>
        <w:t xml:space="preserve"> </w:t>
      </w:r>
      <w:r w:rsidR="00822CCF">
        <w:rPr>
          <w:rFonts w:ascii="Times New Roman" w:hAnsi="Times New Roman" w:cs="Times New Roman"/>
          <w:i w:val="0"/>
          <w:iCs w:val="0"/>
          <w:sz w:val="24"/>
          <w:szCs w:val="24"/>
        </w:rPr>
        <w:fldChar w:fldCharType="begin" w:fldLock="1"/>
      </w:r>
      <w:r w:rsidR="00822CCF">
        <w:rPr>
          <w:rFonts w:ascii="Times New Roman" w:hAnsi="Times New Roman" w:cs="Times New Roman"/>
          <w:i w:val="0"/>
          <w:iCs w:val="0"/>
          <w:sz w:val="24"/>
          <w:szCs w:val="24"/>
        </w:rPr>
        <w:instrText>ADDIN CSL_CITATION {"citationItems":[{"id":"ITEM-1","itemData":{"author":[{"dropping-particle":"","family":"Wulandari","given":"Erika","non-dropping-particle":"","parse-names":false,"suffix":""}],"id":"ITEM-1","issued":{"date-parts":[["2020"]]},"page":"126-140","title":"On shelf availability","type":"article-journal","volume":"2"},"uris":["http://www.mendeley.com/documents/?uuid=3cebe1d8-8b9c-46b1-b777-264d13b027f4"]}],"mendeley":{"formattedCitation":"(Wulandari, 2020)","plainTextFormattedCitation":"(Wulandari, 2020)","previouslyFormattedCitation":"(Wulandari, 2020)"},"properties":{"noteIndex":0},"schema":"https://github.com/citation-style-language/schema/raw/master/csl-citation.json"}</w:instrText>
      </w:r>
      <w:r w:rsidR="00822CCF">
        <w:rPr>
          <w:rFonts w:ascii="Times New Roman" w:hAnsi="Times New Roman" w:cs="Times New Roman"/>
          <w:i w:val="0"/>
          <w:iCs w:val="0"/>
          <w:sz w:val="24"/>
          <w:szCs w:val="24"/>
        </w:rPr>
        <w:fldChar w:fldCharType="separate"/>
      </w:r>
      <w:r w:rsidR="00822CCF" w:rsidRPr="00822CCF">
        <w:rPr>
          <w:rFonts w:ascii="Times New Roman" w:hAnsi="Times New Roman" w:cs="Times New Roman"/>
          <w:i w:val="0"/>
          <w:iCs w:val="0"/>
          <w:noProof/>
          <w:sz w:val="24"/>
          <w:szCs w:val="24"/>
        </w:rPr>
        <w:t>(Wulandari, 2020)</w:t>
      </w:r>
      <w:r w:rsidR="00822CCF">
        <w:rPr>
          <w:rFonts w:ascii="Times New Roman" w:hAnsi="Times New Roman" w:cs="Times New Roman"/>
          <w:i w:val="0"/>
          <w:iCs w:val="0"/>
          <w:sz w:val="24"/>
          <w:szCs w:val="24"/>
        </w:rPr>
        <w:fldChar w:fldCharType="end"/>
      </w:r>
      <w:r w:rsidR="00822CCF">
        <w:rPr>
          <w:rFonts w:ascii="Times New Roman" w:hAnsi="Times New Roman" w:cs="Times New Roman"/>
          <w:i w:val="0"/>
          <w:iCs w:val="0"/>
          <w:sz w:val="24"/>
          <w:szCs w:val="24"/>
        </w:rPr>
        <w:t>.</w:t>
      </w:r>
      <w:r w:rsidR="004A6B36">
        <w:rPr>
          <w:rFonts w:ascii="Times New Roman" w:hAnsi="Times New Roman" w:cs="Times New Roman"/>
          <w:i w:val="0"/>
          <w:iCs w:val="0"/>
          <w:sz w:val="24"/>
          <w:szCs w:val="24"/>
        </w:rPr>
        <w:t xml:space="preserve"> </w:t>
      </w:r>
      <w:r w:rsidR="00822CCF" w:rsidRPr="00822CCF">
        <w:rPr>
          <w:rFonts w:ascii="Times New Roman" w:hAnsi="Times New Roman" w:cs="Times New Roman"/>
          <w:i w:val="0"/>
          <w:iCs w:val="0"/>
          <w:sz w:val="24"/>
          <w:szCs w:val="24"/>
        </w:rPr>
        <w:t xml:space="preserve">Pada masa </w:t>
      </w:r>
      <w:proofErr w:type="spellStart"/>
      <w:r w:rsidR="00822CCF" w:rsidRPr="00822CCF">
        <w:rPr>
          <w:rFonts w:ascii="Times New Roman" w:hAnsi="Times New Roman" w:cs="Times New Roman"/>
          <w:i w:val="0"/>
          <w:iCs w:val="0"/>
          <w:sz w:val="24"/>
          <w:szCs w:val="24"/>
        </w:rPr>
        <w:t>orientasi</w:t>
      </w:r>
      <w:proofErr w:type="spellEnd"/>
      <w:r w:rsidR="00822CCF" w:rsidRPr="00822CCF">
        <w:rPr>
          <w:rFonts w:ascii="Times New Roman" w:hAnsi="Times New Roman" w:cs="Times New Roman"/>
          <w:i w:val="0"/>
          <w:iCs w:val="0"/>
          <w:sz w:val="24"/>
          <w:szCs w:val="24"/>
        </w:rPr>
        <w:t xml:space="preserve"> Indonesia yang modern dan Islami, </w:t>
      </w:r>
      <w:proofErr w:type="spellStart"/>
      <w:r w:rsidR="00822CCF" w:rsidRPr="00822CCF">
        <w:rPr>
          <w:rFonts w:ascii="Times New Roman" w:hAnsi="Times New Roman" w:cs="Times New Roman"/>
          <w:i w:val="0"/>
          <w:iCs w:val="0"/>
          <w:sz w:val="24"/>
          <w:szCs w:val="24"/>
        </w:rPr>
        <w:t>perkembangan</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gaya</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hidup</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meningkat</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dalam</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beberapa</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dekade</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terakhir</w:t>
      </w:r>
      <w:proofErr w:type="spellEnd"/>
      <w:r w:rsidR="004A6B36">
        <w:rPr>
          <w:rFonts w:ascii="Times New Roman" w:hAnsi="Times New Roman" w:cs="Times New Roman"/>
          <w:i w:val="0"/>
          <w:iCs w:val="0"/>
          <w:sz w:val="24"/>
          <w:szCs w:val="24"/>
        </w:rPr>
        <w:t xml:space="preserve"> </w:t>
      </w:r>
      <w:r w:rsidR="00822CCF">
        <w:rPr>
          <w:rFonts w:ascii="Times New Roman" w:hAnsi="Times New Roman" w:cs="Times New Roman"/>
          <w:i w:val="0"/>
          <w:iCs w:val="0"/>
          <w:sz w:val="24"/>
          <w:szCs w:val="24"/>
        </w:rPr>
        <w:fldChar w:fldCharType="begin" w:fldLock="1"/>
      </w:r>
      <w:r w:rsidR="004A6B36">
        <w:rPr>
          <w:rFonts w:ascii="Times New Roman" w:hAnsi="Times New Roman" w:cs="Times New Roman"/>
          <w:i w:val="0"/>
          <w:iCs w:val="0"/>
          <w:sz w:val="24"/>
          <w:szCs w:val="24"/>
        </w:rPr>
        <w:instrText>ADDIN CSL_CITATION {"citationItems":[{"id":"ITEM-1","itemData":{"abstract":"This research heads for (1) knowing the influences of the life style to the consumer buying decision (2) to know influence of the halal labeling to the consumer buying decision. (3) to know influences of the price to the consumer buying decision. The study was conducted to 80 respondents representing the buyer population wardah cosmetic in economy faculty collagers of Medan Area University Medan. Simultantly this research head for knowing the influences of life style, halal labeling, and price to the buyer decisions","author":[{"dropping-particle":"","family":"Sahir","given":"Syafrida Hafni","non-dropping-particle":"","parse-names":false,"suffix":""},{"dropping-particle":"","family":"Ramadhan","given":"Atika","non-dropping-particle":"","parse-names":false,"suffix":""},{"dropping-particle":"","family":"Tarigan","given":"Eka Dewi Setia","non-dropping-particle":"","parse-names":false,"suffix":""}],"container-title":"Jurnal Konsep Bsnis dan Manajemen","id":"ITEM-1","issue":"1","issued":{"date-parts":[["2016"]]},"page":"130","title":"Pengaruh Gaya Hidup, Label Halal Dan Harga Terhadap Keputusan Pembelian Kosmetik Wardah Pada Mahasiswa Program Studi Manajemen Fakultas Ekonomi Universitas Medan Area Medan","type":"article-journal","volume":"3"},"uris":["http://www.mendeley.com/documents/?uuid=8a4b5a9d-2637-48c4-ba33-56527fae4976"]}],"mendeley":{"formattedCitation":"(Sahir et al., 2016)","plainTextFormattedCitation":"(Sahir et al., 2016)","previouslyFormattedCitation":"(Sahir et al., 2016)"},"properties":{"noteIndex":0},"schema":"https://github.com/citation-style-language/schema/raw/master/csl-citation.json"}</w:instrText>
      </w:r>
      <w:r w:rsidR="00822CCF">
        <w:rPr>
          <w:rFonts w:ascii="Times New Roman" w:hAnsi="Times New Roman" w:cs="Times New Roman"/>
          <w:i w:val="0"/>
          <w:iCs w:val="0"/>
          <w:sz w:val="24"/>
          <w:szCs w:val="24"/>
        </w:rPr>
        <w:fldChar w:fldCharType="separate"/>
      </w:r>
      <w:r w:rsidR="00822CCF" w:rsidRPr="00822CCF">
        <w:rPr>
          <w:rFonts w:ascii="Times New Roman" w:hAnsi="Times New Roman" w:cs="Times New Roman"/>
          <w:i w:val="0"/>
          <w:iCs w:val="0"/>
          <w:noProof/>
          <w:sz w:val="24"/>
          <w:szCs w:val="24"/>
        </w:rPr>
        <w:t>(Sahir et al., 2016)</w:t>
      </w:r>
      <w:r w:rsidR="00822CCF">
        <w:rPr>
          <w:rFonts w:ascii="Times New Roman" w:hAnsi="Times New Roman" w:cs="Times New Roman"/>
          <w:i w:val="0"/>
          <w:iCs w:val="0"/>
          <w:sz w:val="24"/>
          <w:szCs w:val="24"/>
        </w:rPr>
        <w:fldChar w:fldCharType="end"/>
      </w:r>
      <w:r w:rsidR="00822CCF">
        <w:rPr>
          <w:rFonts w:ascii="Times New Roman" w:hAnsi="Times New Roman" w:cs="Times New Roman"/>
          <w:i w:val="0"/>
          <w:iCs w:val="0"/>
          <w:sz w:val="24"/>
          <w:szCs w:val="24"/>
        </w:rPr>
        <w:t>.</w:t>
      </w:r>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Perkembangan</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gaya</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hidup</w:t>
      </w:r>
      <w:proofErr w:type="spellEnd"/>
      <w:r w:rsidR="00822CCF" w:rsidRPr="00822CCF">
        <w:rPr>
          <w:rFonts w:ascii="Times New Roman" w:hAnsi="Times New Roman" w:cs="Times New Roman"/>
          <w:i w:val="0"/>
          <w:iCs w:val="0"/>
          <w:sz w:val="24"/>
          <w:szCs w:val="24"/>
        </w:rPr>
        <w:t xml:space="preserve"> modern dan </w:t>
      </w:r>
      <w:proofErr w:type="spellStart"/>
      <w:r w:rsidR="00822CCF" w:rsidRPr="00822CCF">
        <w:rPr>
          <w:rFonts w:ascii="Times New Roman" w:hAnsi="Times New Roman" w:cs="Times New Roman"/>
          <w:i w:val="0"/>
          <w:iCs w:val="0"/>
          <w:sz w:val="24"/>
          <w:szCs w:val="24"/>
        </w:rPr>
        <w:t>mengacu</w:t>
      </w:r>
      <w:proofErr w:type="spellEnd"/>
      <w:r w:rsidR="00822CCF" w:rsidRPr="00822CCF">
        <w:rPr>
          <w:rFonts w:ascii="Times New Roman" w:hAnsi="Times New Roman" w:cs="Times New Roman"/>
          <w:i w:val="0"/>
          <w:iCs w:val="0"/>
          <w:sz w:val="24"/>
          <w:szCs w:val="24"/>
        </w:rPr>
        <w:t xml:space="preserve"> pada </w:t>
      </w:r>
      <w:proofErr w:type="spellStart"/>
      <w:r w:rsidR="00822CCF" w:rsidRPr="00822CCF">
        <w:rPr>
          <w:rFonts w:ascii="Times New Roman" w:hAnsi="Times New Roman" w:cs="Times New Roman"/>
          <w:i w:val="0"/>
          <w:iCs w:val="0"/>
          <w:sz w:val="24"/>
          <w:szCs w:val="24"/>
        </w:rPr>
        <w:t>nilai-nilai</w:t>
      </w:r>
      <w:proofErr w:type="spellEnd"/>
      <w:r w:rsidR="00822CCF" w:rsidRPr="00822CCF">
        <w:rPr>
          <w:rFonts w:ascii="Times New Roman" w:hAnsi="Times New Roman" w:cs="Times New Roman"/>
          <w:i w:val="0"/>
          <w:iCs w:val="0"/>
          <w:sz w:val="24"/>
          <w:szCs w:val="24"/>
        </w:rPr>
        <w:t xml:space="preserve"> Islam </w:t>
      </w:r>
      <w:proofErr w:type="spellStart"/>
      <w:r w:rsidR="00822CCF" w:rsidRPr="00822CCF">
        <w:rPr>
          <w:rFonts w:ascii="Times New Roman" w:hAnsi="Times New Roman" w:cs="Times New Roman"/>
          <w:i w:val="0"/>
          <w:iCs w:val="0"/>
          <w:sz w:val="24"/>
          <w:szCs w:val="24"/>
        </w:rPr>
        <w:t>dapat</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dilihat</w:t>
      </w:r>
      <w:proofErr w:type="spellEnd"/>
      <w:r w:rsidR="00822CCF" w:rsidRPr="00822CCF">
        <w:rPr>
          <w:rFonts w:ascii="Times New Roman" w:hAnsi="Times New Roman" w:cs="Times New Roman"/>
          <w:i w:val="0"/>
          <w:iCs w:val="0"/>
          <w:sz w:val="24"/>
          <w:szCs w:val="24"/>
        </w:rPr>
        <w:t xml:space="preserve"> pada </w:t>
      </w:r>
      <w:proofErr w:type="spellStart"/>
      <w:r w:rsidR="00822CCF" w:rsidRPr="00822CCF">
        <w:rPr>
          <w:rFonts w:ascii="Times New Roman" w:hAnsi="Times New Roman" w:cs="Times New Roman"/>
          <w:i w:val="0"/>
          <w:iCs w:val="0"/>
          <w:sz w:val="24"/>
          <w:szCs w:val="24"/>
        </w:rPr>
        <w:t>fenomena</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berikut</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seperti</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meningkatnya</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pilihan</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masyarakat</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untuk</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mengevaluasi</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kehalalan</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produk</w:t>
      </w:r>
      <w:proofErr w:type="spellEnd"/>
      <w:r w:rsidR="00822CCF" w:rsidRPr="00822CCF">
        <w:rPr>
          <w:rFonts w:ascii="Times New Roman" w:hAnsi="Times New Roman" w:cs="Times New Roman"/>
          <w:i w:val="0"/>
          <w:iCs w:val="0"/>
          <w:sz w:val="24"/>
          <w:szCs w:val="24"/>
        </w:rPr>
        <w:t xml:space="preserve"> yang </w:t>
      </w:r>
      <w:proofErr w:type="spellStart"/>
      <w:r w:rsidR="00822CCF" w:rsidRPr="00822CCF">
        <w:rPr>
          <w:rFonts w:ascii="Times New Roman" w:hAnsi="Times New Roman" w:cs="Times New Roman"/>
          <w:i w:val="0"/>
          <w:iCs w:val="0"/>
          <w:sz w:val="24"/>
          <w:szCs w:val="24"/>
        </w:rPr>
        <w:t>mereka</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konsumsi</w:t>
      </w:r>
      <w:proofErr w:type="spellEnd"/>
      <w:r w:rsidR="00822CCF" w:rsidRPr="00822CCF">
        <w:rPr>
          <w:rFonts w:ascii="Times New Roman" w:hAnsi="Times New Roman" w:cs="Times New Roman"/>
          <w:i w:val="0"/>
          <w:iCs w:val="0"/>
          <w:sz w:val="24"/>
          <w:szCs w:val="24"/>
        </w:rPr>
        <w:t xml:space="preserve">, dan </w:t>
      </w:r>
      <w:proofErr w:type="spellStart"/>
      <w:r w:rsidR="00822CCF" w:rsidRPr="00822CCF">
        <w:rPr>
          <w:rFonts w:ascii="Times New Roman" w:hAnsi="Times New Roman" w:cs="Times New Roman"/>
          <w:i w:val="0"/>
          <w:iCs w:val="0"/>
          <w:sz w:val="24"/>
          <w:szCs w:val="24"/>
        </w:rPr>
        <w:t>peningkatan</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jumlah</w:t>
      </w:r>
      <w:proofErr w:type="spellEnd"/>
      <w:r w:rsidR="00822CCF" w:rsidRPr="00822CCF">
        <w:rPr>
          <w:rFonts w:ascii="Times New Roman" w:hAnsi="Times New Roman" w:cs="Times New Roman"/>
          <w:i w:val="0"/>
          <w:iCs w:val="0"/>
          <w:sz w:val="24"/>
          <w:szCs w:val="24"/>
        </w:rPr>
        <w:t xml:space="preserve"> </w:t>
      </w:r>
      <w:proofErr w:type="spellStart"/>
      <w:r w:rsidR="00822CCF" w:rsidRPr="00822CCF">
        <w:rPr>
          <w:rFonts w:ascii="Times New Roman" w:hAnsi="Times New Roman" w:cs="Times New Roman"/>
          <w:i w:val="0"/>
          <w:iCs w:val="0"/>
          <w:sz w:val="24"/>
          <w:szCs w:val="24"/>
        </w:rPr>
        <w:t>pengusaha</w:t>
      </w:r>
      <w:proofErr w:type="spellEnd"/>
      <w:r w:rsidR="004A6B36">
        <w:rPr>
          <w:rFonts w:ascii="Times New Roman" w:hAnsi="Times New Roman" w:cs="Times New Roman"/>
          <w:i w:val="0"/>
          <w:iCs w:val="0"/>
          <w:sz w:val="24"/>
          <w:szCs w:val="24"/>
        </w:rPr>
        <w:t xml:space="preserve"> </w:t>
      </w:r>
      <w:r w:rsidR="004A6B36">
        <w:rPr>
          <w:rFonts w:ascii="Times New Roman" w:hAnsi="Times New Roman" w:cs="Times New Roman"/>
          <w:i w:val="0"/>
          <w:iCs w:val="0"/>
          <w:sz w:val="24"/>
          <w:szCs w:val="24"/>
        </w:rPr>
        <w:fldChar w:fldCharType="begin" w:fldLock="1"/>
      </w:r>
      <w:r w:rsidR="004A6B36">
        <w:rPr>
          <w:rFonts w:ascii="Times New Roman" w:hAnsi="Times New Roman" w:cs="Times New Roman"/>
          <w:i w:val="0"/>
          <w:iCs w:val="0"/>
          <w:sz w:val="24"/>
          <w:szCs w:val="24"/>
        </w:rPr>
        <w:instrText>ADDIN CSL_CITATION {"citationItems":[{"id":"ITEM-1","itemData":{"abstract":"This research heads for (1) knowing the influences of the life style to the consumer buying decision (2) to know influence of the halal labeling to the consumer buying decision. (3) to know influences of the price to the consumer buying decision. The study was conducted to 80 respondents representing the buyer population wardah cosmetic in economy faculty collagers of Medan Area University Medan. Simultantly this research head for knowing the influences of life style, halal labeling, and price to the buyer decisions","author":[{"dropping-particle":"","family":"Sahir","given":"Syafrida Hafni","non-dropping-particle":"","parse-names":false,"suffix":""},{"dropping-particle":"","family":"Ramadhan","given":"Atika","non-dropping-particle":"","parse-names":false,"suffix":""},{"dropping-particle":"","family":"Tarigan","given":"Eka Dewi Setia","non-dropping-particle":"","parse-names":false,"suffix":""}],"container-title":"Jurnal Konsep Bsnis dan Manajemen","id":"ITEM-1","issue":"1","issued":{"date-parts":[["2016"]]},"page":"130","title":"Pengaruh Gaya Hidup, Label Halal Dan Harga Terhadap Keputusan Pembelian Kosmetik Wardah Pada Mahasiswa Program Studi Manajemen Fakultas Ekonomi Universitas Medan Area Medan","type":"article-journal","volume":"3"},"uris":["http://www.mendeley.com/documents/?uuid=8a4b5a9d-2637-48c4-ba33-56527fae4976"]}],"mendeley":{"formattedCitation":"(Sahir et al., 2016)","plainTextFormattedCitation":"(Sahir et al., 2016)","previouslyFormattedCitation":"(Sahir et al., 2016)"},"properties":{"noteIndex":0},"schema":"https://github.com/citation-style-language/schema/raw/master/csl-citation.json"}</w:instrText>
      </w:r>
      <w:r w:rsidR="004A6B36">
        <w:rPr>
          <w:rFonts w:ascii="Times New Roman" w:hAnsi="Times New Roman" w:cs="Times New Roman"/>
          <w:i w:val="0"/>
          <w:iCs w:val="0"/>
          <w:sz w:val="24"/>
          <w:szCs w:val="24"/>
        </w:rPr>
        <w:fldChar w:fldCharType="separate"/>
      </w:r>
      <w:r w:rsidR="004A6B36" w:rsidRPr="004A6B36">
        <w:rPr>
          <w:rFonts w:ascii="Times New Roman" w:hAnsi="Times New Roman" w:cs="Times New Roman"/>
          <w:i w:val="0"/>
          <w:iCs w:val="0"/>
          <w:noProof/>
          <w:sz w:val="24"/>
          <w:szCs w:val="24"/>
        </w:rPr>
        <w:t>(Sahir et al., 2016)</w:t>
      </w:r>
      <w:r w:rsidR="004A6B36">
        <w:rPr>
          <w:rFonts w:ascii="Times New Roman" w:hAnsi="Times New Roman" w:cs="Times New Roman"/>
          <w:i w:val="0"/>
          <w:iCs w:val="0"/>
          <w:sz w:val="24"/>
          <w:szCs w:val="24"/>
        </w:rPr>
        <w:fldChar w:fldCharType="end"/>
      </w:r>
      <w:r w:rsidR="004A6B36">
        <w:rPr>
          <w:rFonts w:ascii="Times New Roman" w:hAnsi="Times New Roman" w:cs="Times New Roman"/>
          <w:i w:val="0"/>
          <w:iCs w:val="0"/>
          <w:sz w:val="24"/>
          <w:szCs w:val="24"/>
        </w:rPr>
        <w:t>.</w:t>
      </w:r>
    </w:p>
    <w:p w14:paraId="5EF19FEB" w14:textId="2EE51A1A" w:rsidR="004A6B36" w:rsidRDefault="00AD2A46" w:rsidP="00AD2A46">
      <w:pPr>
        <w:pStyle w:val="BodyText"/>
        <w:tabs>
          <w:tab w:val="left" w:pos="2350"/>
        </w:tabs>
        <w:spacing w:after="0" w:line="240" w:lineRule="auto"/>
        <w:ind w:firstLine="720"/>
        <w:jc w:val="both"/>
        <w:rPr>
          <w:rFonts w:ascii="Times New Roman" w:hAnsi="Times New Roman" w:cs="Times New Roman"/>
          <w:i w:val="0"/>
          <w:iCs w:val="0"/>
          <w:sz w:val="24"/>
          <w:szCs w:val="24"/>
        </w:rPr>
      </w:pPr>
      <w:r>
        <w:rPr>
          <w:rFonts w:ascii="Times New Roman" w:hAnsi="Times New Roman" w:cs="Times New Roman"/>
          <w:i w:val="0"/>
          <w:iCs w:val="0"/>
          <w:sz w:val="24"/>
          <w:szCs w:val="24"/>
        </w:rPr>
        <w:tab/>
      </w:r>
    </w:p>
    <w:p w14:paraId="767ABDA3" w14:textId="5F1C93BE" w:rsidR="00007445" w:rsidRDefault="004A6B36" w:rsidP="00007445">
      <w:pPr>
        <w:pStyle w:val="BodyText"/>
        <w:spacing w:after="0" w:line="240" w:lineRule="auto"/>
        <w:ind w:firstLine="720"/>
        <w:jc w:val="both"/>
        <w:rPr>
          <w:rFonts w:ascii="Times New Roman" w:hAnsi="Times New Roman" w:cs="Times New Roman"/>
          <w:i w:val="0"/>
          <w:iCs w:val="0"/>
          <w:sz w:val="24"/>
          <w:szCs w:val="24"/>
        </w:rPr>
      </w:pPr>
      <w:r w:rsidRPr="004A6B36">
        <w:rPr>
          <w:rFonts w:ascii="Times New Roman" w:hAnsi="Times New Roman" w:cs="Times New Roman"/>
          <w:i w:val="0"/>
          <w:iCs w:val="0"/>
          <w:sz w:val="24"/>
          <w:szCs w:val="24"/>
        </w:rPr>
        <w:t xml:space="preserve">Gaya </w:t>
      </w:r>
      <w:proofErr w:type="spellStart"/>
      <w:r w:rsidRPr="004A6B36">
        <w:rPr>
          <w:rFonts w:ascii="Times New Roman" w:hAnsi="Times New Roman" w:cs="Times New Roman"/>
          <w:i w:val="0"/>
          <w:iCs w:val="0"/>
          <w:sz w:val="24"/>
          <w:szCs w:val="24"/>
        </w:rPr>
        <w:t>hidup</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masyarakat</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semakin</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berkembang</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mengikuti</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arah</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perubahan</w:t>
      </w:r>
      <w:proofErr w:type="spellEnd"/>
      <w:r w:rsidRPr="004A6B36">
        <w:rPr>
          <w:rFonts w:ascii="Times New Roman" w:hAnsi="Times New Roman" w:cs="Times New Roman"/>
          <w:i w:val="0"/>
          <w:iCs w:val="0"/>
          <w:sz w:val="24"/>
          <w:szCs w:val="24"/>
        </w:rPr>
        <w:t xml:space="preserve"> yang </w:t>
      </w:r>
      <w:proofErr w:type="spellStart"/>
      <w:r w:rsidRPr="004A6B36">
        <w:rPr>
          <w:rFonts w:ascii="Times New Roman" w:hAnsi="Times New Roman" w:cs="Times New Roman"/>
          <w:i w:val="0"/>
          <w:iCs w:val="0"/>
          <w:sz w:val="24"/>
          <w:szCs w:val="24"/>
        </w:rPr>
        <w:t>terkait</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dengan</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modernitas</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Modernitas</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dapat</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merujuk</w:t>
      </w:r>
      <w:proofErr w:type="spellEnd"/>
      <w:r w:rsidRPr="004A6B36">
        <w:rPr>
          <w:rFonts w:ascii="Times New Roman" w:hAnsi="Times New Roman" w:cs="Times New Roman"/>
          <w:i w:val="0"/>
          <w:iCs w:val="0"/>
          <w:sz w:val="24"/>
          <w:szCs w:val="24"/>
        </w:rPr>
        <w:t xml:space="preserve"> pada </w:t>
      </w:r>
      <w:proofErr w:type="spellStart"/>
      <w:r w:rsidRPr="004A6B36">
        <w:rPr>
          <w:rFonts w:ascii="Times New Roman" w:hAnsi="Times New Roman" w:cs="Times New Roman"/>
          <w:i w:val="0"/>
          <w:iCs w:val="0"/>
          <w:sz w:val="24"/>
          <w:szCs w:val="24"/>
        </w:rPr>
        <w:t>perkembangan</w:t>
      </w:r>
      <w:proofErr w:type="spellEnd"/>
      <w:r w:rsidRPr="004A6B36">
        <w:rPr>
          <w:rFonts w:ascii="Times New Roman" w:hAnsi="Times New Roman" w:cs="Times New Roman"/>
          <w:i w:val="0"/>
          <w:iCs w:val="0"/>
          <w:sz w:val="24"/>
          <w:szCs w:val="24"/>
        </w:rPr>
        <w:t xml:space="preserve"> di </w:t>
      </w:r>
      <w:proofErr w:type="spellStart"/>
      <w:r w:rsidRPr="004A6B36">
        <w:rPr>
          <w:rFonts w:ascii="Times New Roman" w:hAnsi="Times New Roman" w:cs="Times New Roman"/>
          <w:i w:val="0"/>
          <w:iCs w:val="0"/>
          <w:sz w:val="24"/>
          <w:szCs w:val="24"/>
        </w:rPr>
        <w:t>segala</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bidang</w:t>
      </w:r>
      <w:proofErr w:type="spellEnd"/>
      <w:r w:rsidRPr="004A6B36">
        <w:rPr>
          <w:rFonts w:ascii="Times New Roman" w:hAnsi="Times New Roman" w:cs="Times New Roman"/>
          <w:i w:val="0"/>
          <w:iCs w:val="0"/>
          <w:sz w:val="24"/>
          <w:szCs w:val="24"/>
        </w:rPr>
        <w:t xml:space="preserve"> yang </w:t>
      </w:r>
      <w:proofErr w:type="spellStart"/>
      <w:r w:rsidRPr="004A6B36">
        <w:rPr>
          <w:rFonts w:ascii="Times New Roman" w:hAnsi="Times New Roman" w:cs="Times New Roman"/>
          <w:i w:val="0"/>
          <w:iCs w:val="0"/>
          <w:sz w:val="24"/>
          <w:szCs w:val="24"/>
        </w:rPr>
        <w:t>ada</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seperti</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teknologi</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ekonomi</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pengetahuan</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sosial</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cara</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berpikir</w:t>
      </w:r>
      <w:proofErr w:type="spellEnd"/>
      <w:r w:rsidRPr="004A6B36">
        <w:rPr>
          <w:rFonts w:ascii="Times New Roman" w:hAnsi="Times New Roman" w:cs="Times New Roman"/>
          <w:i w:val="0"/>
          <w:iCs w:val="0"/>
          <w:sz w:val="24"/>
          <w:szCs w:val="24"/>
        </w:rPr>
        <w:t xml:space="preserve"> dan </w:t>
      </w:r>
      <w:proofErr w:type="spellStart"/>
      <w:r w:rsidRPr="004A6B36">
        <w:rPr>
          <w:rFonts w:ascii="Times New Roman" w:hAnsi="Times New Roman" w:cs="Times New Roman"/>
          <w:i w:val="0"/>
          <w:iCs w:val="0"/>
          <w:sz w:val="24"/>
          <w:szCs w:val="24"/>
        </w:rPr>
        <w:t>perilaku</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manusia</w:t>
      </w:r>
      <w:proofErr w:type="spellEnd"/>
      <w:r>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fldChar w:fldCharType="begin" w:fldLock="1"/>
      </w:r>
      <w:r>
        <w:rPr>
          <w:rFonts w:ascii="Times New Roman" w:hAnsi="Times New Roman" w:cs="Times New Roman"/>
          <w:i w:val="0"/>
          <w:iCs w:val="0"/>
          <w:sz w:val="24"/>
          <w:szCs w:val="24"/>
        </w:rPr>
        <w:instrText>ADDIN CSL_CITATION {"citationItems":[{"id":"ITEM-1","itemData":{"ISSN":"2303-1174","abstract":"Smartphone merupakan salah satu kebutuhan masyarakat modern saat ini yang akan menunjang aktivitasnya. Kehidupan modern saat ini sangat mempengaruhi sikap konsumen dan gaya hidup yang semakin tinggi sehingga akan mempengaruhi pola konsumsi. Hal ini dikarenakan sikap konsumen dan gaya hidup merupakan faktor pendorong perilaku konsumen dalam pembeliannya. Oleh karena itu, perusahaan sangat berkepentingan pada sikap konsumen dan gaya hidup terhadap produknya, karena sikap yang positif akan menghasilkan pembelian. Tujuan dalam penelitian ini adalah untuk mengetahui pengaruh sikap konsumen dan gaya hidup secara simultan dan secara parsial terhadap keputusan pembelian smartphone. Populasi dalam penelitian ini adalah mahasiswa Unsrat pada Fakultas Ekonomi dan Bisnis, Fakultas Hukum dan Fakultas Fisip, dengan jumlah sampel 100 orang. Pendekatan yang digunakan dalam penelitian ini adalah pendekatan analisis deskriptif kuantitatif. Hasil pengujian hipotesis menunjukkan bahwa sikap konsumen dan gaya hidup secara simultan dan parsial berpengaruh positif dan signifikan terhadap keputusan pembelian smartphone. Perusahaan sebaiknya memberi perhatian yang serius dalam hal sikap konsumen dan gaya hidup, sehingga akan memberikan dampak pada keputusan pembelian konsumen, dan menaikkan profit perusahaan. Sikap konsumen yang tergolong positif harus terus dipertahankan dan ditingkatkan agar kesan konsumen secara umum yang bersifat estetika produk dan kualitas fisik dariproduk smartphone.","author":[{"dropping-particle":"","family":"Solihin","given":"Winda A","non-dropping-particle":"","parse-names":false,"suffix":""},{"dropping-particle":"","family":"Tewal","given":"Bernhard","non-dropping-particle":"","parse-names":false,"suffix":""},{"dropping-particle":"","family":"Wenas","given":"Rudy","non-dropping-particle":"","parse-names":false,"suffix":""}],"container-title":"Jurnal EMBA: Jurnal Riset Ekonomi, Manajemen, Bisnis dan Akuntansi","id":"ITEM-1","issue":"1","issued":{"date-parts":[["2020"]]},"page":"511-520","title":"Pengaruh Sikap Konsumen dan Gaya Hidup Terhadap Keputusan Pembelian Smartphone (Studi Pada Mahasiswa UNSARAT di Manado","type":"article-journal","volume":"8"},"uris":["http://www.mendeley.com/documents/?uuid=fdcb3960-d96d-49ec-8cca-675f2eb37bba"]}],"mendeley":{"formattedCitation":"(Solihin et al., 2020)","plainTextFormattedCitation":"(Solihin et al., 2020)","previouslyFormattedCitation":"(Solihin et al., 2020)"},"properties":{"noteIndex":0},"schema":"https://github.com/citation-style-language/schema/raw/master/csl-citation.json"}</w:instrText>
      </w:r>
      <w:r>
        <w:rPr>
          <w:rFonts w:ascii="Times New Roman" w:hAnsi="Times New Roman" w:cs="Times New Roman"/>
          <w:i w:val="0"/>
          <w:iCs w:val="0"/>
          <w:sz w:val="24"/>
          <w:szCs w:val="24"/>
        </w:rPr>
        <w:fldChar w:fldCharType="separate"/>
      </w:r>
      <w:r w:rsidRPr="004A6B36">
        <w:rPr>
          <w:rFonts w:ascii="Times New Roman" w:hAnsi="Times New Roman" w:cs="Times New Roman"/>
          <w:i w:val="0"/>
          <w:iCs w:val="0"/>
          <w:noProof/>
          <w:sz w:val="24"/>
          <w:szCs w:val="24"/>
        </w:rPr>
        <w:t>(Solihin et al., 2020)</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t>.</w:t>
      </w:r>
      <w:r w:rsidRPr="004A6B36">
        <w:t xml:space="preserve"> </w:t>
      </w:r>
      <w:proofErr w:type="spellStart"/>
      <w:r w:rsidRPr="004A6B36">
        <w:rPr>
          <w:rFonts w:ascii="Times New Roman" w:hAnsi="Times New Roman" w:cs="Times New Roman"/>
          <w:i w:val="0"/>
          <w:iCs w:val="0"/>
          <w:sz w:val="24"/>
          <w:szCs w:val="24"/>
        </w:rPr>
        <w:t>Kehidupan</w:t>
      </w:r>
      <w:proofErr w:type="spellEnd"/>
      <w:r w:rsidRPr="004A6B36">
        <w:rPr>
          <w:rFonts w:ascii="Times New Roman" w:hAnsi="Times New Roman" w:cs="Times New Roman"/>
          <w:i w:val="0"/>
          <w:iCs w:val="0"/>
          <w:sz w:val="24"/>
          <w:szCs w:val="24"/>
        </w:rPr>
        <w:t xml:space="preserve"> modern </w:t>
      </w:r>
      <w:proofErr w:type="spellStart"/>
      <w:r w:rsidRPr="004A6B36">
        <w:rPr>
          <w:rFonts w:ascii="Times New Roman" w:hAnsi="Times New Roman" w:cs="Times New Roman"/>
          <w:i w:val="0"/>
          <w:iCs w:val="0"/>
          <w:sz w:val="24"/>
          <w:szCs w:val="24"/>
        </w:rPr>
        <w:t>saat</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ini</w:t>
      </w:r>
      <w:proofErr w:type="spellEnd"/>
      <w:r w:rsidRPr="004A6B36">
        <w:rPr>
          <w:rFonts w:ascii="Times New Roman" w:hAnsi="Times New Roman" w:cs="Times New Roman"/>
          <w:i w:val="0"/>
          <w:iCs w:val="0"/>
          <w:sz w:val="24"/>
          <w:szCs w:val="24"/>
        </w:rPr>
        <w:t xml:space="preserve"> juga </w:t>
      </w:r>
      <w:proofErr w:type="spellStart"/>
      <w:r w:rsidRPr="004A6B36">
        <w:rPr>
          <w:rFonts w:ascii="Times New Roman" w:hAnsi="Times New Roman" w:cs="Times New Roman"/>
          <w:i w:val="0"/>
          <w:iCs w:val="0"/>
          <w:sz w:val="24"/>
          <w:szCs w:val="24"/>
        </w:rPr>
        <w:t>mempengaruhi</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gaya</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hidup</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masyarakat</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kelas</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atas</w:t>
      </w:r>
      <w:proofErr w:type="spellEnd"/>
      <w:r w:rsidRPr="004A6B36">
        <w:rPr>
          <w:rFonts w:ascii="Times New Roman" w:hAnsi="Times New Roman" w:cs="Times New Roman"/>
          <w:i w:val="0"/>
          <w:iCs w:val="0"/>
          <w:sz w:val="24"/>
          <w:szCs w:val="24"/>
        </w:rPr>
        <w:t xml:space="preserve"> dan juga </w:t>
      </w:r>
      <w:proofErr w:type="spellStart"/>
      <w:r w:rsidRPr="004A6B36">
        <w:rPr>
          <w:rFonts w:ascii="Times New Roman" w:hAnsi="Times New Roman" w:cs="Times New Roman"/>
          <w:i w:val="0"/>
          <w:iCs w:val="0"/>
          <w:sz w:val="24"/>
          <w:szCs w:val="24"/>
        </w:rPr>
        <w:t>kebiasaan</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berbelanja</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mereka</w:t>
      </w:r>
      <w:proofErr w:type="spellEnd"/>
      <w:r w:rsidRPr="004A6B36">
        <w:rPr>
          <w:rFonts w:ascii="Times New Roman" w:hAnsi="Times New Roman" w:cs="Times New Roman"/>
          <w:i w:val="0"/>
          <w:iCs w:val="0"/>
          <w:sz w:val="24"/>
          <w:szCs w:val="24"/>
        </w:rPr>
        <w:t xml:space="preserve">. Hal </w:t>
      </w:r>
      <w:proofErr w:type="spellStart"/>
      <w:r w:rsidRPr="004A6B36">
        <w:rPr>
          <w:rFonts w:ascii="Times New Roman" w:hAnsi="Times New Roman" w:cs="Times New Roman"/>
          <w:i w:val="0"/>
          <w:iCs w:val="0"/>
          <w:sz w:val="24"/>
          <w:szCs w:val="24"/>
        </w:rPr>
        <w:t>ini</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karena</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gaya</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hidup</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mempengaruhi</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perilaku</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pembelian</w:t>
      </w:r>
      <w:proofErr w:type="spellEnd"/>
      <w:r w:rsidRPr="004A6B36">
        <w:rPr>
          <w:rFonts w:ascii="Times New Roman" w:hAnsi="Times New Roman" w:cs="Times New Roman"/>
          <w:i w:val="0"/>
          <w:iCs w:val="0"/>
          <w:sz w:val="24"/>
          <w:szCs w:val="24"/>
        </w:rPr>
        <w:t xml:space="preserve"> </w:t>
      </w:r>
      <w:proofErr w:type="spellStart"/>
      <w:r w:rsidRPr="004A6B36">
        <w:rPr>
          <w:rFonts w:ascii="Times New Roman" w:hAnsi="Times New Roman" w:cs="Times New Roman"/>
          <w:i w:val="0"/>
          <w:iCs w:val="0"/>
          <w:sz w:val="24"/>
          <w:szCs w:val="24"/>
        </w:rPr>
        <w:t>konsumen</w:t>
      </w:r>
      <w:proofErr w:type="spellEnd"/>
      <w:r>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fldChar w:fldCharType="begin" w:fldLock="1"/>
      </w:r>
      <w:r w:rsidR="00FF72E8">
        <w:rPr>
          <w:rFonts w:ascii="Times New Roman" w:hAnsi="Times New Roman" w:cs="Times New Roman"/>
          <w:i w:val="0"/>
          <w:iCs w:val="0"/>
          <w:sz w:val="24"/>
          <w:szCs w:val="24"/>
        </w:rPr>
        <w:instrText>ADDIN CSL_CITATION {"citationItems":[{"id":"ITEM-1","itemData":{"ISSN":"2303-1174","abstract":"Smartphone merupakan salah satu kebutuhan masyarakat modern saat ini yang akan menunjang aktivitasnya. Kehidupan modern saat ini sangat mempengaruhi sikap konsumen dan gaya hidup yang semakin tinggi sehingga akan mempengaruhi pola konsumsi. Hal ini dikarenakan sikap konsumen dan gaya hidup merupakan faktor pendorong perilaku konsumen dalam pembeliannya. Oleh karena itu, perusahaan sangat berkepentingan pada sikap konsumen dan gaya hidup terhadap produknya, karena sikap yang positif akan menghasilkan pembelian. Tujuan dalam penelitian ini adalah untuk mengetahui pengaruh sikap konsumen dan gaya hidup secara simultan dan secara parsial terhadap keputusan pembelian smartphone. Populasi dalam penelitian ini adalah mahasiswa Unsrat pada Fakultas Ekonomi dan Bisnis, Fakultas Hukum dan Fakultas Fisip, dengan jumlah sampel 100 orang. Pendekatan yang digunakan dalam penelitian ini adalah pendekatan analisis deskriptif kuantitatif. Hasil pengujian hipotesis menunjukkan bahwa sikap konsumen dan gaya hidup secara simultan dan parsial berpengaruh positif dan signifikan terhadap keputusan pembelian smartphone. Perusahaan sebaiknya memberi perhatian yang serius dalam hal sikap konsumen dan gaya hidup, sehingga akan memberikan dampak pada keputusan pembelian konsumen, dan menaikkan profit perusahaan. Sikap konsumen yang tergolong positif harus terus dipertahankan dan ditingkatkan agar kesan konsumen secara umum yang bersifat estetika produk dan kualitas fisik dariproduk smartphone.","author":[{"dropping-particle":"","family":"Solihin","given":"Winda A","non-dropping-particle":"","parse-names":false,"suffix":""},{"dropping-particle":"","family":"Tewal","given":"Bernhard","non-dropping-particle":"","parse-names":false,"suffix":""},{"dropping-particle":"","family":"Wenas","given":"Rudy","non-dropping-particle":"","parse-names":false,"suffix":""}],"container-title":"Jurnal EMBA: Jurnal Riset Ekonomi, Manajemen, Bisnis dan Akuntansi","id":"ITEM-1","issue":"1","issued":{"date-parts":[["2020"]]},"page":"511-520","title":"Pengaruh Sikap Konsumen dan Gaya Hidup Terhadap Keputusan Pembelian Smartphone (Studi Pada Mahasiswa UNSARAT di Manado","type":"article-journal","volume":"8"},"uris":["http://www.mendeley.com/documents/?uuid=fdcb3960-d96d-49ec-8cca-675f2eb37bba"]}],"mendeley":{"formattedCitation":"(Solihin et al., 2020)","plainTextFormattedCitation":"(Solihin et al., 2020)","previouslyFormattedCitation":"(Solihin et al., 2020)"},"properties":{"noteIndex":0},"schema":"https://github.com/citation-style-language/schema/raw/master/csl-citation.json"}</w:instrText>
      </w:r>
      <w:r>
        <w:rPr>
          <w:rFonts w:ascii="Times New Roman" w:hAnsi="Times New Roman" w:cs="Times New Roman"/>
          <w:i w:val="0"/>
          <w:iCs w:val="0"/>
          <w:sz w:val="24"/>
          <w:szCs w:val="24"/>
        </w:rPr>
        <w:fldChar w:fldCharType="separate"/>
      </w:r>
      <w:r w:rsidRPr="004A6B36">
        <w:rPr>
          <w:rFonts w:ascii="Times New Roman" w:hAnsi="Times New Roman" w:cs="Times New Roman"/>
          <w:i w:val="0"/>
          <w:iCs w:val="0"/>
          <w:noProof/>
          <w:sz w:val="24"/>
          <w:szCs w:val="24"/>
        </w:rPr>
        <w:t>(Solihin et al., 2020)</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t>.</w:t>
      </w:r>
      <w:r w:rsidR="00FF72E8">
        <w:rPr>
          <w:rFonts w:ascii="Times New Roman" w:hAnsi="Times New Roman" w:cs="Times New Roman"/>
          <w:i w:val="0"/>
          <w:iCs w:val="0"/>
          <w:sz w:val="24"/>
          <w:szCs w:val="24"/>
        </w:rPr>
        <w:t xml:space="preserve"> </w:t>
      </w:r>
      <w:r w:rsidR="00FF72E8" w:rsidRPr="00FF72E8">
        <w:rPr>
          <w:rFonts w:ascii="Times New Roman" w:hAnsi="Times New Roman" w:cs="Times New Roman"/>
          <w:i w:val="0"/>
          <w:iCs w:val="0"/>
          <w:sz w:val="24"/>
          <w:szCs w:val="24"/>
        </w:rPr>
        <w:t xml:space="preserve">Gaya </w:t>
      </w:r>
      <w:proofErr w:type="spellStart"/>
      <w:r w:rsidR="00FF72E8" w:rsidRPr="00FF72E8">
        <w:rPr>
          <w:rFonts w:ascii="Times New Roman" w:hAnsi="Times New Roman" w:cs="Times New Roman"/>
          <w:i w:val="0"/>
          <w:iCs w:val="0"/>
          <w:sz w:val="24"/>
          <w:szCs w:val="24"/>
        </w:rPr>
        <w:t>hidup</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adalah</w:t>
      </w:r>
      <w:proofErr w:type="spellEnd"/>
      <w:r w:rsidR="00FF72E8" w:rsidRPr="00FF72E8">
        <w:rPr>
          <w:rFonts w:ascii="Times New Roman" w:hAnsi="Times New Roman" w:cs="Times New Roman"/>
          <w:i w:val="0"/>
          <w:iCs w:val="0"/>
          <w:sz w:val="24"/>
          <w:szCs w:val="24"/>
        </w:rPr>
        <w:t xml:space="preserve"> </w:t>
      </w:r>
      <w:proofErr w:type="spellStart"/>
      <w:r w:rsidR="00FF72E8">
        <w:rPr>
          <w:rFonts w:ascii="Times New Roman" w:hAnsi="Times New Roman" w:cs="Times New Roman"/>
          <w:i w:val="0"/>
          <w:iCs w:val="0"/>
          <w:sz w:val="24"/>
          <w:szCs w:val="24"/>
        </w:rPr>
        <w:t>suatu</w:t>
      </w:r>
      <w:proofErr w:type="spellEnd"/>
      <w:r w:rsidR="00FF72E8">
        <w:rPr>
          <w:rFonts w:ascii="Times New Roman" w:hAnsi="Times New Roman" w:cs="Times New Roman"/>
          <w:i w:val="0"/>
          <w:iCs w:val="0"/>
          <w:sz w:val="24"/>
          <w:szCs w:val="24"/>
        </w:rPr>
        <w:t xml:space="preserve"> </w:t>
      </w:r>
      <w:proofErr w:type="spellStart"/>
      <w:r w:rsidR="00FF72E8">
        <w:rPr>
          <w:rFonts w:ascii="Times New Roman" w:hAnsi="Times New Roman" w:cs="Times New Roman"/>
          <w:i w:val="0"/>
          <w:iCs w:val="0"/>
          <w:sz w:val="24"/>
          <w:szCs w:val="24"/>
        </w:rPr>
        <w:t>aktivitas</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seperti</w:t>
      </w:r>
      <w:proofErr w:type="spellEnd"/>
      <w:r w:rsidR="00FF72E8" w:rsidRPr="00FF72E8">
        <w:rPr>
          <w:rFonts w:ascii="Times New Roman" w:hAnsi="Times New Roman" w:cs="Times New Roman"/>
          <w:i w:val="0"/>
          <w:iCs w:val="0"/>
          <w:sz w:val="24"/>
          <w:szCs w:val="24"/>
        </w:rPr>
        <w:t xml:space="preserve"> yang </w:t>
      </w:r>
      <w:proofErr w:type="spellStart"/>
      <w:r w:rsidR="00FF72E8">
        <w:rPr>
          <w:rFonts w:ascii="Times New Roman" w:hAnsi="Times New Roman" w:cs="Times New Roman"/>
          <w:i w:val="0"/>
          <w:iCs w:val="0"/>
          <w:sz w:val="24"/>
          <w:szCs w:val="24"/>
        </w:rPr>
        <w:t>kita</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lihat</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seseorang</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menghabiskan</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waktu</w:t>
      </w:r>
      <w:proofErr w:type="spellEnd"/>
      <w:r w:rsidR="00FF72E8" w:rsidRPr="00FF72E8">
        <w:rPr>
          <w:rFonts w:ascii="Times New Roman" w:hAnsi="Times New Roman" w:cs="Times New Roman"/>
          <w:i w:val="0"/>
          <w:iCs w:val="0"/>
          <w:sz w:val="24"/>
          <w:szCs w:val="24"/>
        </w:rPr>
        <w:t xml:space="preserve"> dan uang </w:t>
      </w:r>
      <w:proofErr w:type="spellStart"/>
      <w:r w:rsidR="00FF72E8" w:rsidRPr="00FF72E8">
        <w:rPr>
          <w:rFonts w:ascii="Times New Roman" w:hAnsi="Times New Roman" w:cs="Times New Roman"/>
          <w:i w:val="0"/>
          <w:iCs w:val="0"/>
          <w:sz w:val="24"/>
          <w:szCs w:val="24"/>
        </w:rPr>
        <w:t>me</w:t>
      </w:r>
      <w:r w:rsidR="00FF72E8">
        <w:rPr>
          <w:rFonts w:ascii="Times New Roman" w:hAnsi="Times New Roman" w:cs="Times New Roman"/>
          <w:i w:val="0"/>
          <w:iCs w:val="0"/>
          <w:sz w:val="24"/>
          <w:szCs w:val="24"/>
        </w:rPr>
        <w:t>reka</w:t>
      </w:r>
      <w:proofErr w:type="spellEnd"/>
      <w:r w:rsidR="00FF72E8">
        <w:rPr>
          <w:rFonts w:ascii="Times New Roman" w:hAnsi="Times New Roman" w:cs="Times New Roman"/>
          <w:i w:val="0"/>
          <w:iCs w:val="0"/>
          <w:sz w:val="24"/>
          <w:szCs w:val="24"/>
        </w:rPr>
        <w:t xml:space="preserve">, </w:t>
      </w:r>
      <w:r w:rsidR="00FF72E8" w:rsidRPr="00FF72E8">
        <w:rPr>
          <w:rFonts w:ascii="Times New Roman" w:hAnsi="Times New Roman" w:cs="Times New Roman"/>
          <w:i w:val="0"/>
          <w:iCs w:val="0"/>
          <w:sz w:val="24"/>
          <w:szCs w:val="24"/>
        </w:rPr>
        <w:t xml:space="preserve">Gaya </w:t>
      </w:r>
      <w:proofErr w:type="spellStart"/>
      <w:r w:rsidR="00FF72E8" w:rsidRPr="00FF72E8">
        <w:rPr>
          <w:rFonts w:ascii="Times New Roman" w:hAnsi="Times New Roman" w:cs="Times New Roman"/>
          <w:i w:val="0"/>
          <w:iCs w:val="0"/>
          <w:sz w:val="24"/>
          <w:szCs w:val="24"/>
        </w:rPr>
        <w:t>hidup</w:t>
      </w:r>
      <w:proofErr w:type="spellEnd"/>
      <w:r w:rsidR="00FF72E8" w:rsidRPr="00FF72E8">
        <w:rPr>
          <w:rFonts w:ascii="Times New Roman" w:hAnsi="Times New Roman" w:cs="Times New Roman"/>
          <w:i w:val="0"/>
          <w:iCs w:val="0"/>
          <w:sz w:val="24"/>
          <w:szCs w:val="24"/>
        </w:rPr>
        <w:t xml:space="preserve"> yang </w:t>
      </w:r>
      <w:proofErr w:type="spellStart"/>
      <w:r w:rsidR="00FF72E8" w:rsidRPr="00FF72E8">
        <w:rPr>
          <w:rFonts w:ascii="Times New Roman" w:hAnsi="Times New Roman" w:cs="Times New Roman"/>
          <w:i w:val="0"/>
          <w:iCs w:val="0"/>
          <w:sz w:val="24"/>
          <w:szCs w:val="24"/>
        </w:rPr>
        <w:t>fleksibel</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dengan</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perubahan</w:t>
      </w:r>
      <w:proofErr w:type="spellEnd"/>
      <w:r w:rsidR="00FF72E8" w:rsidRPr="00FF72E8">
        <w:rPr>
          <w:rFonts w:ascii="Times New Roman" w:hAnsi="Times New Roman" w:cs="Times New Roman"/>
          <w:i w:val="0"/>
          <w:iCs w:val="0"/>
          <w:sz w:val="24"/>
          <w:szCs w:val="24"/>
        </w:rPr>
        <w:t xml:space="preserve"> zaman. Gaya </w:t>
      </w:r>
      <w:proofErr w:type="spellStart"/>
      <w:r w:rsidR="00FF72E8" w:rsidRPr="00FF72E8">
        <w:rPr>
          <w:rFonts w:ascii="Times New Roman" w:hAnsi="Times New Roman" w:cs="Times New Roman"/>
          <w:i w:val="0"/>
          <w:iCs w:val="0"/>
          <w:sz w:val="24"/>
          <w:szCs w:val="24"/>
        </w:rPr>
        <w:t>hidup</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biasanya</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lebih</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kompleks</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daripada</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kepribadian</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sehingga</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pemasar</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sering</w:t>
      </w:r>
      <w:proofErr w:type="spellEnd"/>
      <w:r w:rsidR="00FF72E8" w:rsidRPr="00FF72E8">
        <w:rPr>
          <w:rFonts w:ascii="Times New Roman" w:hAnsi="Times New Roman" w:cs="Times New Roman"/>
          <w:i w:val="0"/>
          <w:iCs w:val="0"/>
          <w:sz w:val="24"/>
          <w:szCs w:val="24"/>
        </w:rPr>
        <w:t xml:space="preserve"> kali </w:t>
      </w:r>
      <w:proofErr w:type="spellStart"/>
      <w:r w:rsidR="00FF72E8" w:rsidRPr="00FF72E8">
        <w:rPr>
          <w:rFonts w:ascii="Times New Roman" w:hAnsi="Times New Roman" w:cs="Times New Roman"/>
          <w:i w:val="0"/>
          <w:iCs w:val="0"/>
          <w:sz w:val="24"/>
          <w:szCs w:val="24"/>
        </w:rPr>
        <w:t>menggunakan</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gaya</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hidup</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untuk</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menargetkan</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produk</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mereka</w:t>
      </w:r>
      <w:proofErr w:type="spellEnd"/>
      <w:r w:rsidR="00FF72E8">
        <w:rPr>
          <w:rFonts w:ascii="Times New Roman" w:hAnsi="Times New Roman" w:cs="Times New Roman"/>
          <w:i w:val="0"/>
          <w:iCs w:val="0"/>
          <w:sz w:val="24"/>
          <w:szCs w:val="24"/>
        </w:rPr>
        <w:t xml:space="preserve"> </w:t>
      </w:r>
      <w:r w:rsidR="00FF72E8">
        <w:rPr>
          <w:rFonts w:ascii="Times New Roman" w:hAnsi="Times New Roman" w:cs="Times New Roman"/>
          <w:i w:val="0"/>
          <w:iCs w:val="0"/>
          <w:sz w:val="24"/>
          <w:szCs w:val="24"/>
        </w:rPr>
        <w:fldChar w:fldCharType="begin" w:fldLock="1"/>
      </w:r>
      <w:r w:rsidR="00FF72E8">
        <w:rPr>
          <w:rFonts w:ascii="Times New Roman" w:hAnsi="Times New Roman" w:cs="Times New Roman"/>
          <w:i w:val="0"/>
          <w:iCs w:val="0"/>
          <w:sz w:val="24"/>
          <w:szCs w:val="24"/>
        </w:rPr>
        <w:instrText>ADDIN CSL_CITATION {"citationItems":[{"id":"ITEM-1","itemData":{"DOI":"10.30872/psikoborneo.v3i2.3771","ISSN":"2477-2666","abstract":"Penelitian ini bertujuan untuk mengetahui apakah terdapat pengaruh antara persepsi risiko dan gaya hidup terhadap keputusan pembelian secara online melalui blackberry messenger (BBM). Subjek dalam penelitian ini merupakan mahasiswi yang pernah melakukan pembeli an pakaian secara online melalui blackberry messenger (BBM) yang tidak diketahui dengan jelas jumlahnya. Data dikumpulkan dengan metode angket. Teknik sampling menggunakan teknik purposive sampling dengan sampel sebanyak 96 responden. Data dianalisis mengunakan analisis regresi ganda. Hasil analisis pertama diperoleh nilai Fhitung = 10.750 &gt; Ftabel = 3.090, R2 = 0.188, dan p = 0.000 yang artinya terdapat pengaruh antara persepsi risiko dan gaya hidup terhadap keputusan pembelian secara online melalui Blackberry Messenger (BBM). Hasil analisis kedua diperoleh beta = - 0.193, thitung = - 2.032 &gt; t-tabel= 1.664, dan p = 0.045 &lt; p = 0.050 yang artinya terdapat pengaruh negatif dan signifikan antara persepsi risiko dan keputusan pembelian. Hasil analisis ketiga diperoleh beta = - 0.424, thitung = - 4.461 &gt; ttabel = 1.664, dan p = 0.000 &lt; p = 0.050 yang artinya terdapat hubungan negatif dan sangat signifikan antara gaya hidup dan keputusan pembelian.","author":[{"dropping-particle":"","family":"Aziz","given":"Venny Rizky Amelia","non-dropping-particle":"","parse-names":false,"suffix":""}],"container-title":"Psikoborneo: Jurnal Ilmiah Psikologi","id":"ITEM-1","issue":"2","issued":{"date-parts":[["2015"]]},"page":"186-196","title":"Pengaruh Persepsi Risiko dan Gaya Hidup Terhadap Keputusan Pembelian Pakaian Secara Online Melalui Blackberry Messenger (BBM)","type":"article-journal","volume":"3"},"uris":["http://www.mendeley.com/documents/?uuid=05d61ec7-ef52-4bbd-b7fb-f93cdf665f13"]}],"mendeley":{"formattedCitation":"(Aziz, 2015)","plainTextFormattedCitation":"(Aziz, 2015)","previouslyFormattedCitation":"(Aziz, 2015)"},"properties":{"noteIndex":0},"schema":"https://github.com/citation-style-language/schema/raw/master/csl-citation.json"}</w:instrText>
      </w:r>
      <w:r w:rsidR="00FF72E8">
        <w:rPr>
          <w:rFonts w:ascii="Times New Roman" w:hAnsi="Times New Roman" w:cs="Times New Roman"/>
          <w:i w:val="0"/>
          <w:iCs w:val="0"/>
          <w:sz w:val="24"/>
          <w:szCs w:val="24"/>
        </w:rPr>
        <w:fldChar w:fldCharType="separate"/>
      </w:r>
      <w:r w:rsidR="00FF72E8" w:rsidRPr="00FF72E8">
        <w:rPr>
          <w:rFonts w:ascii="Times New Roman" w:hAnsi="Times New Roman" w:cs="Times New Roman"/>
          <w:i w:val="0"/>
          <w:iCs w:val="0"/>
          <w:noProof/>
          <w:sz w:val="24"/>
          <w:szCs w:val="24"/>
        </w:rPr>
        <w:t>(Aziz, 2015)</w:t>
      </w:r>
      <w:r w:rsidR="00FF72E8">
        <w:rPr>
          <w:rFonts w:ascii="Times New Roman" w:hAnsi="Times New Roman" w:cs="Times New Roman"/>
          <w:i w:val="0"/>
          <w:iCs w:val="0"/>
          <w:sz w:val="24"/>
          <w:szCs w:val="24"/>
        </w:rPr>
        <w:fldChar w:fldCharType="end"/>
      </w:r>
      <w:r w:rsidR="00FF72E8">
        <w:rPr>
          <w:rFonts w:ascii="Times New Roman" w:hAnsi="Times New Roman" w:cs="Times New Roman"/>
          <w:i w:val="0"/>
          <w:iCs w:val="0"/>
          <w:sz w:val="24"/>
          <w:szCs w:val="24"/>
        </w:rPr>
        <w:t>.</w:t>
      </w:r>
      <w:r w:rsidR="00FF72E8" w:rsidRPr="00FF72E8">
        <w:t xml:space="preserve"> </w:t>
      </w:r>
      <w:r w:rsidR="00FF72E8" w:rsidRPr="00FF72E8">
        <w:rPr>
          <w:rFonts w:ascii="Times New Roman" w:hAnsi="Times New Roman" w:cs="Times New Roman"/>
          <w:i w:val="0"/>
          <w:iCs w:val="0"/>
          <w:sz w:val="24"/>
          <w:szCs w:val="24"/>
        </w:rPr>
        <w:t xml:space="preserve">Gaya </w:t>
      </w:r>
      <w:proofErr w:type="spellStart"/>
      <w:r w:rsidR="00FF72E8" w:rsidRPr="00FF72E8">
        <w:rPr>
          <w:rFonts w:ascii="Times New Roman" w:hAnsi="Times New Roman" w:cs="Times New Roman"/>
          <w:i w:val="0"/>
          <w:iCs w:val="0"/>
          <w:sz w:val="24"/>
          <w:szCs w:val="24"/>
        </w:rPr>
        <w:t>hidup</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dapat</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diartikan</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sebagai</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cara</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hidup</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seseorang</w:t>
      </w:r>
      <w:proofErr w:type="spellEnd"/>
      <w:r w:rsidR="00FF72E8" w:rsidRPr="00FF72E8">
        <w:rPr>
          <w:rFonts w:ascii="Times New Roman" w:hAnsi="Times New Roman" w:cs="Times New Roman"/>
          <w:i w:val="0"/>
          <w:iCs w:val="0"/>
          <w:sz w:val="24"/>
          <w:szCs w:val="24"/>
        </w:rPr>
        <w:t xml:space="preserve">, yang </w:t>
      </w:r>
      <w:proofErr w:type="spellStart"/>
      <w:r w:rsidR="00FF72E8" w:rsidRPr="00FF72E8">
        <w:rPr>
          <w:rFonts w:ascii="Times New Roman" w:hAnsi="Times New Roman" w:cs="Times New Roman"/>
          <w:i w:val="0"/>
          <w:iCs w:val="0"/>
          <w:sz w:val="24"/>
          <w:szCs w:val="24"/>
        </w:rPr>
        <w:t>diwujudkan</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dalam</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tindakan</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minat</w:t>
      </w:r>
      <w:proofErr w:type="spellEnd"/>
      <w:r w:rsidR="00FF72E8" w:rsidRPr="00FF72E8">
        <w:rPr>
          <w:rFonts w:ascii="Times New Roman" w:hAnsi="Times New Roman" w:cs="Times New Roman"/>
          <w:i w:val="0"/>
          <w:iCs w:val="0"/>
          <w:sz w:val="24"/>
          <w:szCs w:val="24"/>
        </w:rPr>
        <w:t xml:space="preserve">, dan </w:t>
      </w:r>
      <w:proofErr w:type="spellStart"/>
      <w:r w:rsidR="00FF72E8" w:rsidRPr="00FF72E8">
        <w:rPr>
          <w:rFonts w:ascii="Times New Roman" w:hAnsi="Times New Roman" w:cs="Times New Roman"/>
          <w:i w:val="0"/>
          <w:iCs w:val="0"/>
          <w:sz w:val="24"/>
          <w:szCs w:val="24"/>
        </w:rPr>
        <w:t>pendapat</w:t>
      </w:r>
      <w:proofErr w:type="spellEnd"/>
      <w:r w:rsidR="00FF72E8" w:rsidRPr="00FF72E8">
        <w:rPr>
          <w:rFonts w:ascii="Times New Roman" w:hAnsi="Times New Roman" w:cs="Times New Roman"/>
          <w:i w:val="0"/>
          <w:iCs w:val="0"/>
          <w:sz w:val="24"/>
          <w:szCs w:val="24"/>
        </w:rPr>
        <w:t xml:space="preserve"> yang </w:t>
      </w:r>
      <w:proofErr w:type="spellStart"/>
      <w:r w:rsidR="00FF72E8" w:rsidRPr="00FF72E8">
        <w:rPr>
          <w:rFonts w:ascii="Times New Roman" w:hAnsi="Times New Roman" w:cs="Times New Roman"/>
          <w:i w:val="0"/>
          <w:iCs w:val="0"/>
          <w:sz w:val="24"/>
          <w:szCs w:val="24"/>
        </w:rPr>
        <w:t>dibentuk</w:t>
      </w:r>
      <w:proofErr w:type="spellEnd"/>
      <w:r w:rsidR="00FF72E8" w:rsidRPr="00FF72E8">
        <w:rPr>
          <w:rFonts w:ascii="Times New Roman" w:hAnsi="Times New Roman" w:cs="Times New Roman"/>
          <w:i w:val="0"/>
          <w:iCs w:val="0"/>
          <w:sz w:val="24"/>
          <w:szCs w:val="24"/>
        </w:rPr>
        <w:t xml:space="preserve"> oleh </w:t>
      </w:r>
      <w:proofErr w:type="spellStart"/>
      <w:r w:rsidR="00FF72E8" w:rsidRPr="00FF72E8">
        <w:rPr>
          <w:rFonts w:ascii="Times New Roman" w:hAnsi="Times New Roman" w:cs="Times New Roman"/>
          <w:i w:val="0"/>
          <w:iCs w:val="0"/>
          <w:sz w:val="24"/>
          <w:szCs w:val="24"/>
        </w:rPr>
        <w:t>kelas</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sosial</w:t>
      </w:r>
      <w:proofErr w:type="spellEnd"/>
      <w:r w:rsidR="00FF72E8" w:rsidRPr="00FF72E8">
        <w:rPr>
          <w:rFonts w:ascii="Times New Roman" w:hAnsi="Times New Roman" w:cs="Times New Roman"/>
          <w:i w:val="0"/>
          <w:iCs w:val="0"/>
          <w:sz w:val="24"/>
          <w:szCs w:val="24"/>
        </w:rPr>
        <w:t xml:space="preserve"> dan </w:t>
      </w:r>
      <w:proofErr w:type="spellStart"/>
      <w:r w:rsidR="00FF72E8" w:rsidRPr="00FF72E8">
        <w:rPr>
          <w:rFonts w:ascii="Times New Roman" w:hAnsi="Times New Roman" w:cs="Times New Roman"/>
          <w:i w:val="0"/>
          <w:iCs w:val="0"/>
          <w:sz w:val="24"/>
          <w:szCs w:val="24"/>
        </w:rPr>
        <w:t>pekerjaan</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Namun</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kelas</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sosial</w:t>
      </w:r>
      <w:proofErr w:type="spellEnd"/>
      <w:r w:rsidR="00FF72E8" w:rsidRPr="00FF72E8">
        <w:rPr>
          <w:rFonts w:ascii="Times New Roman" w:hAnsi="Times New Roman" w:cs="Times New Roman"/>
          <w:i w:val="0"/>
          <w:iCs w:val="0"/>
          <w:sz w:val="24"/>
          <w:szCs w:val="24"/>
        </w:rPr>
        <w:t xml:space="preserve"> dan </w:t>
      </w:r>
      <w:proofErr w:type="spellStart"/>
      <w:r w:rsidR="00FF72E8" w:rsidRPr="00FF72E8">
        <w:rPr>
          <w:rFonts w:ascii="Times New Roman" w:hAnsi="Times New Roman" w:cs="Times New Roman"/>
          <w:i w:val="0"/>
          <w:iCs w:val="0"/>
          <w:sz w:val="24"/>
          <w:szCs w:val="24"/>
        </w:rPr>
        <w:t>profesi</w:t>
      </w:r>
      <w:proofErr w:type="spellEnd"/>
      <w:r w:rsidR="00FF72E8" w:rsidRPr="00FF72E8">
        <w:rPr>
          <w:rFonts w:ascii="Times New Roman" w:hAnsi="Times New Roman" w:cs="Times New Roman"/>
          <w:i w:val="0"/>
          <w:iCs w:val="0"/>
          <w:sz w:val="24"/>
          <w:szCs w:val="24"/>
        </w:rPr>
        <w:t xml:space="preserve"> yang </w:t>
      </w:r>
      <w:proofErr w:type="spellStart"/>
      <w:r w:rsidR="00FF72E8" w:rsidRPr="00FF72E8">
        <w:rPr>
          <w:rFonts w:ascii="Times New Roman" w:hAnsi="Times New Roman" w:cs="Times New Roman"/>
          <w:i w:val="0"/>
          <w:iCs w:val="0"/>
          <w:sz w:val="24"/>
          <w:szCs w:val="24"/>
        </w:rPr>
        <w:t>sama</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tidak</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menjamin</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munculnya</w:t>
      </w:r>
      <w:proofErr w:type="spellEnd"/>
      <w:r w:rsid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gaya</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hidup</w:t>
      </w:r>
      <w:proofErr w:type="spellEnd"/>
      <w:r w:rsidR="00FF72E8" w:rsidRPr="00FF72E8">
        <w:rPr>
          <w:rFonts w:ascii="Times New Roman" w:hAnsi="Times New Roman" w:cs="Times New Roman"/>
          <w:i w:val="0"/>
          <w:iCs w:val="0"/>
          <w:sz w:val="24"/>
          <w:szCs w:val="24"/>
        </w:rPr>
        <w:t xml:space="preserve"> yang </w:t>
      </w:r>
      <w:proofErr w:type="spellStart"/>
      <w:r w:rsidR="00FF72E8" w:rsidRPr="00FF72E8">
        <w:rPr>
          <w:rFonts w:ascii="Times New Roman" w:hAnsi="Times New Roman" w:cs="Times New Roman"/>
          <w:i w:val="0"/>
          <w:iCs w:val="0"/>
          <w:sz w:val="24"/>
          <w:szCs w:val="24"/>
        </w:rPr>
        <w:t>serupa</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Melihat</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ini</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sebagai</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peluang</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pemasaran</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banyak</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pemasar</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menyelaraskan</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merek</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mereka</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dengan</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gaya</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hidup</w:t>
      </w:r>
      <w:proofErr w:type="spellEnd"/>
      <w:r w:rsidR="00FF72E8" w:rsidRPr="00FF72E8">
        <w:rPr>
          <w:rFonts w:ascii="Times New Roman" w:hAnsi="Times New Roman" w:cs="Times New Roman"/>
          <w:i w:val="0"/>
          <w:iCs w:val="0"/>
          <w:sz w:val="24"/>
          <w:szCs w:val="24"/>
        </w:rPr>
        <w:t xml:space="preserve"> </w:t>
      </w:r>
      <w:proofErr w:type="spellStart"/>
      <w:r w:rsidR="00FF72E8" w:rsidRPr="00FF72E8">
        <w:rPr>
          <w:rFonts w:ascii="Times New Roman" w:hAnsi="Times New Roman" w:cs="Times New Roman"/>
          <w:i w:val="0"/>
          <w:iCs w:val="0"/>
          <w:sz w:val="24"/>
          <w:szCs w:val="24"/>
        </w:rPr>
        <w:t>seseorang</w:t>
      </w:r>
      <w:proofErr w:type="spellEnd"/>
      <w:r w:rsidR="00FF72E8">
        <w:rPr>
          <w:rFonts w:ascii="Times New Roman" w:hAnsi="Times New Roman" w:cs="Times New Roman"/>
          <w:i w:val="0"/>
          <w:iCs w:val="0"/>
          <w:sz w:val="24"/>
          <w:szCs w:val="24"/>
        </w:rPr>
        <w:t xml:space="preserve"> </w:t>
      </w:r>
      <w:r w:rsidR="00FF72E8">
        <w:rPr>
          <w:rFonts w:ascii="Times New Roman" w:hAnsi="Times New Roman" w:cs="Times New Roman"/>
          <w:i w:val="0"/>
          <w:iCs w:val="0"/>
          <w:sz w:val="24"/>
          <w:szCs w:val="24"/>
        </w:rPr>
        <w:fldChar w:fldCharType="begin" w:fldLock="1"/>
      </w:r>
      <w:r w:rsidR="00007445">
        <w:rPr>
          <w:rFonts w:ascii="Times New Roman" w:hAnsi="Times New Roman" w:cs="Times New Roman"/>
          <w:i w:val="0"/>
          <w:iCs w:val="0"/>
          <w:sz w:val="24"/>
          <w:szCs w:val="24"/>
        </w:rPr>
        <w:instrText>ADDIN CSL_CITATION {"citationItems":[{"id":"ITEM-1","itemData":{"ISSN":"0853-6708","abstract":"Bisnis pada zaman yang modren telah berkembang dengan sangat cepat dan mengalami perubahan secara terus-menerus. Salah satu contoh perubahan tersebut yaitu dalam hal perubahan teknologi dan gaya hidup masyarakat dimana hal ini tak lepas dari pengaruh globalisasi yang sekarang terjadi. Dalam era globalisasi ini, jumlah merek, produk, dan pelayanan serta harga yang bersaing dalam pasar menjadi sangat banyak sehingga konsumen memiliki banyak pilihan dan alternatif produk dan jasa yang dapat memenuhi kebutuhannya dan berhak memilih sesuai yang konsumen inginkan. Dengan adanya persaingan yang terjadi, hal tersebut menuntut para pelaku bisnis untuk memaksimalkan kemampuan yang mereka miliki agar dapat bersaing di pasar. Kebutuhan adalah keinginan manusia akan suatu barang atau jasa yang diharapkan dapat memberikan kepuasaan jasmani ataupun rohani, dimana kebutuhan manusia bersifat nyata dan tidak nyata. Pengertian kebutuhan kadang memiliki arti yang sama dengan keinginan, padahal keduanya memiliki arti yang berbeda. Kebutuhan adalah segala sesuatu yang diperlukan dan harus dipenuhi oleh manusia agar hidup dengan layak. Kebutuhan yang tidak terpenuhi akan mengganggu kualitas hidup, bahkan mengancam kelangsungan hidup. Kebutuhan adalah keinginan manusia terhadap benda atau jasa yang dapat memberikan kepuasan jasmani maupun rohani. Gaya hidup adalah pola hidup seseorang di dunia yang iekspresikan dalam aktivitas, minat, dan opininya. Gaya hidup menggambarkan keseluruhan diri seseorang dalam berinteraksi dengan lingkungannya. Gaya hidup menggambarkan seluruh pola seseorang dalam beraksi dan berinteraksi di dunia. Secara umum dapat diartikan sebagai suatu gaya hidup yang dikenali dengan bagaimana orang menghabiskan waktunya (aktivitas), apa yang penting orang pertimbangkan pada lingkungan (minat), dan apa yang orang pikirkan tentang diri sendiri dan dunia di sekitar (opini). Gaya hidup adalah perilaku seseorang yang ditunjukkan dalam aktivitas, minat dan opini khususnya yang berkaitan dengan citra diri untuk merefleksikan status sosialnya. Hasil penelitian menujukkan bahwa gaya hidup berpengaruh positif dan signifikan terhadap keputusan pembelian. Artinya setiap terjadi peningkatan gaya hidup akan meningkatkan keputusan pembelian konsumen. Hal itu terjadi karena perubahan zaman yang semakin modern sehingga orang-orang berlomba untuk mengikuti trend gaya hidup. Kata","author":[{"dropping-particle":"","family":"Paendong","given":"Melissa","non-dropping-particle":"","parse-names":false,"suffix":""},{"dropping-particle":"","family":"Tielung","given":"Maria V. J.","non-dropping-particle":"","parse-names":false,"suffix":""}],"container-title":"Jurnal Berkala Ilmiah Efisiensi","id":"ITEM-1","issue":"4","issued":{"date-parts":[["2016"]]},"page":"387-395","title":"Pengaruh Kebutuhan Dan Gaya Hidup Terhadap Keputusan Pembelian Ponsel Smartfren Di Galeri Smartfren Cabang Manado","type":"article-journal","volume":"16"},"uris":["http://www.mendeley.com/documents/?uuid=dbc4dd12-aa1b-442c-b7b6-e334ef9fa375"]}],"mendeley":{"formattedCitation":"(Paendong &amp; Tielung, 2016)","plainTextFormattedCitation":"(Paendong &amp; Tielung, 2016)","previouslyFormattedCitation":"(Paendong &amp; Tielung, 2016)"},"properties":{"noteIndex":0},"schema":"https://github.com/citation-style-language/schema/raw/master/csl-citation.json"}</w:instrText>
      </w:r>
      <w:r w:rsidR="00FF72E8">
        <w:rPr>
          <w:rFonts w:ascii="Times New Roman" w:hAnsi="Times New Roman" w:cs="Times New Roman"/>
          <w:i w:val="0"/>
          <w:iCs w:val="0"/>
          <w:sz w:val="24"/>
          <w:szCs w:val="24"/>
        </w:rPr>
        <w:fldChar w:fldCharType="separate"/>
      </w:r>
      <w:r w:rsidR="00FF72E8" w:rsidRPr="00FF72E8">
        <w:rPr>
          <w:rFonts w:ascii="Times New Roman" w:hAnsi="Times New Roman" w:cs="Times New Roman"/>
          <w:i w:val="0"/>
          <w:iCs w:val="0"/>
          <w:noProof/>
          <w:sz w:val="24"/>
          <w:szCs w:val="24"/>
        </w:rPr>
        <w:t>(Paendong &amp; Tielung, 2016)</w:t>
      </w:r>
      <w:r w:rsidR="00FF72E8">
        <w:rPr>
          <w:rFonts w:ascii="Times New Roman" w:hAnsi="Times New Roman" w:cs="Times New Roman"/>
          <w:i w:val="0"/>
          <w:iCs w:val="0"/>
          <w:sz w:val="24"/>
          <w:szCs w:val="24"/>
        </w:rPr>
        <w:fldChar w:fldCharType="end"/>
      </w:r>
      <w:r w:rsidR="00FF72E8">
        <w:rPr>
          <w:rFonts w:ascii="Times New Roman" w:hAnsi="Times New Roman" w:cs="Times New Roman"/>
          <w:i w:val="0"/>
          <w:iCs w:val="0"/>
          <w:sz w:val="24"/>
          <w:szCs w:val="24"/>
        </w:rPr>
        <w:t>.</w:t>
      </w:r>
      <w:r w:rsidR="00007445">
        <w:rPr>
          <w:rFonts w:ascii="Times New Roman" w:hAnsi="Times New Roman" w:cs="Times New Roman"/>
          <w:i w:val="0"/>
          <w:iCs w:val="0"/>
          <w:sz w:val="24"/>
          <w:szCs w:val="24"/>
        </w:rPr>
        <w:t xml:space="preserve"> </w:t>
      </w:r>
      <w:r w:rsidR="00007445" w:rsidRPr="00007445">
        <w:rPr>
          <w:rFonts w:ascii="Times New Roman" w:hAnsi="Times New Roman" w:cs="Times New Roman"/>
          <w:i w:val="0"/>
          <w:iCs w:val="0"/>
          <w:sz w:val="24"/>
          <w:szCs w:val="24"/>
        </w:rPr>
        <w:t xml:space="preserve">Keputusan </w:t>
      </w:r>
      <w:proofErr w:type="spellStart"/>
      <w:r w:rsidR="00007445" w:rsidRPr="00007445">
        <w:rPr>
          <w:rFonts w:ascii="Times New Roman" w:hAnsi="Times New Roman" w:cs="Times New Roman"/>
          <w:i w:val="0"/>
          <w:iCs w:val="0"/>
          <w:sz w:val="24"/>
          <w:szCs w:val="24"/>
        </w:rPr>
        <w:t>pembelian</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merupakan</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tahapan</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dalam</w:t>
      </w:r>
      <w:proofErr w:type="spellEnd"/>
      <w:r w:rsidR="00007445" w:rsidRPr="00007445">
        <w:rPr>
          <w:rFonts w:ascii="Times New Roman" w:hAnsi="Times New Roman" w:cs="Times New Roman"/>
          <w:i w:val="0"/>
          <w:iCs w:val="0"/>
          <w:sz w:val="24"/>
          <w:szCs w:val="24"/>
        </w:rPr>
        <w:t xml:space="preserve"> proses </w:t>
      </w:r>
      <w:proofErr w:type="spellStart"/>
      <w:r w:rsidR="00007445" w:rsidRPr="00007445">
        <w:rPr>
          <w:rFonts w:ascii="Times New Roman" w:hAnsi="Times New Roman" w:cs="Times New Roman"/>
          <w:i w:val="0"/>
          <w:iCs w:val="0"/>
          <w:sz w:val="24"/>
          <w:szCs w:val="24"/>
        </w:rPr>
        <w:t>keputusan</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pembelian</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dimana</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konsumen</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benar-benar</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membeli</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produk</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tersebut</w:t>
      </w:r>
      <w:proofErr w:type="spellEnd"/>
      <w:r w:rsidR="00007445" w:rsidRPr="00007445">
        <w:rPr>
          <w:rFonts w:ascii="Times New Roman" w:hAnsi="Times New Roman" w:cs="Times New Roman"/>
          <w:i w:val="0"/>
          <w:iCs w:val="0"/>
          <w:sz w:val="24"/>
          <w:szCs w:val="24"/>
        </w:rPr>
        <w:t>.</w:t>
      </w:r>
      <w:r w:rsid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Pengambilan</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keputusan</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adalah</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aktivitas</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individu</w:t>
      </w:r>
      <w:proofErr w:type="spellEnd"/>
      <w:r w:rsidR="00007445" w:rsidRPr="00007445">
        <w:rPr>
          <w:rFonts w:ascii="Times New Roman" w:hAnsi="Times New Roman" w:cs="Times New Roman"/>
          <w:i w:val="0"/>
          <w:iCs w:val="0"/>
          <w:sz w:val="24"/>
          <w:szCs w:val="24"/>
        </w:rPr>
        <w:t xml:space="preserve"> yang </w:t>
      </w:r>
      <w:proofErr w:type="spellStart"/>
      <w:r w:rsidR="00007445" w:rsidRPr="00007445">
        <w:rPr>
          <w:rFonts w:ascii="Times New Roman" w:hAnsi="Times New Roman" w:cs="Times New Roman"/>
          <w:i w:val="0"/>
          <w:iCs w:val="0"/>
          <w:sz w:val="24"/>
          <w:szCs w:val="24"/>
        </w:rPr>
        <w:t>berhubungan</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langsung</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dengan</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perolehan</w:t>
      </w:r>
      <w:proofErr w:type="spellEnd"/>
      <w:r w:rsidR="00007445" w:rsidRPr="00007445">
        <w:rPr>
          <w:rFonts w:ascii="Times New Roman" w:hAnsi="Times New Roman" w:cs="Times New Roman"/>
          <w:i w:val="0"/>
          <w:iCs w:val="0"/>
          <w:sz w:val="24"/>
          <w:szCs w:val="24"/>
        </w:rPr>
        <w:t xml:space="preserve"> dan </w:t>
      </w:r>
      <w:proofErr w:type="spellStart"/>
      <w:r w:rsidR="00007445" w:rsidRPr="00007445">
        <w:rPr>
          <w:rFonts w:ascii="Times New Roman" w:hAnsi="Times New Roman" w:cs="Times New Roman"/>
          <w:i w:val="0"/>
          <w:iCs w:val="0"/>
          <w:sz w:val="24"/>
          <w:szCs w:val="24"/>
        </w:rPr>
        <w:t>penggunaan</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barang</w:t>
      </w:r>
      <w:proofErr w:type="spellEnd"/>
      <w:r w:rsidR="00007445" w:rsidRPr="00007445">
        <w:rPr>
          <w:rFonts w:ascii="Times New Roman" w:hAnsi="Times New Roman" w:cs="Times New Roman"/>
          <w:i w:val="0"/>
          <w:iCs w:val="0"/>
          <w:sz w:val="24"/>
          <w:szCs w:val="24"/>
        </w:rPr>
        <w:t xml:space="preserve"> yang </w:t>
      </w:r>
      <w:proofErr w:type="spellStart"/>
      <w:r w:rsidR="00007445" w:rsidRPr="00007445">
        <w:rPr>
          <w:rFonts w:ascii="Times New Roman" w:hAnsi="Times New Roman" w:cs="Times New Roman"/>
          <w:i w:val="0"/>
          <w:iCs w:val="0"/>
          <w:sz w:val="24"/>
          <w:szCs w:val="24"/>
        </w:rPr>
        <w:t>ditawarkan</w:t>
      </w:r>
      <w:proofErr w:type="spellEnd"/>
      <w:r w:rsidR="00007445" w:rsidRPr="00007445">
        <w:rPr>
          <w:rFonts w:ascii="Times New Roman" w:hAnsi="Times New Roman" w:cs="Times New Roman"/>
          <w:i w:val="0"/>
          <w:iCs w:val="0"/>
          <w:sz w:val="24"/>
          <w:szCs w:val="24"/>
        </w:rPr>
        <w:t xml:space="preserve">. Ada 5 </w:t>
      </w:r>
      <w:proofErr w:type="spellStart"/>
      <w:r w:rsidR="00007445" w:rsidRPr="00007445">
        <w:rPr>
          <w:rFonts w:ascii="Times New Roman" w:hAnsi="Times New Roman" w:cs="Times New Roman"/>
          <w:i w:val="0"/>
          <w:iCs w:val="0"/>
          <w:sz w:val="24"/>
          <w:szCs w:val="24"/>
        </w:rPr>
        <w:t>tahapan</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dalam</w:t>
      </w:r>
      <w:proofErr w:type="spellEnd"/>
      <w:r w:rsidR="00007445" w:rsidRPr="00007445">
        <w:rPr>
          <w:rFonts w:ascii="Times New Roman" w:hAnsi="Times New Roman" w:cs="Times New Roman"/>
          <w:i w:val="0"/>
          <w:iCs w:val="0"/>
          <w:sz w:val="24"/>
          <w:szCs w:val="24"/>
        </w:rPr>
        <w:t xml:space="preserve"> proses </w:t>
      </w:r>
      <w:proofErr w:type="spellStart"/>
      <w:r w:rsidR="00007445" w:rsidRPr="00007445">
        <w:rPr>
          <w:rFonts w:ascii="Times New Roman" w:hAnsi="Times New Roman" w:cs="Times New Roman"/>
          <w:i w:val="0"/>
          <w:iCs w:val="0"/>
          <w:sz w:val="24"/>
          <w:szCs w:val="24"/>
        </w:rPr>
        <w:t>keputusan</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pembelian</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yaitu</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identifikasi</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masalah</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atau</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kebutuhan</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pencarian</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informasi</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evaluasi</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alternatif</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keputusan</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pembelian</w:t>
      </w:r>
      <w:proofErr w:type="spellEnd"/>
      <w:r w:rsidR="00007445" w:rsidRPr="00007445">
        <w:rPr>
          <w:rFonts w:ascii="Times New Roman" w:hAnsi="Times New Roman" w:cs="Times New Roman"/>
          <w:i w:val="0"/>
          <w:iCs w:val="0"/>
          <w:sz w:val="24"/>
          <w:szCs w:val="24"/>
        </w:rPr>
        <w:t xml:space="preserve">, dan </w:t>
      </w:r>
      <w:proofErr w:type="spellStart"/>
      <w:r w:rsidR="00007445" w:rsidRPr="00007445">
        <w:rPr>
          <w:rFonts w:ascii="Times New Roman" w:hAnsi="Times New Roman" w:cs="Times New Roman"/>
          <w:i w:val="0"/>
          <w:iCs w:val="0"/>
          <w:sz w:val="24"/>
          <w:szCs w:val="24"/>
        </w:rPr>
        <w:t>perilaku</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pasca</w:t>
      </w:r>
      <w:proofErr w:type="spellEnd"/>
      <w:r w:rsidR="00007445" w:rsidRPr="00007445">
        <w:rPr>
          <w:rFonts w:ascii="Times New Roman" w:hAnsi="Times New Roman" w:cs="Times New Roman"/>
          <w:i w:val="0"/>
          <w:iCs w:val="0"/>
          <w:sz w:val="24"/>
          <w:szCs w:val="24"/>
        </w:rPr>
        <w:t xml:space="preserve"> </w:t>
      </w:r>
      <w:proofErr w:type="spellStart"/>
      <w:r w:rsidR="00007445" w:rsidRPr="00007445">
        <w:rPr>
          <w:rFonts w:ascii="Times New Roman" w:hAnsi="Times New Roman" w:cs="Times New Roman"/>
          <w:i w:val="0"/>
          <w:iCs w:val="0"/>
          <w:sz w:val="24"/>
          <w:szCs w:val="24"/>
        </w:rPr>
        <w:t>pembelian</w:t>
      </w:r>
      <w:proofErr w:type="spellEnd"/>
      <w:r w:rsidR="00007445">
        <w:rPr>
          <w:rFonts w:ascii="Times New Roman" w:hAnsi="Times New Roman" w:cs="Times New Roman"/>
          <w:i w:val="0"/>
          <w:iCs w:val="0"/>
          <w:sz w:val="24"/>
          <w:szCs w:val="24"/>
        </w:rPr>
        <w:fldChar w:fldCharType="begin" w:fldLock="1"/>
      </w:r>
      <w:r w:rsidR="00FA07D2">
        <w:rPr>
          <w:rFonts w:ascii="Times New Roman" w:hAnsi="Times New Roman" w:cs="Times New Roman"/>
          <w:i w:val="0"/>
          <w:iCs w:val="0"/>
          <w:sz w:val="24"/>
          <w:szCs w:val="24"/>
        </w:rPr>
        <w:instrText>ADDIN CSL_CITATION {"citationItems":[{"id":"ITEM-1","itemData":{"DOI":"10.47007/jeko.v11i1.3220","ISSN":"2087-8133","abstract":"Penelitian ini bertujuan untuk menganalisa pengaruh etnosentrisme, citra merek dan gaya hidup terhadap keputusan pembelian batik. Populasi dalam penelitian ini adalah konsumen di wilayah Jakarta Barat. Sampel yang dipergunakan adalah 150 responden, dihitung berdasarkan rumus Hair. Metode penarikan sampel responden yang di gunakan dalam penelitian ini adalah melalui convenience Sampling. Metode pengumpulan data menggunakan metode survey, dengan instrumen penelitian adalah kuesioner. Metode analisis data menggunakan analisis statistik dalam bentuk uji regresi linear berganda. Alat bantu analisis menggunakan aplikasi SPSS versi 23. Hasil penelitian ini menunjukkan bahwa secara parsial variabel etnosentrisme dan gaya hidup berpengaruh positif dan signifikan terhadap variabel keputusan pembelian batik. Sedangkan variabel citra merek berpengaruh positif, namun tidak signifikan terhadap variabel keputusan pembelian batik.","author":[{"dropping-particle":"","family":"Fauzi","given":"Firman","non-dropping-particle":"","parse-names":false,"suffix":""}],"container-title":"Jurnal Ekonomi : Journal of Economic","id":"ITEM-1","issue":"1","issued":{"date-parts":[["2020"]]},"page":"86-95","title":"Pengaruh Etnosentrisme, Citra Merek Dan Gaya Hidup Terhadap Keputusan Pembelian Batik","type":"article-journal","volume":"11"},"uris":["http://www.mendeley.com/documents/?uuid=6048403e-1b38-4c1b-a1e4-3baf1cfc48b0"]}],"mendeley":{"formattedCitation":"(Fauzi, 2020)","plainTextFormattedCitation":"(Fauzi, 2020)","previouslyFormattedCitation":"(Fauzi, 2020)"},"properties":{"noteIndex":0},"schema":"https://github.com/citation-style-language/schema/raw/master/csl-citation.json"}</w:instrText>
      </w:r>
      <w:r w:rsidR="00007445">
        <w:rPr>
          <w:rFonts w:ascii="Times New Roman" w:hAnsi="Times New Roman" w:cs="Times New Roman"/>
          <w:i w:val="0"/>
          <w:iCs w:val="0"/>
          <w:sz w:val="24"/>
          <w:szCs w:val="24"/>
        </w:rPr>
        <w:fldChar w:fldCharType="separate"/>
      </w:r>
      <w:r w:rsidR="00007445" w:rsidRPr="00007445">
        <w:rPr>
          <w:rFonts w:ascii="Times New Roman" w:hAnsi="Times New Roman" w:cs="Times New Roman"/>
          <w:i w:val="0"/>
          <w:iCs w:val="0"/>
          <w:noProof/>
          <w:sz w:val="24"/>
          <w:szCs w:val="24"/>
        </w:rPr>
        <w:t>(Fauzi, 2020)</w:t>
      </w:r>
      <w:r w:rsidR="00007445">
        <w:rPr>
          <w:rFonts w:ascii="Times New Roman" w:hAnsi="Times New Roman" w:cs="Times New Roman"/>
          <w:i w:val="0"/>
          <w:iCs w:val="0"/>
          <w:sz w:val="24"/>
          <w:szCs w:val="24"/>
        </w:rPr>
        <w:fldChar w:fldCharType="end"/>
      </w:r>
      <w:r w:rsidR="00007445">
        <w:rPr>
          <w:rFonts w:ascii="Times New Roman" w:hAnsi="Times New Roman" w:cs="Times New Roman"/>
          <w:i w:val="0"/>
          <w:iCs w:val="0"/>
          <w:sz w:val="24"/>
          <w:szCs w:val="24"/>
        </w:rPr>
        <w:t>.</w:t>
      </w:r>
    </w:p>
    <w:p w14:paraId="1B5319C8" w14:textId="499B99BD" w:rsidR="00007445" w:rsidRDefault="00007445" w:rsidP="00007445">
      <w:pPr>
        <w:pStyle w:val="BodyText"/>
        <w:spacing w:after="0" w:line="240" w:lineRule="auto"/>
        <w:ind w:firstLine="720"/>
        <w:jc w:val="both"/>
        <w:rPr>
          <w:rFonts w:ascii="Times New Roman" w:hAnsi="Times New Roman" w:cs="Times New Roman"/>
          <w:i w:val="0"/>
          <w:iCs w:val="0"/>
          <w:sz w:val="24"/>
          <w:szCs w:val="24"/>
        </w:rPr>
      </w:pPr>
      <w:proofErr w:type="spellStart"/>
      <w:r w:rsidRPr="00007445">
        <w:rPr>
          <w:rFonts w:ascii="Times New Roman" w:hAnsi="Times New Roman" w:cs="Times New Roman"/>
          <w:i w:val="0"/>
          <w:iCs w:val="0"/>
          <w:sz w:val="24"/>
          <w:szCs w:val="24"/>
        </w:rPr>
        <w:t>Kopilog</w:t>
      </w:r>
      <w:r w:rsidR="007B2374">
        <w:rPr>
          <w:rFonts w:ascii="Times New Roman" w:hAnsi="Times New Roman" w:cs="Times New Roman"/>
          <w:i w:val="0"/>
          <w:iCs w:val="0"/>
          <w:sz w:val="24"/>
          <w:szCs w:val="24"/>
        </w:rPr>
        <w:t>i</w:t>
      </w:r>
      <w:proofErr w:type="spellEnd"/>
      <w:r w:rsidRPr="00007445">
        <w:rPr>
          <w:rFonts w:ascii="Times New Roman" w:hAnsi="Times New Roman" w:cs="Times New Roman"/>
          <w:i w:val="0"/>
          <w:iCs w:val="0"/>
          <w:sz w:val="24"/>
          <w:szCs w:val="24"/>
        </w:rPr>
        <w:t xml:space="preserve"> </w:t>
      </w:r>
      <w:proofErr w:type="spellStart"/>
      <w:r w:rsidRPr="00007445">
        <w:rPr>
          <w:rFonts w:ascii="Times New Roman" w:hAnsi="Times New Roman" w:cs="Times New Roman"/>
          <w:i w:val="0"/>
          <w:iCs w:val="0"/>
          <w:sz w:val="24"/>
          <w:szCs w:val="24"/>
        </w:rPr>
        <w:t>merupakan</w:t>
      </w:r>
      <w:proofErr w:type="spellEnd"/>
      <w:r w:rsidRPr="00007445">
        <w:rPr>
          <w:rFonts w:ascii="Times New Roman" w:hAnsi="Times New Roman" w:cs="Times New Roman"/>
          <w:i w:val="0"/>
          <w:iCs w:val="0"/>
          <w:sz w:val="24"/>
          <w:szCs w:val="24"/>
        </w:rPr>
        <w:t xml:space="preserve"> </w:t>
      </w:r>
      <w:proofErr w:type="spellStart"/>
      <w:r w:rsidRPr="00007445">
        <w:rPr>
          <w:rFonts w:ascii="Times New Roman" w:hAnsi="Times New Roman" w:cs="Times New Roman"/>
          <w:i w:val="0"/>
          <w:iCs w:val="0"/>
          <w:sz w:val="24"/>
          <w:szCs w:val="24"/>
        </w:rPr>
        <w:t>kedai</w:t>
      </w:r>
      <w:proofErr w:type="spellEnd"/>
      <w:r w:rsidRPr="00007445">
        <w:rPr>
          <w:rFonts w:ascii="Times New Roman" w:hAnsi="Times New Roman" w:cs="Times New Roman"/>
          <w:i w:val="0"/>
          <w:iCs w:val="0"/>
          <w:sz w:val="24"/>
          <w:szCs w:val="24"/>
        </w:rPr>
        <w:t xml:space="preserve"> kopi yang </w:t>
      </w:r>
      <w:proofErr w:type="spellStart"/>
      <w:r w:rsidRPr="00007445">
        <w:rPr>
          <w:rFonts w:ascii="Times New Roman" w:hAnsi="Times New Roman" w:cs="Times New Roman"/>
          <w:i w:val="0"/>
          <w:iCs w:val="0"/>
          <w:sz w:val="24"/>
          <w:szCs w:val="24"/>
        </w:rPr>
        <w:t>berdiri</w:t>
      </w:r>
      <w:proofErr w:type="spellEnd"/>
      <w:r w:rsidRPr="00007445">
        <w:rPr>
          <w:rFonts w:ascii="Times New Roman" w:hAnsi="Times New Roman" w:cs="Times New Roman"/>
          <w:i w:val="0"/>
          <w:iCs w:val="0"/>
          <w:sz w:val="24"/>
          <w:szCs w:val="24"/>
        </w:rPr>
        <w:t xml:space="preserve"> </w:t>
      </w:r>
      <w:proofErr w:type="spellStart"/>
      <w:r w:rsidRPr="00007445">
        <w:rPr>
          <w:rFonts w:ascii="Times New Roman" w:hAnsi="Times New Roman" w:cs="Times New Roman"/>
          <w:i w:val="0"/>
          <w:iCs w:val="0"/>
          <w:sz w:val="24"/>
          <w:szCs w:val="24"/>
        </w:rPr>
        <w:t>sejak</w:t>
      </w:r>
      <w:proofErr w:type="spellEnd"/>
      <w:r w:rsidRPr="00007445">
        <w:rPr>
          <w:rFonts w:ascii="Times New Roman" w:hAnsi="Times New Roman" w:cs="Times New Roman"/>
          <w:i w:val="0"/>
          <w:iCs w:val="0"/>
          <w:sz w:val="24"/>
          <w:szCs w:val="24"/>
        </w:rPr>
        <w:t xml:space="preserve"> Agustus 2015, yang </w:t>
      </w:r>
      <w:proofErr w:type="spellStart"/>
      <w:r w:rsidRPr="00007445">
        <w:rPr>
          <w:rFonts w:ascii="Times New Roman" w:hAnsi="Times New Roman" w:cs="Times New Roman"/>
          <w:i w:val="0"/>
          <w:iCs w:val="0"/>
          <w:sz w:val="24"/>
          <w:szCs w:val="24"/>
        </w:rPr>
        <w:t>kini</w:t>
      </w:r>
      <w:proofErr w:type="spellEnd"/>
      <w:r w:rsidRPr="00007445">
        <w:rPr>
          <w:rFonts w:ascii="Times New Roman" w:hAnsi="Times New Roman" w:cs="Times New Roman"/>
          <w:i w:val="0"/>
          <w:iCs w:val="0"/>
          <w:sz w:val="24"/>
          <w:szCs w:val="24"/>
        </w:rPr>
        <w:t xml:space="preserve"> </w:t>
      </w:r>
      <w:proofErr w:type="spellStart"/>
      <w:r w:rsidRPr="00007445">
        <w:rPr>
          <w:rFonts w:ascii="Times New Roman" w:hAnsi="Times New Roman" w:cs="Times New Roman"/>
          <w:i w:val="0"/>
          <w:iCs w:val="0"/>
          <w:sz w:val="24"/>
          <w:szCs w:val="24"/>
        </w:rPr>
        <w:t>memiliki</w:t>
      </w:r>
      <w:proofErr w:type="spellEnd"/>
      <w:r w:rsidRPr="00007445">
        <w:rPr>
          <w:rFonts w:ascii="Times New Roman" w:hAnsi="Times New Roman" w:cs="Times New Roman"/>
          <w:i w:val="0"/>
          <w:iCs w:val="0"/>
          <w:sz w:val="24"/>
          <w:szCs w:val="24"/>
        </w:rPr>
        <w:t xml:space="preserve"> </w:t>
      </w:r>
      <w:proofErr w:type="spellStart"/>
      <w:r w:rsidRPr="00007445">
        <w:rPr>
          <w:rFonts w:ascii="Times New Roman" w:hAnsi="Times New Roman" w:cs="Times New Roman"/>
          <w:i w:val="0"/>
          <w:iCs w:val="0"/>
          <w:sz w:val="24"/>
          <w:szCs w:val="24"/>
        </w:rPr>
        <w:t>pangsa</w:t>
      </w:r>
      <w:proofErr w:type="spellEnd"/>
      <w:r w:rsidRPr="00007445">
        <w:rPr>
          <w:rFonts w:ascii="Times New Roman" w:hAnsi="Times New Roman" w:cs="Times New Roman"/>
          <w:i w:val="0"/>
          <w:iCs w:val="0"/>
          <w:sz w:val="24"/>
          <w:szCs w:val="24"/>
        </w:rPr>
        <w:t xml:space="preserve"> pasar </w:t>
      </w:r>
      <w:proofErr w:type="spellStart"/>
      <w:r w:rsidRPr="00007445">
        <w:rPr>
          <w:rFonts w:ascii="Times New Roman" w:hAnsi="Times New Roman" w:cs="Times New Roman"/>
          <w:i w:val="0"/>
          <w:iCs w:val="0"/>
          <w:sz w:val="24"/>
          <w:szCs w:val="24"/>
        </w:rPr>
        <w:t>tersendiri</w:t>
      </w:r>
      <w:proofErr w:type="spellEnd"/>
      <w:r w:rsidRPr="00007445">
        <w:rPr>
          <w:rFonts w:ascii="Times New Roman" w:hAnsi="Times New Roman" w:cs="Times New Roman"/>
          <w:i w:val="0"/>
          <w:iCs w:val="0"/>
          <w:sz w:val="24"/>
          <w:szCs w:val="24"/>
        </w:rPr>
        <w:t xml:space="preserve"> di </w:t>
      </w:r>
      <w:proofErr w:type="spellStart"/>
      <w:r w:rsidRPr="00007445">
        <w:rPr>
          <w:rFonts w:ascii="Times New Roman" w:hAnsi="Times New Roman" w:cs="Times New Roman"/>
          <w:i w:val="0"/>
          <w:iCs w:val="0"/>
          <w:sz w:val="24"/>
          <w:szCs w:val="24"/>
        </w:rPr>
        <w:t>kalangan</w:t>
      </w:r>
      <w:proofErr w:type="spellEnd"/>
      <w:r w:rsidRPr="00007445">
        <w:rPr>
          <w:rFonts w:ascii="Times New Roman" w:hAnsi="Times New Roman" w:cs="Times New Roman"/>
          <w:i w:val="0"/>
          <w:iCs w:val="0"/>
          <w:sz w:val="24"/>
          <w:szCs w:val="24"/>
        </w:rPr>
        <w:t xml:space="preserve"> </w:t>
      </w:r>
      <w:proofErr w:type="spellStart"/>
      <w:r w:rsidRPr="00007445">
        <w:rPr>
          <w:rFonts w:ascii="Times New Roman" w:hAnsi="Times New Roman" w:cs="Times New Roman"/>
          <w:i w:val="0"/>
          <w:iCs w:val="0"/>
          <w:sz w:val="24"/>
          <w:szCs w:val="24"/>
        </w:rPr>
        <w:t>anak</w:t>
      </w:r>
      <w:proofErr w:type="spellEnd"/>
      <w:r w:rsidRPr="00007445">
        <w:rPr>
          <w:rFonts w:ascii="Times New Roman" w:hAnsi="Times New Roman" w:cs="Times New Roman"/>
          <w:i w:val="0"/>
          <w:iCs w:val="0"/>
          <w:sz w:val="24"/>
          <w:szCs w:val="24"/>
        </w:rPr>
        <w:t xml:space="preserve"> </w:t>
      </w:r>
      <w:proofErr w:type="spellStart"/>
      <w:r w:rsidRPr="00007445">
        <w:rPr>
          <w:rFonts w:ascii="Times New Roman" w:hAnsi="Times New Roman" w:cs="Times New Roman"/>
          <w:i w:val="0"/>
          <w:iCs w:val="0"/>
          <w:sz w:val="24"/>
          <w:szCs w:val="24"/>
        </w:rPr>
        <w:t>muda</w:t>
      </w:r>
      <w:proofErr w:type="spellEnd"/>
      <w:r w:rsidRPr="00007445">
        <w:rPr>
          <w:rFonts w:ascii="Times New Roman" w:hAnsi="Times New Roman" w:cs="Times New Roman"/>
          <w:i w:val="0"/>
          <w:iCs w:val="0"/>
          <w:sz w:val="24"/>
          <w:szCs w:val="24"/>
        </w:rPr>
        <w:t xml:space="preserve"> </w:t>
      </w:r>
      <w:proofErr w:type="spellStart"/>
      <w:r w:rsidRPr="00007445">
        <w:rPr>
          <w:rFonts w:ascii="Times New Roman" w:hAnsi="Times New Roman" w:cs="Times New Roman"/>
          <w:i w:val="0"/>
          <w:iCs w:val="0"/>
          <w:sz w:val="24"/>
          <w:szCs w:val="24"/>
        </w:rPr>
        <w:t>Garut</w:t>
      </w:r>
      <w:proofErr w:type="spellEnd"/>
      <w:r w:rsidRPr="00007445">
        <w:rPr>
          <w:rFonts w:ascii="Times New Roman" w:hAnsi="Times New Roman" w:cs="Times New Roman"/>
          <w:i w:val="0"/>
          <w:iCs w:val="0"/>
          <w:sz w:val="24"/>
          <w:szCs w:val="24"/>
        </w:rPr>
        <w:t xml:space="preserve">. </w:t>
      </w:r>
      <w:proofErr w:type="spellStart"/>
      <w:r w:rsidRPr="00007445">
        <w:rPr>
          <w:rFonts w:ascii="Times New Roman" w:hAnsi="Times New Roman" w:cs="Times New Roman"/>
          <w:i w:val="0"/>
          <w:iCs w:val="0"/>
          <w:sz w:val="24"/>
          <w:szCs w:val="24"/>
        </w:rPr>
        <w:t>Setiap</w:t>
      </w:r>
      <w:proofErr w:type="spellEnd"/>
      <w:r w:rsidRPr="00007445">
        <w:rPr>
          <w:rFonts w:ascii="Times New Roman" w:hAnsi="Times New Roman" w:cs="Times New Roman"/>
          <w:i w:val="0"/>
          <w:iCs w:val="0"/>
          <w:sz w:val="24"/>
          <w:szCs w:val="24"/>
        </w:rPr>
        <w:t xml:space="preserve"> </w:t>
      </w:r>
      <w:proofErr w:type="spellStart"/>
      <w:r w:rsidRPr="00007445">
        <w:rPr>
          <w:rFonts w:ascii="Times New Roman" w:hAnsi="Times New Roman" w:cs="Times New Roman"/>
          <w:i w:val="0"/>
          <w:iCs w:val="0"/>
          <w:sz w:val="24"/>
          <w:szCs w:val="24"/>
        </w:rPr>
        <w:t>malam</w:t>
      </w:r>
      <w:proofErr w:type="spellEnd"/>
      <w:r w:rsidRPr="00007445">
        <w:rPr>
          <w:rFonts w:ascii="Times New Roman" w:hAnsi="Times New Roman" w:cs="Times New Roman"/>
          <w:i w:val="0"/>
          <w:iCs w:val="0"/>
          <w:sz w:val="24"/>
          <w:szCs w:val="24"/>
        </w:rPr>
        <w:t xml:space="preserve"> </w:t>
      </w:r>
      <w:proofErr w:type="spellStart"/>
      <w:r w:rsidRPr="00007445">
        <w:rPr>
          <w:rFonts w:ascii="Times New Roman" w:hAnsi="Times New Roman" w:cs="Times New Roman"/>
          <w:i w:val="0"/>
          <w:iCs w:val="0"/>
          <w:sz w:val="24"/>
          <w:szCs w:val="24"/>
        </w:rPr>
        <w:t>menjelang</w:t>
      </w:r>
      <w:proofErr w:type="spellEnd"/>
      <w:r w:rsidRPr="00007445">
        <w:rPr>
          <w:rFonts w:ascii="Times New Roman" w:hAnsi="Times New Roman" w:cs="Times New Roman"/>
          <w:i w:val="0"/>
          <w:iCs w:val="0"/>
          <w:sz w:val="24"/>
          <w:szCs w:val="24"/>
        </w:rPr>
        <w:t xml:space="preserve"> </w:t>
      </w:r>
      <w:proofErr w:type="spellStart"/>
      <w:r w:rsidRPr="00007445">
        <w:rPr>
          <w:rFonts w:ascii="Times New Roman" w:hAnsi="Times New Roman" w:cs="Times New Roman"/>
          <w:i w:val="0"/>
          <w:iCs w:val="0"/>
          <w:sz w:val="24"/>
          <w:szCs w:val="24"/>
        </w:rPr>
        <w:t>malam</w:t>
      </w:r>
      <w:proofErr w:type="spellEnd"/>
      <w:r w:rsidRPr="00007445">
        <w:rPr>
          <w:rFonts w:ascii="Times New Roman" w:hAnsi="Times New Roman" w:cs="Times New Roman"/>
          <w:i w:val="0"/>
          <w:iCs w:val="0"/>
          <w:sz w:val="24"/>
          <w:szCs w:val="24"/>
        </w:rPr>
        <w:t xml:space="preserve">, </w:t>
      </w:r>
      <w:proofErr w:type="spellStart"/>
      <w:r w:rsidRPr="00007445">
        <w:rPr>
          <w:rFonts w:ascii="Times New Roman" w:hAnsi="Times New Roman" w:cs="Times New Roman"/>
          <w:i w:val="0"/>
          <w:iCs w:val="0"/>
          <w:sz w:val="24"/>
          <w:szCs w:val="24"/>
        </w:rPr>
        <w:t>Kopilogi</w:t>
      </w:r>
      <w:proofErr w:type="spellEnd"/>
      <w:r w:rsidRPr="00007445">
        <w:rPr>
          <w:rFonts w:ascii="Times New Roman" w:hAnsi="Times New Roman" w:cs="Times New Roman"/>
          <w:i w:val="0"/>
          <w:iCs w:val="0"/>
          <w:sz w:val="24"/>
          <w:szCs w:val="24"/>
        </w:rPr>
        <w:t xml:space="preserve"> </w:t>
      </w:r>
      <w:proofErr w:type="spellStart"/>
      <w:r w:rsidRPr="00007445">
        <w:rPr>
          <w:rFonts w:ascii="Times New Roman" w:hAnsi="Times New Roman" w:cs="Times New Roman"/>
          <w:i w:val="0"/>
          <w:iCs w:val="0"/>
          <w:sz w:val="24"/>
          <w:szCs w:val="24"/>
        </w:rPr>
        <w:t>hampir</w:t>
      </w:r>
      <w:proofErr w:type="spellEnd"/>
      <w:r w:rsidRPr="00007445">
        <w:rPr>
          <w:rFonts w:ascii="Times New Roman" w:hAnsi="Times New Roman" w:cs="Times New Roman"/>
          <w:i w:val="0"/>
          <w:iCs w:val="0"/>
          <w:sz w:val="24"/>
          <w:szCs w:val="24"/>
        </w:rPr>
        <w:t xml:space="preserve"> </w:t>
      </w:r>
      <w:proofErr w:type="spellStart"/>
      <w:r w:rsidRPr="00007445">
        <w:rPr>
          <w:rFonts w:ascii="Times New Roman" w:hAnsi="Times New Roman" w:cs="Times New Roman"/>
          <w:i w:val="0"/>
          <w:iCs w:val="0"/>
          <w:sz w:val="24"/>
          <w:szCs w:val="24"/>
        </w:rPr>
        <w:t>selalu</w:t>
      </w:r>
      <w:proofErr w:type="spellEnd"/>
      <w:r w:rsidRPr="00007445">
        <w:rPr>
          <w:rFonts w:ascii="Times New Roman" w:hAnsi="Times New Roman" w:cs="Times New Roman"/>
          <w:i w:val="0"/>
          <w:iCs w:val="0"/>
          <w:sz w:val="24"/>
          <w:szCs w:val="24"/>
        </w:rPr>
        <w:t xml:space="preserve"> </w:t>
      </w:r>
      <w:proofErr w:type="spellStart"/>
      <w:r w:rsidRPr="00007445">
        <w:rPr>
          <w:rFonts w:ascii="Times New Roman" w:hAnsi="Times New Roman" w:cs="Times New Roman"/>
          <w:i w:val="0"/>
          <w:iCs w:val="0"/>
          <w:sz w:val="24"/>
          <w:szCs w:val="24"/>
        </w:rPr>
        <w:t>dipenuhi</w:t>
      </w:r>
      <w:proofErr w:type="spellEnd"/>
      <w:r w:rsidRPr="00007445">
        <w:rPr>
          <w:rFonts w:ascii="Times New Roman" w:hAnsi="Times New Roman" w:cs="Times New Roman"/>
          <w:i w:val="0"/>
          <w:iCs w:val="0"/>
          <w:sz w:val="24"/>
          <w:szCs w:val="24"/>
        </w:rPr>
        <w:t xml:space="preserve"> </w:t>
      </w:r>
      <w:proofErr w:type="spellStart"/>
      <w:r w:rsidRPr="00007445">
        <w:rPr>
          <w:rFonts w:ascii="Times New Roman" w:hAnsi="Times New Roman" w:cs="Times New Roman"/>
          <w:i w:val="0"/>
          <w:iCs w:val="0"/>
          <w:sz w:val="24"/>
          <w:szCs w:val="24"/>
        </w:rPr>
        <w:t>anak</w:t>
      </w:r>
      <w:proofErr w:type="spellEnd"/>
      <w:r w:rsidRPr="00007445">
        <w:rPr>
          <w:rFonts w:ascii="Times New Roman" w:hAnsi="Times New Roman" w:cs="Times New Roman"/>
          <w:i w:val="0"/>
          <w:iCs w:val="0"/>
          <w:sz w:val="24"/>
          <w:szCs w:val="24"/>
        </w:rPr>
        <w:t xml:space="preserve"> </w:t>
      </w:r>
      <w:proofErr w:type="spellStart"/>
      <w:r w:rsidRPr="00007445">
        <w:rPr>
          <w:rFonts w:ascii="Times New Roman" w:hAnsi="Times New Roman" w:cs="Times New Roman"/>
          <w:i w:val="0"/>
          <w:iCs w:val="0"/>
          <w:sz w:val="24"/>
          <w:szCs w:val="24"/>
        </w:rPr>
        <w:t>muda</w:t>
      </w:r>
      <w:proofErr w:type="spellEnd"/>
      <w:r w:rsidRPr="00007445">
        <w:rPr>
          <w:rFonts w:ascii="Times New Roman" w:hAnsi="Times New Roman" w:cs="Times New Roman"/>
          <w:i w:val="0"/>
          <w:iCs w:val="0"/>
          <w:sz w:val="24"/>
          <w:szCs w:val="24"/>
        </w:rPr>
        <w:t xml:space="preserve"> </w:t>
      </w:r>
      <w:proofErr w:type="spellStart"/>
      <w:r w:rsidRPr="00007445">
        <w:rPr>
          <w:rFonts w:ascii="Times New Roman" w:hAnsi="Times New Roman" w:cs="Times New Roman"/>
          <w:i w:val="0"/>
          <w:iCs w:val="0"/>
          <w:sz w:val="24"/>
          <w:szCs w:val="24"/>
        </w:rPr>
        <w:t>Garut</w:t>
      </w:r>
      <w:proofErr w:type="spellEnd"/>
      <w:r w:rsidRPr="00007445">
        <w:rPr>
          <w:rFonts w:ascii="Times New Roman" w:hAnsi="Times New Roman" w:cs="Times New Roman"/>
          <w:i w:val="0"/>
          <w:iCs w:val="0"/>
          <w:sz w:val="24"/>
          <w:szCs w:val="24"/>
        </w:rPr>
        <w:t xml:space="preserve"> </w:t>
      </w:r>
      <w:proofErr w:type="spellStart"/>
      <w:r w:rsidRPr="00007445">
        <w:rPr>
          <w:rFonts w:ascii="Times New Roman" w:hAnsi="Times New Roman" w:cs="Times New Roman"/>
          <w:i w:val="0"/>
          <w:iCs w:val="0"/>
          <w:sz w:val="24"/>
          <w:szCs w:val="24"/>
        </w:rPr>
        <w:t>menikmati</w:t>
      </w:r>
      <w:proofErr w:type="spellEnd"/>
      <w:r w:rsidRPr="00007445">
        <w:rPr>
          <w:rFonts w:ascii="Times New Roman" w:hAnsi="Times New Roman" w:cs="Times New Roman"/>
          <w:i w:val="0"/>
          <w:iCs w:val="0"/>
          <w:sz w:val="24"/>
          <w:szCs w:val="24"/>
        </w:rPr>
        <w:t xml:space="preserve"> kopi </w:t>
      </w:r>
      <w:proofErr w:type="spellStart"/>
      <w:r w:rsidRPr="00007445">
        <w:rPr>
          <w:rFonts w:ascii="Times New Roman" w:hAnsi="Times New Roman" w:cs="Times New Roman"/>
          <w:i w:val="0"/>
          <w:iCs w:val="0"/>
          <w:sz w:val="24"/>
          <w:szCs w:val="24"/>
        </w:rPr>
        <w:t>Garut</w:t>
      </w:r>
      <w:proofErr w:type="spellEnd"/>
      <w:r w:rsidRPr="00007445">
        <w:rPr>
          <w:rFonts w:ascii="Times New Roman" w:hAnsi="Times New Roman" w:cs="Times New Roman"/>
          <w:i w:val="0"/>
          <w:iCs w:val="0"/>
          <w:sz w:val="24"/>
          <w:szCs w:val="24"/>
        </w:rPr>
        <w:t xml:space="preserve"> </w:t>
      </w:r>
      <w:proofErr w:type="spellStart"/>
      <w:r w:rsidRPr="00007445">
        <w:rPr>
          <w:rFonts w:ascii="Times New Roman" w:hAnsi="Times New Roman" w:cs="Times New Roman"/>
          <w:i w:val="0"/>
          <w:iCs w:val="0"/>
          <w:sz w:val="24"/>
          <w:szCs w:val="24"/>
        </w:rPr>
        <w:t>sambil</w:t>
      </w:r>
      <w:proofErr w:type="spellEnd"/>
      <w:r w:rsidRPr="00007445">
        <w:rPr>
          <w:rFonts w:ascii="Times New Roman" w:hAnsi="Times New Roman" w:cs="Times New Roman"/>
          <w:i w:val="0"/>
          <w:iCs w:val="0"/>
          <w:sz w:val="24"/>
          <w:szCs w:val="24"/>
        </w:rPr>
        <w:t xml:space="preserve"> </w:t>
      </w:r>
      <w:proofErr w:type="spellStart"/>
      <w:r w:rsidRPr="00007445">
        <w:rPr>
          <w:rFonts w:ascii="Times New Roman" w:hAnsi="Times New Roman" w:cs="Times New Roman"/>
          <w:i w:val="0"/>
          <w:iCs w:val="0"/>
          <w:sz w:val="24"/>
          <w:szCs w:val="24"/>
        </w:rPr>
        <w:t>bercengkrama</w:t>
      </w:r>
      <w:proofErr w:type="spellEnd"/>
      <w:r w:rsidRPr="00007445">
        <w:rPr>
          <w:rFonts w:ascii="Times New Roman" w:hAnsi="Times New Roman" w:cs="Times New Roman"/>
          <w:i w:val="0"/>
          <w:iCs w:val="0"/>
          <w:sz w:val="24"/>
          <w:szCs w:val="24"/>
        </w:rPr>
        <w:t>.</w:t>
      </w:r>
      <w:r w:rsidR="007B2374" w:rsidRPr="007B2374">
        <w:t xml:space="preserve"> </w:t>
      </w:r>
      <w:proofErr w:type="spellStart"/>
      <w:r w:rsidR="007B2374" w:rsidRPr="007B2374">
        <w:rPr>
          <w:rFonts w:ascii="Times New Roman" w:hAnsi="Times New Roman" w:cs="Times New Roman"/>
          <w:i w:val="0"/>
          <w:iCs w:val="0"/>
          <w:sz w:val="24"/>
          <w:szCs w:val="24"/>
        </w:rPr>
        <w:t>Tempat</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ini</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memiliki</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konsep</w:t>
      </w:r>
      <w:proofErr w:type="spellEnd"/>
      <w:r w:rsidR="007B2374" w:rsidRPr="007B2374">
        <w:rPr>
          <w:rFonts w:ascii="Times New Roman" w:hAnsi="Times New Roman" w:cs="Times New Roman"/>
          <w:i w:val="0"/>
          <w:iCs w:val="0"/>
          <w:sz w:val="24"/>
          <w:szCs w:val="24"/>
        </w:rPr>
        <w:t xml:space="preserve"> yang </w:t>
      </w:r>
      <w:proofErr w:type="spellStart"/>
      <w:r w:rsidR="007B2374" w:rsidRPr="007B2374">
        <w:rPr>
          <w:rFonts w:ascii="Times New Roman" w:hAnsi="Times New Roman" w:cs="Times New Roman"/>
          <w:i w:val="0"/>
          <w:iCs w:val="0"/>
          <w:sz w:val="24"/>
          <w:szCs w:val="24"/>
        </w:rPr>
        <w:t>unik</w:t>
      </w:r>
      <w:proofErr w:type="spellEnd"/>
      <w:r w:rsidR="007B2374" w:rsidRPr="007B2374">
        <w:rPr>
          <w:rFonts w:ascii="Times New Roman" w:hAnsi="Times New Roman" w:cs="Times New Roman"/>
          <w:i w:val="0"/>
          <w:iCs w:val="0"/>
          <w:sz w:val="24"/>
          <w:szCs w:val="24"/>
        </w:rPr>
        <w:t xml:space="preserve"> dan </w:t>
      </w:r>
      <w:proofErr w:type="spellStart"/>
      <w:r w:rsidR="007B2374" w:rsidRPr="007B2374">
        <w:rPr>
          <w:rFonts w:ascii="Times New Roman" w:hAnsi="Times New Roman" w:cs="Times New Roman"/>
          <w:i w:val="0"/>
          <w:iCs w:val="0"/>
          <w:sz w:val="24"/>
          <w:szCs w:val="24"/>
        </w:rPr>
        <w:t>menarik</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sehingga</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sering</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menjadi</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tempat</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istirahat</w:t>
      </w:r>
      <w:proofErr w:type="spellEnd"/>
      <w:r w:rsidR="007B2374" w:rsidRPr="007B2374">
        <w:rPr>
          <w:rFonts w:ascii="Times New Roman" w:hAnsi="Times New Roman" w:cs="Times New Roman"/>
          <w:i w:val="0"/>
          <w:iCs w:val="0"/>
          <w:sz w:val="24"/>
          <w:szCs w:val="24"/>
        </w:rPr>
        <w:t xml:space="preserve"> yang </w:t>
      </w:r>
      <w:proofErr w:type="spellStart"/>
      <w:r w:rsidR="007B2374" w:rsidRPr="007B2374">
        <w:rPr>
          <w:rFonts w:ascii="Times New Roman" w:hAnsi="Times New Roman" w:cs="Times New Roman"/>
          <w:i w:val="0"/>
          <w:iCs w:val="0"/>
          <w:sz w:val="24"/>
          <w:szCs w:val="24"/>
        </w:rPr>
        <w:t>populer</w:t>
      </w:r>
      <w:proofErr w:type="spellEnd"/>
      <w:r w:rsidR="007B2374" w:rsidRPr="007B2374">
        <w:rPr>
          <w:rFonts w:ascii="Times New Roman" w:hAnsi="Times New Roman" w:cs="Times New Roman"/>
          <w:i w:val="0"/>
          <w:iCs w:val="0"/>
          <w:sz w:val="24"/>
          <w:szCs w:val="24"/>
        </w:rPr>
        <w:t xml:space="preserve"> di </w:t>
      </w:r>
      <w:proofErr w:type="spellStart"/>
      <w:r w:rsidR="007B2374" w:rsidRPr="007B2374">
        <w:rPr>
          <w:rFonts w:ascii="Times New Roman" w:hAnsi="Times New Roman" w:cs="Times New Roman"/>
          <w:i w:val="0"/>
          <w:iCs w:val="0"/>
          <w:sz w:val="24"/>
          <w:szCs w:val="24"/>
        </w:rPr>
        <w:t>pusat</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kota</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Garut</w:t>
      </w:r>
      <w:proofErr w:type="spellEnd"/>
      <w:r w:rsidR="007B2374" w:rsidRPr="007B2374">
        <w:rPr>
          <w:rFonts w:ascii="Times New Roman" w:hAnsi="Times New Roman" w:cs="Times New Roman"/>
          <w:i w:val="0"/>
          <w:iCs w:val="0"/>
          <w:sz w:val="24"/>
          <w:szCs w:val="24"/>
        </w:rPr>
        <w:t xml:space="preserve">. </w:t>
      </w:r>
      <w:proofErr w:type="spellStart"/>
      <w:r w:rsidR="007B2374">
        <w:rPr>
          <w:rFonts w:ascii="Times New Roman" w:hAnsi="Times New Roman" w:cs="Times New Roman"/>
          <w:i w:val="0"/>
          <w:iCs w:val="0"/>
          <w:sz w:val="24"/>
          <w:szCs w:val="24"/>
        </w:rPr>
        <w:t>Kopilogi</w:t>
      </w:r>
      <w:proofErr w:type="spellEnd"/>
      <w:r w:rsidR="007B2374" w:rsidRPr="007B2374">
        <w:rPr>
          <w:rFonts w:ascii="Times New Roman" w:hAnsi="Times New Roman" w:cs="Times New Roman"/>
          <w:i w:val="0"/>
          <w:iCs w:val="0"/>
          <w:sz w:val="24"/>
          <w:szCs w:val="24"/>
        </w:rPr>
        <w:t xml:space="preserve"> </w:t>
      </w:r>
      <w:proofErr w:type="spellStart"/>
      <w:r w:rsidR="007B2374">
        <w:rPr>
          <w:rFonts w:ascii="Times New Roman" w:hAnsi="Times New Roman" w:cs="Times New Roman"/>
          <w:i w:val="0"/>
          <w:iCs w:val="0"/>
          <w:sz w:val="24"/>
          <w:szCs w:val="24"/>
        </w:rPr>
        <w:t>terl</w:t>
      </w:r>
      <w:r w:rsidR="007B2374" w:rsidRPr="007B2374">
        <w:rPr>
          <w:rFonts w:ascii="Times New Roman" w:hAnsi="Times New Roman" w:cs="Times New Roman"/>
          <w:i w:val="0"/>
          <w:iCs w:val="0"/>
          <w:sz w:val="24"/>
          <w:szCs w:val="24"/>
        </w:rPr>
        <w:t>etak</w:t>
      </w:r>
      <w:proofErr w:type="spellEnd"/>
      <w:r w:rsidR="007B2374" w:rsidRPr="007B2374">
        <w:rPr>
          <w:rFonts w:ascii="Times New Roman" w:hAnsi="Times New Roman" w:cs="Times New Roman"/>
          <w:i w:val="0"/>
          <w:iCs w:val="0"/>
          <w:sz w:val="24"/>
          <w:szCs w:val="24"/>
        </w:rPr>
        <w:t xml:space="preserve"> </w:t>
      </w:r>
      <w:r w:rsidR="007B2374">
        <w:rPr>
          <w:rFonts w:ascii="Times New Roman" w:hAnsi="Times New Roman" w:cs="Times New Roman"/>
          <w:i w:val="0"/>
          <w:iCs w:val="0"/>
          <w:sz w:val="24"/>
          <w:szCs w:val="24"/>
        </w:rPr>
        <w:t xml:space="preserve">di </w:t>
      </w:r>
      <w:proofErr w:type="spellStart"/>
      <w:r w:rsidR="007B2374">
        <w:rPr>
          <w:rFonts w:ascii="Times New Roman" w:hAnsi="Times New Roman" w:cs="Times New Roman"/>
          <w:i w:val="0"/>
          <w:iCs w:val="0"/>
          <w:sz w:val="24"/>
          <w:szCs w:val="24"/>
        </w:rPr>
        <w:t>pusat</w:t>
      </w:r>
      <w:proofErr w:type="spellEnd"/>
      <w:r w:rsidR="007B2374">
        <w:rPr>
          <w:rFonts w:ascii="Times New Roman" w:hAnsi="Times New Roman" w:cs="Times New Roman"/>
          <w:i w:val="0"/>
          <w:iCs w:val="0"/>
          <w:sz w:val="24"/>
          <w:szCs w:val="24"/>
        </w:rPr>
        <w:t xml:space="preserve"> </w:t>
      </w:r>
      <w:proofErr w:type="spellStart"/>
      <w:r w:rsidR="007B2374">
        <w:rPr>
          <w:rFonts w:ascii="Times New Roman" w:hAnsi="Times New Roman" w:cs="Times New Roman"/>
          <w:i w:val="0"/>
          <w:iCs w:val="0"/>
          <w:sz w:val="24"/>
          <w:szCs w:val="24"/>
        </w:rPr>
        <w:t>kota</w:t>
      </w:r>
      <w:proofErr w:type="spellEnd"/>
      <w:r w:rsid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Garut</w:t>
      </w:r>
      <w:proofErr w:type="spellEnd"/>
      <w:r w:rsidR="007B2374" w:rsidRPr="007B2374">
        <w:rPr>
          <w:rFonts w:ascii="Times New Roman" w:hAnsi="Times New Roman" w:cs="Times New Roman"/>
          <w:i w:val="0"/>
          <w:iCs w:val="0"/>
          <w:sz w:val="24"/>
          <w:szCs w:val="24"/>
        </w:rPr>
        <w:t xml:space="preserve"> yang </w:t>
      </w:r>
      <w:proofErr w:type="spellStart"/>
      <w:r w:rsidR="007B2374" w:rsidRPr="007B2374">
        <w:rPr>
          <w:rFonts w:ascii="Times New Roman" w:hAnsi="Times New Roman" w:cs="Times New Roman"/>
          <w:i w:val="0"/>
          <w:iCs w:val="0"/>
          <w:sz w:val="24"/>
          <w:szCs w:val="24"/>
        </w:rPr>
        <w:t>strategis</w:t>
      </w:r>
      <w:proofErr w:type="spellEnd"/>
      <w:r w:rsidR="007B2374">
        <w:rPr>
          <w:rFonts w:ascii="Times New Roman" w:hAnsi="Times New Roman" w:cs="Times New Roman"/>
          <w:i w:val="0"/>
          <w:iCs w:val="0"/>
          <w:sz w:val="24"/>
          <w:szCs w:val="24"/>
        </w:rPr>
        <w:t xml:space="preserve"> dan </w:t>
      </w:r>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memungkinkan</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pengunjung</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untuk</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mengakses</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kafe</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ini</w:t>
      </w:r>
      <w:proofErr w:type="spellEnd"/>
      <w:r w:rsidR="007B2374">
        <w:rPr>
          <w:rFonts w:ascii="Times New Roman" w:hAnsi="Times New Roman" w:cs="Times New Roman"/>
          <w:i w:val="0"/>
          <w:iCs w:val="0"/>
          <w:sz w:val="24"/>
          <w:szCs w:val="24"/>
        </w:rPr>
        <w:t xml:space="preserve"> </w:t>
      </w:r>
      <w:proofErr w:type="spellStart"/>
      <w:r w:rsidR="007B2374">
        <w:rPr>
          <w:rFonts w:ascii="Times New Roman" w:hAnsi="Times New Roman" w:cs="Times New Roman"/>
          <w:i w:val="0"/>
          <w:iCs w:val="0"/>
          <w:sz w:val="24"/>
          <w:szCs w:val="24"/>
        </w:rPr>
        <w:t>dengan</w:t>
      </w:r>
      <w:proofErr w:type="spellEnd"/>
      <w:r w:rsidR="007B2374">
        <w:rPr>
          <w:rFonts w:ascii="Times New Roman" w:hAnsi="Times New Roman" w:cs="Times New Roman"/>
          <w:i w:val="0"/>
          <w:iCs w:val="0"/>
          <w:sz w:val="24"/>
          <w:szCs w:val="24"/>
        </w:rPr>
        <w:t xml:space="preserve"> </w:t>
      </w:r>
      <w:proofErr w:type="spellStart"/>
      <w:r w:rsidR="007B2374">
        <w:rPr>
          <w:rFonts w:ascii="Times New Roman" w:hAnsi="Times New Roman" w:cs="Times New Roman"/>
          <w:i w:val="0"/>
          <w:iCs w:val="0"/>
          <w:sz w:val="24"/>
          <w:szCs w:val="24"/>
        </w:rPr>
        <w:t>mudah</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dari</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berbagai</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penjuru</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kota</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Garut</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dengan</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kendaraan</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umum</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maupun</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kendaraan</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pribadi</w:t>
      </w:r>
      <w:proofErr w:type="spellEnd"/>
      <w:r w:rsidR="007B2374">
        <w:rPr>
          <w:rFonts w:ascii="Times New Roman" w:hAnsi="Times New Roman" w:cs="Times New Roman"/>
          <w:i w:val="0"/>
          <w:iCs w:val="0"/>
          <w:sz w:val="24"/>
          <w:szCs w:val="24"/>
        </w:rPr>
        <w:t xml:space="preserve">. </w:t>
      </w:r>
      <w:proofErr w:type="spellStart"/>
      <w:r w:rsidR="007B2374">
        <w:rPr>
          <w:rFonts w:ascii="Times New Roman" w:hAnsi="Times New Roman" w:cs="Times New Roman"/>
          <w:i w:val="0"/>
          <w:iCs w:val="0"/>
          <w:sz w:val="24"/>
          <w:szCs w:val="24"/>
        </w:rPr>
        <w:t>Kopilogi</w:t>
      </w:r>
      <w:proofErr w:type="spellEnd"/>
      <w:r w:rsid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Garut</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menawarkan</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berbagai</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macam</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hidangan</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baik</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makanan</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maupun</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minuman</w:t>
      </w:r>
      <w:proofErr w:type="spellEnd"/>
      <w:r w:rsidR="007B2374">
        <w:rPr>
          <w:rFonts w:ascii="Times New Roman" w:hAnsi="Times New Roman" w:cs="Times New Roman"/>
          <w:i w:val="0"/>
          <w:iCs w:val="0"/>
          <w:sz w:val="24"/>
          <w:szCs w:val="24"/>
        </w:rPr>
        <w:t xml:space="preserve">, </w:t>
      </w:r>
      <w:proofErr w:type="spellStart"/>
      <w:r w:rsidR="007B2374">
        <w:rPr>
          <w:rFonts w:ascii="Times New Roman" w:hAnsi="Times New Roman" w:cs="Times New Roman"/>
          <w:i w:val="0"/>
          <w:iCs w:val="0"/>
          <w:sz w:val="24"/>
          <w:szCs w:val="24"/>
        </w:rPr>
        <w:t>n</w:t>
      </w:r>
      <w:r w:rsidR="007B2374" w:rsidRPr="007B2374">
        <w:rPr>
          <w:rFonts w:ascii="Times New Roman" w:hAnsi="Times New Roman" w:cs="Times New Roman"/>
          <w:i w:val="0"/>
          <w:iCs w:val="0"/>
          <w:sz w:val="24"/>
          <w:szCs w:val="24"/>
        </w:rPr>
        <w:t>amun</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daya</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tarik</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utama</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dari</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tempat</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ini</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adalah</w:t>
      </w:r>
      <w:proofErr w:type="spellEnd"/>
      <w:r w:rsidR="007B2374" w:rsidRPr="007B2374">
        <w:rPr>
          <w:rFonts w:ascii="Times New Roman" w:hAnsi="Times New Roman" w:cs="Times New Roman"/>
          <w:i w:val="0"/>
          <w:iCs w:val="0"/>
          <w:sz w:val="24"/>
          <w:szCs w:val="24"/>
        </w:rPr>
        <w:t xml:space="preserve"> </w:t>
      </w:r>
      <w:proofErr w:type="spellStart"/>
      <w:r w:rsidR="007B2374" w:rsidRPr="007B2374">
        <w:rPr>
          <w:rFonts w:ascii="Times New Roman" w:hAnsi="Times New Roman" w:cs="Times New Roman"/>
          <w:i w:val="0"/>
          <w:iCs w:val="0"/>
          <w:sz w:val="24"/>
          <w:szCs w:val="24"/>
        </w:rPr>
        <w:t>kopinya</w:t>
      </w:r>
      <w:proofErr w:type="spellEnd"/>
      <w:r w:rsidR="007B2374" w:rsidRPr="007B2374">
        <w:rPr>
          <w:rFonts w:ascii="Times New Roman" w:hAnsi="Times New Roman" w:cs="Times New Roman"/>
          <w:i w:val="0"/>
          <w:iCs w:val="0"/>
          <w:sz w:val="24"/>
          <w:szCs w:val="24"/>
        </w:rPr>
        <w:t>.</w:t>
      </w:r>
      <w:r w:rsid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Pengunjung</w:t>
      </w:r>
      <w:proofErr w:type="spellEnd"/>
      <w:r w:rsidR="00B2125C" w:rsidRP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dapat</w:t>
      </w:r>
      <w:proofErr w:type="spellEnd"/>
      <w:r w:rsidR="00B2125C" w:rsidRP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memilih</w:t>
      </w:r>
      <w:proofErr w:type="spellEnd"/>
      <w:r w:rsidR="00B2125C" w:rsidRP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dari</w:t>
      </w:r>
      <w:proofErr w:type="spellEnd"/>
      <w:r w:rsidR="00B2125C" w:rsidRP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berbagai</w:t>
      </w:r>
      <w:proofErr w:type="spellEnd"/>
      <w:r w:rsidR="00B2125C" w:rsidRP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biji</w:t>
      </w:r>
      <w:proofErr w:type="spellEnd"/>
      <w:r w:rsidR="00B2125C" w:rsidRPr="00B2125C">
        <w:rPr>
          <w:rFonts w:ascii="Times New Roman" w:hAnsi="Times New Roman" w:cs="Times New Roman"/>
          <w:i w:val="0"/>
          <w:iCs w:val="0"/>
          <w:sz w:val="24"/>
          <w:szCs w:val="24"/>
        </w:rPr>
        <w:t xml:space="preserve"> kopi </w:t>
      </w:r>
      <w:proofErr w:type="spellStart"/>
      <w:r w:rsidR="00B2125C" w:rsidRPr="00B2125C">
        <w:rPr>
          <w:rFonts w:ascii="Times New Roman" w:hAnsi="Times New Roman" w:cs="Times New Roman"/>
          <w:i w:val="0"/>
          <w:iCs w:val="0"/>
          <w:sz w:val="24"/>
          <w:szCs w:val="24"/>
        </w:rPr>
        <w:t>lokal</w:t>
      </w:r>
      <w:proofErr w:type="spellEnd"/>
      <w:r w:rsidR="00B2125C" w:rsidRPr="00B2125C">
        <w:rPr>
          <w:rFonts w:ascii="Times New Roman" w:hAnsi="Times New Roman" w:cs="Times New Roman"/>
          <w:i w:val="0"/>
          <w:iCs w:val="0"/>
          <w:sz w:val="24"/>
          <w:szCs w:val="24"/>
        </w:rPr>
        <w:t xml:space="preserve"> dan </w:t>
      </w:r>
      <w:proofErr w:type="spellStart"/>
      <w:r w:rsidR="00B2125C" w:rsidRPr="00B2125C">
        <w:rPr>
          <w:rFonts w:ascii="Times New Roman" w:hAnsi="Times New Roman" w:cs="Times New Roman"/>
          <w:i w:val="0"/>
          <w:iCs w:val="0"/>
          <w:sz w:val="24"/>
          <w:szCs w:val="24"/>
        </w:rPr>
        <w:t>internasional</w:t>
      </w:r>
      <w:proofErr w:type="spellEnd"/>
      <w:r w:rsidR="00B2125C" w:rsidRP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Kopilogi</w:t>
      </w:r>
      <w:proofErr w:type="spellEnd"/>
      <w:r w:rsidR="00B2125C" w:rsidRPr="00B2125C">
        <w:rPr>
          <w:rFonts w:ascii="Times New Roman" w:hAnsi="Times New Roman" w:cs="Times New Roman"/>
          <w:i w:val="0"/>
          <w:iCs w:val="0"/>
          <w:sz w:val="24"/>
          <w:szCs w:val="24"/>
        </w:rPr>
        <w:t xml:space="preserve"> juga </w:t>
      </w:r>
      <w:proofErr w:type="spellStart"/>
      <w:r w:rsidR="00B2125C" w:rsidRPr="00B2125C">
        <w:rPr>
          <w:rFonts w:ascii="Times New Roman" w:hAnsi="Times New Roman" w:cs="Times New Roman"/>
          <w:i w:val="0"/>
          <w:iCs w:val="0"/>
          <w:sz w:val="24"/>
          <w:szCs w:val="24"/>
        </w:rPr>
        <w:t>menawarkan</w:t>
      </w:r>
      <w:proofErr w:type="spellEnd"/>
      <w:r w:rsidR="00B2125C" w:rsidRP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berbagai</w:t>
      </w:r>
      <w:proofErr w:type="spellEnd"/>
      <w:r w:rsidR="00B2125C" w:rsidRP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minuman</w:t>
      </w:r>
      <w:proofErr w:type="spellEnd"/>
      <w:r w:rsidR="00B2125C" w:rsidRPr="00B2125C">
        <w:rPr>
          <w:rFonts w:ascii="Times New Roman" w:hAnsi="Times New Roman" w:cs="Times New Roman"/>
          <w:i w:val="0"/>
          <w:iCs w:val="0"/>
          <w:sz w:val="24"/>
          <w:szCs w:val="24"/>
        </w:rPr>
        <w:t xml:space="preserve"> kopi </w:t>
      </w:r>
      <w:proofErr w:type="spellStart"/>
      <w:r w:rsidR="00B2125C" w:rsidRPr="00B2125C">
        <w:rPr>
          <w:rFonts w:ascii="Times New Roman" w:hAnsi="Times New Roman" w:cs="Times New Roman"/>
          <w:i w:val="0"/>
          <w:iCs w:val="0"/>
          <w:sz w:val="24"/>
          <w:szCs w:val="24"/>
        </w:rPr>
        <w:t>unik</w:t>
      </w:r>
      <w:proofErr w:type="spellEnd"/>
      <w:r w:rsidR="00B2125C" w:rsidRP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seperti</w:t>
      </w:r>
      <w:proofErr w:type="spellEnd"/>
      <w:r w:rsidR="00B2125C" w:rsidRPr="00B2125C">
        <w:rPr>
          <w:rFonts w:ascii="Times New Roman" w:hAnsi="Times New Roman" w:cs="Times New Roman"/>
          <w:i w:val="0"/>
          <w:iCs w:val="0"/>
          <w:sz w:val="24"/>
          <w:szCs w:val="24"/>
        </w:rPr>
        <w:t xml:space="preserve"> kopi susu </w:t>
      </w:r>
      <w:proofErr w:type="spellStart"/>
      <w:r w:rsidR="00B2125C" w:rsidRPr="00B2125C">
        <w:rPr>
          <w:rFonts w:ascii="Times New Roman" w:hAnsi="Times New Roman" w:cs="Times New Roman"/>
          <w:i w:val="0"/>
          <w:iCs w:val="0"/>
          <w:sz w:val="24"/>
          <w:szCs w:val="24"/>
        </w:rPr>
        <w:t>nangka</w:t>
      </w:r>
      <w:proofErr w:type="spellEnd"/>
      <w:r w:rsidR="00B2125C" w:rsidRPr="00B2125C">
        <w:rPr>
          <w:rFonts w:ascii="Times New Roman" w:hAnsi="Times New Roman" w:cs="Times New Roman"/>
          <w:i w:val="0"/>
          <w:iCs w:val="0"/>
          <w:sz w:val="24"/>
          <w:szCs w:val="24"/>
        </w:rPr>
        <w:t xml:space="preserve"> dan kopi susu durian yang </w:t>
      </w:r>
      <w:proofErr w:type="spellStart"/>
      <w:r w:rsidR="00B2125C" w:rsidRPr="00B2125C">
        <w:rPr>
          <w:rFonts w:ascii="Times New Roman" w:hAnsi="Times New Roman" w:cs="Times New Roman"/>
          <w:i w:val="0"/>
          <w:iCs w:val="0"/>
          <w:sz w:val="24"/>
          <w:szCs w:val="24"/>
        </w:rPr>
        <w:t>pasti</w:t>
      </w:r>
      <w:proofErr w:type="spellEnd"/>
      <w:r w:rsidR="00B2125C" w:rsidRP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akan</w:t>
      </w:r>
      <w:proofErr w:type="spellEnd"/>
      <w:r w:rsidR="00B2125C" w:rsidRP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memanjakan</w:t>
      </w:r>
      <w:proofErr w:type="spellEnd"/>
      <w:r w:rsidR="00B2125C" w:rsidRP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lidah</w:t>
      </w:r>
      <w:proofErr w:type="spellEnd"/>
      <w:r w:rsidR="00B2125C" w:rsidRP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pengunjung</w:t>
      </w:r>
      <w:proofErr w:type="spellEnd"/>
      <w:r w:rsidR="00B2125C" w:rsidRPr="00B2125C">
        <w:rPr>
          <w:rFonts w:ascii="Times New Roman" w:hAnsi="Times New Roman" w:cs="Times New Roman"/>
          <w:i w:val="0"/>
          <w:iCs w:val="0"/>
          <w:sz w:val="24"/>
          <w:szCs w:val="24"/>
        </w:rPr>
        <w:t xml:space="preserve">. Selain </w:t>
      </w:r>
      <w:proofErr w:type="spellStart"/>
      <w:r w:rsidR="00B2125C" w:rsidRPr="00B2125C">
        <w:rPr>
          <w:rFonts w:ascii="Times New Roman" w:hAnsi="Times New Roman" w:cs="Times New Roman"/>
          <w:i w:val="0"/>
          <w:iCs w:val="0"/>
          <w:sz w:val="24"/>
          <w:szCs w:val="24"/>
        </w:rPr>
        <w:t>itu</w:t>
      </w:r>
      <w:proofErr w:type="spellEnd"/>
      <w:r w:rsidR="00B2125C" w:rsidRP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tempat</w:t>
      </w:r>
      <w:proofErr w:type="spellEnd"/>
      <w:r w:rsidR="00B2125C" w:rsidRP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ini</w:t>
      </w:r>
      <w:proofErr w:type="spellEnd"/>
      <w:r w:rsidR="00B2125C" w:rsidRPr="00B2125C">
        <w:rPr>
          <w:rFonts w:ascii="Times New Roman" w:hAnsi="Times New Roman" w:cs="Times New Roman"/>
          <w:i w:val="0"/>
          <w:iCs w:val="0"/>
          <w:sz w:val="24"/>
          <w:szCs w:val="24"/>
        </w:rPr>
        <w:t xml:space="preserve"> juga </w:t>
      </w:r>
      <w:proofErr w:type="spellStart"/>
      <w:r w:rsidR="00B2125C" w:rsidRPr="00B2125C">
        <w:rPr>
          <w:rFonts w:ascii="Times New Roman" w:hAnsi="Times New Roman" w:cs="Times New Roman"/>
          <w:i w:val="0"/>
          <w:iCs w:val="0"/>
          <w:sz w:val="24"/>
          <w:szCs w:val="24"/>
        </w:rPr>
        <w:t>memiliki</w:t>
      </w:r>
      <w:proofErr w:type="spellEnd"/>
      <w:r w:rsidR="00B2125C" w:rsidRP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wifi</w:t>
      </w:r>
      <w:proofErr w:type="spellEnd"/>
      <w:r w:rsidR="00B2125C" w:rsidRPr="00B2125C">
        <w:rPr>
          <w:rFonts w:ascii="Times New Roman" w:hAnsi="Times New Roman" w:cs="Times New Roman"/>
          <w:i w:val="0"/>
          <w:iCs w:val="0"/>
          <w:sz w:val="24"/>
          <w:szCs w:val="24"/>
        </w:rPr>
        <w:t xml:space="preserve"> gratis, </w:t>
      </w:r>
      <w:proofErr w:type="spellStart"/>
      <w:r w:rsidR="00B2125C" w:rsidRPr="00B2125C">
        <w:rPr>
          <w:rFonts w:ascii="Times New Roman" w:hAnsi="Times New Roman" w:cs="Times New Roman"/>
          <w:i w:val="0"/>
          <w:iCs w:val="0"/>
          <w:sz w:val="24"/>
          <w:szCs w:val="24"/>
        </w:rPr>
        <w:t>sehingga</w:t>
      </w:r>
      <w:proofErr w:type="spellEnd"/>
      <w:r w:rsidR="00B2125C" w:rsidRP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pengunjung</w:t>
      </w:r>
      <w:proofErr w:type="spellEnd"/>
      <w:r w:rsidR="00B2125C" w:rsidRP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bisa</w:t>
      </w:r>
      <w:proofErr w:type="spellEnd"/>
      <w:r w:rsidR="00B2125C" w:rsidRPr="00B2125C">
        <w:rPr>
          <w:rFonts w:ascii="Times New Roman" w:hAnsi="Times New Roman" w:cs="Times New Roman"/>
          <w:i w:val="0"/>
          <w:iCs w:val="0"/>
          <w:sz w:val="24"/>
          <w:szCs w:val="24"/>
        </w:rPr>
        <w:t xml:space="preserve"> browsing </w:t>
      </w:r>
      <w:proofErr w:type="spellStart"/>
      <w:r w:rsidR="00B2125C" w:rsidRPr="00B2125C">
        <w:rPr>
          <w:rFonts w:ascii="Times New Roman" w:hAnsi="Times New Roman" w:cs="Times New Roman"/>
          <w:i w:val="0"/>
          <w:iCs w:val="0"/>
          <w:sz w:val="24"/>
          <w:szCs w:val="24"/>
        </w:rPr>
        <w:t>atau</w:t>
      </w:r>
      <w:proofErr w:type="spellEnd"/>
      <w:r w:rsidR="00B2125C" w:rsidRP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bekerja</w:t>
      </w:r>
      <w:proofErr w:type="spellEnd"/>
      <w:r w:rsidR="00B2125C" w:rsidRP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sambil</w:t>
      </w:r>
      <w:proofErr w:type="spellEnd"/>
      <w:r w:rsidR="00B2125C" w:rsidRP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menikmati</w:t>
      </w:r>
      <w:proofErr w:type="spellEnd"/>
      <w:r w:rsidR="00B2125C" w:rsidRPr="00B2125C">
        <w:rPr>
          <w:rFonts w:ascii="Times New Roman" w:hAnsi="Times New Roman" w:cs="Times New Roman"/>
          <w:i w:val="0"/>
          <w:iCs w:val="0"/>
          <w:sz w:val="24"/>
          <w:szCs w:val="24"/>
        </w:rPr>
        <w:t xml:space="preserve"> </w:t>
      </w:r>
      <w:proofErr w:type="spellStart"/>
      <w:r w:rsidR="00B2125C" w:rsidRPr="00B2125C">
        <w:rPr>
          <w:rFonts w:ascii="Times New Roman" w:hAnsi="Times New Roman" w:cs="Times New Roman"/>
          <w:i w:val="0"/>
          <w:iCs w:val="0"/>
          <w:sz w:val="24"/>
          <w:szCs w:val="24"/>
        </w:rPr>
        <w:t>minuman</w:t>
      </w:r>
      <w:proofErr w:type="spellEnd"/>
      <w:r w:rsidR="00B2125C" w:rsidRPr="00B2125C">
        <w:rPr>
          <w:rFonts w:ascii="Times New Roman" w:hAnsi="Times New Roman" w:cs="Times New Roman"/>
          <w:i w:val="0"/>
          <w:iCs w:val="0"/>
          <w:sz w:val="24"/>
          <w:szCs w:val="24"/>
        </w:rPr>
        <w:t xml:space="preserve"> kopi yang </w:t>
      </w:r>
      <w:proofErr w:type="spellStart"/>
      <w:r w:rsidR="00B2125C" w:rsidRPr="00B2125C">
        <w:rPr>
          <w:rFonts w:ascii="Times New Roman" w:hAnsi="Times New Roman" w:cs="Times New Roman"/>
          <w:i w:val="0"/>
          <w:iCs w:val="0"/>
          <w:sz w:val="24"/>
          <w:szCs w:val="24"/>
        </w:rPr>
        <w:t>nikmat</w:t>
      </w:r>
      <w:proofErr w:type="spellEnd"/>
      <w:r w:rsidR="00B2125C" w:rsidRPr="00B2125C">
        <w:rPr>
          <w:rFonts w:ascii="Times New Roman" w:hAnsi="Times New Roman" w:cs="Times New Roman"/>
          <w:i w:val="0"/>
          <w:iCs w:val="0"/>
          <w:sz w:val="24"/>
          <w:szCs w:val="24"/>
        </w:rPr>
        <w:t>.</w:t>
      </w:r>
    </w:p>
    <w:p w14:paraId="7165B80E" w14:textId="0BBCA718" w:rsidR="00B2125C" w:rsidRDefault="00FC5B29" w:rsidP="00007445">
      <w:pPr>
        <w:pStyle w:val="BodyText"/>
        <w:spacing w:after="0" w:line="240" w:lineRule="auto"/>
        <w:ind w:firstLine="720"/>
        <w:jc w:val="both"/>
        <w:rPr>
          <w:rFonts w:ascii="Times New Roman" w:hAnsi="Times New Roman" w:cs="Times New Roman"/>
          <w:i w:val="0"/>
          <w:iCs w:val="0"/>
          <w:sz w:val="24"/>
          <w:szCs w:val="24"/>
        </w:rPr>
      </w:pPr>
      <w:proofErr w:type="spellStart"/>
      <w:r w:rsidRPr="00FC5B29">
        <w:rPr>
          <w:rFonts w:ascii="Times New Roman" w:hAnsi="Times New Roman" w:cs="Times New Roman"/>
          <w:i w:val="0"/>
          <w:iCs w:val="0"/>
          <w:sz w:val="24"/>
          <w:szCs w:val="24"/>
        </w:rPr>
        <w:t>Berdasarkan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fenomena</w:t>
      </w:r>
      <w:proofErr w:type="spellEnd"/>
      <w:r w:rsidRPr="00FC5B29">
        <w:rPr>
          <w:rFonts w:ascii="Times New Roman" w:hAnsi="Times New Roman" w:cs="Times New Roman"/>
          <w:i w:val="0"/>
          <w:iCs w:val="0"/>
          <w:sz w:val="24"/>
          <w:szCs w:val="24"/>
        </w:rPr>
        <w:t xml:space="preserve"> di </w:t>
      </w:r>
      <w:proofErr w:type="spellStart"/>
      <w:r w:rsidRPr="00FC5B29">
        <w:rPr>
          <w:rFonts w:ascii="Times New Roman" w:hAnsi="Times New Roman" w:cs="Times New Roman"/>
          <w:i w:val="0"/>
          <w:iCs w:val="0"/>
          <w:sz w:val="24"/>
          <w:szCs w:val="24"/>
        </w:rPr>
        <w:t>atas</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tampaknya</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upaya</w:t>
      </w:r>
      <w:proofErr w:type="spellEnd"/>
      <w:r w:rsidRPr="00FC5B29">
        <w:rPr>
          <w:rFonts w:ascii="Times New Roman" w:hAnsi="Times New Roman" w:cs="Times New Roman"/>
          <w:i w:val="0"/>
          <w:iCs w:val="0"/>
          <w:sz w:val="24"/>
          <w:szCs w:val="24"/>
        </w:rPr>
        <w:t xml:space="preserve"> Cafe </w:t>
      </w:r>
      <w:proofErr w:type="spellStart"/>
      <w:r w:rsidRPr="00FC5B29">
        <w:rPr>
          <w:rFonts w:ascii="Times New Roman" w:hAnsi="Times New Roman" w:cs="Times New Roman"/>
          <w:i w:val="0"/>
          <w:iCs w:val="0"/>
          <w:sz w:val="24"/>
          <w:szCs w:val="24"/>
        </w:rPr>
        <w:t>Kopi</w:t>
      </w:r>
      <w:r>
        <w:rPr>
          <w:rFonts w:ascii="Times New Roman" w:hAnsi="Times New Roman" w:cs="Times New Roman"/>
          <w:i w:val="0"/>
          <w:iCs w:val="0"/>
          <w:sz w:val="24"/>
          <w:szCs w:val="24"/>
        </w:rPr>
        <w:t>logi</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untuk</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meningkatkan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pemasaran</w:t>
      </w:r>
      <w:proofErr w:type="spellEnd"/>
      <w:r w:rsidRPr="00FC5B29">
        <w:rPr>
          <w:rFonts w:ascii="Times New Roman" w:hAnsi="Times New Roman" w:cs="Times New Roman"/>
          <w:i w:val="0"/>
          <w:iCs w:val="0"/>
          <w:sz w:val="24"/>
          <w:szCs w:val="24"/>
        </w:rPr>
        <w:t xml:space="preserve"> dan </w:t>
      </w:r>
      <w:proofErr w:type="spellStart"/>
      <w:r w:rsidRPr="00FC5B29">
        <w:rPr>
          <w:rFonts w:ascii="Times New Roman" w:hAnsi="Times New Roman" w:cs="Times New Roman"/>
          <w:i w:val="0"/>
          <w:iCs w:val="0"/>
          <w:sz w:val="24"/>
          <w:szCs w:val="24"/>
        </w:rPr>
        <w:t>terus</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meningkatkan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fasilitas</w:t>
      </w:r>
      <w:proofErr w:type="spellEnd"/>
      <w:r w:rsidRPr="00FC5B29">
        <w:rPr>
          <w:rFonts w:ascii="Times New Roman" w:hAnsi="Times New Roman" w:cs="Times New Roman"/>
          <w:i w:val="0"/>
          <w:iCs w:val="0"/>
          <w:sz w:val="24"/>
          <w:szCs w:val="24"/>
        </w:rPr>
        <w:t xml:space="preserve"> dan </w:t>
      </w:r>
      <w:proofErr w:type="spellStart"/>
      <w:r w:rsidRPr="00FC5B29">
        <w:rPr>
          <w:rFonts w:ascii="Times New Roman" w:hAnsi="Times New Roman" w:cs="Times New Roman"/>
          <w:i w:val="0"/>
          <w:iCs w:val="0"/>
          <w:sz w:val="24"/>
          <w:szCs w:val="24"/>
        </w:rPr>
        <w:t>produk</w:t>
      </w:r>
      <w:proofErr w:type="spellEnd"/>
      <w:r>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tidak</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berjalan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semulus</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ekspektasi</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lastRenderedPageBreak/>
        <w:t>pertumbuhan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penjualan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pemilik</w:t>
      </w:r>
      <w:proofErr w:type="spellEnd"/>
      <w:r w:rsidR="00BA337D">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karena</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saat</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ini</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banyak</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pesaing</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kedai</w:t>
      </w:r>
      <w:proofErr w:type="spellEnd"/>
      <w:r w:rsidRPr="00FC5B29">
        <w:rPr>
          <w:rFonts w:ascii="Times New Roman" w:hAnsi="Times New Roman" w:cs="Times New Roman"/>
          <w:i w:val="0"/>
          <w:iCs w:val="0"/>
          <w:sz w:val="24"/>
          <w:szCs w:val="24"/>
        </w:rPr>
        <w:t xml:space="preserve"> kopi lain yang </w:t>
      </w:r>
      <w:proofErr w:type="spellStart"/>
      <w:r w:rsidRPr="00FC5B29">
        <w:rPr>
          <w:rFonts w:ascii="Times New Roman" w:hAnsi="Times New Roman" w:cs="Times New Roman"/>
          <w:i w:val="0"/>
          <w:iCs w:val="0"/>
          <w:sz w:val="24"/>
          <w:szCs w:val="24"/>
        </w:rPr>
        <w:t>menawarkan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minuman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dengan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produk</w:t>
      </w:r>
      <w:proofErr w:type="spellEnd"/>
      <w:r w:rsidRPr="00FC5B29">
        <w:rPr>
          <w:rFonts w:ascii="Times New Roman" w:hAnsi="Times New Roman" w:cs="Times New Roman"/>
          <w:i w:val="0"/>
          <w:iCs w:val="0"/>
          <w:sz w:val="24"/>
          <w:szCs w:val="24"/>
        </w:rPr>
        <w:t xml:space="preserve"> yang </w:t>
      </w:r>
      <w:proofErr w:type="spellStart"/>
      <w:r w:rsidRPr="00FC5B29">
        <w:rPr>
          <w:rFonts w:ascii="Times New Roman" w:hAnsi="Times New Roman" w:cs="Times New Roman"/>
          <w:i w:val="0"/>
          <w:iCs w:val="0"/>
          <w:sz w:val="24"/>
          <w:szCs w:val="24"/>
        </w:rPr>
        <w:t>lebih</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unik</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namun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tidak</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terbuat</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dari</w:t>
      </w:r>
      <w:proofErr w:type="spellEnd"/>
      <w:r w:rsidRPr="00FC5B29">
        <w:rPr>
          <w:rFonts w:ascii="Times New Roman" w:hAnsi="Times New Roman" w:cs="Times New Roman"/>
          <w:i w:val="0"/>
          <w:iCs w:val="0"/>
          <w:sz w:val="24"/>
          <w:szCs w:val="24"/>
        </w:rPr>
        <w:t xml:space="preserve"> </w:t>
      </w:r>
      <w:proofErr w:type="gramStart"/>
      <w:r w:rsidRPr="00FC5B29">
        <w:rPr>
          <w:rFonts w:ascii="Times New Roman" w:hAnsi="Times New Roman" w:cs="Times New Roman"/>
          <w:i w:val="0"/>
          <w:iCs w:val="0"/>
          <w:sz w:val="24"/>
          <w:szCs w:val="24"/>
        </w:rPr>
        <w:t>kopi..</w:t>
      </w:r>
      <w:proofErr w:type="gram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Pelaksanaan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pemasaran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pasti</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akan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mengarah</w:t>
      </w:r>
      <w:proofErr w:type="spellEnd"/>
      <w:r w:rsidRPr="00FC5B29">
        <w:rPr>
          <w:rFonts w:ascii="Times New Roman" w:hAnsi="Times New Roman" w:cs="Times New Roman"/>
          <w:i w:val="0"/>
          <w:iCs w:val="0"/>
          <w:sz w:val="24"/>
          <w:szCs w:val="24"/>
        </w:rPr>
        <w:t xml:space="preserve"> pada </w:t>
      </w:r>
      <w:proofErr w:type="spellStart"/>
      <w:r w:rsidRPr="00FC5B29">
        <w:rPr>
          <w:rFonts w:ascii="Times New Roman" w:hAnsi="Times New Roman" w:cs="Times New Roman"/>
          <w:i w:val="0"/>
          <w:iCs w:val="0"/>
          <w:sz w:val="24"/>
          <w:szCs w:val="24"/>
        </w:rPr>
        <w:t>gaya</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hidup</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masyarakat</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hal</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tersebut</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tentunya</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akan</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mengakibatkan</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banyak</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persaingan</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antara</w:t>
      </w:r>
      <w:proofErr w:type="spellEnd"/>
      <w:r>
        <w:rPr>
          <w:rFonts w:ascii="Times New Roman" w:hAnsi="Times New Roman" w:cs="Times New Roman"/>
          <w:i w:val="0"/>
          <w:iCs w:val="0"/>
          <w:sz w:val="24"/>
          <w:szCs w:val="24"/>
        </w:rPr>
        <w:t xml:space="preserve"> café yang </w:t>
      </w:r>
      <w:proofErr w:type="spellStart"/>
      <w:r>
        <w:rPr>
          <w:rFonts w:ascii="Times New Roman" w:hAnsi="Times New Roman" w:cs="Times New Roman"/>
          <w:i w:val="0"/>
          <w:iCs w:val="0"/>
          <w:sz w:val="24"/>
          <w:szCs w:val="24"/>
        </w:rPr>
        <w:t>ada</w:t>
      </w:r>
      <w:proofErr w:type="spellEnd"/>
      <w:r>
        <w:rPr>
          <w:rFonts w:ascii="Times New Roman" w:hAnsi="Times New Roman" w:cs="Times New Roman"/>
          <w:i w:val="0"/>
          <w:iCs w:val="0"/>
          <w:sz w:val="24"/>
          <w:szCs w:val="24"/>
        </w:rPr>
        <w:t xml:space="preserve"> di </w:t>
      </w:r>
      <w:proofErr w:type="spellStart"/>
      <w:r>
        <w:rPr>
          <w:rFonts w:ascii="Times New Roman" w:hAnsi="Times New Roman" w:cs="Times New Roman"/>
          <w:i w:val="0"/>
          <w:iCs w:val="0"/>
          <w:sz w:val="24"/>
          <w:szCs w:val="24"/>
        </w:rPr>
        <w:t>Garut</w:t>
      </w:r>
      <w:proofErr w:type="spellEnd"/>
      <w:r w:rsidRPr="00FC5B29">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h</w:t>
      </w:r>
      <w:r w:rsidRPr="00FC5B29">
        <w:rPr>
          <w:rFonts w:ascii="Times New Roman" w:hAnsi="Times New Roman" w:cs="Times New Roman"/>
          <w:i w:val="0"/>
          <w:iCs w:val="0"/>
          <w:sz w:val="24"/>
          <w:szCs w:val="24"/>
        </w:rPr>
        <w:t>al</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ini</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secara</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mendasar</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dapat</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mempengaruhi</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keputusan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pembelian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konsumen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sehingga</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Kopi</w:t>
      </w:r>
      <w:r>
        <w:rPr>
          <w:rFonts w:ascii="Times New Roman" w:hAnsi="Times New Roman" w:cs="Times New Roman"/>
          <w:i w:val="0"/>
          <w:iCs w:val="0"/>
          <w:sz w:val="24"/>
          <w:szCs w:val="24"/>
        </w:rPr>
        <w:t>logi</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menciptakan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produk</w:t>
      </w:r>
      <w:proofErr w:type="spellEnd"/>
      <w:r w:rsidRPr="00FC5B29">
        <w:rPr>
          <w:rFonts w:ascii="Times New Roman" w:hAnsi="Times New Roman" w:cs="Times New Roman"/>
          <w:i w:val="0"/>
          <w:iCs w:val="0"/>
          <w:sz w:val="24"/>
          <w:szCs w:val="24"/>
        </w:rPr>
        <w:t xml:space="preserve"> kopi </w:t>
      </w:r>
      <w:proofErr w:type="spellStart"/>
      <w:r w:rsidRPr="00FC5B29">
        <w:rPr>
          <w:rFonts w:ascii="Times New Roman" w:hAnsi="Times New Roman" w:cs="Times New Roman"/>
          <w:i w:val="0"/>
          <w:iCs w:val="0"/>
          <w:sz w:val="24"/>
          <w:szCs w:val="24"/>
        </w:rPr>
        <w:t>dengan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cita</w:t>
      </w:r>
      <w:proofErr w:type="spellEnd"/>
      <w:r w:rsidRPr="00FC5B29">
        <w:rPr>
          <w:rFonts w:ascii="Times New Roman" w:hAnsi="Times New Roman" w:cs="Times New Roman"/>
          <w:i w:val="0"/>
          <w:iCs w:val="0"/>
          <w:sz w:val="24"/>
          <w:szCs w:val="24"/>
        </w:rPr>
        <w:t xml:space="preserve"> rasa </w:t>
      </w:r>
      <w:proofErr w:type="spellStart"/>
      <w:r w:rsidRPr="00FC5B29">
        <w:rPr>
          <w:rFonts w:ascii="Times New Roman" w:hAnsi="Times New Roman" w:cs="Times New Roman"/>
          <w:i w:val="0"/>
          <w:iCs w:val="0"/>
          <w:sz w:val="24"/>
          <w:szCs w:val="24"/>
        </w:rPr>
        <w:t>unik</w:t>
      </w:r>
      <w:proofErr w:type="spellEnd"/>
      <w:r w:rsidRPr="00FC5B29">
        <w:rPr>
          <w:rFonts w:ascii="Times New Roman" w:hAnsi="Times New Roman" w:cs="Times New Roman"/>
          <w:i w:val="0"/>
          <w:iCs w:val="0"/>
          <w:sz w:val="24"/>
          <w:szCs w:val="24"/>
        </w:rPr>
        <w:t xml:space="preserve"> yang </w:t>
      </w:r>
      <w:proofErr w:type="spellStart"/>
      <w:r w:rsidRPr="00FC5B29">
        <w:rPr>
          <w:rFonts w:ascii="Times New Roman" w:hAnsi="Times New Roman" w:cs="Times New Roman"/>
          <w:i w:val="0"/>
          <w:iCs w:val="0"/>
          <w:sz w:val="24"/>
          <w:szCs w:val="24"/>
        </w:rPr>
        <w:t>belum</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pernah</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dicicipi</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sebelumnya</w:t>
      </w:r>
      <w:proofErr w:type="spellEnd"/>
      <w:r w:rsidRPr="00FC5B29">
        <w:rPr>
          <w:rFonts w:ascii="Times New Roman" w:hAnsi="Times New Roman" w:cs="Times New Roman"/>
          <w:i w:val="0"/>
          <w:iCs w:val="0"/>
          <w:sz w:val="24"/>
          <w:szCs w:val="24"/>
        </w:rPr>
        <w:t xml:space="preserve"> dan </w:t>
      </w:r>
      <w:proofErr w:type="spellStart"/>
      <w:r w:rsidRPr="00FC5B29">
        <w:rPr>
          <w:rFonts w:ascii="Times New Roman" w:hAnsi="Times New Roman" w:cs="Times New Roman"/>
          <w:i w:val="0"/>
          <w:iCs w:val="0"/>
          <w:sz w:val="24"/>
          <w:szCs w:val="24"/>
        </w:rPr>
        <w:t>merupakan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terobosan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baru</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dalam</w:t>
      </w:r>
      <w:proofErr w:type="spellEnd"/>
      <w:r w:rsidRPr="00FC5B29">
        <w:rPr>
          <w:rFonts w:ascii="Times New Roman" w:hAnsi="Times New Roman" w:cs="Times New Roman"/>
          <w:i w:val="0"/>
          <w:iCs w:val="0"/>
          <w:sz w:val="24"/>
          <w:szCs w:val="24"/>
        </w:rPr>
        <w:t xml:space="preserve"> dunia </w:t>
      </w:r>
      <w:proofErr w:type="spellStart"/>
      <w:r w:rsidRPr="00FC5B29">
        <w:rPr>
          <w:rFonts w:ascii="Times New Roman" w:hAnsi="Times New Roman" w:cs="Times New Roman"/>
          <w:i w:val="0"/>
          <w:iCs w:val="0"/>
          <w:sz w:val="24"/>
          <w:szCs w:val="24"/>
        </w:rPr>
        <w:t>perkopian</w:t>
      </w:r>
      <w:proofErr w:type="spellEnd"/>
      <w:r>
        <w:rPr>
          <w:rFonts w:ascii="Times New Roman" w:hAnsi="Times New Roman" w:cs="Times New Roman"/>
          <w:i w:val="0"/>
          <w:iCs w:val="0"/>
          <w:sz w:val="24"/>
          <w:szCs w:val="24"/>
        </w:rPr>
        <w:t xml:space="preserve">. Hal </w:t>
      </w:r>
      <w:proofErr w:type="spellStart"/>
      <w:r>
        <w:rPr>
          <w:rFonts w:ascii="Times New Roman" w:hAnsi="Times New Roman" w:cs="Times New Roman"/>
          <w:i w:val="0"/>
          <w:iCs w:val="0"/>
          <w:sz w:val="24"/>
          <w:szCs w:val="24"/>
        </w:rPr>
        <w:t>tersebut</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dapat</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mempengaruhi</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keputusan</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pembelian</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suatu</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produk</w:t>
      </w:r>
      <w:proofErr w:type="spellEnd"/>
      <w:r>
        <w:rPr>
          <w:rFonts w:ascii="Times New Roman" w:hAnsi="Times New Roman" w:cs="Times New Roman"/>
          <w:i w:val="0"/>
          <w:iCs w:val="0"/>
          <w:sz w:val="24"/>
          <w:szCs w:val="24"/>
        </w:rPr>
        <w:t xml:space="preserve"> dan </w:t>
      </w:r>
      <w:proofErr w:type="spellStart"/>
      <w:r>
        <w:rPr>
          <w:rFonts w:ascii="Times New Roman" w:hAnsi="Times New Roman" w:cs="Times New Roman"/>
          <w:i w:val="0"/>
          <w:iCs w:val="0"/>
          <w:sz w:val="24"/>
          <w:szCs w:val="24"/>
        </w:rPr>
        <w:t>terus</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melakukan</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pembelian</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ulang</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produk</w:t>
      </w:r>
      <w:proofErr w:type="spellEnd"/>
      <w:r>
        <w:rPr>
          <w:rFonts w:ascii="Times New Roman" w:hAnsi="Times New Roman" w:cs="Times New Roman"/>
          <w:i w:val="0"/>
          <w:iCs w:val="0"/>
          <w:sz w:val="24"/>
          <w:szCs w:val="24"/>
        </w:rPr>
        <w:t xml:space="preserve"> yang </w:t>
      </w:r>
      <w:proofErr w:type="spellStart"/>
      <w:r>
        <w:rPr>
          <w:rFonts w:ascii="Times New Roman" w:hAnsi="Times New Roman" w:cs="Times New Roman"/>
          <w:i w:val="0"/>
          <w:iCs w:val="0"/>
          <w:sz w:val="24"/>
          <w:szCs w:val="24"/>
        </w:rPr>
        <w:t>sama</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d</w:t>
      </w:r>
      <w:r w:rsidRPr="00FC5B29">
        <w:rPr>
          <w:rFonts w:ascii="Times New Roman" w:hAnsi="Times New Roman" w:cs="Times New Roman"/>
          <w:i w:val="0"/>
          <w:iCs w:val="0"/>
          <w:sz w:val="24"/>
          <w:szCs w:val="24"/>
        </w:rPr>
        <w:t>engan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adanya</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pelanggan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tetap</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perusahaan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dapat</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mempertahankan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bahkan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meningkatkan</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penjualannya</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secara</w:t>
      </w:r>
      <w:proofErr w:type="spellEnd"/>
      <w:r w:rsidRPr="00FC5B29">
        <w:rPr>
          <w:rFonts w:ascii="Times New Roman" w:hAnsi="Times New Roman" w:cs="Times New Roman"/>
          <w:i w:val="0"/>
          <w:iCs w:val="0"/>
          <w:sz w:val="24"/>
          <w:szCs w:val="24"/>
        </w:rPr>
        <w:t xml:space="preserve"> </w:t>
      </w:r>
      <w:proofErr w:type="spellStart"/>
      <w:r w:rsidRPr="00FC5B29">
        <w:rPr>
          <w:rFonts w:ascii="Times New Roman" w:hAnsi="Times New Roman" w:cs="Times New Roman"/>
          <w:i w:val="0"/>
          <w:iCs w:val="0"/>
          <w:sz w:val="24"/>
          <w:szCs w:val="24"/>
        </w:rPr>
        <w:t>berkelanjutan</w:t>
      </w:r>
      <w:proofErr w:type="spellEnd"/>
      <w:r w:rsidRPr="00FC5B29">
        <w:rPr>
          <w:rFonts w:ascii="Times New Roman" w:hAnsi="Times New Roman" w:cs="Times New Roman"/>
          <w:i w:val="0"/>
          <w:iCs w:val="0"/>
          <w:sz w:val="24"/>
          <w:szCs w:val="24"/>
        </w:rPr>
        <w:t>. </w:t>
      </w:r>
    </w:p>
    <w:p w14:paraId="3A74CFC9" w14:textId="35F09270" w:rsidR="00FC5B29" w:rsidRPr="00AD2A46" w:rsidRDefault="00FC5B29" w:rsidP="00AD2A46">
      <w:pPr>
        <w:spacing w:after="0" w:line="240" w:lineRule="auto"/>
        <w:ind w:firstLine="720"/>
        <w:jc w:val="both"/>
        <w:rPr>
          <w:rFonts w:ascii="Times New Roman" w:hAnsi="Times New Roman" w:cs="Times New Roman"/>
          <w:b/>
          <w:i w:val="0"/>
          <w:sz w:val="24"/>
          <w:szCs w:val="24"/>
        </w:rPr>
      </w:pPr>
      <w:proofErr w:type="spellStart"/>
      <w:r w:rsidRPr="00FC5B29">
        <w:rPr>
          <w:rFonts w:ascii="Times New Roman" w:eastAsia="Cambria" w:hAnsi="Times New Roman" w:cs="Times New Roman"/>
          <w:i w:val="0"/>
          <w:iCs w:val="0"/>
          <w:sz w:val="24"/>
          <w:szCs w:val="24"/>
        </w:rPr>
        <w:t>Berdasarkan</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uraian</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diatas</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maka</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peneliti</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tertarik</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untuk</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melakukan</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penelitian</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terhadap</w:t>
      </w:r>
      <w:proofErr w:type="spellEnd"/>
      <w:r w:rsidRPr="00FC5B29">
        <w:rPr>
          <w:rFonts w:ascii="Times New Roman" w:eastAsia="Cambria" w:hAnsi="Times New Roman" w:cs="Times New Roman"/>
          <w:i w:val="0"/>
          <w:iCs w:val="0"/>
          <w:sz w:val="24"/>
          <w:szCs w:val="24"/>
        </w:rPr>
        <w:t xml:space="preserve"> </w:t>
      </w:r>
      <w:r>
        <w:rPr>
          <w:rFonts w:ascii="Times New Roman" w:eastAsia="Cambria" w:hAnsi="Times New Roman" w:cs="Times New Roman"/>
          <w:i w:val="0"/>
          <w:iCs w:val="0"/>
          <w:sz w:val="24"/>
          <w:szCs w:val="24"/>
        </w:rPr>
        <w:t xml:space="preserve">Café </w:t>
      </w:r>
      <w:proofErr w:type="spellStart"/>
      <w:r>
        <w:rPr>
          <w:rFonts w:ascii="Times New Roman" w:eastAsia="Cambria" w:hAnsi="Times New Roman" w:cs="Times New Roman"/>
          <w:i w:val="0"/>
          <w:iCs w:val="0"/>
          <w:sz w:val="24"/>
          <w:szCs w:val="24"/>
        </w:rPr>
        <w:t>Kopilogi</w:t>
      </w:r>
      <w:proofErr w:type="spellEnd"/>
      <w:r w:rsidRPr="00FC5B29">
        <w:rPr>
          <w:rFonts w:ascii="Times New Roman" w:eastAsia="Cambria" w:hAnsi="Times New Roman" w:cs="Times New Roman"/>
          <w:i w:val="0"/>
          <w:iCs w:val="0"/>
          <w:sz w:val="24"/>
          <w:szCs w:val="24"/>
        </w:rPr>
        <w:t xml:space="preserve"> di </w:t>
      </w:r>
      <w:proofErr w:type="spellStart"/>
      <w:r w:rsidRPr="00FC5B29">
        <w:rPr>
          <w:rFonts w:ascii="Times New Roman" w:eastAsia="Cambria" w:hAnsi="Times New Roman" w:cs="Times New Roman"/>
          <w:i w:val="0"/>
          <w:iCs w:val="0"/>
          <w:sz w:val="24"/>
          <w:szCs w:val="24"/>
        </w:rPr>
        <w:t>Kabupaten</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Garut</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Peneliti</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ingin</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mengetahui</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apakah</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keputusan</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pembelian</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dapat</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dipengaruhi</w:t>
      </w:r>
      <w:proofErr w:type="spellEnd"/>
      <w:r w:rsidRPr="00FC5B29">
        <w:rPr>
          <w:rFonts w:ascii="Times New Roman" w:eastAsia="Cambria" w:hAnsi="Times New Roman" w:cs="Times New Roman"/>
          <w:i w:val="0"/>
          <w:iCs w:val="0"/>
          <w:sz w:val="24"/>
          <w:szCs w:val="24"/>
        </w:rPr>
        <w:t xml:space="preserve"> oleh</w:t>
      </w:r>
      <w:r>
        <w:rPr>
          <w:rFonts w:ascii="Times New Roman" w:eastAsia="Cambria" w:hAnsi="Times New Roman" w:cs="Times New Roman"/>
          <w:i w:val="0"/>
          <w:iCs w:val="0"/>
          <w:sz w:val="24"/>
          <w:szCs w:val="24"/>
        </w:rPr>
        <w:t xml:space="preserve"> Gaya Hidup</w:t>
      </w:r>
      <w:r w:rsidRPr="00FC5B29">
        <w:rPr>
          <w:rFonts w:ascii="Times New Roman" w:eastAsia="Cambria" w:hAnsi="Times New Roman" w:cs="Times New Roman"/>
          <w:i w:val="0"/>
          <w:iCs w:val="0"/>
          <w:sz w:val="24"/>
          <w:szCs w:val="24"/>
        </w:rPr>
        <w:t xml:space="preserve">. Maka </w:t>
      </w:r>
      <w:proofErr w:type="spellStart"/>
      <w:r w:rsidRPr="00FC5B29">
        <w:rPr>
          <w:rFonts w:ascii="Times New Roman" w:eastAsia="Cambria" w:hAnsi="Times New Roman" w:cs="Times New Roman"/>
          <w:i w:val="0"/>
          <w:iCs w:val="0"/>
          <w:sz w:val="24"/>
          <w:szCs w:val="24"/>
        </w:rPr>
        <w:t>dari</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itu</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penelitian</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ini</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diberi</w:t>
      </w:r>
      <w:proofErr w:type="spellEnd"/>
      <w:r w:rsidRPr="00FC5B29">
        <w:rPr>
          <w:rFonts w:ascii="Times New Roman" w:eastAsia="Cambria" w:hAnsi="Times New Roman" w:cs="Times New Roman"/>
          <w:i w:val="0"/>
          <w:iCs w:val="0"/>
          <w:sz w:val="24"/>
          <w:szCs w:val="24"/>
        </w:rPr>
        <w:t xml:space="preserve"> </w:t>
      </w:r>
      <w:proofErr w:type="spellStart"/>
      <w:r w:rsidRPr="00FC5B29">
        <w:rPr>
          <w:rFonts w:ascii="Times New Roman" w:eastAsia="Cambria" w:hAnsi="Times New Roman" w:cs="Times New Roman"/>
          <w:i w:val="0"/>
          <w:iCs w:val="0"/>
          <w:sz w:val="24"/>
          <w:szCs w:val="24"/>
        </w:rPr>
        <w:t>judul</w:t>
      </w:r>
      <w:proofErr w:type="spellEnd"/>
      <w:r w:rsidRPr="00FC5B29">
        <w:rPr>
          <w:rFonts w:ascii="Times New Roman" w:eastAsia="Cambria" w:hAnsi="Times New Roman" w:cs="Times New Roman"/>
          <w:i w:val="0"/>
          <w:iCs w:val="0"/>
          <w:sz w:val="24"/>
          <w:szCs w:val="24"/>
        </w:rPr>
        <w:t xml:space="preserve"> “</w:t>
      </w:r>
      <w:r w:rsidR="00AD2A46">
        <w:rPr>
          <w:rFonts w:ascii="Times New Roman" w:hAnsi="Times New Roman" w:cs="Times New Roman"/>
          <w:b/>
          <w:i w:val="0"/>
          <w:sz w:val="24"/>
          <w:szCs w:val="24"/>
        </w:rPr>
        <w:t>PENGARUH GAYA HIDUP TERHADAP KEPUTUSAN PEMBELIAN PRODUK DI CAFÉ KOPILOGI KABUPATEN GARUT</w:t>
      </w:r>
      <w:r w:rsidRPr="00FC5B29">
        <w:rPr>
          <w:rFonts w:ascii="Times New Roman" w:eastAsia="Cambria" w:hAnsi="Times New Roman" w:cs="Times New Roman"/>
          <w:i w:val="0"/>
          <w:iCs w:val="0"/>
          <w:sz w:val="24"/>
          <w:szCs w:val="24"/>
        </w:rPr>
        <w:t>”</w:t>
      </w:r>
    </w:p>
    <w:p w14:paraId="3DF9B016" w14:textId="77777777" w:rsidR="00AD2A46" w:rsidRPr="00FD5BDB" w:rsidRDefault="00AD2A46" w:rsidP="00BE15AD">
      <w:pPr>
        <w:pStyle w:val="BodyText"/>
        <w:spacing w:after="0" w:line="240" w:lineRule="auto"/>
        <w:jc w:val="both"/>
        <w:rPr>
          <w:rFonts w:ascii="Times New Roman" w:hAnsi="Times New Roman" w:cs="Times New Roman"/>
          <w:i w:val="0"/>
          <w:iCs w:val="0"/>
          <w:sz w:val="24"/>
          <w:szCs w:val="24"/>
          <w:lang w:val="id-ID"/>
        </w:rPr>
      </w:pPr>
    </w:p>
    <w:p w14:paraId="4A941959" w14:textId="62831FC4" w:rsidR="00DA6DA8" w:rsidRDefault="00AD2A46" w:rsidP="00DA6DA8">
      <w:pPr>
        <w:pStyle w:val="BodyText"/>
        <w:spacing w:after="0" w:line="240" w:lineRule="auto"/>
        <w:jc w:val="both"/>
        <w:rPr>
          <w:rFonts w:ascii="Times New Roman" w:hAnsi="Times New Roman" w:cs="Times New Roman"/>
          <w:b/>
          <w:i w:val="0"/>
          <w:iCs w:val="0"/>
          <w:sz w:val="24"/>
          <w:szCs w:val="24"/>
        </w:rPr>
      </w:pPr>
      <w:r>
        <w:rPr>
          <w:rFonts w:ascii="Times New Roman" w:hAnsi="Times New Roman" w:cs="Times New Roman"/>
          <w:b/>
          <w:i w:val="0"/>
          <w:iCs w:val="0"/>
          <w:sz w:val="24"/>
          <w:szCs w:val="24"/>
        </w:rPr>
        <w:t xml:space="preserve">KAJIAN </w:t>
      </w:r>
      <w:r w:rsidR="0071780F">
        <w:rPr>
          <w:rFonts w:ascii="Times New Roman" w:hAnsi="Times New Roman" w:cs="Times New Roman"/>
          <w:b/>
          <w:i w:val="0"/>
          <w:iCs w:val="0"/>
          <w:sz w:val="24"/>
          <w:szCs w:val="24"/>
        </w:rPr>
        <w:t>TEORI</w:t>
      </w:r>
    </w:p>
    <w:p w14:paraId="28F6CB2E" w14:textId="77777777" w:rsidR="00930FFC" w:rsidRPr="00DA6DA8" w:rsidRDefault="00930FFC" w:rsidP="00DA6DA8">
      <w:pPr>
        <w:pStyle w:val="BodyText"/>
        <w:spacing w:after="0" w:line="240" w:lineRule="auto"/>
        <w:jc w:val="both"/>
        <w:rPr>
          <w:rFonts w:ascii="Times New Roman" w:hAnsi="Times New Roman" w:cs="Times New Roman"/>
          <w:b/>
          <w:i w:val="0"/>
          <w:iCs w:val="0"/>
          <w:sz w:val="24"/>
          <w:szCs w:val="24"/>
        </w:rPr>
      </w:pPr>
    </w:p>
    <w:p w14:paraId="02C9DAF0" w14:textId="2D39726E" w:rsidR="00AD2A46" w:rsidRDefault="00AD2A46" w:rsidP="00CE5C14">
      <w:pPr>
        <w:pStyle w:val="BodyText"/>
        <w:numPr>
          <w:ilvl w:val="0"/>
          <w:numId w:val="5"/>
        </w:numPr>
        <w:spacing w:after="0" w:line="240" w:lineRule="auto"/>
        <w:rPr>
          <w:rFonts w:ascii="Times New Roman" w:hAnsi="Times New Roman" w:cs="Times New Roman"/>
          <w:b/>
          <w:bCs/>
          <w:i w:val="0"/>
          <w:iCs w:val="0"/>
          <w:sz w:val="24"/>
          <w:szCs w:val="24"/>
        </w:rPr>
      </w:pPr>
      <w:r w:rsidRPr="00AD2A46">
        <w:rPr>
          <w:rFonts w:ascii="Times New Roman" w:hAnsi="Times New Roman" w:cs="Times New Roman"/>
          <w:b/>
          <w:bCs/>
          <w:i w:val="0"/>
          <w:iCs w:val="0"/>
          <w:sz w:val="24"/>
          <w:szCs w:val="24"/>
        </w:rPr>
        <w:t>GAYA HIDUP</w:t>
      </w:r>
    </w:p>
    <w:p w14:paraId="5DEAD278" w14:textId="05B8C41E" w:rsidR="00AD2A46" w:rsidRDefault="00AD2A46" w:rsidP="00CE5C14">
      <w:pPr>
        <w:pStyle w:val="BodyText"/>
        <w:numPr>
          <w:ilvl w:val="0"/>
          <w:numId w:val="13"/>
        </w:numPr>
        <w:spacing w:after="0" w:line="240" w:lineRule="auto"/>
        <w:rPr>
          <w:rFonts w:ascii="Times New Roman" w:hAnsi="Times New Roman" w:cs="Times New Roman"/>
          <w:b/>
          <w:bCs/>
          <w:i w:val="0"/>
          <w:iCs w:val="0"/>
          <w:sz w:val="24"/>
          <w:szCs w:val="24"/>
        </w:rPr>
      </w:pPr>
      <w:proofErr w:type="spellStart"/>
      <w:r>
        <w:rPr>
          <w:rFonts w:ascii="Times New Roman" w:hAnsi="Times New Roman" w:cs="Times New Roman"/>
          <w:b/>
          <w:bCs/>
          <w:i w:val="0"/>
          <w:iCs w:val="0"/>
          <w:sz w:val="24"/>
          <w:szCs w:val="24"/>
        </w:rPr>
        <w:t>Pengertian</w:t>
      </w:r>
      <w:proofErr w:type="spellEnd"/>
      <w:r>
        <w:rPr>
          <w:rFonts w:ascii="Times New Roman" w:hAnsi="Times New Roman" w:cs="Times New Roman"/>
          <w:b/>
          <w:bCs/>
          <w:i w:val="0"/>
          <w:iCs w:val="0"/>
          <w:sz w:val="24"/>
          <w:szCs w:val="24"/>
        </w:rPr>
        <w:t xml:space="preserve"> Gaya Hidup</w:t>
      </w:r>
    </w:p>
    <w:p w14:paraId="14EA4624" w14:textId="05096C9D" w:rsidR="00AD2A46" w:rsidRDefault="003D0FC1" w:rsidP="00FA07D2">
      <w:pPr>
        <w:pStyle w:val="BodyText"/>
        <w:spacing w:after="0" w:line="240" w:lineRule="auto"/>
        <w:ind w:left="720" w:firstLine="720"/>
        <w:jc w:val="both"/>
        <w:rPr>
          <w:rFonts w:ascii="Times New Roman" w:hAnsi="Times New Roman" w:cs="Times New Roman"/>
          <w:i w:val="0"/>
          <w:iCs w:val="0"/>
          <w:sz w:val="24"/>
          <w:szCs w:val="24"/>
        </w:rPr>
      </w:pPr>
      <w:r>
        <w:rPr>
          <w:rFonts w:ascii="Times New Roman" w:hAnsi="Times New Roman" w:cs="Times New Roman"/>
          <w:i w:val="0"/>
          <w:iCs w:val="0"/>
          <w:sz w:val="24"/>
          <w:szCs w:val="24"/>
        </w:rPr>
        <w:t>G</w:t>
      </w:r>
      <w:r w:rsidR="00FA07D2" w:rsidRPr="00FA07D2">
        <w:rPr>
          <w:rFonts w:ascii="Times New Roman" w:hAnsi="Times New Roman" w:cs="Times New Roman"/>
          <w:i w:val="0"/>
          <w:iCs w:val="0"/>
          <w:sz w:val="24"/>
          <w:szCs w:val="24"/>
        </w:rPr>
        <w:t xml:space="preserve">aya </w:t>
      </w:r>
      <w:proofErr w:type="spellStart"/>
      <w:r w:rsidR="00FA07D2" w:rsidRPr="00FA07D2">
        <w:rPr>
          <w:rFonts w:ascii="Times New Roman" w:hAnsi="Times New Roman" w:cs="Times New Roman"/>
          <w:i w:val="0"/>
          <w:iCs w:val="0"/>
          <w:sz w:val="24"/>
          <w:szCs w:val="24"/>
        </w:rPr>
        <w:t>hidup</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secara</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luas</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sebagai</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cara</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hidup</w:t>
      </w:r>
      <w:proofErr w:type="spellEnd"/>
      <w:r w:rsidR="00FA07D2" w:rsidRPr="00FA07D2">
        <w:rPr>
          <w:rFonts w:ascii="Times New Roman" w:hAnsi="Times New Roman" w:cs="Times New Roman"/>
          <w:i w:val="0"/>
          <w:iCs w:val="0"/>
          <w:sz w:val="24"/>
          <w:szCs w:val="24"/>
        </w:rPr>
        <w:t xml:space="preserve"> yang </w:t>
      </w:r>
      <w:proofErr w:type="spellStart"/>
      <w:r w:rsidR="00FA07D2" w:rsidRPr="00FA07D2">
        <w:rPr>
          <w:rFonts w:ascii="Times New Roman" w:hAnsi="Times New Roman" w:cs="Times New Roman"/>
          <w:i w:val="0"/>
          <w:iCs w:val="0"/>
          <w:sz w:val="24"/>
          <w:szCs w:val="24"/>
        </w:rPr>
        <w:t>ditandai</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dengan</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bagaimana</w:t>
      </w:r>
      <w:proofErr w:type="spellEnd"/>
      <w:r w:rsidR="00FA07D2" w:rsidRPr="00FA07D2">
        <w:rPr>
          <w:rFonts w:ascii="Times New Roman" w:hAnsi="Times New Roman" w:cs="Times New Roman"/>
          <w:i w:val="0"/>
          <w:iCs w:val="0"/>
          <w:sz w:val="24"/>
          <w:szCs w:val="24"/>
        </w:rPr>
        <w:t xml:space="preserve"> orang </w:t>
      </w:r>
      <w:proofErr w:type="spellStart"/>
      <w:r w:rsidR="00FA07D2" w:rsidRPr="00FA07D2">
        <w:rPr>
          <w:rFonts w:ascii="Times New Roman" w:hAnsi="Times New Roman" w:cs="Times New Roman"/>
          <w:i w:val="0"/>
          <w:iCs w:val="0"/>
          <w:sz w:val="24"/>
          <w:szCs w:val="24"/>
        </w:rPr>
        <w:t>menghabiskan</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waktu</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mereka</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aktivitas</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apa</w:t>
      </w:r>
      <w:proofErr w:type="spellEnd"/>
      <w:r w:rsidR="00FA07D2" w:rsidRPr="00FA07D2">
        <w:rPr>
          <w:rFonts w:ascii="Times New Roman" w:hAnsi="Times New Roman" w:cs="Times New Roman"/>
          <w:i w:val="0"/>
          <w:iCs w:val="0"/>
          <w:sz w:val="24"/>
          <w:szCs w:val="24"/>
        </w:rPr>
        <w:t xml:space="preserve"> yang </w:t>
      </w:r>
      <w:proofErr w:type="spellStart"/>
      <w:r w:rsidR="00FA07D2" w:rsidRPr="00FA07D2">
        <w:rPr>
          <w:rFonts w:ascii="Times New Roman" w:hAnsi="Times New Roman" w:cs="Times New Roman"/>
          <w:i w:val="0"/>
          <w:iCs w:val="0"/>
          <w:sz w:val="24"/>
          <w:szCs w:val="24"/>
        </w:rPr>
        <w:t>mereka</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anggap</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penting</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dalam</w:t>
      </w:r>
      <w:proofErr w:type="spellEnd"/>
      <w:r w:rsidR="00FA07D2" w:rsidRPr="00FA07D2">
        <w:rPr>
          <w:rFonts w:ascii="Times New Roman" w:hAnsi="Times New Roman" w:cs="Times New Roman"/>
          <w:i w:val="0"/>
          <w:iCs w:val="0"/>
          <w:sz w:val="24"/>
          <w:szCs w:val="24"/>
        </w:rPr>
        <w:t xml:space="preserve"> orang di </w:t>
      </w:r>
      <w:proofErr w:type="spellStart"/>
      <w:r w:rsidR="00FA07D2" w:rsidRPr="00FA07D2">
        <w:rPr>
          <w:rFonts w:ascii="Times New Roman" w:hAnsi="Times New Roman" w:cs="Times New Roman"/>
          <w:i w:val="0"/>
          <w:iCs w:val="0"/>
          <w:sz w:val="24"/>
          <w:szCs w:val="24"/>
        </w:rPr>
        <w:t>sekitar</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mereka</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hubungan</w:t>
      </w:r>
      <w:proofErr w:type="spellEnd"/>
      <w:r w:rsidR="00FA07D2" w:rsidRPr="00FA07D2">
        <w:rPr>
          <w:rFonts w:ascii="Times New Roman" w:hAnsi="Times New Roman" w:cs="Times New Roman"/>
          <w:i w:val="0"/>
          <w:iCs w:val="0"/>
          <w:sz w:val="24"/>
          <w:szCs w:val="24"/>
        </w:rPr>
        <w:t xml:space="preserve">), dan </w:t>
      </w:r>
      <w:proofErr w:type="spellStart"/>
      <w:r w:rsidR="00FA07D2" w:rsidRPr="00FA07D2">
        <w:rPr>
          <w:rFonts w:ascii="Times New Roman" w:hAnsi="Times New Roman" w:cs="Times New Roman"/>
          <w:i w:val="0"/>
          <w:iCs w:val="0"/>
          <w:sz w:val="24"/>
          <w:szCs w:val="24"/>
        </w:rPr>
        <w:t>apa</w:t>
      </w:r>
      <w:proofErr w:type="spellEnd"/>
      <w:r w:rsidR="00FA07D2" w:rsidRPr="00FA07D2">
        <w:rPr>
          <w:rFonts w:ascii="Times New Roman" w:hAnsi="Times New Roman" w:cs="Times New Roman"/>
          <w:i w:val="0"/>
          <w:iCs w:val="0"/>
          <w:sz w:val="24"/>
          <w:szCs w:val="24"/>
        </w:rPr>
        <w:t xml:space="preserve"> yang </w:t>
      </w:r>
      <w:proofErr w:type="spellStart"/>
      <w:r w:rsidR="00FA07D2" w:rsidRPr="00FA07D2">
        <w:rPr>
          <w:rFonts w:ascii="Times New Roman" w:hAnsi="Times New Roman" w:cs="Times New Roman"/>
          <w:i w:val="0"/>
          <w:iCs w:val="0"/>
          <w:sz w:val="24"/>
          <w:szCs w:val="24"/>
        </w:rPr>
        <w:t>mereka</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hargai</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tentang</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diri</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mereka</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sendiri</w:t>
      </w:r>
      <w:proofErr w:type="spellEnd"/>
      <w:r w:rsidR="00FA07D2" w:rsidRPr="00FA07D2">
        <w:rPr>
          <w:rFonts w:ascii="Times New Roman" w:hAnsi="Times New Roman" w:cs="Times New Roman"/>
          <w:i w:val="0"/>
          <w:iCs w:val="0"/>
          <w:sz w:val="24"/>
          <w:szCs w:val="24"/>
        </w:rPr>
        <w:t xml:space="preserve"> dan dunia di </w:t>
      </w:r>
      <w:proofErr w:type="spellStart"/>
      <w:r w:rsidR="00FA07D2" w:rsidRPr="00FA07D2">
        <w:rPr>
          <w:rFonts w:ascii="Times New Roman" w:hAnsi="Times New Roman" w:cs="Times New Roman"/>
          <w:i w:val="0"/>
          <w:iCs w:val="0"/>
          <w:sz w:val="24"/>
          <w:szCs w:val="24"/>
        </w:rPr>
        <w:t>sekitar</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mereka</w:t>
      </w:r>
      <w:proofErr w:type="spellEnd"/>
      <w:r w:rsidR="00FA07D2" w:rsidRPr="00FA07D2">
        <w:rPr>
          <w:rFonts w:ascii="Times New Roman" w:hAnsi="Times New Roman" w:cs="Times New Roman"/>
          <w:i w:val="0"/>
          <w:iCs w:val="0"/>
          <w:sz w:val="24"/>
          <w:szCs w:val="24"/>
        </w:rPr>
        <w:t xml:space="preserve"> (</w:t>
      </w:r>
      <w:proofErr w:type="spellStart"/>
      <w:r w:rsidR="00FA07D2" w:rsidRPr="00FA07D2">
        <w:rPr>
          <w:rFonts w:ascii="Times New Roman" w:hAnsi="Times New Roman" w:cs="Times New Roman"/>
          <w:i w:val="0"/>
          <w:iCs w:val="0"/>
          <w:sz w:val="24"/>
          <w:szCs w:val="24"/>
        </w:rPr>
        <w:t>opini</w:t>
      </w:r>
      <w:proofErr w:type="spellEnd"/>
      <w:r w:rsidR="00FA07D2" w:rsidRPr="00FA07D2">
        <w:rPr>
          <w:rFonts w:ascii="Times New Roman" w:hAnsi="Times New Roman" w:cs="Times New Roman"/>
          <w:i w:val="0"/>
          <w:iCs w:val="0"/>
          <w:sz w:val="24"/>
          <w:szCs w:val="24"/>
        </w:rPr>
        <w:t>)</w:t>
      </w:r>
      <w:r w:rsidR="00FA07D2">
        <w:rPr>
          <w:rFonts w:ascii="Times New Roman" w:hAnsi="Times New Roman" w:cs="Times New Roman"/>
          <w:i w:val="0"/>
          <w:iCs w:val="0"/>
          <w:sz w:val="24"/>
          <w:szCs w:val="24"/>
        </w:rPr>
        <w:t xml:space="preserve"> </w:t>
      </w:r>
      <w:r w:rsidR="00FA07D2">
        <w:rPr>
          <w:rFonts w:ascii="Times New Roman" w:hAnsi="Times New Roman" w:cs="Times New Roman"/>
          <w:i w:val="0"/>
          <w:iCs w:val="0"/>
          <w:sz w:val="24"/>
          <w:szCs w:val="24"/>
        </w:rPr>
        <w:fldChar w:fldCharType="begin" w:fldLock="1"/>
      </w:r>
      <w:r w:rsidR="00FA07D2">
        <w:rPr>
          <w:rFonts w:ascii="Times New Roman" w:hAnsi="Times New Roman" w:cs="Times New Roman"/>
          <w:i w:val="0"/>
          <w:iCs w:val="0"/>
          <w:sz w:val="24"/>
          <w:szCs w:val="24"/>
        </w:rPr>
        <w:instrText>ADDIN CSL_CITATION {"citationItems":[{"id":"ITEM-1","itemData":{"abstract":"Student buying decision of fashion products to fill their needs are rational less because students always prioritize to buying fashion products every month. Buying decision occurs when students look a product that their want and appear a strong urge to buy it immediately. Student fashion product purchases not only to fill needs but also to fill their lifestyle desire, so that student buying decisions of fashion product become consumptive. The purpose of this study to determine consumer attitudes and lifestyle of students in making buying decisions of fashion products through buying interest using a quantitative approach. The research sample as many as 239 students of the Faculty of Economics and Business Accounting UDINUS Semarang. The sampling technique using proportionate stratified random sampling. The result showed ther are no influence consumer attitudes, lifestyles and buying interest on purchasing decisions fashion products directly and indirectly through buying interest as an intervening variable. Lifestyle variables have the highest impact on product purchasing decisions so that the student fashion show high fashion product purchase in student circle.","author":[{"dropping-particle":"","family":"Khotimah","given":"Husnul","non-dropping-particle":"","parse-names":false,"suffix":""},{"dropping-particle":"","family":"Khafid","given":"Muhammad","non-dropping-particle":"","parse-names":false,"suffix":""},{"dropping-particle":"","family":"Pujiati","given":"Amin","non-dropping-particle":"","parse-names":false,"suffix":""}],"container-title":"Journal of Economic Education","id":"ITEM-1","issue":"2","issued":{"date-parts":[["2016"]]},"page":"110-121","title":"Sikap Konsumen dan Gaya Hidup Mahasiswa dalam Keputusan Pembelian Produk Fashion Melalui Minat Beli","type":"article-journal","volume":"5"},"uris":["http://www.mendeley.com/documents/?uuid=2bbe395e-4b3f-488d-9286-71f344e7258b"]}],"mendeley":{"formattedCitation":"(Khotimah et al., 2016)","plainTextFormattedCitation":"(Khotimah et al., 2016)","previouslyFormattedCitation":"(Khotimah et al., 2016)"},"properties":{"noteIndex":0},"schema":"https://github.com/citation-style-language/schema/raw/master/csl-citation.json"}</w:instrText>
      </w:r>
      <w:r w:rsidR="00FA07D2">
        <w:rPr>
          <w:rFonts w:ascii="Times New Roman" w:hAnsi="Times New Roman" w:cs="Times New Roman"/>
          <w:i w:val="0"/>
          <w:iCs w:val="0"/>
          <w:sz w:val="24"/>
          <w:szCs w:val="24"/>
        </w:rPr>
        <w:fldChar w:fldCharType="separate"/>
      </w:r>
      <w:r w:rsidR="00FA07D2" w:rsidRPr="00FA07D2">
        <w:rPr>
          <w:rFonts w:ascii="Times New Roman" w:hAnsi="Times New Roman" w:cs="Times New Roman"/>
          <w:i w:val="0"/>
          <w:iCs w:val="0"/>
          <w:noProof/>
          <w:sz w:val="24"/>
          <w:szCs w:val="24"/>
        </w:rPr>
        <w:t>(Khotimah et al., 2016)</w:t>
      </w:r>
      <w:r w:rsidR="00FA07D2">
        <w:rPr>
          <w:rFonts w:ascii="Times New Roman" w:hAnsi="Times New Roman" w:cs="Times New Roman"/>
          <w:i w:val="0"/>
          <w:iCs w:val="0"/>
          <w:sz w:val="24"/>
          <w:szCs w:val="24"/>
        </w:rPr>
        <w:fldChar w:fldCharType="end"/>
      </w:r>
      <w:r w:rsidR="00FA07D2">
        <w:rPr>
          <w:rFonts w:ascii="Times New Roman" w:hAnsi="Times New Roman" w:cs="Times New Roman"/>
          <w:i w:val="0"/>
          <w:iCs w:val="0"/>
          <w:sz w:val="24"/>
          <w:szCs w:val="24"/>
        </w:rPr>
        <w:t>.</w:t>
      </w:r>
    </w:p>
    <w:p w14:paraId="689D9E67" w14:textId="77CF4BD9" w:rsidR="00BE15AD" w:rsidRDefault="00FA07D2" w:rsidP="003D0FC1">
      <w:pPr>
        <w:pStyle w:val="BodyText"/>
        <w:spacing w:after="0" w:line="240" w:lineRule="auto"/>
        <w:ind w:left="720" w:firstLine="720"/>
        <w:jc w:val="both"/>
        <w:rPr>
          <w:rFonts w:ascii="Times New Roman" w:hAnsi="Times New Roman" w:cs="Times New Roman"/>
          <w:i w:val="0"/>
          <w:iCs w:val="0"/>
          <w:sz w:val="24"/>
          <w:szCs w:val="24"/>
        </w:rPr>
      </w:pPr>
      <w:r w:rsidRPr="00FA07D2">
        <w:rPr>
          <w:rFonts w:ascii="Times New Roman" w:hAnsi="Times New Roman" w:cs="Times New Roman"/>
          <w:i w:val="0"/>
          <w:iCs w:val="0"/>
          <w:sz w:val="24"/>
          <w:szCs w:val="24"/>
        </w:rPr>
        <w:t xml:space="preserve"> Gaya Hidup </w:t>
      </w:r>
      <w:proofErr w:type="spellStart"/>
      <w:r w:rsidRPr="00FA07D2">
        <w:rPr>
          <w:rFonts w:ascii="Times New Roman" w:hAnsi="Times New Roman" w:cs="Times New Roman"/>
          <w:i w:val="0"/>
          <w:iCs w:val="0"/>
          <w:sz w:val="24"/>
          <w:szCs w:val="24"/>
        </w:rPr>
        <w:t>menunjukkan</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bagaimana</w:t>
      </w:r>
      <w:proofErr w:type="spellEnd"/>
      <w:r w:rsidRPr="00FA07D2">
        <w:rPr>
          <w:rFonts w:ascii="Times New Roman" w:hAnsi="Times New Roman" w:cs="Times New Roman"/>
          <w:i w:val="0"/>
          <w:iCs w:val="0"/>
          <w:sz w:val="24"/>
          <w:szCs w:val="24"/>
        </w:rPr>
        <w:t xml:space="preserve"> orang </w:t>
      </w:r>
      <w:proofErr w:type="spellStart"/>
      <w:r w:rsidRPr="00FA07D2">
        <w:rPr>
          <w:rFonts w:ascii="Times New Roman" w:hAnsi="Times New Roman" w:cs="Times New Roman"/>
          <w:i w:val="0"/>
          <w:iCs w:val="0"/>
          <w:sz w:val="24"/>
          <w:szCs w:val="24"/>
        </w:rPr>
        <w:t>hidup</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bagaimana</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mereka</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membelanjakan</w:t>
      </w:r>
      <w:proofErr w:type="spellEnd"/>
      <w:r w:rsidRPr="00FA07D2">
        <w:rPr>
          <w:rFonts w:ascii="Times New Roman" w:hAnsi="Times New Roman" w:cs="Times New Roman"/>
          <w:i w:val="0"/>
          <w:iCs w:val="0"/>
          <w:sz w:val="24"/>
          <w:szCs w:val="24"/>
        </w:rPr>
        <w:t xml:space="preserve"> uang </w:t>
      </w:r>
      <w:proofErr w:type="spellStart"/>
      <w:r w:rsidRPr="00FA07D2">
        <w:rPr>
          <w:rFonts w:ascii="Times New Roman" w:hAnsi="Times New Roman" w:cs="Times New Roman"/>
          <w:i w:val="0"/>
          <w:iCs w:val="0"/>
          <w:sz w:val="24"/>
          <w:szCs w:val="24"/>
        </w:rPr>
        <w:t>mereka</w:t>
      </w:r>
      <w:proofErr w:type="spellEnd"/>
      <w:r w:rsidRPr="00FA07D2">
        <w:rPr>
          <w:rFonts w:ascii="Times New Roman" w:hAnsi="Times New Roman" w:cs="Times New Roman"/>
          <w:i w:val="0"/>
          <w:iCs w:val="0"/>
          <w:sz w:val="24"/>
          <w:szCs w:val="24"/>
        </w:rPr>
        <w:t xml:space="preserve"> dan </w:t>
      </w:r>
      <w:proofErr w:type="spellStart"/>
      <w:r w:rsidRPr="00FA07D2">
        <w:rPr>
          <w:rFonts w:ascii="Times New Roman" w:hAnsi="Times New Roman" w:cs="Times New Roman"/>
          <w:i w:val="0"/>
          <w:iCs w:val="0"/>
          <w:sz w:val="24"/>
          <w:szCs w:val="24"/>
        </w:rPr>
        <w:t>bagaimana</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mereka</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mengatur</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waktu</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mereka</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Konsep</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gaya</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hidup</w:t>
      </w:r>
      <w:proofErr w:type="spellEnd"/>
      <w:r w:rsidRPr="00FA07D2">
        <w:rPr>
          <w:rFonts w:ascii="Times New Roman" w:hAnsi="Times New Roman" w:cs="Times New Roman"/>
          <w:i w:val="0"/>
          <w:iCs w:val="0"/>
          <w:sz w:val="24"/>
          <w:szCs w:val="24"/>
        </w:rPr>
        <w:t xml:space="preserve"> di </w:t>
      </w:r>
      <w:proofErr w:type="spellStart"/>
      <w:r w:rsidRPr="00FA07D2">
        <w:rPr>
          <w:rFonts w:ascii="Times New Roman" w:hAnsi="Times New Roman" w:cs="Times New Roman"/>
          <w:i w:val="0"/>
          <w:iCs w:val="0"/>
          <w:sz w:val="24"/>
          <w:szCs w:val="24"/>
        </w:rPr>
        <w:t>atas</w:t>
      </w:r>
      <w:proofErr w:type="spellEnd"/>
      <w:r w:rsidRPr="00FA07D2">
        <w:rPr>
          <w:rFonts w:ascii="Times New Roman" w:hAnsi="Times New Roman" w:cs="Times New Roman"/>
          <w:i w:val="0"/>
          <w:iCs w:val="0"/>
          <w:sz w:val="24"/>
          <w:szCs w:val="24"/>
        </w:rPr>
        <w:t xml:space="preserve"> sangat </w:t>
      </w:r>
      <w:proofErr w:type="spellStart"/>
      <w:r w:rsidRPr="00FA07D2">
        <w:rPr>
          <w:rFonts w:ascii="Times New Roman" w:hAnsi="Times New Roman" w:cs="Times New Roman"/>
          <w:i w:val="0"/>
          <w:iCs w:val="0"/>
          <w:sz w:val="24"/>
          <w:szCs w:val="24"/>
        </w:rPr>
        <w:t>umum</w:t>
      </w:r>
      <w:proofErr w:type="spellEnd"/>
      <w:r w:rsidRPr="00FA07D2">
        <w:rPr>
          <w:rFonts w:ascii="Times New Roman" w:hAnsi="Times New Roman" w:cs="Times New Roman"/>
          <w:i w:val="0"/>
          <w:iCs w:val="0"/>
          <w:sz w:val="24"/>
          <w:szCs w:val="24"/>
        </w:rPr>
        <w:t xml:space="preserve"> dan </w:t>
      </w:r>
      <w:proofErr w:type="spellStart"/>
      <w:r w:rsidRPr="00FA07D2">
        <w:rPr>
          <w:rFonts w:ascii="Times New Roman" w:hAnsi="Times New Roman" w:cs="Times New Roman"/>
          <w:i w:val="0"/>
          <w:iCs w:val="0"/>
          <w:sz w:val="24"/>
          <w:szCs w:val="24"/>
        </w:rPr>
        <w:t>luas</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sehingga</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konstruksi</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gaya</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hidup</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harus</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fokus</w:t>
      </w:r>
      <w:proofErr w:type="spellEnd"/>
      <w:r w:rsidRPr="00FA07D2">
        <w:rPr>
          <w:rFonts w:ascii="Times New Roman" w:hAnsi="Times New Roman" w:cs="Times New Roman"/>
          <w:i w:val="0"/>
          <w:iCs w:val="0"/>
          <w:sz w:val="24"/>
          <w:szCs w:val="24"/>
        </w:rPr>
        <w:t xml:space="preserve"> pada </w:t>
      </w:r>
      <w:proofErr w:type="spellStart"/>
      <w:r w:rsidRPr="00FA07D2">
        <w:rPr>
          <w:rFonts w:ascii="Times New Roman" w:hAnsi="Times New Roman" w:cs="Times New Roman"/>
          <w:i w:val="0"/>
          <w:iCs w:val="0"/>
          <w:sz w:val="24"/>
          <w:szCs w:val="24"/>
        </w:rPr>
        <w:t>gaya</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hidup</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tertentu</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yaitu</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gaya</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hidup</w:t>
      </w:r>
      <w:proofErr w:type="spellEnd"/>
      <w:r w:rsidRPr="00FA07D2">
        <w:rPr>
          <w:rFonts w:ascii="Times New Roman" w:hAnsi="Times New Roman" w:cs="Times New Roman"/>
          <w:i w:val="0"/>
          <w:iCs w:val="0"/>
          <w:sz w:val="24"/>
          <w:szCs w:val="24"/>
        </w:rPr>
        <w:t xml:space="preserve"> </w:t>
      </w:r>
      <w:proofErr w:type="spellStart"/>
      <w:r w:rsidRPr="00FA07D2">
        <w:rPr>
          <w:rFonts w:ascii="Times New Roman" w:hAnsi="Times New Roman" w:cs="Times New Roman"/>
          <w:i w:val="0"/>
          <w:iCs w:val="0"/>
          <w:sz w:val="24"/>
          <w:szCs w:val="24"/>
        </w:rPr>
        <w:t>teknologi</w:t>
      </w:r>
      <w:proofErr w:type="spellEnd"/>
      <w:r>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fldChar w:fldCharType="begin" w:fldLock="1"/>
      </w:r>
      <w:r w:rsidR="00DA6DA8">
        <w:rPr>
          <w:rFonts w:ascii="Times New Roman" w:hAnsi="Times New Roman" w:cs="Times New Roman"/>
          <w:i w:val="0"/>
          <w:iCs w:val="0"/>
          <w:sz w:val="24"/>
          <w:szCs w:val="24"/>
        </w:rPr>
        <w:instrText>ADDIN CSL_CITATION {"citationItems":[{"id":"ITEM-1","itemData":{"abstract":"Recently common phenomenon in all walks of life usesmartphones, ranging from a young children to an adults. Samsung Galaxy Smartphone shows a magnificent display, there are a lot of choices they give to us, provide fairly complete applications, and it can reflects an up to date metropolitan lifestyle by using it. This research is a conclusive research. Sample who taken as many as 110 people with snowball sampling technique. Measuring instrument which used is enquette, as well as the the data analyzed with multiple linear regression. The research instrument that used was a questionnaire, and multiple linear regression analysis. This study shows the results, that there is a positive effect between lifestyle and reference group on purchasing decisions towards purchasing decisions Smartphone Samsung Galaxy simultaneously and the dominant effect is the lifestyle variables followed by variable virtual community.","author":[{"dropping-particle":"","family":"Bintang Jalasena Anoraga dan Sri Setyo Iriani","given":"","non-dropping-particle":"","parse-names":false,"suffix":""}],"container-title":"Jurnal Bisnis dan Manajemen (BISMA)","id":"ITEM-1","issue":"2","issued":{"date-parts":[["2014"]]},"page":"139-147","title":"Pengaruh Gaya Hidup dan Kelompok Acuan terhadap Keputusan Pembelian Smartphone Merek Samsung Galaxy","type":"article-journal","volume":"6"},"uris":["http://www.mendeley.com/documents/?uuid=39bd25e5-a0e3-4826-a129-4d16b4534e6a"]}],"mendeley":{"formattedCitation":"(Bintang Jalasena Anoraga dan Sri Setyo Iriani, 2014)","plainTextFormattedCitation":"(Bintang Jalasena Anoraga dan Sri Setyo Iriani, 2014)","previouslyFormattedCitation":"(Bintang Jalasena Anoraga dan Sri Setyo Iriani, 2014)"},"properties":{"noteIndex":0},"schema":"https://github.com/citation-style-language/schema/raw/master/csl-citation.json"}</w:instrText>
      </w:r>
      <w:r>
        <w:rPr>
          <w:rFonts w:ascii="Times New Roman" w:hAnsi="Times New Roman" w:cs="Times New Roman"/>
          <w:i w:val="0"/>
          <w:iCs w:val="0"/>
          <w:sz w:val="24"/>
          <w:szCs w:val="24"/>
        </w:rPr>
        <w:fldChar w:fldCharType="separate"/>
      </w:r>
      <w:r w:rsidRPr="00FA07D2">
        <w:rPr>
          <w:rFonts w:ascii="Times New Roman" w:hAnsi="Times New Roman" w:cs="Times New Roman"/>
          <w:i w:val="0"/>
          <w:iCs w:val="0"/>
          <w:noProof/>
          <w:sz w:val="24"/>
          <w:szCs w:val="24"/>
        </w:rPr>
        <w:t>(Bintang Jalasena Anoraga dan Sri Setyo Iriani, 2014)</w:t>
      </w:r>
      <w:r>
        <w:rPr>
          <w:rFonts w:ascii="Times New Roman" w:hAnsi="Times New Roman" w:cs="Times New Roman"/>
          <w:i w:val="0"/>
          <w:iCs w:val="0"/>
          <w:sz w:val="24"/>
          <w:szCs w:val="24"/>
        </w:rPr>
        <w:fldChar w:fldCharType="end"/>
      </w:r>
      <w:r>
        <w:rPr>
          <w:rFonts w:ascii="Times New Roman" w:hAnsi="Times New Roman" w:cs="Times New Roman"/>
          <w:i w:val="0"/>
          <w:iCs w:val="0"/>
          <w:sz w:val="24"/>
          <w:szCs w:val="24"/>
        </w:rPr>
        <w:t>.</w:t>
      </w:r>
    </w:p>
    <w:p w14:paraId="70112C18" w14:textId="7358557F" w:rsidR="00FA07D2" w:rsidRDefault="00DE03B4" w:rsidP="00CE5C14">
      <w:pPr>
        <w:pStyle w:val="BodyText"/>
        <w:numPr>
          <w:ilvl w:val="0"/>
          <w:numId w:val="13"/>
        </w:numPr>
        <w:spacing w:after="0" w:line="240" w:lineRule="auto"/>
        <w:ind w:left="709"/>
        <w:rPr>
          <w:rFonts w:ascii="Times New Roman" w:hAnsi="Times New Roman" w:cs="Times New Roman"/>
          <w:b/>
          <w:bCs/>
          <w:i w:val="0"/>
          <w:iCs w:val="0"/>
          <w:sz w:val="24"/>
          <w:szCs w:val="24"/>
        </w:rPr>
      </w:pPr>
      <w:proofErr w:type="spellStart"/>
      <w:r w:rsidRPr="00DE03B4">
        <w:rPr>
          <w:rFonts w:ascii="Times New Roman" w:hAnsi="Times New Roman" w:cs="Times New Roman"/>
          <w:b/>
          <w:bCs/>
          <w:i w:val="0"/>
          <w:iCs w:val="0"/>
          <w:sz w:val="24"/>
          <w:szCs w:val="24"/>
        </w:rPr>
        <w:t>Indikator</w:t>
      </w:r>
      <w:proofErr w:type="spellEnd"/>
      <w:r w:rsidRPr="00DE03B4">
        <w:rPr>
          <w:rFonts w:ascii="Times New Roman" w:hAnsi="Times New Roman" w:cs="Times New Roman"/>
          <w:b/>
          <w:bCs/>
          <w:i w:val="0"/>
          <w:iCs w:val="0"/>
          <w:sz w:val="24"/>
          <w:szCs w:val="24"/>
        </w:rPr>
        <w:t xml:space="preserve"> </w:t>
      </w:r>
      <w:proofErr w:type="spellStart"/>
      <w:r w:rsidRPr="00DE03B4">
        <w:rPr>
          <w:rFonts w:ascii="Times New Roman" w:hAnsi="Times New Roman" w:cs="Times New Roman"/>
          <w:b/>
          <w:bCs/>
          <w:i w:val="0"/>
          <w:iCs w:val="0"/>
          <w:sz w:val="24"/>
          <w:szCs w:val="24"/>
        </w:rPr>
        <w:t>Pengukuran</w:t>
      </w:r>
      <w:proofErr w:type="spellEnd"/>
      <w:r w:rsidRPr="00DE03B4">
        <w:rPr>
          <w:rFonts w:ascii="Times New Roman" w:hAnsi="Times New Roman" w:cs="Times New Roman"/>
          <w:b/>
          <w:bCs/>
          <w:i w:val="0"/>
          <w:iCs w:val="0"/>
          <w:sz w:val="24"/>
          <w:szCs w:val="24"/>
        </w:rPr>
        <w:t xml:space="preserve"> Gaya Hidup</w:t>
      </w:r>
    </w:p>
    <w:p w14:paraId="1ED4D8B5" w14:textId="737766C5" w:rsidR="00DE03B4" w:rsidRDefault="00DE03B4" w:rsidP="00DE03B4">
      <w:pPr>
        <w:pStyle w:val="BodyText"/>
        <w:spacing w:after="0" w:line="240" w:lineRule="auto"/>
        <w:ind w:left="720" w:firstLine="720"/>
        <w:rPr>
          <w:rFonts w:ascii="Times New Roman" w:hAnsi="Times New Roman" w:cs="Times New Roman"/>
          <w:i w:val="0"/>
          <w:iCs w:val="0"/>
          <w:sz w:val="24"/>
          <w:szCs w:val="24"/>
        </w:rPr>
      </w:pPr>
      <w:proofErr w:type="spellStart"/>
      <w:r w:rsidRPr="00DE03B4">
        <w:rPr>
          <w:rFonts w:ascii="Times New Roman" w:hAnsi="Times New Roman" w:cs="Times New Roman"/>
          <w:i w:val="0"/>
          <w:iCs w:val="0"/>
          <w:sz w:val="24"/>
          <w:szCs w:val="24"/>
        </w:rPr>
        <w:t>Menurut</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Sunarto</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gaya</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hidup</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seseorang</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memiliki</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tiga</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indikator</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yaitu</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sebagai</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berikut</w:t>
      </w:r>
      <w:proofErr w:type="spellEnd"/>
      <w:r w:rsidRPr="00DE03B4">
        <w:rPr>
          <w:rFonts w:ascii="Times New Roman" w:hAnsi="Times New Roman" w:cs="Times New Roman"/>
          <w:i w:val="0"/>
          <w:iCs w:val="0"/>
          <w:sz w:val="24"/>
          <w:szCs w:val="24"/>
        </w:rPr>
        <w:t xml:space="preserve"> (Mandey, 2009:93)</w:t>
      </w:r>
      <w:r>
        <w:rPr>
          <w:rFonts w:ascii="Times New Roman" w:hAnsi="Times New Roman" w:cs="Times New Roman"/>
          <w:i w:val="0"/>
          <w:iCs w:val="0"/>
          <w:sz w:val="24"/>
          <w:szCs w:val="24"/>
        </w:rPr>
        <w:t>:</w:t>
      </w:r>
    </w:p>
    <w:p w14:paraId="499251F2" w14:textId="457389DF" w:rsidR="00DE03B4" w:rsidRDefault="00DE03B4" w:rsidP="00930FFC">
      <w:pPr>
        <w:pStyle w:val="BodyText"/>
        <w:numPr>
          <w:ilvl w:val="0"/>
          <w:numId w:val="6"/>
        </w:numPr>
        <w:spacing w:after="0" w:line="240" w:lineRule="auto"/>
        <w:ind w:left="1418" w:hanging="426"/>
        <w:jc w:val="both"/>
        <w:rPr>
          <w:rFonts w:ascii="Times New Roman" w:hAnsi="Times New Roman" w:cs="Times New Roman"/>
          <w:i w:val="0"/>
          <w:iCs w:val="0"/>
          <w:sz w:val="24"/>
          <w:szCs w:val="24"/>
        </w:rPr>
      </w:pPr>
      <w:proofErr w:type="spellStart"/>
      <w:r w:rsidRPr="00DE03B4">
        <w:rPr>
          <w:rFonts w:ascii="Times New Roman" w:hAnsi="Times New Roman" w:cs="Times New Roman"/>
          <w:i w:val="0"/>
          <w:iCs w:val="0"/>
          <w:sz w:val="24"/>
          <w:szCs w:val="24"/>
        </w:rPr>
        <w:t>Aktivitas</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adalah</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apa</w:t>
      </w:r>
      <w:proofErr w:type="spellEnd"/>
      <w:r w:rsidRPr="00DE03B4">
        <w:rPr>
          <w:rFonts w:ascii="Times New Roman" w:hAnsi="Times New Roman" w:cs="Times New Roman"/>
          <w:i w:val="0"/>
          <w:iCs w:val="0"/>
          <w:sz w:val="24"/>
          <w:szCs w:val="24"/>
        </w:rPr>
        <w:t xml:space="preserve"> yang </w:t>
      </w:r>
      <w:proofErr w:type="spellStart"/>
      <w:r w:rsidRPr="00DE03B4">
        <w:rPr>
          <w:rFonts w:ascii="Times New Roman" w:hAnsi="Times New Roman" w:cs="Times New Roman"/>
          <w:i w:val="0"/>
          <w:iCs w:val="0"/>
          <w:sz w:val="24"/>
          <w:szCs w:val="24"/>
        </w:rPr>
        <w:t>dilakukan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konsumen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produk</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apa</w:t>
      </w:r>
      <w:proofErr w:type="spellEnd"/>
      <w:r w:rsidRPr="00DE03B4">
        <w:rPr>
          <w:rFonts w:ascii="Times New Roman" w:hAnsi="Times New Roman" w:cs="Times New Roman"/>
          <w:i w:val="0"/>
          <w:iCs w:val="0"/>
          <w:sz w:val="24"/>
          <w:szCs w:val="24"/>
        </w:rPr>
        <w:t xml:space="preserve"> yang </w:t>
      </w:r>
      <w:proofErr w:type="spellStart"/>
      <w:r w:rsidRPr="00DE03B4">
        <w:rPr>
          <w:rFonts w:ascii="Times New Roman" w:hAnsi="Times New Roman" w:cs="Times New Roman"/>
          <w:i w:val="0"/>
          <w:iCs w:val="0"/>
          <w:sz w:val="24"/>
          <w:szCs w:val="24"/>
        </w:rPr>
        <w:t>dibeli</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atau</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digunakan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aktivitas</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apa</w:t>
      </w:r>
      <w:proofErr w:type="spellEnd"/>
      <w:r w:rsidRPr="00DE03B4">
        <w:rPr>
          <w:rFonts w:ascii="Times New Roman" w:hAnsi="Times New Roman" w:cs="Times New Roman"/>
          <w:i w:val="0"/>
          <w:iCs w:val="0"/>
          <w:sz w:val="24"/>
          <w:szCs w:val="24"/>
        </w:rPr>
        <w:t xml:space="preserve"> yang </w:t>
      </w:r>
      <w:proofErr w:type="spellStart"/>
      <w:r w:rsidRPr="00DE03B4">
        <w:rPr>
          <w:rFonts w:ascii="Times New Roman" w:hAnsi="Times New Roman" w:cs="Times New Roman"/>
          <w:i w:val="0"/>
          <w:iCs w:val="0"/>
          <w:sz w:val="24"/>
          <w:szCs w:val="24"/>
        </w:rPr>
        <w:t>dilakukan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untuk</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mengisi</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waktu</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luangnya</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Meskipun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tindakan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ini</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biasanya</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dapat</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diamati</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penyebab</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dari</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tindakan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tersebut</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jarang</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dapat</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diukur</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secara</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langsung</w:t>
      </w:r>
      <w:proofErr w:type="spellEnd"/>
      <w:r w:rsidRPr="00DE03B4">
        <w:rPr>
          <w:rFonts w:ascii="Times New Roman" w:hAnsi="Times New Roman" w:cs="Times New Roman"/>
          <w:i w:val="0"/>
          <w:iCs w:val="0"/>
          <w:sz w:val="24"/>
          <w:szCs w:val="24"/>
        </w:rPr>
        <w:t>.</w:t>
      </w:r>
    </w:p>
    <w:p w14:paraId="631F5E5A" w14:textId="569ADDCC" w:rsidR="00DE03B4" w:rsidRDefault="00DE03B4" w:rsidP="00930FFC">
      <w:pPr>
        <w:pStyle w:val="BodyText"/>
        <w:numPr>
          <w:ilvl w:val="0"/>
          <w:numId w:val="6"/>
        </w:numPr>
        <w:spacing w:after="0" w:line="240" w:lineRule="auto"/>
        <w:ind w:left="1418" w:hanging="426"/>
        <w:jc w:val="both"/>
        <w:rPr>
          <w:rFonts w:ascii="Times New Roman" w:hAnsi="Times New Roman" w:cs="Times New Roman"/>
          <w:i w:val="0"/>
          <w:iCs w:val="0"/>
          <w:sz w:val="24"/>
          <w:szCs w:val="24"/>
        </w:rPr>
      </w:pPr>
      <w:r w:rsidRPr="00DE03B4">
        <w:rPr>
          <w:rFonts w:ascii="Times New Roman" w:hAnsi="Times New Roman" w:cs="Times New Roman"/>
          <w:i w:val="0"/>
          <w:iCs w:val="0"/>
          <w:sz w:val="24"/>
          <w:szCs w:val="24"/>
        </w:rPr>
        <w:t xml:space="preserve">Minat </w:t>
      </w:r>
      <w:proofErr w:type="spellStart"/>
      <w:r w:rsidRPr="00DE03B4">
        <w:rPr>
          <w:rFonts w:ascii="Times New Roman" w:hAnsi="Times New Roman" w:cs="Times New Roman"/>
          <w:i w:val="0"/>
          <w:iCs w:val="0"/>
          <w:sz w:val="24"/>
          <w:szCs w:val="24"/>
        </w:rPr>
        <w:t>adalah</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obyek</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atau</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subyek</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peristiwa</w:t>
      </w:r>
      <w:proofErr w:type="spellEnd"/>
      <w:r w:rsidRPr="00DE03B4">
        <w:rPr>
          <w:rFonts w:ascii="Times New Roman" w:hAnsi="Times New Roman" w:cs="Times New Roman"/>
          <w:i w:val="0"/>
          <w:iCs w:val="0"/>
          <w:sz w:val="24"/>
          <w:szCs w:val="24"/>
        </w:rPr>
        <w:t xml:space="preserve"> pada </w:t>
      </w:r>
      <w:proofErr w:type="spellStart"/>
      <w:r w:rsidRPr="00DE03B4">
        <w:rPr>
          <w:rFonts w:ascii="Times New Roman" w:hAnsi="Times New Roman" w:cs="Times New Roman"/>
          <w:i w:val="0"/>
          <w:iCs w:val="0"/>
          <w:sz w:val="24"/>
          <w:szCs w:val="24"/>
        </w:rPr>
        <w:t>tingkat</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kegairahan</w:t>
      </w:r>
      <w:proofErr w:type="spellEnd"/>
      <w:r w:rsidRPr="00DE03B4">
        <w:rPr>
          <w:rFonts w:ascii="Times New Roman" w:hAnsi="Times New Roman" w:cs="Times New Roman"/>
          <w:i w:val="0"/>
          <w:iCs w:val="0"/>
          <w:sz w:val="24"/>
          <w:szCs w:val="24"/>
        </w:rPr>
        <w:t xml:space="preserve"> yang </w:t>
      </w:r>
      <w:proofErr w:type="spellStart"/>
      <w:r w:rsidRPr="00DE03B4">
        <w:rPr>
          <w:rFonts w:ascii="Times New Roman" w:hAnsi="Times New Roman" w:cs="Times New Roman"/>
          <w:i w:val="0"/>
          <w:iCs w:val="0"/>
          <w:sz w:val="24"/>
          <w:szCs w:val="24"/>
        </w:rPr>
        <w:t>memerlukan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perhatian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khusus</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atau</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terus</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menerus</w:t>
      </w:r>
      <w:proofErr w:type="spellEnd"/>
      <w:r w:rsidRPr="00DE03B4">
        <w:rPr>
          <w:rFonts w:ascii="Times New Roman" w:hAnsi="Times New Roman" w:cs="Times New Roman"/>
          <w:i w:val="0"/>
          <w:iCs w:val="0"/>
          <w:sz w:val="24"/>
          <w:szCs w:val="24"/>
        </w:rPr>
        <w:t xml:space="preserve">. Minat </w:t>
      </w:r>
      <w:proofErr w:type="spellStart"/>
      <w:r w:rsidRPr="00DE03B4">
        <w:rPr>
          <w:rFonts w:ascii="Times New Roman" w:hAnsi="Times New Roman" w:cs="Times New Roman"/>
          <w:i w:val="0"/>
          <w:iCs w:val="0"/>
          <w:sz w:val="24"/>
          <w:szCs w:val="24"/>
        </w:rPr>
        <w:t>dapat</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berupa</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selera</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hobi</w:t>
      </w:r>
      <w:proofErr w:type="spellEnd"/>
      <w:r w:rsidRPr="00DE03B4">
        <w:rPr>
          <w:rFonts w:ascii="Times New Roman" w:hAnsi="Times New Roman" w:cs="Times New Roman"/>
          <w:i w:val="0"/>
          <w:iCs w:val="0"/>
          <w:sz w:val="24"/>
          <w:szCs w:val="24"/>
        </w:rPr>
        <w:t xml:space="preserve"> dan </w:t>
      </w:r>
      <w:proofErr w:type="spellStart"/>
      <w:r w:rsidRPr="00DE03B4">
        <w:rPr>
          <w:rFonts w:ascii="Times New Roman" w:hAnsi="Times New Roman" w:cs="Times New Roman"/>
          <w:i w:val="0"/>
          <w:iCs w:val="0"/>
          <w:sz w:val="24"/>
          <w:szCs w:val="24"/>
        </w:rPr>
        <w:t>prioritas</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dalam</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kehidupan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konsumen</w:t>
      </w:r>
      <w:proofErr w:type="spellEnd"/>
      <w:r w:rsidRPr="00DE03B4">
        <w:rPr>
          <w:rFonts w:ascii="Times New Roman" w:hAnsi="Times New Roman" w:cs="Times New Roman"/>
          <w:i w:val="0"/>
          <w:iCs w:val="0"/>
          <w:sz w:val="24"/>
          <w:szCs w:val="24"/>
        </w:rPr>
        <w:t>.</w:t>
      </w:r>
    </w:p>
    <w:p w14:paraId="0E3A6560" w14:textId="459FFE0F" w:rsidR="00FA07D2" w:rsidRDefault="00DE03B4" w:rsidP="00930FFC">
      <w:pPr>
        <w:pStyle w:val="BodyText"/>
        <w:numPr>
          <w:ilvl w:val="0"/>
          <w:numId w:val="6"/>
        </w:numPr>
        <w:spacing w:after="0" w:line="240" w:lineRule="auto"/>
        <w:ind w:left="1418" w:hanging="425"/>
        <w:jc w:val="both"/>
        <w:rPr>
          <w:rFonts w:ascii="Times New Roman" w:hAnsi="Times New Roman" w:cs="Times New Roman"/>
          <w:i w:val="0"/>
          <w:iCs w:val="0"/>
          <w:sz w:val="24"/>
          <w:szCs w:val="24"/>
        </w:rPr>
      </w:pPr>
      <w:proofErr w:type="spellStart"/>
      <w:r w:rsidRPr="00DE03B4">
        <w:rPr>
          <w:rFonts w:ascii="Times New Roman" w:hAnsi="Times New Roman" w:cs="Times New Roman"/>
          <w:i w:val="0"/>
          <w:iCs w:val="0"/>
          <w:sz w:val="24"/>
          <w:szCs w:val="24"/>
        </w:rPr>
        <w:t>Opini</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adalah</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opini</w:t>
      </w:r>
      <w:proofErr w:type="spellEnd"/>
      <w:r w:rsidRPr="00DE03B4">
        <w:rPr>
          <w:rFonts w:ascii="Times New Roman" w:hAnsi="Times New Roman" w:cs="Times New Roman"/>
          <w:i w:val="0"/>
          <w:iCs w:val="0"/>
          <w:sz w:val="24"/>
          <w:szCs w:val="24"/>
        </w:rPr>
        <w:t xml:space="preserve"> dan </w:t>
      </w:r>
      <w:proofErr w:type="spellStart"/>
      <w:r w:rsidRPr="00DE03B4">
        <w:rPr>
          <w:rFonts w:ascii="Times New Roman" w:hAnsi="Times New Roman" w:cs="Times New Roman"/>
          <w:i w:val="0"/>
          <w:iCs w:val="0"/>
          <w:sz w:val="24"/>
          <w:szCs w:val="24"/>
        </w:rPr>
        <w:t>perasaan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konsumen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ketika</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menanggapi</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isu</w:t>
      </w:r>
      <w:proofErr w:type="spellEnd"/>
      <w:r w:rsidRPr="00DE03B4">
        <w:rPr>
          <w:rFonts w:ascii="Times New Roman" w:hAnsi="Times New Roman" w:cs="Times New Roman"/>
          <w:i w:val="0"/>
          <w:iCs w:val="0"/>
          <w:sz w:val="24"/>
          <w:szCs w:val="24"/>
        </w:rPr>
        <w:t xml:space="preserve"> global, </w:t>
      </w:r>
      <w:proofErr w:type="spellStart"/>
      <w:r w:rsidRPr="00DE03B4">
        <w:rPr>
          <w:rFonts w:ascii="Times New Roman" w:hAnsi="Times New Roman" w:cs="Times New Roman"/>
          <w:i w:val="0"/>
          <w:iCs w:val="0"/>
          <w:sz w:val="24"/>
          <w:szCs w:val="24"/>
        </w:rPr>
        <w:t>lokal</w:t>
      </w:r>
      <w:proofErr w:type="spellEnd"/>
      <w:r w:rsidRPr="00DE03B4">
        <w:rPr>
          <w:rFonts w:ascii="Times New Roman" w:hAnsi="Times New Roman" w:cs="Times New Roman"/>
          <w:i w:val="0"/>
          <w:iCs w:val="0"/>
          <w:sz w:val="24"/>
          <w:szCs w:val="24"/>
        </w:rPr>
        <w:t>,</w:t>
      </w:r>
      <w:r>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ekonomi</w:t>
      </w:r>
      <w:proofErr w:type="spellEnd"/>
      <w:r w:rsidRPr="00DE03B4">
        <w:rPr>
          <w:rFonts w:ascii="Times New Roman" w:hAnsi="Times New Roman" w:cs="Times New Roman"/>
          <w:i w:val="0"/>
          <w:iCs w:val="0"/>
          <w:sz w:val="24"/>
          <w:szCs w:val="24"/>
        </w:rPr>
        <w:t xml:space="preserve"> dan </w:t>
      </w:r>
      <w:proofErr w:type="spellStart"/>
      <w:r w:rsidRPr="00DE03B4">
        <w:rPr>
          <w:rFonts w:ascii="Times New Roman" w:hAnsi="Times New Roman" w:cs="Times New Roman"/>
          <w:i w:val="0"/>
          <w:iCs w:val="0"/>
          <w:sz w:val="24"/>
          <w:szCs w:val="24"/>
        </w:rPr>
        <w:t>sosial</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Opini</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digunakan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untuk</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menggambarkan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interpretasi</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ekspektasi</w:t>
      </w:r>
      <w:proofErr w:type="spellEnd"/>
      <w:r w:rsidRPr="00DE03B4">
        <w:rPr>
          <w:rFonts w:ascii="Times New Roman" w:hAnsi="Times New Roman" w:cs="Times New Roman"/>
          <w:i w:val="0"/>
          <w:iCs w:val="0"/>
          <w:sz w:val="24"/>
          <w:szCs w:val="24"/>
        </w:rPr>
        <w:t xml:space="preserve">, dan </w:t>
      </w:r>
      <w:proofErr w:type="spellStart"/>
      <w:r w:rsidRPr="00DE03B4">
        <w:rPr>
          <w:rFonts w:ascii="Times New Roman" w:hAnsi="Times New Roman" w:cs="Times New Roman"/>
          <w:i w:val="0"/>
          <w:iCs w:val="0"/>
          <w:sz w:val="24"/>
          <w:szCs w:val="24"/>
        </w:rPr>
        <w:t>evaluasi</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seperti</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k</w:t>
      </w:r>
      <w:r w:rsidRPr="00DE03B4">
        <w:rPr>
          <w:rFonts w:ascii="Times New Roman" w:hAnsi="Times New Roman" w:cs="Times New Roman"/>
          <w:i w:val="0"/>
          <w:iCs w:val="0"/>
          <w:sz w:val="24"/>
          <w:szCs w:val="24"/>
        </w:rPr>
        <w:t>eyakinan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tentang</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niat</w:t>
      </w:r>
      <w:proofErr w:type="spellEnd"/>
      <w:r w:rsidRPr="00DE03B4">
        <w:rPr>
          <w:rFonts w:ascii="Times New Roman" w:hAnsi="Times New Roman" w:cs="Times New Roman"/>
          <w:i w:val="0"/>
          <w:iCs w:val="0"/>
          <w:sz w:val="24"/>
          <w:szCs w:val="24"/>
        </w:rPr>
        <w:t xml:space="preserve"> orang lain, </w:t>
      </w:r>
      <w:proofErr w:type="spellStart"/>
      <w:r w:rsidRPr="00DE03B4">
        <w:rPr>
          <w:rFonts w:ascii="Times New Roman" w:hAnsi="Times New Roman" w:cs="Times New Roman"/>
          <w:i w:val="0"/>
          <w:iCs w:val="0"/>
          <w:sz w:val="24"/>
          <w:szCs w:val="24"/>
        </w:rPr>
        <w:t>mengantisipasi</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kejadian</w:t>
      </w:r>
      <w:proofErr w:type="spellEnd"/>
      <w:r w:rsidRPr="00DE03B4">
        <w:rPr>
          <w:rFonts w:ascii="Times New Roman" w:hAnsi="Times New Roman" w:cs="Times New Roman"/>
          <w:i w:val="0"/>
          <w:iCs w:val="0"/>
          <w:sz w:val="24"/>
          <w:szCs w:val="24"/>
        </w:rPr>
        <w:t xml:space="preserve"> di masa </w:t>
      </w:r>
      <w:proofErr w:type="spellStart"/>
      <w:r w:rsidRPr="00DE03B4">
        <w:rPr>
          <w:rFonts w:ascii="Times New Roman" w:hAnsi="Times New Roman" w:cs="Times New Roman"/>
          <w:i w:val="0"/>
          <w:iCs w:val="0"/>
          <w:sz w:val="24"/>
          <w:szCs w:val="24"/>
        </w:rPr>
        <w:t>depan</w:t>
      </w:r>
      <w:proofErr w:type="spellEnd"/>
      <w:r w:rsidRPr="00DE03B4">
        <w:rPr>
          <w:rFonts w:ascii="Times New Roman" w:hAnsi="Times New Roman" w:cs="Times New Roman"/>
          <w:i w:val="0"/>
          <w:iCs w:val="0"/>
          <w:sz w:val="24"/>
          <w:szCs w:val="24"/>
        </w:rPr>
        <w:t xml:space="preserve">, dan </w:t>
      </w:r>
      <w:proofErr w:type="spellStart"/>
      <w:r w:rsidRPr="00DE03B4">
        <w:rPr>
          <w:rFonts w:ascii="Times New Roman" w:hAnsi="Times New Roman" w:cs="Times New Roman"/>
          <w:i w:val="0"/>
          <w:iCs w:val="0"/>
          <w:sz w:val="24"/>
          <w:szCs w:val="24"/>
        </w:rPr>
        <w:t>menimbang</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konsekuensi</w:t>
      </w:r>
      <w:proofErr w:type="spellEnd"/>
      <w:r w:rsidRPr="00DE03B4">
        <w:rPr>
          <w:rFonts w:ascii="Times New Roman" w:hAnsi="Times New Roman" w:cs="Times New Roman"/>
          <w:i w:val="0"/>
          <w:iCs w:val="0"/>
          <w:sz w:val="24"/>
          <w:szCs w:val="24"/>
        </w:rPr>
        <w:t xml:space="preserve"> yang </w:t>
      </w:r>
      <w:proofErr w:type="spellStart"/>
      <w:r w:rsidRPr="00DE03B4">
        <w:rPr>
          <w:rFonts w:ascii="Times New Roman" w:hAnsi="Times New Roman" w:cs="Times New Roman"/>
          <w:i w:val="0"/>
          <w:iCs w:val="0"/>
          <w:sz w:val="24"/>
          <w:szCs w:val="24"/>
        </w:rPr>
        <w:t>menguntungkan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atau</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menghukum</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dari</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tindakan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alternatif</w:t>
      </w:r>
      <w:proofErr w:type="spellEnd"/>
      <w:r w:rsidRPr="00DE03B4">
        <w:rPr>
          <w:rFonts w:ascii="Times New Roman" w:hAnsi="Times New Roman" w:cs="Times New Roman"/>
          <w:i w:val="0"/>
          <w:iCs w:val="0"/>
          <w:sz w:val="24"/>
          <w:szCs w:val="24"/>
        </w:rPr>
        <w:t>.</w:t>
      </w:r>
    </w:p>
    <w:p w14:paraId="35AC8958" w14:textId="69BD8CF9" w:rsidR="00FA07D2" w:rsidRDefault="00FA07D2" w:rsidP="00FA07D2">
      <w:pPr>
        <w:pStyle w:val="BodyText"/>
        <w:spacing w:after="0" w:line="240" w:lineRule="auto"/>
        <w:ind w:left="426" w:firstLine="283"/>
        <w:jc w:val="both"/>
        <w:rPr>
          <w:rFonts w:ascii="Times New Roman" w:hAnsi="Times New Roman" w:cs="Times New Roman"/>
          <w:i w:val="0"/>
          <w:iCs w:val="0"/>
          <w:sz w:val="24"/>
          <w:szCs w:val="24"/>
          <w:lang w:val="id-ID"/>
        </w:rPr>
      </w:pPr>
    </w:p>
    <w:p w14:paraId="440581FA" w14:textId="2D1AAD4E" w:rsidR="00CE5C14" w:rsidRPr="00CE5C14" w:rsidRDefault="00DE03B4" w:rsidP="00CE5C14">
      <w:pPr>
        <w:pStyle w:val="BodyText"/>
        <w:numPr>
          <w:ilvl w:val="0"/>
          <w:numId w:val="5"/>
        </w:numPr>
        <w:spacing w:after="0" w:line="240" w:lineRule="auto"/>
        <w:jc w:val="both"/>
        <w:rPr>
          <w:rFonts w:ascii="Times New Roman" w:hAnsi="Times New Roman" w:cs="Times New Roman"/>
          <w:b/>
          <w:bCs/>
          <w:i w:val="0"/>
          <w:iCs w:val="0"/>
          <w:sz w:val="24"/>
          <w:szCs w:val="24"/>
        </w:rPr>
      </w:pPr>
      <w:r w:rsidRPr="00DE03B4">
        <w:rPr>
          <w:rFonts w:ascii="Times New Roman" w:hAnsi="Times New Roman" w:cs="Times New Roman"/>
          <w:b/>
          <w:bCs/>
          <w:i w:val="0"/>
          <w:iCs w:val="0"/>
          <w:sz w:val="24"/>
          <w:szCs w:val="24"/>
        </w:rPr>
        <w:t>KEPUTUSAN PEMBELIAN</w:t>
      </w:r>
    </w:p>
    <w:p w14:paraId="5687BDDD" w14:textId="3F626E4F" w:rsidR="00DE03B4" w:rsidRDefault="00DE03B4" w:rsidP="00DE03B4">
      <w:pPr>
        <w:pStyle w:val="BodyText"/>
        <w:spacing w:after="0" w:line="240" w:lineRule="auto"/>
        <w:jc w:val="both"/>
        <w:rPr>
          <w:rFonts w:ascii="Times New Roman" w:hAnsi="Times New Roman" w:cs="Times New Roman"/>
          <w:i w:val="0"/>
          <w:iCs w:val="0"/>
          <w:sz w:val="24"/>
          <w:szCs w:val="24"/>
        </w:rPr>
      </w:pPr>
      <w:r w:rsidRPr="00DE03B4">
        <w:rPr>
          <w:rFonts w:ascii="Times New Roman" w:hAnsi="Times New Roman" w:cs="Times New Roman"/>
          <w:i w:val="0"/>
          <w:iCs w:val="0"/>
          <w:sz w:val="24"/>
          <w:szCs w:val="24"/>
        </w:rPr>
        <w:tab/>
      </w:r>
      <w:proofErr w:type="spellStart"/>
      <w:r w:rsidRPr="00DE03B4">
        <w:rPr>
          <w:rFonts w:ascii="Times New Roman" w:hAnsi="Times New Roman" w:cs="Times New Roman"/>
          <w:i w:val="0"/>
          <w:iCs w:val="0"/>
          <w:sz w:val="24"/>
          <w:szCs w:val="24"/>
        </w:rPr>
        <w:t>Menurut</w:t>
      </w:r>
      <w:proofErr w:type="spellEnd"/>
      <w:r w:rsidRPr="00DE03B4">
        <w:rPr>
          <w:rFonts w:ascii="Times New Roman" w:hAnsi="Times New Roman" w:cs="Times New Roman"/>
          <w:i w:val="0"/>
          <w:iCs w:val="0"/>
          <w:sz w:val="24"/>
          <w:szCs w:val="24"/>
        </w:rPr>
        <w:t xml:space="preserve"> Kotler (2012:202) Keputusan </w:t>
      </w:r>
      <w:proofErr w:type="spellStart"/>
      <w:r w:rsidRPr="00DE03B4">
        <w:rPr>
          <w:rFonts w:ascii="Times New Roman" w:hAnsi="Times New Roman" w:cs="Times New Roman"/>
          <w:i w:val="0"/>
          <w:iCs w:val="0"/>
          <w:sz w:val="24"/>
          <w:szCs w:val="24"/>
        </w:rPr>
        <w:t>pembelian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merupakan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tahap</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dimana</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konsumen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memiliki</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pilihan</w:t>
      </w:r>
      <w:proofErr w:type="spellEnd"/>
      <w:r w:rsidRPr="00DE03B4">
        <w:rPr>
          <w:rFonts w:ascii="Times New Roman" w:hAnsi="Times New Roman" w:cs="Times New Roman"/>
          <w:i w:val="0"/>
          <w:iCs w:val="0"/>
          <w:sz w:val="24"/>
          <w:szCs w:val="24"/>
        </w:rPr>
        <w:t xml:space="preserve"> dan </w:t>
      </w:r>
      <w:proofErr w:type="spellStart"/>
      <w:r w:rsidRPr="00DE03B4">
        <w:rPr>
          <w:rFonts w:ascii="Times New Roman" w:hAnsi="Times New Roman" w:cs="Times New Roman"/>
          <w:i w:val="0"/>
          <w:iCs w:val="0"/>
          <w:sz w:val="24"/>
          <w:szCs w:val="24"/>
        </w:rPr>
        <w:t>ingin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melakukan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pembelian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atau</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pertukaran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antara</w:t>
      </w:r>
      <w:proofErr w:type="spellEnd"/>
      <w:r w:rsidRPr="00DE03B4">
        <w:rPr>
          <w:rFonts w:ascii="Times New Roman" w:hAnsi="Times New Roman" w:cs="Times New Roman"/>
          <w:i w:val="0"/>
          <w:iCs w:val="0"/>
          <w:sz w:val="24"/>
          <w:szCs w:val="24"/>
        </w:rPr>
        <w:t xml:space="preserve"> uang dan </w:t>
      </w:r>
      <w:proofErr w:type="spellStart"/>
      <w:r w:rsidRPr="00DE03B4">
        <w:rPr>
          <w:rFonts w:ascii="Times New Roman" w:hAnsi="Times New Roman" w:cs="Times New Roman"/>
          <w:i w:val="0"/>
          <w:iCs w:val="0"/>
          <w:sz w:val="24"/>
          <w:szCs w:val="24"/>
        </w:rPr>
        <w:t>janji</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untuk</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membayar</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hak</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untuk</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memiliki</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atau</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menggunakan</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barang</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atau</w:t>
      </w:r>
      <w:proofErr w:type="spellEnd"/>
      <w:r w:rsidRPr="00DE03B4">
        <w:rPr>
          <w:rFonts w:ascii="Times New Roman" w:hAnsi="Times New Roman" w:cs="Times New Roman"/>
          <w:i w:val="0"/>
          <w:iCs w:val="0"/>
          <w:sz w:val="24"/>
          <w:szCs w:val="24"/>
        </w:rPr>
        <w:t xml:space="preserve"> </w:t>
      </w:r>
      <w:proofErr w:type="spellStart"/>
      <w:r w:rsidRPr="00DE03B4">
        <w:rPr>
          <w:rFonts w:ascii="Times New Roman" w:hAnsi="Times New Roman" w:cs="Times New Roman"/>
          <w:i w:val="0"/>
          <w:iCs w:val="0"/>
          <w:sz w:val="24"/>
          <w:szCs w:val="24"/>
        </w:rPr>
        <w:t>jasa</w:t>
      </w:r>
      <w:proofErr w:type="spellEnd"/>
      <w:r w:rsidRPr="00DE03B4">
        <w:rPr>
          <w:rFonts w:ascii="Times New Roman" w:hAnsi="Times New Roman" w:cs="Times New Roman"/>
          <w:i w:val="0"/>
          <w:iCs w:val="0"/>
          <w:sz w:val="24"/>
          <w:szCs w:val="24"/>
        </w:rPr>
        <w:t>.</w:t>
      </w:r>
    </w:p>
    <w:p w14:paraId="0501FCB4" w14:textId="77777777" w:rsidR="00CE5C14" w:rsidRDefault="00CE5C14" w:rsidP="00DE03B4">
      <w:pPr>
        <w:pStyle w:val="BodyText"/>
        <w:spacing w:after="0" w:line="240" w:lineRule="auto"/>
        <w:jc w:val="both"/>
        <w:rPr>
          <w:rFonts w:ascii="Times New Roman" w:hAnsi="Times New Roman" w:cs="Times New Roman"/>
          <w:i w:val="0"/>
          <w:iCs w:val="0"/>
          <w:sz w:val="24"/>
          <w:szCs w:val="24"/>
        </w:rPr>
      </w:pPr>
    </w:p>
    <w:p w14:paraId="3E657DE0" w14:textId="0C9E4790" w:rsidR="00DE03B4" w:rsidRDefault="004A123C" w:rsidP="004A123C">
      <w:pPr>
        <w:pStyle w:val="BodyText"/>
        <w:spacing w:after="0" w:line="240" w:lineRule="auto"/>
        <w:ind w:firstLine="720"/>
        <w:jc w:val="both"/>
        <w:rPr>
          <w:rFonts w:ascii="Times New Roman" w:hAnsi="Times New Roman" w:cs="Times New Roman"/>
          <w:i w:val="0"/>
          <w:iCs w:val="0"/>
          <w:sz w:val="24"/>
          <w:szCs w:val="24"/>
        </w:rPr>
      </w:pPr>
      <w:r>
        <w:rPr>
          <w:rFonts w:ascii="Times New Roman" w:hAnsi="Times New Roman" w:cs="Times New Roman"/>
          <w:i w:val="0"/>
          <w:iCs w:val="0"/>
          <w:sz w:val="24"/>
          <w:szCs w:val="24"/>
        </w:rPr>
        <w:lastRenderedPageBreak/>
        <w:t>K</w:t>
      </w:r>
      <w:r w:rsidR="00DA6DA8" w:rsidRPr="00DA6DA8">
        <w:rPr>
          <w:rFonts w:ascii="Times New Roman" w:hAnsi="Times New Roman" w:cs="Times New Roman"/>
          <w:i w:val="0"/>
          <w:iCs w:val="0"/>
          <w:sz w:val="24"/>
          <w:szCs w:val="24"/>
        </w:rPr>
        <w:t xml:space="preserve">eputusan </w:t>
      </w:r>
      <w:proofErr w:type="spellStart"/>
      <w:r w:rsidR="00DA6DA8" w:rsidRPr="00DA6DA8">
        <w:rPr>
          <w:rFonts w:ascii="Times New Roman" w:hAnsi="Times New Roman" w:cs="Times New Roman"/>
          <w:i w:val="0"/>
          <w:iCs w:val="0"/>
          <w:sz w:val="24"/>
          <w:szCs w:val="24"/>
        </w:rPr>
        <w:t>pembelian</w:t>
      </w:r>
      <w:proofErr w:type="spellEnd"/>
      <w:r w:rsidR="00DA6DA8" w:rsidRPr="00DA6DA8">
        <w:rPr>
          <w:rFonts w:ascii="Times New Roman" w:hAnsi="Times New Roman" w:cs="Times New Roman"/>
          <w:i w:val="0"/>
          <w:iCs w:val="0"/>
          <w:sz w:val="24"/>
          <w:szCs w:val="24"/>
        </w:rPr>
        <w:t xml:space="preserve"> </w:t>
      </w:r>
      <w:proofErr w:type="spellStart"/>
      <w:r w:rsidR="00DA6DA8" w:rsidRPr="00DA6DA8">
        <w:rPr>
          <w:rFonts w:ascii="Times New Roman" w:hAnsi="Times New Roman" w:cs="Times New Roman"/>
          <w:i w:val="0"/>
          <w:iCs w:val="0"/>
          <w:sz w:val="24"/>
          <w:szCs w:val="24"/>
        </w:rPr>
        <w:t>adalah</w:t>
      </w:r>
      <w:proofErr w:type="spellEnd"/>
      <w:r w:rsidR="00DA6DA8" w:rsidRPr="00DA6DA8">
        <w:rPr>
          <w:rFonts w:ascii="Times New Roman" w:hAnsi="Times New Roman" w:cs="Times New Roman"/>
          <w:i w:val="0"/>
          <w:iCs w:val="0"/>
          <w:sz w:val="24"/>
          <w:szCs w:val="24"/>
        </w:rPr>
        <w:t xml:space="preserve"> </w:t>
      </w:r>
      <w:proofErr w:type="spellStart"/>
      <w:r w:rsidR="00DA6DA8" w:rsidRPr="00DA6DA8">
        <w:rPr>
          <w:rFonts w:ascii="Times New Roman" w:hAnsi="Times New Roman" w:cs="Times New Roman"/>
          <w:i w:val="0"/>
          <w:iCs w:val="0"/>
          <w:sz w:val="24"/>
          <w:szCs w:val="24"/>
        </w:rPr>
        <w:t>suatu</w:t>
      </w:r>
      <w:proofErr w:type="spellEnd"/>
      <w:r w:rsidR="00DA6DA8" w:rsidRPr="00DA6DA8">
        <w:rPr>
          <w:rFonts w:ascii="Times New Roman" w:hAnsi="Times New Roman" w:cs="Times New Roman"/>
          <w:i w:val="0"/>
          <w:iCs w:val="0"/>
          <w:sz w:val="24"/>
          <w:szCs w:val="24"/>
        </w:rPr>
        <w:t xml:space="preserve"> proses </w:t>
      </w:r>
      <w:proofErr w:type="spellStart"/>
      <w:r w:rsidR="00DA6DA8" w:rsidRPr="00DA6DA8">
        <w:rPr>
          <w:rFonts w:ascii="Times New Roman" w:hAnsi="Times New Roman" w:cs="Times New Roman"/>
          <w:i w:val="0"/>
          <w:iCs w:val="0"/>
          <w:sz w:val="24"/>
          <w:szCs w:val="24"/>
        </w:rPr>
        <w:t>pemilihan</w:t>
      </w:r>
      <w:proofErr w:type="spellEnd"/>
      <w:r>
        <w:rPr>
          <w:rFonts w:ascii="Times New Roman" w:hAnsi="Times New Roman" w:cs="Times New Roman"/>
          <w:i w:val="0"/>
          <w:iCs w:val="0"/>
          <w:sz w:val="24"/>
          <w:szCs w:val="24"/>
        </w:rPr>
        <w:t xml:space="preserve"> </w:t>
      </w:r>
      <w:proofErr w:type="spellStart"/>
      <w:r w:rsidR="00DA6DA8" w:rsidRPr="00DA6DA8">
        <w:rPr>
          <w:rFonts w:ascii="Times New Roman" w:hAnsi="Times New Roman" w:cs="Times New Roman"/>
          <w:i w:val="0"/>
          <w:iCs w:val="0"/>
          <w:sz w:val="24"/>
          <w:szCs w:val="24"/>
        </w:rPr>
        <w:t>diantara</w:t>
      </w:r>
      <w:proofErr w:type="spellEnd"/>
      <w:r w:rsidR="00DA6DA8" w:rsidRPr="00DA6DA8">
        <w:rPr>
          <w:rFonts w:ascii="Times New Roman" w:hAnsi="Times New Roman" w:cs="Times New Roman"/>
          <w:i w:val="0"/>
          <w:iCs w:val="0"/>
          <w:sz w:val="24"/>
          <w:szCs w:val="24"/>
        </w:rPr>
        <w:t xml:space="preserve"> dua </w:t>
      </w:r>
      <w:proofErr w:type="spellStart"/>
      <w:r w:rsidR="00DA6DA8" w:rsidRPr="00DA6DA8">
        <w:rPr>
          <w:rFonts w:ascii="Times New Roman" w:hAnsi="Times New Roman" w:cs="Times New Roman"/>
          <w:i w:val="0"/>
          <w:iCs w:val="0"/>
          <w:sz w:val="24"/>
          <w:szCs w:val="24"/>
        </w:rPr>
        <w:t>atau</w:t>
      </w:r>
      <w:proofErr w:type="spellEnd"/>
      <w:r w:rsidR="00DA6DA8" w:rsidRPr="00DA6DA8">
        <w:rPr>
          <w:rFonts w:ascii="Times New Roman" w:hAnsi="Times New Roman" w:cs="Times New Roman"/>
          <w:i w:val="0"/>
          <w:iCs w:val="0"/>
          <w:sz w:val="24"/>
          <w:szCs w:val="24"/>
        </w:rPr>
        <w:t xml:space="preserve"> </w:t>
      </w:r>
      <w:proofErr w:type="spellStart"/>
      <w:r w:rsidR="00DA6DA8" w:rsidRPr="00DA6DA8">
        <w:rPr>
          <w:rFonts w:ascii="Times New Roman" w:hAnsi="Times New Roman" w:cs="Times New Roman"/>
          <w:i w:val="0"/>
          <w:iCs w:val="0"/>
          <w:sz w:val="24"/>
          <w:szCs w:val="24"/>
        </w:rPr>
        <w:t>lebih</w:t>
      </w:r>
      <w:proofErr w:type="spellEnd"/>
      <w:r w:rsidR="00DA6DA8" w:rsidRPr="00DA6DA8">
        <w:rPr>
          <w:rFonts w:ascii="Times New Roman" w:hAnsi="Times New Roman" w:cs="Times New Roman"/>
          <w:i w:val="0"/>
          <w:iCs w:val="0"/>
          <w:sz w:val="24"/>
          <w:szCs w:val="24"/>
        </w:rPr>
        <w:t xml:space="preserve"> </w:t>
      </w:r>
      <w:proofErr w:type="spellStart"/>
      <w:r w:rsidR="00DA6DA8" w:rsidRPr="00DA6DA8">
        <w:rPr>
          <w:rFonts w:ascii="Times New Roman" w:hAnsi="Times New Roman" w:cs="Times New Roman"/>
          <w:i w:val="0"/>
          <w:iCs w:val="0"/>
          <w:sz w:val="24"/>
          <w:szCs w:val="24"/>
        </w:rPr>
        <w:t>alternatif</w:t>
      </w:r>
      <w:proofErr w:type="spellEnd"/>
      <w:r w:rsidR="00DA6DA8" w:rsidRPr="00DA6DA8">
        <w:rPr>
          <w:rFonts w:ascii="Times New Roman" w:hAnsi="Times New Roman" w:cs="Times New Roman"/>
          <w:i w:val="0"/>
          <w:iCs w:val="0"/>
          <w:sz w:val="24"/>
          <w:szCs w:val="24"/>
        </w:rPr>
        <w:t xml:space="preserve">, </w:t>
      </w:r>
      <w:proofErr w:type="spellStart"/>
      <w:r w:rsidR="00DA6DA8" w:rsidRPr="00DA6DA8">
        <w:rPr>
          <w:rFonts w:ascii="Times New Roman" w:hAnsi="Times New Roman" w:cs="Times New Roman"/>
          <w:i w:val="0"/>
          <w:iCs w:val="0"/>
          <w:sz w:val="24"/>
          <w:szCs w:val="24"/>
        </w:rPr>
        <w:t>dimana</w:t>
      </w:r>
      <w:proofErr w:type="spellEnd"/>
      <w:r w:rsidR="00DA6DA8" w:rsidRPr="00DA6DA8">
        <w:rPr>
          <w:rFonts w:ascii="Times New Roman" w:hAnsi="Times New Roman" w:cs="Times New Roman"/>
          <w:i w:val="0"/>
          <w:iCs w:val="0"/>
          <w:sz w:val="24"/>
          <w:szCs w:val="24"/>
        </w:rPr>
        <w:t xml:space="preserve"> </w:t>
      </w:r>
      <w:proofErr w:type="spellStart"/>
      <w:r w:rsidR="00DA6DA8" w:rsidRPr="00DA6DA8">
        <w:rPr>
          <w:rFonts w:ascii="Times New Roman" w:hAnsi="Times New Roman" w:cs="Times New Roman"/>
          <w:i w:val="0"/>
          <w:iCs w:val="0"/>
          <w:sz w:val="24"/>
          <w:szCs w:val="24"/>
        </w:rPr>
        <w:t>suatu</w:t>
      </w:r>
      <w:proofErr w:type="spellEnd"/>
      <w:r w:rsidR="00DA6DA8" w:rsidRPr="00DA6DA8">
        <w:rPr>
          <w:rFonts w:ascii="Times New Roman" w:hAnsi="Times New Roman" w:cs="Times New Roman"/>
          <w:i w:val="0"/>
          <w:iCs w:val="0"/>
          <w:sz w:val="24"/>
          <w:szCs w:val="24"/>
        </w:rPr>
        <w:t xml:space="preserve"> </w:t>
      </w:r>
      <w:proofErr w:type="spellStart"/>
      <w:r w:rsidR="00DA6DA8" w:rsidRPr="00DA6DA8">
        <w:rPr>
          <w:rFonts w:ascii="Times New Roman" w:hAnsi="Times New Roman" w:cs="Times New Roman"/>
          <w:i w:val="0"/>
          <w:iCs w:val="0"/>
          <w:sz w:val="24"/>
          <w:szCs w:val="24"/>
        </w:rPr>
        <w:t>aspek</w:t>
      </w:r>
      <w:proofErr w:type="spellEnd"/>
      <w:r w:rsidR="00DA6DA8" w:rsidRPr="00DA6DA8">
        <w:rPr>
          <w:rFonts w:ascii="Times New Roman" w:hAnsi="Times New Roman" w:cs="Times New Roman"/>
          <w:i w:val="0"/>
          <w:iCs w:val="0"/>
          <w:sz w:val="24"/>
          <w:szCs w:val="24"/>
        </w:rPr>
        <w:t xml:space="preserve"> </w:t>
      </w:r>
      <w:proofErr w:type="spellStart"/>
      <w:r w:rsidR="00DA6DA8" w:rsidRPr="00DA6DA8">
        <w:rPr>
          <w:rFonts w:ascii="Times New Roman" w:hAnsi="Times New Roman" w:cs="Times New Roman"/>
          <w:i w:val="0"/>
          <w:iCs w:val="0"/>
          <w:sz w:val="24"/>
          <w:szCs w:val="24"/>
        </w:rPr>
        <w:t>perilaku</w:t>
      </w:r>
      <w:proofErr w:type="spellEnd"/>
      <w:r w:rsidR="00DA6DA8" w:rsidRPr="00DA6DA8">
        <w:rPr>
          <w:rFonts w:ascii="Times New Roman" w:hAnsi="Times New Roman" w:cs="Times New Roman"/>
          <w:i w:val="0"/>
          <w:iCs w:val="0"/>
          <w:sz w:val="24"/>
          <w:szCs w:val="24"/>
        </w:rPr>
        <w:t xml:space="preserve"> dan </w:t>
      </w:r>
      <w:proofErr w:type="spellStart"/>
      <w:r w:rsidR="00DA6DA8" w:rsidRPr="00DA6DA8">
        <w:rPr>
          <w:rFonts w:ascii="Times New Roman" w:hAnsi="Times New Roman" w:cs="Times New Roman"/>
          <w:i w:val="0"/>
          <w:iCs w:val="0"/>
          <w:sz w:val="24"/>
          <w:szCs w:val="24"/>
        </w:rPr>
        <w:t>kondisi</w:t>
      </w:r>
      <w:proofErr w:type="spellEnd"/>
      <w:r w:rsidR="00DA6DA8" w:rsidRPr="00DA6DA8">
        <w:rPr>
          <w:rFonts w:ascii="Times New Roman" w:hAnsi="Times New Roman" w:cs="Times New Roman"/>
          <w:i w:val="0"/>
          <w:iCs w:val="0"/>
          <w:sz w:val="24"/>
          <w:szCs w:val="24"/>
        </w:rPr>
        <w:t xml:space="preserve"> </w:t>
      </w:r>
      <w:proofErr w:type="spellStart"/>
      <w:r w:rsidR="00DA6DA8" w:rsidRPr="00DA6DA8">
        <w:rPr>
          <w:rFonts w:ascii="Times New Roman" w:hAnsi="Times New Roman" w:cs="Times New Roman"/>
          <w:i w:val="0"/>
          <w:iCs w:val="0"/>
          <w:sz w:val="24"/>
          <w:szCs w:val="24"/>
        </w:rPr>
        <w:t>dilibatkan</w:t>
      </w:r>
      <w:proofErr w:type="spellEnd"/>
      <w:r w:rsidR="00DA6DA8" w:rsidRPr="00DA6DA8">
        <w:rPr>
          <w:rFonts w:ascii="Times New Roman" w:hAnsi="Times New Roman" w:cs="Times New Roman"/>
          <w:i w:val="0"/>
          <w:iCs w:val="0"/>
          <w:sz w:val="24"/>
          <w:szCs w:val="24"/>
        </w:rPr>
        <w:t xml:space="preserve"> </w:t>
      </w:r>
      <w:proofErr w:type="spellStart"/>
      <w:r w:rsidR="00DA6DA8" w:rsidRPr="00DA6DA8">
        <w:rPr>
          <w:rFonts w:ascii="Times New Roman" w:hAnsi="Times New Roman" w:cs="Times New Roman"/>
          <w:i w:val="0"/>
          <w:iCs w:val="0"/>
          <w:sz w:val="24"/>
          <w:szCs w:val="24"/>
        </w:rPr>
        <w:t>dalam</w:t>
      </w:r>
      <w:proofErr w:type="spellEnd"/>
      <w:r w:rsidR="00DA6DA8" w:rsidRPr="00DA6DA8">
        <w:rPr>
          <w:rFonts w:ascii="Times New Roman" w:hAnsi="Times New Roman" w:cs="Times New Roman"/>
          <w:i w:val="0"/>
          <w:iCs w:val="0"/>
          <w:sz w:val="24"/>
          <w:szCs w:val="24"/>
        </w:rPr>
        <w:t xml:space="preserve"> </w:t>
      </w:r>
      <w:proofErr w:type="spellStart"/>
      <w:r w:rsidR="00DA6DA8" w:rsidRPr="00DA6DA8">
        <w:rPr>
          <w:rFonts w:ascii="Times New Roman" w:hAnsi="Times New Roman" w:cs="Times New Roman"/>
          <w:i w:val="0"/>
          <w:iCs w:val="0"/>
          <w:sz w:val="24"/>
          <w:szCs w:val="24"/>
        </w:rPr>
        <w:t>suatu</w:t>
      </w:r>
      <w:proofErr w:type="spellEnd"/>
      <w:r w:rsidR="00DA6DA8" w:rsidRPr="00DA6DA8">
        <w:rPr>
          <w:rFonts w:ascii="Times New Roman" w:hAnsi="Times New Roman" w:cs="Times New Roman"/>
          <w:i w:val="0"/>
          <w:iCs w:val="0"/>
          <w:sz w:val="24"/>
          <w:szCs w:val="24"/>
        </w:rPr>
        <w:t xml:space="preserve"> </w:t>
      </w:r>
      <w:proofErr w:type="spellStart"/>
      <w:r w:rsidR="00DA6DA8" w:rsidRPr="00DA6DA8">
        <w:rPr>
          <w:rFonts w:ascii="Times New Roman" w:hAnsi="Times New Roman" w:cs="Times New Roman"/>
          <w:i w:val="0"/>
          <w:iCs w:val="0"/>
          <w:sz w:val="24"/>
          <w:szCs w:val="24"/>
        </w:rPr>
        <w:t>pengambilan</w:t>
      </w:r>
      <w:proofErr w:type="spellEnd"/>
      <w:r w:rsidR="00DA6DA8" w:rsidRPr="00DA6DA8">
        <w:rPr>
          <w:rFonts w:ascii="Times New Roman" w:hAnsi="Times New Roman" w:cs="Times New Roman"/>
          <w:i w:val="0"/>
          <w:iCs w:val="0"/>
          <w:sz w:val="24"/>
          <w:szCs w:val="24"/>
        </w:rPr>
        <w:t xml:space="preserve"> </w:t>
      </w:r>
      <w:proofErr w:type="spellStart"/>
      <w:r w:rsidR="00DA6DA8" w:rsidRPr="00DA6DA8">
        <w:rPr>
          <w:rFonts w:ascii="Times New Roman" w:hAnsi="Times New Roman" w:cs="Times New Roman"/>
          <w:i w:val="0"/>
          <w:iCs w:val="0"/>
          <w:sz w:val="24"/>
          <w:szCs w:val="24"/>
        </w:rPr>
        <w:t>keputusan</w:t>
      </w:r>
      <w:proofErr w:type="spellEnd"/>
      <w:r w:rsidR="00DA6DA8" w:rsidRPr="00DA6DA8">
        <w:rPr>
          <w:rFonts w:ascii="Times New Roman" w:hAnsi="Times New Roman" w:cs="Times New Roman"/>
          <w:i w:val="0"/>
          <w:iCs w:val="0"/>
          <w:sz w:val="24"/>
          <w:szCs w:val="24"/>
        </w:rPr>
        <w:t xml:space="preserve"> </w:t>
      </w:r>
      <w:proofErr w:type="spellStart"/>
      <w:r w:rsidR="00DA6DA8" w:rsidRPr="00DA6DA8">
        <w:rPr>
          <w:rFonts w:ascii="Times New Roman" w:hAnsi="Times New Roman" w:cs="Times New Roman"/>
          <w:i w:val="0"/>
          <w:iCs w:val="0"/>
          <w:sz w:val="24"/>
          <w:szCs w:val="24"/>
        </w:rPr>
        <w:t>konsumen</w:t>
      </w:r>
      <w:proofErr w:type="spellEnd"/>
      <w:r w:rsidR="00DA6DA8" w:rsidRPr="00DA6DA8">
        <w:rPr>
          <w:rFonts w:ascii="Times New Roman" w:hAnsi="Times New Roman" w:cs="Times New Roman"/>
          <w:i w:val="0"/>
          <w:iCs w:val="0"/>
          <w:sz w:val="24"/>
          <w:szCs w:val="24"/>
        </w:rPr>
        <w:t xml:space="preserve">, </w:t>
      </w:r>
      <w:proofErr w:type="spellStart"/>
      <w:r w:rsidR="00DA6DA8" w:rsidRPr="00DA6DA8">
        <w:rPr>
          <w:rFonts w:ascii="Times New Roman" w:hAnsi="Times New Roman" w:cs="Times New Roman"/>
          <w:i w:val="0"/>
          <w:iCs w:val="0"/>
          <w:sz w:val="24"/>
          <w:szCs w:val="24"/>
        </w:rPr>
        <w:t>termasuk</w:t>
      </w:r>
      <w:proofErr w:type="spellEnd"/>
      <w:r w:rsidR="00DA6DA8" w:rsidRPr="00DA6DA8">
        <w:rPr>
          <w:rFonts w:ascii="Times New Roman" w:hAnsi="Times New Roman" w:cs="Times New Roman"/>
          <w:i w:val="0"/>
          <w:iCs w:val="0"/>
          <w:sz w:val="24"/>
          <w:szCs w:val="24"/>
        </w:rPr>
        <w:t xml:space="preserve"> </w:t>
      </w:r>
      <w:proofErr w:type="spellStart"/>
      <w:r w:rsidR="00DA6DA8" w:rsidRPr="00DA6DA8">
        <w:rPr>
          <w:rFonts w:ascii="Times New Roman" w:hAnsi="Times New Roman" w:cs="Times New Roman"/>
          <w:i w:val="0"/>
          <w:iCs w:val="0"/>
          <w:sz w:val="24"/>
          <w:szCs w:val="24"/>
        </w:rPr>
        <w:t>pengetahuan</w:t>
      </w:r>
      <w:proofErr w:type="spellEnd"/>
      <w:r w:rsidR="00DA6DA8" w:rsidRPr="00DA6DA8">
        <w:rPr>
          <w:rFonts w:ascii="Times New Roman" w:hAnsi="Times New Roman" w:cs="Times New Roman"/>
          <w:i w:val="0"/>
          <w:iCs w:val="0"/>
          <w:sz w:val="24"/>
          <w:szCs w:val="24"/>
        </w:rPr>
        <w:t xml:space="preserve">, </w:t>
      </w:r>
      <w:proofErr w:type="spellStart"/>
      <w:r w:rsidR="00DA6DA8" w:rsidRPr="00DA6DA8">
        <w:rPr>
          <w:rFonts w:ascii="Times New Roman" w:hAnsi="Times New Roman" w:cs="Times New Roman"/>
          <w:i w:val="0"/>
          <w:iCs w:val="0"/>
          <w:sz w:val="24"/>
          <w:szCs w:val="24"/>
        </w:rPr>
        <w:t>kepercayaan</w:t>
      </w:r>
      <w:proofErr w:type="spellEnd"/>
      <w:r w:rsidR="00DA6DA8" w:rsidRPr="00DA6DA8">
        <w:rPr>
          <w:rFonts w:ascii="Times New Roman" w:hAnsi="Times New Roman" w:cs="Times New Roman"/>
          <w:i w:val="0"/>
          <w:iCs w:val="0"/>
          <w:sz w:val="24"/>
          <w:szCs w:val="24"/>
        </w:rPr>
        <w:t xml:space="preserve">, </w:t>
      </w:r>
      <w:proofErr w:type="spellStart"/>
      <w:r w:rsidR="00DA6DA8" w:rsidRPr="00DA6DA8">
        <w:rPr>
          <w:rFonts w:ascii="Times New Roman" w:hAnsi="Times New Roman" w:cs="Times New Roman"/>
          <w:i w:val="0"/>
          <w:iCs w:val="0"/>
          <w:sz w:val="24"/>
          <w:szCs w:val="24"/>
        </w:rPr>
        <w:t>perhatian</w:t>
      </w:r>
      <w:proofErr w:type="spellEnd"/>
      <w:r w:rsidR="00DA6DA8" w:rsidRPr="00DA6DA8">
        <w:rPr>
          <w:rFonts w:ascii="Times New Roman" w:hAnsi="Times New Roman" w:cs="Times New Roman"/>
          <w:i w:val="0"/>
          <w:iCs w:val="0"/>
          <w:sz w:val="24"/>
          <w:szCs w:val="24"/>
        </w:rPr>
        <w:t xml:space="preserve"> dan </w:t>
      </w:r>
      <w:proofErr w:type="spellStart"/>
      <w:r w:rsidR="00DA6DA8" w:rsidRPr="00DA6DA8">
        <w:rPr>
          <w:rFonts w:ascii="Times New Roman" w:hAnsi="Times New Roman" w:cs="Times New Roman"/>
          <w:i w:val="0"/>
          <w:iCs w:val="0"/>
          <w:sz w:val="24"/>
          <w:szCs w:val="24"/>
        </w:rPr>
        <w:t>pemahaman</w:t>
      </w:r>
      <w:proofErr w:type="spellEnd"/>
      <w:r w:rsidR="00DA6DA8" w:rsidRPr="00DA6DA8">
        <w:rPr>
          <w:rFonts w:ascii="Times New Roman" w:hAnsi="Times New Roman" w:cs="Times New Roman"/>
          <w:i w:val="0"/>
          <w:iCs w:val="0"/>
          <w:sz w:val="24"/>
          <w:szCs w:val="24"/>
        </w:rPr>
        <w:t xml:space="preserve"> </w:t>
      </w:r>
      <w:proofErr w:type="spellStart"/>
      <w:r w:rsidR="00DA6DA8" w:rsidRPr="00DA6DA8">
        <w:rPr>
          <w:rFonts w:ascii="Times New Roman" w:hAnsi="Times New Roman" w:cs="Times New Roman"/>
          <w:i w:val="0"/>
          <w:iCs w:val="0"/>
          <w:sz w:val="24"/>
          <w:szCs w:val="24"/>
        </w:rPr>
        <w:t>produk</w:t>
      </w:r>
      <w:proofErr w:type="spellEnd"/>
      <w:r w:rsidR="00DA6DA8" w:rsidRPr="00DA6DA8">
        <w:rPr>
          <w:rFonts w:ascii="Times New Roman" w:hAnsi="Times New Roman" w:cs="Times New Roman"/>
          <w:i w:val="0"/>
          <w:iCs w:val="0"/>
          <w:sz w:val="24"/>
          <w:szCs w:val="24"/>
        </w:rPr>
        <w:t xml:space="preserve"> yang </w:t>
      </w:r>
      <w:proofErr w:type="spellStart"/>
      <w:r w:rsidR="00DA6DA8" w:rsidRPr="00DA6DA8">
        <w:rPr>
          <w:rFonts w:ascii="Times New Roman" w:hAnsi="Times New Roman" w:cs="Times New Roman"/>
          <w:i w:val="0"/>
          <w:iCs w:val="0"/>
          <w:sz w:val="24"/>
          <w:szCs w:val="24"/>
        </w:rPr>
        <w:t>ditawarkan</w:t>
      </w:r>
      <w:proofErr w:type="spellEnd"/>
      <w:r w:rsidR="00DA6DA8">
        <w:rPr>
          <w:rFonts w:ascii="Times New Roman" w:hAnsi="Times New Roman" w:cs="Times New Roman"/>
          <w:i w:val="0"/>
          <w:iCs w:val="0"/>
          <w:sz w:val="24"/>
          <w:szCs w:val="24"/>
        </w:rPr>
        <w:t xml:space="preserve"> </w:t>
      </w:r>
      <w:r w:rsidR="00DA6DA8">
        <w:rPr>
          <w:rFonts w:ascii="Times New Roman" w:hAnsi="Times New Roman" w:cs="Times New Roman"/>
          <w:i w:val="0"/>
          <w:iCs w:val="0"/>
          <w:sz w:val="24"/>
          <w:szCs w:val="24"/>
        </w:rPr>
        <w:fldChar w:fldCharType="begin" w:fldLock="1"/>
      </w:r>
      <w:r w:rsidR="00443F62">
        <w:rPr>
          <w:rFonts w:ascii="Times New Roman" w:hAnsi="Times New Roman" w:cs="Times New Roman"/>
          <w:i w:val="0"/>
          <w:iCs w:val="0"/>
          <w:sz w:val="24"/>
          <w:szCs w:val="24"/>
        </w:rPr>
        <w:instrText>ADDIN CSL_CITATION {"citationItems":[{"id":"ITEM-1","itemData":{"ISBN":"9788578110796","ISSN":"1098-6596","PMID":"25246403","abstract":"Penelitian ini bertujuan untuk mengetahui pengaruh Ekuitas Merek dan Gaya Hidup terhadap keputusan pembelian pada mobil Nissan juke. Sampel penelitian dipilih dengan menggunakan teknik accidental sampling dengan menggunakan rumus unknown population sehingga didapatkan 96 responden. Populasi dari penelitian ini adalah konsumen yang melakukan servis mobil Nissan juke di PT. United Indo Surabaya Jln Basuki Rahmat No.14 Kota Surabaya. Metode Penelitian yang digunakan dalam penelitian ini adalah menggunakan Kausal Komparatif (Causal-Comparative Research) dengan karakteristik masalah berupa hubungan sebab-akibat antara dua variabel atau lebih. Teknik Analisis yang digunakan adalah analisis regresi linier berganda , uji validitas, uji reliabilitas dan sementara uji hipotesis menggunakan uji-t serta uji F dengan tingkat signifikansi 5%. Pengujian uji asumsi klasik yang digunakan dalam penelitian ini meliputi uji multikolinearitas, heteroskedastisitas dan normalitas. Berdasarkan penelitian yang dilakukan diperoleh hasil bahwa Ekuitas Merek berpengaruh positif dan signifikan terhadap keputusan pembelian dan Gaya Hidup berpengaruh positif dan signifikan terhadap keputusan pembelian. Selanjutnya variable independent paling dominan adalah variable Gaya Hidup.","author":[{"dropping-particle":"","family":"Ariyanto","given":"Yudi","non-dropping-particle":"","parse-names":false,"suffix":""}],"container-title":"Jurnal Ilmu dan Riset Manajemen","id":"ITEM-1","issue":"3","issued":{"date-parts":[["2016"]]},"page":"1-19","title":"Pengaruh Ekuitas Merek Dan Gaya Hidup Terhadap Keputusan Pembelian Mobil Nissan Juke","type":"article-journal","volume":"5"},"uris":["http://www.mendeley.com/documents/?uuid=483e6433-a58a-4f18-94e8-69d330d5d7ae"]}],"mendeley":{"formattedCitation":"(Ariyanto, 2016)","plainTextFormattedCitation":"(Ariyanto, 2016)","previouslyFormattedCitation":"(Ariyanto, 2016)"},"properties":{"noteIndex":0},"schema":"https://github.com/citation-style-language/schema/raw/master/csl-citation.json"}</w:instrText>
      </w:r>
      <w:r w:rsidR="00DA6DA8">
        <w:rPr>
          <w:rFonts w:ascii="Times New Roman" w:hAnsi="Times New Roman" w:cs="Times New Roman"/>
          <w:i w:val="0"/>
          <w:iCs w:val="0"/>
          <w:sz w:val="24"/>
          <w:szCs w:val="24"/>
        </w:rPr>
        <w:fldChar w:fldCharType="separate"/>
      </w:r>
      <w:r w:rsidR="00DA6DA8" w:rsidRPr="00DA6DA8">
        <w:rPr>
          <w:rFonts w:ascii="Times New Roman" w:hAnsi="Times New Roman" w:cs="Times New Roman"/>
          <w:i w:val="0"/>
          <w:iCs w:val="0"/>
          <w:noProof/>
          <w:sz w:val="24"/>
          <w:szCs w:val="24"/>
        </w:rPr>
        <w:t>(Ariyanto, 2016)</w:t>
      </w:r>
      <w:r w:rsidR="00DA6DA8">
        <w:rPr>
          <w:rFonts w:ascii="Times New Roman" w:hAnsi="Times New Roman" w:cs="Times New Roman"/>
          <w:i w:val="0"/>
          <w:iCs w:val="0"/>
          <w:sz w:val="24"/>
          <w:szCs w:val="24"/>
        </w:rPr>
        <w:fldChar w:fldCharType="end"/>
      </w:r>
      <w:r w:rsidR="00DA6DA8">
        <w:rPr>
          <w:rFonts w:ascii="Times New Roman" w:hAnsi="Times New Roman" w:cs="Times New Roman"/>
          <w:i w:val="0"/>
          <w:iCs w:val="0"/>
          <w:sz w:val="24"/>
          <w:szCs w:val="24"/>
        </w:rPr>
        <w:t>.</w:t>
      </w:r>
    </w:p>
    <w:p w14:paraId="40C579A7" w14:textId="77777777" w:rsidR="00CE5C14" w:rsidRDefault="00CE5C14" w:rsidP="004A123C">
      <w:pPr>
        <w:pStyle w:val="BodyText"/>
        <w:spacing w:after="0" w:line="240" w:lineRule="auto"/>
        <w:ind w:firstLine="720"/>
        <w:jc w:val="both"/>
        <w:rPr>
          <w:rFonts w:ascii="Times New Roman" w:hAnsi="Times New Roman" w:cs="Times New Roman"/>
          <w:i w:val="0"/>
          <w:iCs w:val="0"/>
          <w:sz w:val="24"/>
          <w:szCs w:val="24"/>
        </w:rPr>
      </w:pPr>
    </w:p>
    <w:p w14:paraId="2C66A212" w14:textId="77777777" w:rsidR="00DA6DA8" w:rsidRPr="00DA6DA8" w:rsidRDefault="00DA6DA8" w:rsidP="00DA6DA8">
      <w:pPr>
        <w:pStyle w:val="BodyText"/>
        <w:spacing w:after="0" w:line="240" w:lineRule="auto"/>
        <w:jc w:val="both"/>
        <w:rPr>
          <w:rFonts w:ascii="Times New Roman" w:hAnsi="Times New Roman" w:cs="Times New Roman"/>
          <w:i w:val="0"/>
          <w:iCs w:val="0"/>
          <w:sz w:val="24"/>
          <w:szCs w:val="24"/>
        </w:rPr>
      </w:pPr>
      <w:r>
        <w:rPr>
          <w:rFonts w:ascii="Times New Roman" w:hAnsi="Times New Roman" w:cs="Times New Roman"/>
          <w:i w:val="0"/>
          <w:iCs w:val="0"/>
          <w:sz w:val="24"/>
          <w:szCs w:val="24"/>
        </w:rPr>
        <w:tab/>
      </w:r>
      <w:r w:rsidRPr="00DA6DA8">
        <w:rPr>
          <w:rFonts w:ascii="Times New Roman" w:hAnsi="Times New Roman" w:cs="Times New Roman"/>
          <w:i w:val="0"/>
          <w:iCs w:val="0"/>
          <w:sz w:val="24"/>
          <w:szCs w:val="24"/>
        </w:rPr>
        <w:t xml:space="preserve">Kotler (2012: 153) </w:t>
      </w:r>
      <w:proofErr w:type="spellStart"/>
      <w:r w:rsidRPr="00DA6DA8">
        <w:rPr>
          <w:rFonts w:ascii="Times New Roman" w:hAnsi="Times New Roman" w:cs="Times New Roman"/>
          <w:i w:val="0"/>
          <w:iCs w:val="0"/>
          <w:sz w:val="24"/>
          <w:szCs w:val="24"/>
        </w:rPr>
        <w:t>mengemukakan</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bahwa</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keputusan</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pembelian</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dipengaruhi</w:t>
      </w:r>
      <w:proofErr w:type="spellEnd"/>
      <w:r w:rsidRPr="00DA6DA8">
        <w:rPr>
          <w:rFonts w:ascii="Times New Roman" w:hAnsi="Times New Roman" w:cs="Times New Roman"/>
          <w:i w:val="0"/>
          <w:iCs w:val="0"/>
          <w:sz w:val="24"/>
          <w:szCs w:val="24"/>
        </w:rPr>
        <w:t xml:space="preserve"> oleh </w:t>
      </w:r>
      <w:proofErr w:type="spellStart"/>
      <w:r w:rsidRPr="00DA6DA8">
        <w:rPr>
          <w:rFonts w:ascii="Times New Roman" w:hAnsi="Times New Roman" w:cs="Times New Roman"/>
          <w:i w:val="0"/>
          <w:iCs w:val="0"/>
          <w:sz w:val="24"/>
          <w:szCs w:val="24"/>
        </w:rPr>
        <w:t>empat</w:t>
      </w:r>
      <w:proofErr w:type="spellEnd"/>
    </w:p>
    <w:p w14:paraId="42BF3803" w14:textId="3E84AB3D" w:rsidR="00DA6DA8" w:rsidRDefault="00DA6DA8" w:rsidP="00DA6DA8">
      <w:pPr>
        <w:pStyle w:val="BodyText"/>
        <w:spacing w:after="0" w:line="240" w:lineRule="auto"/>
        <w:jc w:val="both"/>
        <w:rPr>
          <w:rFonts w:ascii="Times New Roman" w:hAnsi="Times New Roman" w:cs="Times New Roman"/>
          <w:i w:val="0"/>
          <w:iCs w:val="0"/>
          <w:sz w:val="24"/>
          <w:szCs w:val="24"/>
        </w:rPr>
      </w:pPr>
      <w:proofErr w:type="spellStart"/>
      <w:r w:rsidRPr="00DA6DA8">
        <w:rPr>
          <w:rFonts w:ascii="Times New Roman" w:hAnsi="Times New Roman" w:cs="Times New Roman"/>
          <w:i w:val="0"/>
          <w:iCs w:val="0"/>
          <w:sz w:val="24"/>
          <w:szCs w:val="24"/>
        </w:rPr>
        <w:t>faktor</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utama</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yaitu</w:t>
      </w:r>
      <w:proofErr w:type="spellEnd"/>
      <w:r w:rsidRPr="00DA6DA8">
        <w:rPr>
          <w:rFonts w:ascii="Times New Roman" w:hAnsi="Times New Roman" w:cs="Times New Roman"/>
          <w:i w:val="0"/>
          <w:iCs w:val="0"/>
          <w:sz w:val="24"/>
          <w:szCs w:val="24"/>
        </w:rPr>
        <w:t>:</w:t>
      </w:r>
    </w:p>
    <w:p w14:paraId="0A03A9F7" w14:textId="77777777" w:rsidR="00DA6DA8" w:rsidRDefault="00DA6DA8" w:rsidP="00DA6DA8">
      <w:pPr>
        <w:pStyle w:val="BodyText"/>
        <w:numPr>
          <w:ilvl w:val="0"/>
          <w:numId w:val="7"/>
        </w:numPr>
        <w:spacing w:after="0" w:line="240" w:lineRule="auto"/>
        <w:ind w:left="1134" w:hanging="425"/>
        <w:jc w:val="both"/>
        <w:rPr>
          <w:rFonts w:ascii="Times New Roman" w:hAnsi="Times New Roman" w:cs="Times New Roman"/>
          <w:i w:val="0"/>
          <w:iCs w:val="0"/>
          <w:sz w:val="24"/>
          <w:szCs w:val="24"/>
        </w:rPr>
      </w:pPr>
      <w:proofErr w:type="spellStart"/>
      <w:r w:rsidRPr="00DA6DA8">
        <w:rPr>
          <w:rFonts w:ascii="Times New Roman" w:hAnsi="Times New Roman" w:cs="Times New Roman"/>
          <w:i w:val="0"/>
          <w:iCs w:val="0"/>
          <w:sz w:val="24"/>
          <w:szCs w:val="24"/>
        </w:rPr>
        <w:t>Budaya</w:t>
      </w:r>
      <w:proofErr w:type="spellEnd"/>
      <w:r w:rsidRPr="00DA6DA8">
        <w:rPr>
          <w:rFonts w:ascii="Times New Roman" w:hAnsi="Times New Roman" w:cs="Times New Roman"/>
          <w:i w:val="0"/>
          <w:iCs w:val="0"/>
          <w:sz w:val="24"/>
          <w:szCs w:val="24"/>
        </w:rPr>
        <w:t xml:space="preserve"> (culture, sub culture, dan </w:t>
      </w:r>
      <w:proofErr w:type="spellStart"/>
      <w:r w:rsidRPr="00DA6DA8">
        <w:rPr>
          <w:rFonts w:ascii="Times New Roman" w:hAnsi="Times New Roman" w:cs="Times New Roman"/>
          <w:i w:val="0"/>
          <w:iCs w:val="0"/>
          <w:sz w:val="24"/>
          <w:szCs w:val="24"/>
        </w:rPr>
        <w:t>kelas</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ekonomi</w:t>
      </w:r>
      <w:proofErr w:type="spellEnd"/>
      <w:r w:rsidRPr="00DA6DA8">
        <w:rPr>
          <w:rFonts w:ascii="Times New Roman" w:hAnsi="Times New Roman" w:cs="Times New Roman"/>
          <w:i w:val="0"/>
          <w:iCs w:val="0"/>
          <w:sz w:val="24"/>
          <w:szCs w:val="24"/>
        </w:rPr>
        <w:t xml:space="preserve">) </w:t>
      </w:r>
    </w:p>
    <w:p w14:paraId="1AF98F08" w14:textId="77777777" w:rsidR="00DA6DA8" w:rsidRDefault="00DA6DA8" w:rsidP="00DA6DA8">
      <w:pPr>
        <w:pStyle w:val="BodyText"/>
        <w:numPr>
          <w:ilvl w:val="0"/>
          <w:numId w:val="7"/>
        </w:numPr>
        <w:spacing w:after="0" w:line="240" w:lineRule="auto"/>
        <w:ind w:left="1134" w:hanging="425"/>
        <w:jc w:val="both"/>
        <w:rPr>
          <w:rFonts w:ascii="Times New Roman" w:hAnsi="Times New Roman" w:cs="Times New Roman"/>
          <w:i w:val="0"/>
          <w:iCs w:val="0"/>
          <w:sz w:val="24"/>
          <w:szCs w:val="24"/>
        </w:rPr>
      </w:pPr>
      <w:proofErr w:type="spellStart"/>
      <w:r w:rsidRPr="00DA6DA8">
        <w:rPr>
          <w:rFonts w:ascii="Times New Roman" w:hAnsi="Times New Roman" w:cs="Times New Roman"/>
          <w:i w:val="0"/>
          <w:iCs w:val="0"/>
          <w:sz w:val="24"/>
          <w:szCs w:val="24"/>
        </w:rPr>
        <w:t>Sosial</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kelompok</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acuan</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keluarga</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serta</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peran</w:t>
      </w:r>
      <w:proofErr w:type="spellEnd"/>
      <w:r w:rsidRPr="00DA6DA8">
        <w:rPr>
          <w:rFonts w:ascii="Times New Roman" w:hAnsi="Times New Roman" w:cs="Times New Roman"/>
          <w:i w:val="0"/>
          <w:iCs w:val="0"/>
          <w:sz w:val="24"/>
          <w:szCs w:val="24"/>
        </w:rPr>
        <w:t xml:space="preserve"> dan status)</w:t>
      </w:r>
    </w:p>
    <w:p w14:paraId="4B11B845" w14:textId="77777777" w:rsidR="00DA6DA8" w:rsidRDefault="00DA6DA8" w:rsidP="00DA6DA8">
      <w:pPr>
        <w:pStyle w:val="BodyText"/>
        <w:numPr>
          <w:ilvl w:val="0"/>
          <w:numId w:val="7"/>
        </w:numPr>
        <w:spacing w:after="0" w:line="240" w:lineRule="auto"/>
        <w:ind w:left="1134" w:hanging="425"/>
        <w:jc w:val="both"/>
        <w:rPr>
          <w:rFonts w:ascii="Times New Roman" w:hAnsi="Times New Roman" w:cs="Times New Roman"/>
          <w:i w:val="0"/>
          <w:iCs w:val="0"/>
          <w:sz w:val="24"/>
          <w:szCs w:val="24"/>
        </w:rPr>
      </w:pPr>
      <w:proofErr w:type="spellStart"/>
      <w:r w:rsidRPr="00DA6DA8">
        <w:rPr>
          <w:rFonts w:ascii="Times New Roman" w:hAnsi="Times New Roman" w:cs="Times New Roman"/>
          <w:i w:val="0"/>
          <w:iCs w:val="0"/>
          <w:sz w:val="24"/>
          <w:szCs w:val="24"/>
        </w:rPr>
        <w:t>Pribadi</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usia</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pekerjaan</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keadaan</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ekonomi</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gaya</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hidup</w:t>
      </w:r>
      <w:proofErr w:type="spellEnd"/>
      <w:r w:rsidRPr="00DA6DA8">
        <w:rPr>
          <w:rFonts w:ascii="Times New Roman" w:hAnsi="Times New Roman" w:cs="Times New Roman"/>
          <w:i w:val="0"/>
          <w:iCs w:val="0"/>
          <w:sz w:val="24"/>
          <w:szCs w:val="24"/>
        </w:rPr>
        <w:t xml:space="preserve"> dan </w:t>
      </w:r>
      <w:proofErr w:type="spellStart"/>
      <w:r w:rsidRPr="00DA6DA8">
        <w:rPr>
          <w:rFonts w:ascii="Times New Roman" w:hAnsi="Times New Roman" w:cs="Times New Roman"/>
          <w:i w:val="0"/>
          <w:iCs w:val="0"/>
          <w:sz w:val="24"/>
          <w:szCs w:val="24"/>
        </w:rPr>
        <w:t>kepribadian</w:t>
      </w:r>
      <w:proofErr w:type="spellEnd"/>
      <w:r w:rsidRPr="00DA6DA8">
        <w:rPr>
          <w:rFonts w:ascii="Times New Roman" w:hAnsi="Times New Roman" w:cs="Times New Roman"/>
          <w:i w:val="0"/>
          <w:iCs w:val="0"/>
          <w:sz w:val="24"/>
          <w:szCs w:val="24"/>
        </w:rPr>
        <w:t xml:space="preserve">) </w:t>
      </w:r>
    </w:p>
    <w:p w14:paraId="487CD0F7" w14:textId="17E97A01" w:rsidR="00DA6DA8" w:rsidRDefault="00DA6DA8" w:rsidP="00DA6DA8">
      <w:pPr>
        <w:pStyle w:val="BodyText"/>
        <w:numPr>
          <w:ilvl w:val="0"/>
          <w:numId w:val="7"/>
        </w:numPr>
        <w:spacing w:after="0" w:line="240" w:lineRule="auto"/>
        <w:ind w:left="1134" w:hanging="425"/>
        <w:jc w:val="both"/>
        <w:rPr>
          <w:rFonts w:ascii="Times New Roman" w:hAnsi="Times New Roman" w:cs="Times New Roman"/>
          <w:i w:val="0"/>
          <w:iCs w:val="0"/>
          <w:sz w:val="24"/>
          <w:szCs w:val="24"/>
        </w:rPr>
      </w:pPr>
      <w:proofErr w:type="spellStart"/>
      <w:r w:rsidRPr="00DA6DA8">
        <w:rPr>
          <w:rFonts w:ascii="Times New Roman" w:hAnsi="Times New Roman" w:cs="Times New Roman"/>
          <w:i w:val="0"/>
          <w:iCs w:val="0"/>
          <w:sz w:val="24"/>
          <w:szCs w:val="24"/>
        </w:rPr>
        <w:t>Psikologis</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motivasi</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persepsi</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belajar</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kepercayaan</w:t>
      </w:r>
      <w:proofErr w:type="spellEnd"/>
      <w:r w:rsidRPr="00DA6DA8">
        <w:rPr>
          <w:rFonts w:ascii="Times New Roman" w:hAnsi="Times New Roman" w:cs="Times New Roman"/>
          <w:i w:val="0"/>
          <w:iCs w:val="0"/>
          <w:sz w:val="24"/>
          <w:szCs w:val="24"/>
        </w:rPr>
        <w:t xml:space="preserve">, dan </w:t>
      </w:r>
      <w:proofErr w:type="spellStart"/>
      <w:r w:rsidRPr="00DA6DA8">
        <w:rPr>
          <w:rFonts w:ascii="Times New Roman" w:hAnsi="Times New Roman" w:cs="Times New Roman"/>
          <w:i w:val="0"/>
          <w:iCs w:val="0"/>
          <w:sz w:val="24"/>
          <w:szCs w:val="24"/>
        </w:rPr>
        <w:t>sikap</w:t>
      </w:r>
      <w:proofErr w:type="spellEnd"/>
      <w:r w:rsidRPr="00DA6DA8">
        <w:rPr>
          <w:rFonts w:ascii="Times New Roman" w:hAnsi="Times New Roman" w:cs="Times New Roman"/>
          <w:i w:val="0"/>
          <w:iCs w:val="0"/>
          <w:sz w:val="24"/>
          <w:szCs w:val="24"/>
        </w:rPr>
        <w:t>)</w:t>
      </w:r>
    </w:p>
    <w:p w14:paraId="72E5C881" w14:textId="77777777" w:rsidR="00BA337D" w:rsidRPr="00DA6DA8" w:rsidRDefault="00BA337D" w:rsidP="00BA337D">
      <w:pPr>
        <w:pStyle w:val="BodyText"/>
        <w:spacing w:after="0" w:line="240" w:lineRule="auto"/>
        <w:ind w:left="1134"/>
        <w:jc w:val="both"/>
        <w:rPr>
          <w:rFonts w:ascii="Times New Roman" w:hAnsi="Times New Roman" w:cs="Times New Roman"/>
          <w:i w:val="0"/>
          <w:iCs w:val="0"/>
          <w:sz w:val="24"/>
          <w:szCs w:val="24"/>
        </w:rPr>
      </w:pPr>
    </w:p>
    <w:p w14:paraId="46D5DA40" w14:textId="77777777" w:rsidR="00DA6DA8" w:rsidRPr="00DA6DA8" w:rsidRDefault="00DA6DA8" w:rsidP="00DA6DA8">
      <w:pPr>
        <w:pStyle w:val="BodyText"/>
        <w:spacing w:after="0" w:line="240" w:lineRule="auto"/>
        <w:jc w:val="both"/>
        <w:rPr>
          <w:rFonts w:ascii="Times New Roman" w:hAnsi="Times New Roman" w:cs="Times New Roman"/>
          <w:i w:val="0"/>
          <w:iCs w:val="0"/>
          <w:sz w:val="24"/>
          <w:szCs w:val="24"/>
        </w:rPr>
      </w:pPr>
      <w:r w:rsidRPr="00DA6DA8">
        <w:rPr>
          <w:rFonts w:ascii="Times New Roman" w:hAnsi="Times New Roman" w:cs="Times New Roman"/>
          <w:i w:val="0"/>
          <w:iCs w:val="0"/>
          <w:sz w:val="24"/>
          <w:szCs w:val="24"/>
        </w:rPr>
        <w:t xml:space="preserve">Kotler dan Amstrong (2010: 222) </w:t>
      </w:r>
      <w:proofErr w:type="spellStart"/>
      <w:r w:rsidRPr="00DA6DA8">
        <w:rPr>
          <w:rFonts w:ascii="Times New Roman" w:hAnsi="Times New Roman" w:cs="Times New Roman"/>
          <w:i w:val="0"/>
          <w:iCs w:val="0"/>
          <w:sz w:val="24"/>
          <w:szCs w:val="24"/>
        </w:rPr>
        <w:t>menjelaskan</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bahwa</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keputusan</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pembelian</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merupakan</w:t>
      </w:r>
      <w:proofErr w:type="spellEnd"/>
    </w:p>
    <w:p w14:paraId="62FD7472" w14:textId="152290F6" w:rsidR="00DA6DA8" w:rsidRDefault="00DA6DA8" w:rsidP="00DA6DA8">
      <w:pPr>
        <w:pStyle w:val="BodyText"/>
        <w:spacing w:after="0" w:line="240" w:lineRule="auto"/>
        <w:jc w:val="both"/>
        <w:rPr>
          <w:rFonts w:ascii="Times New Roman" w:hAnsi="Times New Roman" w:cs="Times New Roman"/>
          <w:i w:val="0"/>
          <w:iCs w:val="0"/>
          <w:sz w:val="24"/>
          <w:szCs w:val="24"/>
        </w:rPr>
      </w:pPr>
      <w:proofErr w:type="spellStart"/>
      <w:r w:rsidRPr="00DA6DA8">
        <w:rPr>
          <w:rFonts w:ascii="Times New Roman" w:hAnsi="Times New Roman" w:cs="Times New Roman"/>
          <w:i w:val="0"/>
          <w:iCs w:val="0"/>
          <w:sz w:val="24"/>
          <w:szCs w:val="24"/>
        </w:rPr>
        <w:t>kegiatan</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penentuan</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pemilihan</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produk</w:t>
      </w:r>
      <w:proofErr w:type="spellEnd"/>
      <w:r w:rsidRPr="00DA6DA8">
        <w:rPr>
          <w:rFonts w:ascii="Times New Roman" w:hAnsi="Times New Roman" w:cs="Times New Roman"/>
          <w:i w:val="0"/>
          <w:iCs w:val="0"/>
          <w:sz w:val="24"/>
          <w:szCs w:val="24"/>
        </w:rPr>
        <w:t xml:space="preserve"> / </w:t>
      </w:r>
      <w:proofErr w:type="spellStart"/>
      <w:r w:rsidRPr="00DA6DA8">
        <w:rPr>
          <w:rFonts w:ascii="Times New Roman" w:hAnsi="Times New Roman" w:cs="Times New Roman"/>
          <w:i w:val="0"/>
          <w:iCs w:val="0"/>
          <w:sz w:val="24"/>
          <w:szCs w:val="24"/>
        </w:rPr>
        <w:t>jasa</w:t>
      </w:r>
      <w:proofErr w:type="spellEnd"/>
      <w:r w:rsidRPr="00DA6DA8">
        <w:rPr>
          <w:rFonts w:ascii="Times New Roman" w:hAnsi="Times New Roman" w:cs="Times New Roman"/>
          <w:i w:val="0"/>
          <w:iCs w:val="0"/>
          <w:sz w:val="24"/>
          <w:szCs w:val="24"/>
        </w:rPr>
        <w:t xml:space="preserve"> oleh </w:t>
      </w:r>
      <w:proofErr w:type="spellStart"/>
      <w:r w:rsidRPr="00DA6DA8">
        <w:rPr>
          <w:rFonts w:ascii="Times New Roman" w:hAnsi="Times New Roman" w:cs="Times New Roman"/>
          <w:i w:val="0"/>
          <w:iCs w:val="0"/>
          <w:sz w:val="24"/>
          <w:szCs w:val="24"/>
        </w:rPr>
        <w:t>konsumen</w:t>
      </w:r>
      <w:proofErr w:type="spellEnd"/>
      <w:r w:rsidRPr="00DA6DA8">
        <w:rPr>
          <w:rFonts w:ascii="Times New Roman" w:hAnsi="Times New Roman" w:cs="Times New Roman"/>
          <w:i w:val="0"/>
          <w:iCs w:val="0"/>
          <w:sz w:val="24"/>
          <w:szCs w:val="24"/>
        </w:rPr>
        <w:t xml:space="preserve"> yang </w:t>
      </w:r>
      <w:proofErr w:type="spellStart"/>
      <w:r w:rsidRPr="00DA6DA8">
        <w:rPr>
          <w:rFonts w:ascii="Times New Roman" w:hAnsi="Times New Roman" w:cs="Times New Roman"/>
          <w:i w:val="0"/>
          <w:iCs w:val="0"/>
          <w:sz w:val="24"/>
          <w:szCs w:val="24"/>
        </w:rPr>
        <w:t>umumnya</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terdiri</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dari</w:t>
      </w:r>
      <w:proofErr w:type="spellEnd"/>
      <w:r w:rsidRPr="00DA6DA8">
        <w:rPr>
          <w:rFonts w:ascii="Times New Roman" w:hAnsi="Times New Roman" w:cs="Times New Roman"/>
          <w:i w:val="0"/>
          <w:iCs w:val="0"/>
          <w:sz w:val="24"/>
          <w:szCs w:val="24"/>
        </w:rPr>
        <w:t xml:space="preserve"> lima </w:t>
      </w:r>
      <w:proofErr w:type="spellStart"/>
      <w:r w:rsidRPr="00DA6DA8">
        <w:rPr>
          <w:rFonts w:ascii="Times New Roman" w:hAnsi="Times New Roman" w:cs="Times New Roman"/>
          <w:i w:val="0"/>
          <w:iCs w:val="0"/>
          <w:sz w:val="24"/>
          <w:szCs w:val="24"/>
        </w:rPr>
        <w:t>tahapan</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pengenalan</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masalah</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pencarian</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informasi</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evaluasi</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alternatif</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keputusan</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pembelian</w:t>
      </w:r>
      <w:proofErr w:type="spellEnd"/>
      <w:r w:rsidRPr="00DA6DA8">
        <w:rPr>
          <w:rFonts w:ascii="Times New Roman" w:hAnsi="Times New Roman" w:cs="Times New Roman"/>
          <w:i w:val="0"/>
          <w:iCs w:val="0"/>
          <w:sz w:val="24"/>
          <w:szCs w:val="24"/>
        </w:rPr>
        <w:t xml:space="preserve">, dan </w:t>
      </w:r>
      <w:proofErr w:type="spellStart"/>
      <w:r w:rsidRPr="00DA6DA8">
        <w:rPr>
          <w:rFonts w:ascii="Times New Roman" w:hAnsi="Times New Roman" w:cs="Times New Roman"/>
          <w:i w:val="0"/>
          <w:iCs w:val="0"/>
          <w:sz w:val="24"/>
          <w:szCs w:val="24"/>
        </w:rPr>
        <w:t>perilaku</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pasca</w:t>
      </w:r>
      <w:proofErr w:type="spellEnd"/>
      <w:r w:rsidRPr="00DA6DA8">
        <w:rPr>
          <w:rFonts w:ascii="Times New Roman" w:hAnsi="Times New Roman" w:cs="Times New Roman"/>
          <w:i w:val="0"/>
          <w:iCs w:val="0"/>
          <w:sz w:val="24"/>
          <w:szCs w:val="24"/>
        </w:rPr>
        <w:t xml:space="preserve"> </w:t>
      </w:r>
      <w:proofErr w:type="spellStart"/>
      <w:r w:rsidRPr="00DA6DA8">
        <w:rPr>
          <w:rFonts w:ascii="Times New Roman" w:hAnsi="Times New Roman" w:cs="Times New Roman"/>
          <w:i w:val="0"/>
          <w:iCs w:val="0"/>
          <w:sz w:val="24"/>
          <w:szCs w:val="24"/>
        </w:rPr>
        <w:t>pembelian</w:t>
      </w:r>
      <w:proofErr w:type="spellEnd"/>
      <w:r w:rsidRPr="00DA6DA8">
        <w:rPr>
          <w:rFonts w:ascii="Times New Roman" w:hAnsi="Times New Roman" w:cs="Times New Roman"/>
          <w:i w:val="0"/>
          <w:iCs w:val="0"/>
          <w:sz w:val="24"/>
          <w:szCs w:val="24"/>
        </w:rPr>
        <w:t>.</w:t>
      </w:r>
    </w:p>
    <w:p w14:paraId="553B0EEF" w14:textId="77777777" w:rsidR="003D0FC1" w:rsidRDefault="003D0FC1" w:rsidP="00DE03B4">
      <w:pPr>
        <w:pStyle w:val="BodyText"/>
        <w:spacing w:after="0" w:line="240" w:lineRule="auto"/>
        <w:jc w:val="both"/>
        <w:rPr>
          <w:rFonts w:ascii="Times New Roman" w:hAnsi="Times New Roman" w:cs="Times New Roman"/>
          <w:i w:val="0"/>
          <w:iCs w:val="0"/>
          <w:sz w:val="24"/>
          <w:szCs w:val="24"/>
        </w:rPr>
      </w:pPr>
    </w:p>
    <w:p w14:paraId="59BC83E8" w14:textId="301D3C8A" w:rsidR="00930FFC" w:rsidRDefault="00930FFC" w:rsidP="00DE03B4">
      <w:pPr>
        <w:pStyle w:val="BodyText"/>
        <w:spacing w:after="0" w:line="240" w:lineRule="auto"/>
        <w:jc w:val="both"/>
        <w:rPr>
          <w:rFonts w:ascii="Times New Roman" w:hAnsi="Times New Roman" w:cs="Times New Roman"/>
          <w:i w:val="0"/>
          <w:iCs w:val="0"/>
          <w:sz w:val="24"/>
          <w:szCs w:val="24"/>
        </w:rPr>
      </w:pPr>
    </w:p>
    <w:p w14:paraId="6CA84B21" w14:textId="5B0BA7B1" w:rsidR="00930FFC" w:rsidRDefault="00930FFC" w:rsidP="00DE03B4">
      <w:pPr>
        <w:pStyle w:val="BodyText"/>
        <w:spacing w:after="0" w:line="240" w:lineRule="auto"/>
        <w:jc w:val="both"/>
        <w:rPr>
          <w:rFonts w:ascii="Times New Roman" w:hAnsi="Times New Roman" w:cs="Times New Roman"/>
          <w:b/>
          <w:bCs/>
          <w:i w:val="0"/>
          <w:iCs w:val="0"/>
          <w:sz w:val="24"/>
          <w:szCs w:val="24"/>
        </w:rPr>
      </w:pPr>
      <w:r w:rsidRPr="00930FFC">
        <w:rPr>
          <w:rFonts w:ascii="Times New Roman" w:hAnsi="Times New Roman" w:cs="Times New Roman"/>
          <w:b/>
          <w:bCs/>
          <w:i w:val="0"/>
          <w:iCs w:val="0"/>
          <w:sz w:val="24"/>
          <w:szCs w:val="24"/>
        </w:rPr>
        <w:t>METODE PENELITIAN</w:t>
      </w:r>
    </w:p>
    <w:p w14:paraId="60E66C76" w14:textId="77777777" w:rsidR="00E146A1" w:rsidRDefault="00E146A1" w:rsidP="00E146A1">
      <w:pPr>
        <w:pStyle w:val="BodyText"/>
        <w:spacing w:after="0" w:line="240" w:lineRule="auto"/>
        <w:jc w:val="both"/>
        <w:rPr>
          <w:rFonts w:ascii="Times New Roman" w:hAnsi="Times New Roman" w:cs="Times New Roman"/>
          <w:i w:val="0"/>
          <w:iCs w:val="0"/>
          <w:sz w:val="24"/>
          <w:szCs w:val="24"/>
        </w:rPr>
      </w:pPr>
      <w:r>
        <w:rPr>
          <w:rFonts w:ascii="Times New Roman" w:hAnsi="Times New Roman" w:cs="Times New Roman"/>
          <w:b/>
          <w:bCs/>
          <w:i w:val="0"/>
          <w:iCs w:val="0"/>
          <w:sz w:val="24"/>
          <w:szCs w:val="24"/>
        </w:rPr>
        <w:tab/>
      </w:r>
      <w:proofErr w:type="spellStart"/>
      <w:r w:rsidRPr="00E146A1">
        <w:rPr>
          <w:rFonts w:ascii="Times New Roman" w:hAnsi="Times New Roman" w:cs="Times New Roman"/>
          <w:i w:val="0"/>
          <w:iCs w:val="0"/>
          <w:sz w:val="24"/>
          <w:szCs w:val="24"/>
        </w:rPr>
        <w:t>Seperti</w:t>
      </w:r>
      <w:proofErr w:type="spellEnd"/>
      <w:r w:rsidRPr="00E146A1">
        <w:rPr>
          <w:rFonts w:ascii="Times New Roman" w:hAnsi="Times New Roman" w:cs="Times New Roman"/>
          <w:i w:val="0"/>
          <w:iCs w:val="0"/>
          <w:sz w:val="24"/>
          <w:szCs w:val="24"/>
        </w:rPr>
        <w:t xml:space="preserve"> yang </w:t>
      </w:r>
      <w:proofErr w:type="spellStart"/>
      <w:r w:rsidRPr="00E146A1">
        <w:rPr>
          <w:rFonts w:ascii="Times New Roman" w:hAnsi="Times New Roman" w:cs="Times New Roman"/>
          <w:i w:val="0"/>
          <w:iCs w:val="0"/>
          <w:sz w:val="24"/>
          <w:szCs w:val="24"/>
        </w:rPr>
        <w:t>dikemukakan</w:t>
      </w:r>
      <w:proofErr w:type="spellEnd"/>
      <w:r w:rsidRPr="00E146A1">
        <w:rPr>
          <w:rFonts w:ascii="Times New Roman" w:hAnsi="Times New Roman" w:cs="Times New Roman"/>
          <w:i w:val="0"/>
          <w:iCs w:val="0"/>
          <w:sz w:val="24"/>
          <w:szCs w:val="24"/>
        </w:rPr>
        <w:t xml:space="preserve"> oleh </w:t>
      </w:r>
      <w:proofErr w:type="spellStart"/>
      <w:r w:rsidRPr="00E146A1">
        <w:rPr>
          <w:rFonts w:ascii="Times New Roman" w:hAnsi="Times New Roman" w:cs="Times New Roman"/>
          <w:i w:val="0"/>
          <w:iCs w:val="0"/>
          <w:sz w:val="24"/>
          <w:szCs w:val="24"/>
        </w:rPr>
        <w:t>Sugiyono</w:t>
      </w:r>
      <w:proofErr w:type="spellEnd"/>
      <w:r w:rsidRPr="00E146A1">
        <w:rPr>
          <w:rFonts w:ascii="Times New Roman" w:hAnsi="Times New Roman" w:cs="Times New Roman"/>
          <w:i w:val="0"/>
          <w:iCs w:val="0"/>
          <w:sz w:val="24"/>
          <w:szCs w:val="24"/>
        </w:rPr>
        <w:t xml:space="preserve"> (2018, </w:t>
      </w:r>
      <w:proofErr w:type="spellStart"/>
      <w:r w:rsidRPr="00E146A1">
        <w:rPr>
          <w:rFonts w:ascii="Times New Roman" w:hAnsi="Times New Roman" w:cs="Times New Roman"/>
          <w:i w:val="0"/>
          <w:iCs w:val="0"/>
          <w:sz w:val="24"/>
          <w:szCs w:val="24"/>
        </w:rPr>
        <w:t>hlm</w:t>
      </w:r>
      <w:proofErr w:type="spellEnd"/>
      <w:r w:rsidRPr="00E146A1">
        <w:rPr>
          <w:rFonts w:ascii="Times New Roman" w:hAnsi="Times New Roman" w:cs="Times New Roman"/>
          <w:i w:val="0"/>
          <w:iCs w:val="0"/>
          <w:sz w:val="24"/>
          <w:szCs w:val="24"/>
        </w:rPr>
        <w:t xml:space="preserve">. 2) yang </w:t>
      </w:r>
      <w:proofErr w:type="spellStart"/>
      <w:r w:rsidRPr="00E146A1">
        <w:rPr>
          <w:rFonts w:ascii="Times New Roman" w:hAnsi="Times New Roman" w:cs="Times New Roman"/>
          <w:i w:val="0"/>
          <w:iCs w:val="0"/>
          <w:sz w:val="24"/>
          <w:szCs w:val="24"/>
        </w:rPr>
        <w:t>menjelaskan</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bahwa</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metode</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penelitian</w:t>
      </w:r>
      <w:proofErr w:type="spellEnd"/>
      <w:r w:rsidRPr="00E146A1">
        <w:rPr>
          <w:rFonts w:ascii="Times New Roman" w:hAnsi="Times New Roman" w:cs="Times New Roman"/>
          <w:i w:val="0"/>
          <w:iCs w:val="0"/>
          <w:sz w:val="24"/>
          <w:szCs w:val="24"/>
        </w:rPr>
        <w:t xml:space="preserve"> </w:t>
      </w:r>
      <w:proofErr w:type="spellStart"/>
      <w:proofErr w:type="gramStart"/>
      <w:r w:rsidRPr="00E146A1">
        <w:rPr>
          <w:rFonts w:ascii="Times New Roman" w:hAnsi="Times New Roman" w:cs="Times New Roman"/>
          <w:i w:val="0"/>
          <w:iCs w:val="0"/>
          <w:sz w:val="24"/>
          <w:szCs w:val="24"/>
        </w:rPr>
        <w:t>adalah</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cara</w:t>
      </w:r>
      <w:proofErr w:type="spellEnd"/>
      <w:proofErr w:type="gram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ilmiah</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untuk</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memperoleh</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informasi</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untuk</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tujuan</w:t>
      </w:r>
      <w:proofErr w:type="spellEnd"/>
      <w:r w:rsidRPr="00E146A1">
        <w:rPr>
          <w:rFonts w:ascii="Times New Roman" w:hAnsi="Times New Roman" w:cs="Times New Roman"/>
          <w:i w:val="0"/>
          <w:iCs w:val="0"/>
          <w:sz w:val="24"/>
          <w:szCs w:val="24"/>
        </w:rPr>
        <w:t xml:space="preserve"> dan </w:t>
      </w:r>
      <w:proofErr w:type="spellStart"/>
      <w:r w:rsidRPr="00E146A1">
        <w:rPr>
          <w:rFonts w:ascii="Times New Roman" w:hAnsi="Times New Roman" w:cs="Times New Roman"/>
          <w:i w:val="0"/>
          <w:iCs w:val="0"/>
          <w:sz w:val="24"/>
          <w:szCs w:val="24"/>
        </w:rPr>
        <w:t>kegunaan</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tertentu</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Ilmiah</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merujuk</w:t>
      </w:r>
      <w:proofErr w:type="spellEnd"/>
      <w:r w:rsidRPr="00E146A1">
        <w:rPr>
          <w:rFonts w:ascii="Times New Roman" w:hAnsi="Times New Roman" w:cs="Times New Roman"/>
          <w:i w:val="0"/>
          <w:iCs w:val="0"/>
          <w:sz w:val="24"/>
          <w:szCs w:val="24"/>
        </w:rPr>
        <w:t xml:space="preserve"> pada </w:t>
      </w:r>
      <w:proofErr w:type="spellStart"/>
      <w:r w:rsidRPr="00E146A1">
        <w:rPr>
          <w:rFonts w:ascii="Times New Roman" w:hAnsi="Times New Roman" w:cs="Times New Roman"/>
          <w:i w:val="0"/>
          <w:iCs w:val="0"/>
          <w:sz w:val="24"/>
          <w:szCs w:val="24"/>
        </w:rPr>
        <w:t>kegiatan</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penelitian</w:t>
      </w:r>
      <w:proofErr w:type="spellEnd"/>
      <w:r w:rsidRPr="00E146A1">
        <w:rPr>
          <w:rFonts w:ascii="Times New Roman" w:hAnsi="Times New Roman" w:cs="Times New Roman"/>
          <w:i w:val="0"/>
          <w:iCs w:val="0"/>
          <w:sz w:val="24"/>
          <w:szCs w:val="24"/>
        </w:rPr>
        <w:t xml:space="preserve"> yang </w:t>
      </w:r>
      <w:proofErr w:type="spellStart"/>
      <w:r w:rsidRPr="00E146A1">
        <w:rPr>
          <w:rFonts w:ascii="Times New Roman" w:hAnsi="Times New Roman" w:cs="Times New Roman"/>
          <w:i w:val="0"/>
          <w:iCs w:val="0"/>
          <w:sz w:val="24"/>
          <w:szCs w:val="24"/>
        </w:rPr>
        <w:t>didasarkan</w:t>
      </w:r>
      <w:proofErr w:type="spellEnd"/>
      <w:r w:rsidRPr="00E146A1">
        <w:rPr>
          <w:rFonts w:ascii="Times New Roman" w:hAnsi="Times New Roman" w:cs="Times New Roman"/>
          <w:i w:val="0"/>
          <w:iCs w:val="0"/>
          <w:sz w:val="24"/>
          <w:szCs w:val="24"/>
        </w:rPr>
        <w:t xml:space="preserve"> pada </w:t>
      </w:r>
      <w:proofErr w:type="spellStart"/>
      <w:r w:rsidRPr="00E146A1">
        <w:rPr>
          <w:rFonts w:ascii="Times New Roman" w:hAnsi="Times New Roman" w:cs="Times New Roman"/>
          <w:i w:val="0"/>
          <w:iCs w:val="0"/>
          <w:sz w:val="24"/>
          <w:szCs w:val="24"/>
        </w:rPr>
        <w:t>ciri</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ilmiah</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yaitu</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rasional</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empiris</w:t>
      </w:r>
      <w:proofErr w:type="spellEnd"/>
      <w:r w:rsidRPr="00E146A1">
        <w:rPr>
          <w:rFonts w:ascii="Times New Roman" w:hAnsi="Times New Roman" w:cs="Times New Roman"/>
          <w:i w:val="0"/>
          <w:iCs w:val="0"/>
          <w:sz w:val="24"/>
          <w:szCs w:val="24"/>
        </w:rPr>
        <w:t xml:space="preserve"> dan </w:t>
      </w:r>
      <w:proofErr w:type="spellStart"/>
      <w:r w:rsidRPr="00E146A1">
        <w:rPr>
          <w:rFonts w:ascii="Times New Roman" w:hAnsi="Times New Roman" w:cs="Times New Roman"/>
          <w:i w:val="0"/>
          <w:iCs w:val="0"/>
          <w:sz w:val="24"/>
          <w:szCs w:val="24"/>
        </w:rPr>
        <w:t>sistematis</w:t>
      </w:r>
      <w:proofErr w:type="spellEnd"/>
      <w:r w:rsidRPr="00E146A1">
        <w:rPr>
          <w:rFonts w:ascii="Times New Roman" w:hAnsi="Times New Roman" w:cs="Times New Roman"/>
          <w:i w:val="0"/>
          <w:iCs w:val="0"/>
          <w:sz w:val="24"/>
          <w:szCs w:val="24"/>
        </w:rPr>
        <w:t>.</w:t>
      </w:r>
    </w:p>
    <w:p w14:paraId="182B00D5" w14:textId="479D6F48" w:rsidR="00930FFC" w:rsidRDefault="00443F62" w:rsidP="00E146A1">
      <w:pPr>
        <w:pStyle w:val="BodyText"/>
        <w:spacing w:after="0" w:line="240" w:lineRule="auto"/>
        <w:ind w:firstLine="720"/>
        <w:jc w:val="both"/>
        <w:rPr>
          <w:rFonts w:ascii="Times New Roman" w:hAnsi="Times New Roman" w:cs="Times New Roman"/>
          <w:i w:val="0"/>
          <w:iCs w:val="0"/>
          <w:sz w:val="24"/>
          <w:szCs w:val="24"/>
        </w:rPr>
      </w:pPr>
      <w:proofErr w:type="spellStart"/>
      <w:r w:rsidRPr="00443F62">
        <w:rPr>
          <w:rFonts w:ascii="Times New Roman" w:hAnsi="Times New Roman" w:cs="Times New Roman"/>
          <w:i w:val="0"/>
          <w:iCs w:val="0"/>
          <w:sz w:val="24"/>
          <w:szCs w:val="24"/>
        </w:rPr>
        <w:t>Penelitian</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ini</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menggunakan</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desain</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penelitian</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deterministik</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dengan</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jenis</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penelitian</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kausal</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tujuan</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dari</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penelitian</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ini</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adalah</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untuk</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menguji</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hipotesis</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tentang</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hubungan</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antara</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variabel</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bebas</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gaya</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hidup</w:t>
      </w:r>
      <w:proofErr w:type="spellEnd"/>
      <w:r w:rsidRPr="00443F62">
        <w:rPr>
          <w:rFonts w:ascii="Times New Roman" w:hAnsi="Times New Roman" w:cs="Times New Roman"/>
          <w:i w:val="0"/>
          <w:iCs w:val="0"/>
          <w:sz w:val="24"/>
          <w:szCs w:val="24"/>
        </w:rPr>
        <w:t xml:space="preserve">) dan </w:t>
      </w:r>
      <w:proofErr w:type="spellStart"/>
      <w:r w:rsidRPr="00443F62">
        <w:rPr>
          <w:rFonts w:ascii="Times New Roman" w:hAnsi="Times New Roman" w:cs="Times New Roman"/>
          <w:i w:val="0"/>
          <w:iCs w:val="0"/>
          <w:sz w:val="24"/>
          <w:szCs w:val="24"/>
        </w:rPr>
        <w:t>variabel</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terikat</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keputusan</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pembelian</w:t>
      </w:r>
      <w:proofErr w:type="spellEnd"/>
      <w:r w:rsidRPr="00443F62">
        <w:rPr>
          <w:rFonts w:ascii="Times New Roman" w:hAnsi="Times New Roman" w:cs="Times New Roman"/>
          <w:i w:val="0"/>
          <w:iCs w:val="0"/>
          <w:sz w:val="24"/>
          <w:szCs w:val="24"/>
        </w:rPr>
        <w:t xml:space="preserve">) pada </w:t>
      </w:r>
      <w:proofErr w:type="spellStart"/>
      <w:r w:rsidRPr="00443F62">
        <w:rPr>
          <w:rFonts w:ascii="Times New Roman" w:hAnsi="Times New Roman" w:cs="Times New Roman"/>
          <w:i w:val="0"/>
          <w:iCs w:val="0"/>
          <w:sz w:val="24"/>
          <w:szCs w:val="24"/>
        </w:rPr>
        <w:t>penduduk</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Kecamatan</w:t>
      </w:r>
      <w:proofErr w:type="spellEnd"/>
      <w:r w:rsidRPr="00443F62">
        <w:rPr>
          <w:rFonts w:ascii="Times New Roman" w:hAnsi="Times New Roman" w:cs="Times New Roman"/>
          <w:i w:val="0"/>
          <w:iCs w:val="0"/>
          <w:sz w:val="24"/>
          <w:szCs w:val="24"/>
        </w:rPr>
        <w:t xml:space="preserve"> Leles.</w:t>
      </w:r>
      <w:r w:rsidR="004A123C">
        <w:rPr>
          <w:rFonts w:ascii="Times New Roman" w:hAnsi="Times New Roman" w:cs="Times New Roman"/>
          <w:i w:val="0"/>
          <w:iCs w:val="0"/>
          <w:sz w:val="24"/>
          <w:szCs w:val="24"/>
        </w:rPr>
        <w:t xml:space="preserve"> </w:t>
      </w:r>
      <w:proofErr w:type="spellStart"/>
      <w:r w:rsidR="0071249F">
        <w:rPr>
          <w:rFonts w:ascii="Times New Roman" w:hAnsi="Times New Roman" w:cs="Times New Roman"/>
          <w:i w:val="0"/>
          <w:iCs w:val="0"/>
          <w:sz w:val="24"/>
          <w:szCs w:val="24"/>
        </w:rPr>
        <w:t>Penelitian</w:t>
      </w:r>
      <w:proofErr w:type="spellEnd"/>
      <w:r w:rsidR="0071249F">
        <w:rPr>
          <w:rFonts w:ascii="Times New Roman" w:hAnsi="Times New Roman" w:cs="Times New Roman"/>
          <w:i w:val="0"/>
          <w:iCs w:val="0"/>
          <w:sz w:val="24"/>
          <w:szCs w:val="24"/>
        </w:rPr>
        <w:t xml:space="preserve"> </w:t>
      </w:r>
      <w:proofErr w:type="spellStart"/>
      <w:r w:rsidR="0071249F">
        <w:rPr>
          <w:rFonts w:ascii="Times New Roman" w:hAnsi="Times New Roman" w:cs="Times New Roman"/>
          <w:i w:val="0"/>
          <w:iCs w:val="0"/>
          <w:sz w:val="24"/>
          <w:szCs w:val="24"/>
        </w:rPr>
        <w:t>ini</w:t>
      </w:r>
      <w:proofErr w:type="spellEnd"/>
      <w:r w:rsidR="0071249F">
        <w:rPr>
          <w:rFonts w:ascii="Times New Roman" w:hAnsi="Times New Roman" w:cs="Times New Roman"/>
          <w:i w:val="0"/>
          <w:iCs w:val="0"/>
          <w:sz w:val="24"/>
          <w:szCs w:val="24"/>
        </w:rPr>
        <w:t xml:space="preserve"> </w:t>
      </w:r>
      <w:proofErr w:type="spellStart"/>
      <w:r w:rsidR="0071249F">
        <w:rPr>
          <w:rFonts w:ascii="Times New Roman" w:hAnsi="Times New Roman" w:cs="Times New Roman"/>
          <w:i w:val="0"/>
          <w:iCs w:val="0"/>
          <w:sz w:val="24"/>
          <w:szCs w:val="24"/>
        </w:rPr>
        <w:t>dilakukan</w:t>
      </w:r>
      <w:proofErr w:type="spellEnd"/>
      <w:r w:rsidR="0071249F">
        <w:rPr>
          <w:rFonts w:ascii="Times New Roman" w:hAnsi="Times New Roman" w:cs="Times New Roman"/>
          <w:i w:val="0"/>
          <w:iCs w:val="0"/>
          <w:sz w:val="24"/>
          <w:szCs w:val="24"/>
        </w:rPr>
        <w:t xml:space="preserve"> </w:t>
      </w:r>
      <w:proofErr w:type="spellStart"/>
      <w:r w:rsidR="0071249F">
        <w:rPr>
          <w:rFonts w:ascii="Times New Roman" w:hAnsi="Times New Roman" w:cs="Times New Roman"/>
          <w:i w:val="0"/>
          <w:iCs w:val="0"/>
          <w:sz w:val="24"/>
          <w:szCs w:val="24"/>
        </w:rPr>
        <w:t>dengan</w:t>
      </w:r>
      <w:proofErr w:type="spellEnd"/>
      <w:r w:rsidR="0071249F">
        <w:rPr>
          <w:rFonts w:ascii="Times New Roman" w:hAnsi="Times New Roman" w:cs="Times New Roman"/>
          <w:i w:val="0"/>
          <w:iCs w:val="0"/>
          <w:sz w:val="24"/>
          <w:szCs w:val="24"/>
        </w:rPr>
        <w:t xml:space="preserve"> </w:t>
      </w:r>
      <w:proofErr w:type="spellStart"/>
      <w:r w:rsidR="0071249F">
        <w:rPr>
          <w:rFonts w:ascii="Times New Roman" w:hAnsi="Times New Roman" w:cs="Times New Roman"/>
          <w:i w:val="0"/>
          <w:iCs w:val="0"/>
          <w:sz w:val="24"/>
          <w:szCs w:val="24"/>
        </w:rPr>
        <w:t>cara</w:t>
      </w:r>
      <w:proofErr w:type="spellEnd"/>
      <w:r w:rsidR="0071249F">
        <w:rPr>
          <w:rFonts w:ascii="Times New Roman" w:hAnsi="Times New Roman" w:cs="Times New Roman"/>
          <w:i w:val="0"/>
          <w:iCs w:val="0"/>
          <w:sz w:val="24"/>
          <w:szCs w:val="24"/>
        </w:rPr>
        <w:t xml:space="preserve"> </w:t>
      </w:r>
      <w:proofErr w:type="spellStart"/>
      <w:r w:rsidR="0071249F">
        <w:rPr>
          <w:rFonts w:ascii="Times New Roman" w:hAnsi="Times New Roman" w:cs="Times New Roman"/>
          <w:i w:val="0"/>
          <w:iCs w:val="0"/>
          <w:sz w:val="24"/>
          <w:szCs w:val="24"/>
        </w:rPr>
        <w:t>menyebarkan</w:t>
      </w:r>
      <w:proofErr w:type="spellEnd"/>
      <w:r w:rsidR="0071249F">
        <w:rPr>
          <w:rFonts w:ascii="Times New Roman" w:hAnsi="Times New Roman" w:cs="Times New Roman"/>
          <w:i w:val="0"/>
          <w:iCs w:val="0"/>
          <w:sz w:val="24"/>
          <w:szCs w:val="24"/>
        </w:rPr>
        <w:t xml:space="preserve"> </w:t>
      </w:r>
      <w:proofErr w:type="spellStart"/>
      <w:r w:rsidR="0071249F">
        <w:rPr>
          <w:rFonts w:ascii="Times New Roman" w:hAnsi="Times New Roman" w:cs="Times New Roman"/>
          <w:i w:val="0"/>
          <w:iCs w:val="0"/>
          <w:sz w:val="24"/>
          <w:szCs w:val="24"/>
        </w:rPr>
        <w:t>kuisioner</w:t>
      </w:r>
      <w:proofErr w:type="spellEnd"/>
      <w:r w:rsidR="0071249F">
        <w:rPr>
          <w:rFonts w:ascii="Times New Roman" w:hAnsi="Times New Roman" w:cs="Times New Roman"/>
          <w:i w:val="0"/>
          <w:iCs w:val="0"/>
          <w:sz w:val="24"/>
          <w:szCs w:val="24"/>
        </w:rPr>
        <w:t xml:space="preserve"> </w:t>
      </w:r>
      <w:proofErr w:type="spellStart"/>
      <w:proofErr w:type="gramStart"/>
      <w:r w:rsidR="0071249F">
        <w:rPr>
          <w:rFonts w:ascii="Times New Roman" w:hAnsi="Times New Roman" w:cs="Times New Roman"/>
          <w:i w:val="0"/>
          <w:iCs w:val="0"/>
          <w:sz w:val="24"/>
          <w:szCs w:val="24"/>
        </w:rPr>
        <w:t>kepada</w:t>
      </w:r>
      <w:proofErr w:type="spellEnd"/>
      <w:r w:rsidR="0071249F">
        <w:rPr>
          <w:rFonts w:ascii="Times New Roman" w:hAnsi="Times New Roman" w:cs="Times New Roman"/>
          <w:i w:val="0"/>
          <w:iCs w:val="0"/>
          <w:sz w:val="24"/>
          <w:szCs w:val="24"/>
        </w:rPr>
        <w:t xml:space="preserve"> </w:t>
      </w:r>
      <w:r w:rsidR="004A123C">
        <w:rPr>
          <w:rFonts w:ascii="Times New Roman" w:hAnsi="Times New Roman" w:cs="Times New Roman"/>
          <w:i w:val="0"/>
          <w:iCs w:val="0"/>
          <w:sz w:val="24"/>
          <w:szCs w:val="24"/>
        </w:rPr>
        <w:t xml:space="preserve"> </w:t>
      </w:r>
      <w:proofErr w:type="spellStart"/>
      <w:r w:rsidR="006737D4">
        <w:rPr>
          <w:rFonts w:ascii="Times New Roman" w:hAnsi="Times New Roman" w:cs="Times New Roman"/>
          <w:i w:val="0"/>
          <w:iCs w:val="0"/>
          <w:sz w:val="24"/>
          <w:szCs w:val="24"/>
        </w:rPr>
        <w:t>masyarakat</w:t>
      </w:r>
      <w:proofErr w:type="spellEnd"/>
      <w:proofErr w:type="gramEnd"/>
      <w:r w:rsidR="006737D4">
        <w:rPr>
          <w:rFonts w:ascii="Times New Roman" w:hAnsi="Times New Roman" w:cs="Times New Roman"/>
          <w:i w:val="0"/>
          <w:iCs w:val="0"/>
          <w:sz w:val="24"/>
          <w:szCs w:val="24"/>
        </w:rPr>
        <w:t xml:space="preserve"> di </w:t>
      </w:r>
      <w:proofErr w:type="spellStart"/>
      <w:r w:rsidR="006737D4">
        <w:rPr>
          <w:rFonts w:ascii="Times New Roman" w:hAnsi="Times New Roman" w:cs="Times New Roman"/>
          <w:i w:val="0"/>
          <w:iCs w:val="0"/>
          <w:sz w:val="24"/>
          <w:szCs w:val="24"/>
        </w:rPr>
        <w:t>Kecamatan</w:t>
      </w:r>
      <w:proofErr w:type="spellEnd"/>
      <w:r w:rsidR="006737D4">
        <w:rPr>
          <w:rFonts w:ascii="Times New Roman" w:hAnsi="Times New Roman" w:cs="Times New Roman"/>
          <w:i w:val="0"/>
          <w:iCs w:val="0"/>
          <w:sz w:val="24"/>
          <w:szCs w:val="24"/>
        </w:rPr>
        <w:t xml:space="preserve"> Leles </w:t>
      </w:r>
      <w:proofErr w:type="spellStart"/>
      <w:r w:rsidR="006737D4">
        <w:rPr>
          <w:rFonts w:ascii="Times New Roman" w:hAnsi="Times New Roman" w:cs="Times New Roman"/>
          <w:i w:val="0"/>
          <w:iCs w:val="0"/>
          <w:sz w:val="24"/>
          <w:szCs w:val="24"/>
        </w:rPr>
        <w:t>dengan</w:t>
      </w:r>
      <w:proofErr w:type="spellEnd"/>
      <w:r w:rsidR="006737D4">
        <w:rPr>
          <w:rFonts w:ascii="Times New Roman" w:hAnsi="Times New Roman" w:cs="Times New Roman"/>
          <w:i w:val="0"/>
          <w:iCs w:val="0"/>
          <w:sz w:val="24"/>
          <w:szCs w:val="24"/>
        </w:rPr>
        <w:t xml:space="preserve"> </w:t>
      </w:r>
      <w:proofErr w:type="spellStart"/>
      <w:r w:rsidR="006737D4">
        <w:rPr>
          <w:rFonts w:ascii="Times New Roman" w:hAnsi="Times New Roman" w:cs="Times New Roman"/>
          <w:i w:val="0"/>
          <w:iCs w:val="0"/>
          <w:sz w:val="24"/>
          <w:szCs w:val="24"/>
        </w:rPr>
        <w:t>menggunakan</w:t>
      </w:r>
      <w:proofErr w:type="spellEnd"/>
      <w:r w:rsidR="006737D4">
        <w:rPr>
          <w:rFonts w:ascii="Times New Roman" w:hAnsi="Times New Roman" w:cs="Times New Roman"/>
          <w:i w:val="0"/>
          <w:iCs w:val="0"/>
          <w:sz w:val="24"/>
          <w:szCs w:val="24"/>
        </w:rPr>
        <w:t xml:space="preserve"> Google Form </w:t>
      </w:r>
      <w:proofErr w:type="spellStart"/>
      <w:r w:rsidR="006737D4">
        <w:rPr>
          <w:rFonts w:ascii="Times New Roman" w:hAnsi="Times New Roman" w:cs="Times New Roman"/>
          <w:i w:val="0"/>
          <w:iCs w:val="0"/>
          <w:sz w:val="24"/>
          <w:szCs w:val="24"/>
        </w:rPr>
        <w:t>sebagai</w:t>
      </w:r>
      <w:proofErr w:type="spellEnd"/>
      <w:r w:rsidR="006737D4">
        <w:rPr>
          <w:rFonts w:ascii="Times New Roman" w:hAnsi="Times New Roman" w:cs="Times New Roman"/>
          <w:i w:val="0"/>
          <w:iCs w:val="0"/>
          <w:sz w:val="24"/>
          <w:szCs w:val="24"/>
        </w:rPr>
        <w:t xml:space="preserve"> media </w:t>
      </w:r>
      <w:proofErr w:type="spellStart"/>
      <w:r w:rsidR="006737D4">
        <w:rPr>
          <w:rFonts w:ascii="Times New Roman" w:hAnsi="Times New Roman" w:cs="Times New Roman"/>
          <w:i w:val="0"/>
          <w:iCs w:val="0"/>
          <w:sz w:val="24"/>
          <w:szCs w:val="24"/>
        </w:rPr>
        <w:t>untuk</w:t>
      </w:r>
      <w:proofErr w:type="spellEnd"/>
      <w:r w:rsidR="006737D4">
        <w:rPr>
          <w:rFonts w:ascii="Times New Roman" w:hAnsi="Times New Roman" w:cs="Times New Roman"/>
          <w:i w:val="0"/>
          <w:iCs w:val="0"/>
          <w:sz w:val="24"/>
          <w:szCs w:val="24"/>
        </w:rPr>
        <w:t xml:space="preserve"> </w:t>
      </w:r>
      <w:proofErr w:type="spellStart"/>
      <w:r w:rsidR="006737D4">
        <w:rPr>
          <w:rFonts w:ascii="Times New Roman" w:hAnsi="Times New Roman" w:cs="Times New Roman"/>
          <w:i w:val="0"/>
          <w:iCs w:val="0"/>
          <w:sz w:val="24"/>
          <w:szCs w:val="24"/>
        </w:rPr>
        <w:t>mengisi</w:t>
      </w:r>
      <w:proofErr w:type="spellEnd"/>
      <w:r w:rsidR="006737D4">
        <w:rPr>
          <w:rFonts w:ascii="Times New Roman" w:hAnsi="Times New Roman" w:cs="Times New Roman"/>
          <w:i w:val="0"/>
          <w:iCs w:val="0"/>
          <w:sz w:val="24"/>
          <w:szCs w:val="24"/>
        </w:rPr>
        <w:t xml:space="preserve"> </w:t>
      </w:r>
      <w:proofErr w:type="spellStart"/>
      <w:r w:rsidR="006737D4">
        <w:rPr>
          <w:rFonts w:ascii="Times New Roman" w:hAnsi="Times New Roman" w:cs="Times New Roman"/>
          <w:i w:val="0"/>
          <w:iCs w:val="0"/>
          <w:sz w:val="24"/>
          <w:szCs w:val="24"/>
        </w:rPr>
        <w:t>kuisioner</w:t>
      </w:r>
      <w:proofErr w:type="spellEnd"/>
      <w:r w:rsidR="006737D4">
        <w:rPr>
          <w:rFonts w:ascii="Times New Roman" w:hAnsi="Times New Roman" w:cs="Times New Roman"/>
          <w:i w:val="0"/>
          <w:iCs w:val="0"/>
          <w:sz w:val="24"/>
          <w:szCs w:val="24"/>
        </w:rPr>
        <w:t xml:space="preserve"> yang </w:t>
      </w:r>
      <w:proofErr w:type="spellStart"/>
      <w:r w:rsidR="006737D4">
        <w:rPr>
          <w:rFonts w:ascii="Times New Roman" w:hAnsi="Times New Roman" w:cs="Times New Roman"/>
          <w:i w:val="0"/>
          <w:iCs w:val="0"/>
          <w:sz w:val="24"/>
          <w:szCs w:val="24"/>
        </w:rPr>
        <w:t>telah</w:t>
      </w:r>
      <w:proofErr w:type="spellEnd"/>
      <w:r w:rsidR="006737D4">
        <w:rPr>
          <w:rFonts w:ascii="Times New Roman" w:hAnsi="Times New Roman" w:cs="Times New Roman"/>
          <w:i w:val="0"/>
          <w:iCs w:val="0"/>
          <w:sz w:val="24"/>
          <w:szCs w:val="24"/>
        </w:rPr>
        <w:t xml:space="preserve"> </w:t>
      </w:r>
      <w:proofErr w:type="spellStart"/>
      <w:r w:rsidR="006737D4">
        <w:rPr>
          <w:rFonts w:ascii="Times New Roman" w:hAnsi="Times New Roman" w:cs="Times New Roman"/>
          <w:i w:val="0"/>
          <w:iCs w:val="0"/>
          <w:sz w:val="24"/>
          <w:szCs w:val="24"/>
        </w:rPr>
        <w:t>disebarkan</w:t>
      </w:r>
      <w:proofErr w:type="spellEnd"/>
      <w:r w:rsidR="006737D4">
        <w:rPr>
          <w:rFonts w:ascii="Times New Roman" w:hAnsi="Times New Roman" w:cs="Times New Roman"/>
          <w:i w:val="0"/>
          <w:iCs w:val="0"/>
          <w:sz w:val="24"/>
          <w:szCs w:val="24"/>
        </w:rPr>
        <w:t>.</w:t>
      </w:r>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Rencana</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penelitian</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dapat</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digambarkan</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sebagai</w:t>
      </w:r>
      <w:proofErr w:type="spellEnd"/>
      <w:r w:rsidRPr="00443F62">
        <w:rPr>
          <w:rFonts w:ascii="Times New Roman" w:hAnsi="Times New Roman" w:cs="Times New Roman"/>
          <w:i w:val="0"/>
          <w:iCs w:val="0"/>
          <w:sz w:val="24"/>
          <w:szCs w:val="24"/>
        </w:rPr>
        <w:t xml:space="preserve"> </w:t>
      </w:r>
      <w:proofErr w:type="spellStart"/>
      <w:proofErr w:type="gramStart"/>
      <w:r w:rsidRPr="00443F62">
        <w:rPr>
          <w:rFonts w:ascii="Times New Roman" w:hAnsi="Times New Roman" w:cs="Times New Roman"/>
          <w:i w:val="0"/>
          <w:iCs w:val="0"/>
          <w:sz w:val="24"/>
          <w:szCs w:val="24"/>
        </w:rPr>
        <w:t>berikut</w:t>
      </w:r>
      <w:proofErr w:type="spellEnd"/>
      <w:r>
        <w:rPr>
          <w:rFonts w:ascii="Times New Roman" w:hAnsi="Times New Roman" w:cs="Times New Roman"/>
          <w:i w:val="0"/>
          <w:iCs w:val="0"/>
          <w:sz w:val="24"/>
          <w:szCs w:val="24"/>
        </w:rPr>
        <w:t xml:space="preserve"> </w:t>
      </w:r>
      <w:r w:rsidRPr="00443F62">
        <w:rPr>
          <w:rFonts w:ascii="Times New Roman" w:hAnsi="Times New Roman" w:cs="Times New Roman"/>
          <w:i w:val="0"/>
          <w:iCs w:val="0"/>
          <w:sz w:val="24"/>
          <w:szCs w:val="24"/>
        </w:rPr>
        <w:t>:</w:t>
      </w:r>
      <w:proofErr w:type="gramEnd"/>
    </w:p>
    <w:p w14:paraId="6CA5BA83" w14:textId="2CF1129A" w:rsidR="00443F62" w:rsidRDefault="00443F62" w:rsidP="00443F62">
      <w:pPr>
        <w:pStyle w:val="BodyText"/>
        <w:spacing w:after="0" w:line="240" w:lineRule="auto"/>
        <w:ind w:firstLine="720"/>
        <w:jc w:val="both"/>
        <w:rPr>
          <w:rFonts w:ascii="Times New Roman" w:hAnsi="Times New Roman" w:cs="Times New Roman"/>
          <w:i w:val="0"/>
          <w:iCs w:val="0"/>
          <w:sz w:val="24"/>
          <w:szCs w:val="24"/>
        </w:rPr>
      </w:pPr>
    </w:p>
    <w:p w14:paraId="37635DB6" w14:textId="23A1E9FE" w:rsidR="00443F62" w:rsidRPr="00443F62" w:rsidRDefault="00443F62" w:rsidP="00443F62">
      <w:pPr>
        <w:pStyle w:val="BodyText"/>
        <w:spacing w:after="0" w:line="240" w:lineRule="auto"/>
        <w:ind w:firstLine="720"/>
        <w:jc w:val="both"/>
        <w:rPr>
          <w:rFonts w:ascii="Times New Roman" w:hAnsi="Times New Roman" w:cs="Times New Roman"/>
          <w:i w:val="0"/>
          <w:iCs w:val="0"/>
          <w:sz w:val="24"/>
          <w:szCs w:val="24"/>
        </w:rPr>
      </w:pPr>
    </w:p>
    <w:p w14:paraId="030BE1CC" w14:textId="1729CBC6" w:rsidR="00DA6DA8" w:rsidRDefault="00443F62" w:rsidP="00443F62">
      <w:pPr>
        <w:pStyle w:val="BodyText"/>
        <w:spacing w:after="0" w:line="240" w:lineRule="auto"/>
        <w:jc w:val="both"/>
        <w:rPr>
          <w:rFonts w:ascii="Times New Roman" w:hAnsi="Times New Roman" w:cs="Times New Roman"/>
          <w:b/>
          <w:bCs/>
          <w:i w:val="0"/>
          <w:iCs w:val="0"/>
          <w:sz w:val="24"/>
          <w:szCs w:val="24"/>
        </w:rPr>
      </w:pPr>
      <w:r>
        <w:rPr>
          <w:rFonts w:ascii="Times New Roman" w:hAnsi="Times New Roman" w:cs="Times New Roman"/>
          <w:i w:val="0"/>
          <w:iCs w:val="0"/>
          <w:noProof/>
          <w:sz w:val="24"/>
          <w:szCs w:val="24"/>
        </w:rPr>
        <mc:AlternateContent>
          <mc:Choice Requires="wps">
            <w:drawing>
              <wp:anchor distT="0" distB="0" distL="114300" distR="114300" simplePos="0" relativeHeight="251662336" behindDoc="0" locked="0" layoutInCell="1" allowOverlap="1" wp14:anchorId="20C75134" wp14:editId="1B02762D">
                <wp:simplePos x="0" y="0"/>
                <wp:positionH relativeFrom="column">
                  <wp:posOffset>3042920</wp:posOffset>
                </wp:positionH>
                <wp:positionV relativeFrom="paragraph">
                  <wp:posOffset>6350</wp:posOffset>
                </wp:positionV>
                <wp:extent cx="1914525" cy="12954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914525" cy="12954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71EDE08" w14:textId="3686FD99" w:rsidR="00443F62" w:rsidRDefault="00443F62" w:rsidP="00443F62">
                            <w:pPr>
                              <w:jc w:val="center"/>
                              <w:rPr>
                                <w:rFonts w:ascii="Times New Roman" w:hAnsi="Times New Roman" w:cs="Times New Roman"/>
                                <w:i w:val="0"/>
                                <w:iCs w:val="0"/>
                                <w:sz w:val="22"/>
                                <w:szCs w:val="22"/>
                              </w:rPr>
                            </w:pPr>
                            <w:r>
                              <w:rPr>
                                <w:rFonts w:ascii="Times New Roman" w:hAnsi="Times New Roman" w:cs="Times New Roman"/>
                                <w:i w:val="0"/>
                                <w:iCs w:val="0"/>
                                <w:sz w:val="22"/>
                                <w:szCs w:val="22"/>
                              </w:rPr>
                              <w:t xml:space="preserve">Keputusan </w:t>
                            </w:r>
                            <w:proofErr w:type="spellStart"/>
                            <w:r>
                              <w:rPr>
                                <w:rFonts w:ascii="Times New Roman" w:hAnsi="Times New Roman" w:cs="Times New Roman"/>
                                <w:i w:val="0"/>
                                <w:iCs w:val="0"/>
                                <w:sz w:val="22"/>
                                <w:szCs w:val="22"/>
                              </w:rPr>
                              <w:t>Pembelian</w:t>
                            </w:r>
                            <w:proofErr w:type="spellEnd"/>
                            <w:r>
                              <w:rPr>
                                <w:rFonts w:ascii="Times New Roman" w:hAnsi="Times New Roman" w:cs="Times New Roman"/>
                                <w:i w:val="0"/>
                                <w:iCs w:val="0"/>
                                <w:sz w:val="22"/>
                                <w:szCs w:val="22"/>
                              </w:rPr>
                              <w:t xml:space="preserve"> (Y)</w:t>
                            </w:r>
                          </w:p>
                          <w:p w14:paraId="3638ACE7" w14:textId="7B37E0E0" w:rsidR="00443F62" w:rsidRPr="00443F62" w:rsidRDefault="00443F62" w:rsidP="00443F62">
                            <w:pPr>
                              <w:pStyle w:val="ListParagraph"/>
                              <w:numPr>
                                <w:ilvl w:val="0"/>
                                <w:numId w:val="8"/>
                              </w:numPr>
                              <w:spacing w:after="120" w:line="240" w:lineRule="auto"/>
                              <w:rPr>
                                <w:rFonts w:ascii="Times New Roman" w:hAnsi="Times New Roman" w:cs="Times New Roman"/>
                                <w:i w:val="0"/>
                                <w:iCs w:val="0"/>
                                <w:sz w:val="22"/>
                                <w:szCs w:val="22"/>
                              </w:rPr>
                            </w:pPr>
                            <w:r>
                              <w:rPr>
                                <w:rFonts w:ascii="Times New Roman" w:hAnsi="Times New Roman" w:cs="Times New Roman"/>
                                <w:i w:val="0"/>
                                <w:iCs w:val="0"/>
                                <w:sz w:val="22"/>
                                <w:szCs w:val="22"/>
                              </w:rPr>
                              <w:t xml:space="preserve">Saat yang </w:t>
                            </w:r>
                            <w:proofErr w:type="spellStart"/>
                            <w:r>
                              <w:rPr>
                                <w:rFonts w:ascii="Times New Roman" w:hAnsi="Times New Roman" w:cs="Times New Roman"/>
                                <w:i w:val="0"/>
                                <w:iCs w:val="0"/>
                                <w:sz w:val="22"/>
                                <w:szCs w:val="22"/>
                              </w:rPr>
                              <w:t>tepat</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melakukan</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pembelian</w:t>
                            </w:r>
                            <w:proofErr w:type="spellEnd"/>
                          </w:p>
                          <w:p w14:paraId="425CA45E" w14:textId="351B80FD" w:rsidR="00443F62" w:rsidRPr="00443F62" w:rsidRDefault="00443F62" w:rsidP="00443F62">
                            <w:pPr>
                              <w:pStyle w:val="ListParagraph"/>
                              <w:numPr>
                                <w:ilvl w:val="0"/>
                                <w:numId w:val="8"/>
                              </w:numPr>
                              <w:spacing w:after="120" w:line="240" w:lineRule="auto"/>
                              <w:rPr>
                                <w:rFonts w:ascii="Times New Roman" w:hAnsi="Times New Roman" w:cs="Times New Roman"/>
                                <w:i w:val="0"/>
                                <w:iCs w:val="0"/>
                                <w:sz w:val="22"/>
                                <w:szCs w:val="22"/>
                              </w:rPr>
                            </w:pPr>
                            <w:r>
                              <w:rPr>
                                <w:rFonts w:ascii="Times New Roman" w:hAnsi="Times New Roman" w:cs="Times New Roman"/>
                                <w:i w:val="0"/>
                                <w:iCs w:val="0"/>
                                <w:sz w:val="22"/>
                                <w:szCs w:val="22"/>
                              </w:rPr>
                              <w:t xml:space="preserve">Metode </w:t>
                            </w:r>
                            <w:proofErr w:type="spellStart"/>
                            <w:r>
                              <w:rPr>
                                <w:rFonts w:ascii="Times New Roman" w:hAnsi="Times New Roman" w:cs="Times New Roman"/>
                                <w:i w:val="0"/>
                                <w:iCs w:val="0"/>
                                <w:sz w:val="22"/>
                                <w:szCs w:val="22"/>
                              </w:rPr>
                              <w:t>Pembayaran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75134" id="Rectangle 4" o:spid="_x0000_s1026" style="position:absolute;left:0;text-align:left;margin-left:239.6pt;margin-top:.5pt;width:150.75pt;height:10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0+VAIAAPgEAAAOAAAAZHJzL2Uyb0RvYy54bWysVE1v2zAMvQ/YfxB0XxwHSbcGdYqgRYcB&#10;QVs0HXpWZKkxJosapcTOfv0o2XGzLqdhF1kU+fj56KvrtjZsr9BXYAuej8acKSuhrOxrwb8/3336&#10;wpkPwpbCgFUFPyjPrxcfP1w1bq4msAVTKmTkxPp54wq+DcHNs8zLraqFH4FTlpQasBaBRHzNShQN&#10;ea9NNhmPL7IGsHQIUnlPr7edki+Sf62VDA9aexWYKTjlFtKJ6dzEM1tcifkrCretZJ+G+IcsalFZ&#10;Cjq4uhVBsB1Wf7mqK4ngQYeRhDoDrSupUg1UTT5+V816K5xKtVBzvBva5P+fW3m/X7tHpDY0zs89&#10;XWMVrcY6fik/1qZmHYZmqTYwSY/5ZT6dTWacSdLlk8vZdJzamb3BHfrwVUHN4qXgSNNITRL7lQ8U&#10;kkyPJiS8JZBu4WBUzMHYJ6VZVVLISUInbqgbg2wvaKpCSmXDRZwk+UvWEaYrYwZgfg5oQt6DetsI&#10;U4kzA3B8DvhnxAGRooINA7iuLOA5B+WPIXJnf6y+qzmWH9pN2w9lA+XhERlCR17v5F1F/VwJHx4F&#10;EluJ17SB4YEObaApOPQ3zraAv869R3siEWk5a4j9Bfc/dwIVZ+abJXrRbKdxXZIwnX2ekICnms2p&#10;xu7qG6BR5LTrTqZrtA/meNUI9Qst6jJGJZWwkmIXXAY8Cjeh20padamWy2RGK+JEWNm1k9F5bHDk&#10;y3P7ItD1pArEx3s4boqYv+NWZxuRFpa7ALpKxIst7vrat57WK/Gn/xXE/T2Vk9XbD2vxGwAA//8D&#10;AFBLAwQUAAYACAAAACEA2i1xtN0AAAAJAQAADwAAAGRycy9kb3ducmV2LnhtbEyPy07DMBBF90j9&#10;B2uQ2FG7oZA2xKkKqHQL5bV14yGJGo+j2GnTv2dYwXJ0ru6cm69G14oj9qHxpGE2VSCQSm8bqjS8&#10;v22uFyBCNGRN6wk1nDHAqphc5Caz/kSveNzFSnAJhcxoqGPsMilDWaMzYeo7JGbfvncm8tlX0vbm&#10;xOWulYlSd9KZhvhDbTp8rLE87AanYSifH76qbv3ytLmhrfSzpfv4tFpfXY7rexARx/gXhl99VoeC&#10;nfZ+IBtEq2GeLhOOMuBJzNOFSkHsNSTqVoEscvl/QfEDAAD//wMAUEsBAi0AFAAGAAgAAAAhALaD&#10;OJL+AAAA4QEAABMAAAAAAAAAAAAAAAAAAAAAAFtDb250ZW50X1R5cGVzXS54bWxQSwECLQAUAAYA&#10;CAAAACEAOP0h/9YAAACUAQAACwAAAAAAAAAAAAAAAAAvAQAAX3JlbHMvLnJlbHNQSwECLQAUAAYA&#10;CAAAACEAv7HtPlQCAAD4BAAADgAAAAAAAAAAAAAAAAAuAgAAZHJzL2Uyb0RvYy54bWxQSwECLQAU&#10;AAYACAAAACEA2i1xtN0AAAAJAQAADwAAAAAAAAAAAAAAAACuBAAAZHJzL2Rvd25yZXYueG1sUEsF&#10;BgAAAAAEAAQA8wAAALgFAAAAAA==&#10;" fillcolor="white [3201]" strokecolor="#70ad47 [3209]" strokeweight="1pt">
                <v:textbox>
                  <w:txbxContent>
                    <w:p w14:paraId="371EDE08" w14:textId="3686FD99" w:rsidR="00443F62" w:rsidRDefault="00443F62" w:rsidP="00443F62">
                      <w:pPr>
                        <w:jc w:val="center"/>
                        <w:rPr>
                          <w:rFonts w:ascii="Times New Roman" w:hAnsi="Times New Roman" w:cs="Times New Roman"/>
                          <w:i w:val="0"/>
                          <w:iCs w:val="0"/>
                          <w:sz w:val="22"/>
                          <w:szCs w:val="22"/>
                        </w:rPr>
                      </w:pPr>
                      <w:r>
                        <w:rPr>
                          <w:rFonts w:ascii="Times New Roman" w:hAnsi="Times New Roman" w:cs="Times New Roman"/>
                          <w:i w:val="0"/>
                          <w:iCs w:val="0"/>
                          <w:sz w:val="22"/>
                          <w:szCs w:val="22"/>
                        </w:rPr>
                        <w:t xml:space="preserve">Keputusan </w:t>
                      </w:r>
                      <w:proofErr w:type="spellStart"/>
                      <w:r>
                        <w:rPr>
                          <w:rFonts w:ascii="Times New Roman" w:hAnsi="Times New Roman" w:cs="Times New Roman"/>
                          <w:i w:val="0"/>
                          <w:iCs w:val="0"/>
                          <w:sz w:val="22"/>
                          <w:szCs w:val="22"/>
                        </w:rPr>
                        <w:t>Pembelian</w:t>
                      </w:r>
                      <w:proofErr w:type="spellEnd"/>
                      <w:r>
                        <w:rPr>
                          <w:rFonts w:ascii="Times New Roman" w:hAnsi="Times New Roman" w:cs="Times New Roman"/>
                          <w:i w:val="0"/>
                          <w:iCs w:val="0"/>
                          <w:sz w:val="22"/>
                          <w:szCs w:val="22"/>
                        </w:rPr>
                        <w:t xml:space="preserve"> (Y)</w:t>
                      </w:r>
                    </w:p>
                    <w:p w14:paraId="3638ACE7" w14:textId="7B37E0E0" w:rsidR="00443F62" w:rsidRPr="00443F62" w:rsidRDefault="00443F62" w:rsidP="00443F62">
                      <w:pPr>
                        <w:pStyle w:val="ListParagraph"/>
                        <w:numPr>
                          <w:ilvl w:val="0"/>
                          <w:numId w:val="8"/>
                        </w:numPr>
                        <w:spacing w:after="120" w:line="240" w:lineRule="auto"/>
                        <w:rPr>
                          <w:rFonts w:ascii="Times New Roman" w:hAnsi="Times New Roman" w:cs="Times New Roman"/>
                          <w:i w:val="0"/>
                          <w:iCs w:val="0"/>
                          <w:sz w:val="22"/>
                          <w:szCs w:val="22"/>
                        </w:rPr>
                      </w:pPr>
                      <w:r>
                        <w:rPr>
                          <w:rFonts w:ascii="Times New Roman" w:hAnsi="Times New Roman" w:cs="Times New Roman"/>
                          <w:i w:val="0"/>
                          <w:iCs w:val="0"/>
                          <w:sz w:val="22"/>
                          <w:szCs w:val="22"/>
                        </w:rPr>
                        <w:t xml:space="preserve">Saat yang </w:t>
                      </w:r>
                      <w:proofErr w:type="spellStart"/>
                      <w:r>
                        <w:rPr>
                          <w:rFonts w:ascii="Times New Roman" w:hAnsi="Times New Roman" w:cs="Times New Roman"/>
                          <w:i w:val="0"/>
                          <w:iCs w:val="0"/>
                          <w:sz w:val="22"/>
                          <w:szCs w:val="22"/>
                        </w:rPr>
                        <w:t>tepat</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melakukan</w:t>
                      </w:r>
                      <w:proofErr w:type="spellEnd"/>
                      <w:r>
                        <w:rPr>
                          <w:rFonts w:ascii="Times New Roman" w:hAnsi="Times New Roman" w:cs="Times New Roman"/>
                          <w:i w:val="0"/>
                          <w:iCs w:val="0"/>
                          <w:sz w:val="22"/>
                          <w:szCs w:val="22"/>
                        </w:rPr>
                        <w:t xml:space="preserve"> </w:t>
                      </w:r>
                      <w:proofErr w:type="spellStart"/>
                      <w:r>
                        <w:rPr>
                          <w:rFonts w:ascii="Times New Roman" w:hAnsi="Times New Roman" w:cs="Times New Roman"/>
                          <w:i w:val="0"/>
                          <w:iCs w:val="0"/>
                          <w:sz w:val="22"/>
                          <w:szCs w:val="22"/>
                        </w:rPr>
                        <w:t>pembelian</w:t>
                      </w:r>
                      <w:proofErr w:type="spellEnd"/>
                    </w:p>
                    <w:p w14:paraId="425CA45E" w14:textId="351B80FD" w:rsidR="00443F62" w:rsidRPr="00443F62" w:rsidRDefault="00443F62" w:rsidP="00443F62">
                      <w:pPr>
                        <w:pStyle w:val="ListParagraph"/>
                        <w:numPr>
                          <w:ilvl w:val="0"/>
                          <w:numId w:val="8"/>
                        </w:numPr>
                        <w:spacing w:after="120" w:line="240" w:lineRule="auto"/>
                        <w:rPr>
                          <w:rFonts w:ascii="Times New Roman" w:hAnsi="Times New Roman" w:cs="Times New Roman"/>
                          <w:i w:val="0"/>
                          <w:iCs w:val="0"/>
                          <w:sz w:val="22"/>
                          <w:szCs w:val="22"/>
                        </w:rPr>
                      </w:pPr>
                      <w:r>
                        <w:rPr>
                          <w:rFonts w:ascii="Times New Roman" w:hAnsi="Times New Roman" w:cs="Times New Roman"/>
                          <w:i w:val="0"/>
                          <w:iCs w:val="0"/>
                          <w:sz w:val="22"/>
                          <w:szCs w:val="22"/>
                        </w:rPr>
                        <w:t xml:space="preserve">Metode </w:t>
                      </w:r>
                      <w:proofErr w:type="spellStart"/>
                      <w:r>
                        <w:rPr>
                          <w:rFonts w:ascii="Times New Roman" w:hAnsi="Times New Roman" w:cs="Times New Roman"/>
                          <w:i w:val="0"/>
                          <w:iCs w:val="0"/>
                          <w:sz w:val="22"/>
                          <w:szCs w:val="22"/>
                        </w:rPr>
                        <w:t>Pembayaran</w:t>
                      </w:r>
                      <w:proofErr w:type="spellEnd"/>
                    </w:p>
                  </w:txbxContent>
                </v:textbox>
              </v:rect>
            </w:pict>
          </mc:Fallback>
        </mc:AlternateContent>
      </w:r>
      <w:r>
        <w:rPr>
          <w:rFonts w:ascii="Times New Roman" w:hAnsi="Times New Roman" w:cs="Times New Roman"/>
          <w:i w:val="0"/>
          <w:iCs w:val="0"/>
          <w:noProof/>
          <w:sz w:val="24"/>
          <w:szCs w:val="24"/>
        </w:rPr>
        <mc:AlternateContent>
          <mc:Choice Requires="wps">
            <w:drawing>
              <wp:anchor distT="0" distB="0" distL="114300" distR="114300" simplePos="0" relativeHeight="251659264" behindDoc="0" locked="0" layoutInCell="1" allowOverlap="1" wp14:anchorId="4BA1940A" wp14:editId="3A039B7A">
                <wp:simplePos x="0" y="0"/>
                <wp:positionH relativeFrom="column">
                  <wp:posOffset>80645</wp:posOffset>
                </wp:positionH>
                <wp:positionV relativeFrom="paragraph">
                  <wp:posOffset>6350</wp:posOffset>
                </wp:positionV>
                <wp:extent cx="1771650" cy="12668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771650" cy="12668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3E50EB" w14:textId="48F131AA" w:rsidR="00443F62" w:rsidRDefault="00443F62" w:rsidP="00443F62">
                            <w:pPr>
                              <w:jc w:val="center"/>
                              <w:rPr>
                                <w:rFonts w:ascii="Times New Roman" w:hAnsi="Times New Roman" w:cs="Times New Roman"/>
                                <w:i w:val="0"/>
                                <w:iCs w:val="0"/>
                                <w:sz w:val="22"/>
                                <w:szCs w:val="22"/>
                              </w:rPr>
                            </w:pPr>
                            <w:r w:rsidRPr="00443F62">
                              <w:rPr>
                                <w:rFonts w:ascii="Times New Roman" w:hAnsi="Times New Roman" w:cs="Times New Roman"/>
                                <w:i w:val="0"/>
                                <w:iCs w:val="0"/>
                                <w:sz w:val="22"/>
                                <w:szCs w:val="22"/>
                              </w:rPr>
                              <w:t>Gaya Hidup</w:t>
                            </w:r>
                            <w:r>
                              <w:rPr>
                                <w:rFonts w:ascii="Times New Roman" w:hAnsi="Times New Roman" w:cs="Times New Roman"/>
                                <w:i w:val="0"/>
                                <w:iCs w:val="0"/>
                                <w:sz w:val="22"/>
                                <w:szCs w:val="22"/>
                              </w:rPr>
                              <w:t xml:space="preserve"> (X)</w:t>
                            </w:r>
                          </w:p>
                          <w:p w14:paraId="680B264A" w14:textId="763B510E" w:rsidR="00443F62" w:rsidRPr="00443F62" w:rsidRDefault="00443F62" w:rsidP="00443F62">
                            <w:pPr>
                              <w:pStyle w:val="ListParagraph"/>
                              <w:numPr>
                                <w:ilvl w:val="0"/>
                                <w:numId w:val="8"/>
                              </w:numPr>
                              <w:spacing w:after="120" w:line="240" w:lineRule="auto"/>
                              <w:rPr>
                                <w:rFonts w:ascii="Times New Roman" w:hAnsi="Times New Roman" w:cs="Times New Roman"/>
                                <w:i w:val="0"/>
                                <w:iCs w:val="0"/>
                                <w:sz w:val="22"/>
                                <w:szCs w:val="22"/>
                              </w:rPr>
                            </w:pPr>
                            <w:proofErr w:type="spellStart"/>
                            <w:r w:rsidRPr="00443F62">
                              <w:rPr>
                                <w:rFonts w:ascii="Times New Roman" w:hAnsi="Times New Roman" w:cs="Times New Roman"/>
                                <w:i w:val="0"/>
                                <w:iCs w:val="0"/>
                                <w:sz w:val="22"/>
                                <w:szCs w:val="22"/>
                              </w:rPr>
                              <w:t>Aktivitas</w:t>
                            </w:r>
                            <w:proofErr w:type="spellEnd"/>
                          </w:p>
                          <w:p w14:paraId="5CA17893" w14:textId="6BF5EF28" w:rsidR="00443F62" w:rsidRPr="00443F62" w:rsidRDefault="00443F62" w:rsidP="00443F62">
                            <w:pPr>
                              <w:pStyle w:val="ListParagraph"/>
                              <w:numPr>
                                <w:ilvl w:val="0"/>
                                <w:numId w:val="8"/>
                              </w:numPr>
                              <w:spacing w:after="120" w:line="240" w:lineRule="auto"/>
                              <w:rPr>
                                <w:rFonts w:ascii="Times New Roman" w:hAnsi="Times New Roman" w:cs="Times New Roman"/>
                                <w:i w:val="0"/>
                                <w:iCs w:val="0"/>
                                <w:sz w:val="22"/>
                                <w:szCs w:val="22"/>
                              </w:rPr>
                            </w:pPr>
                            <w:proofErr w:type="spellStart"/>
                            <w:r w:rsidRPr="00443F62">
                              <w:rPr>
                                <w:rFonts w:ascii="Times New Roman" w:hAnsi="Times New Roman" w:cs="Times New Roman"/>
                                <w:i w:val="0"/>
                                <w:iCs w:val="0"/>
                                <w:sz w:val="22"/>
                                <w:szCs w:val="22"/>
                              </w:rPr>
                              <w:t>Ketertarikan</w:t>
                            </w:r>
                            <w:proofErr w:type="spellEnd"/>
                          </w:p>
                          <w:p w14:paraId="54E4CB10" w14:textId="38E93136" w:rsidR="00443F62" w:rsidRPr="00443F62" w:rsidRDefault="00443F62" w:rsidP="00443F62">
                            <w:pPr>
                              <w:pStyle w:val="ListParagraph"/>
                              <w:numPr>
                                <w:ilvl w:val="0"/>
                                <w:numId w:val="8"/>
                              </w:numPr>
                              <w:spacing w:after="120" w:line="240" w:lineRule="auto"/>
                              <w:rPr>
                                <w:rFonts w:ascii="Times New Roman" w:hAnsi="Times New Roman" w:cs="Times New Roman"/>
                                <w:i w:val="0"/>
                                <w:iCs w:val="0"/>
                                <w:sz w:val="22"/>
                                <w:szCs w:val="22"/>
                              </w:rPr>
                            </w:pPr>
                            <w:proofErr w:type="spellStart"/>
                            <w:r w:rsidRPr="00443F62">
                              <w:rPr>
                                <w:rFonts w:ascii="Times New Roman" w:hAnsi="Times New Roman" w:cs="Times New Roman"/>
                                <w:i w:val="0"/>
                                <w:iCs w:val="0"/>
                                <w:sz w:val="22"/>
                                <w:szCs w:val="22"/>
                              </w:rPr>
                              <w:t>Pendapat</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1940A" id="Rectangle 2" o:spid="_x0000_s1027" style="position:absolute;left:0;text-align:left;margin-left:6.35pt;margin-top:.5pt;width:139.5pt;height:9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rcVwIAAP8EAAAOAAAAZHJzL2Uyb0RvYy54bWysVE1v2zAMvQ/YfxB0XxwHTdIFdYqgRYcB&#10;QVusHXpWZKkxJosapcTOfv0o2XG6LqdhF1kS+fjx9Oir67Y2bK/QV2ALno/GnCkroazsa8G/P999&#10;uuTMB2FLYcCqgh+U59fLjx+uGrdQE9iCKRUyCmL9onEF34bgFlnm5VbVwo/AKUtGDViLQEd8zUoU&#10;DUWvTTYZj2dZA1g6BKm8p9vbzsiXKb7WSoYHrb0KzBScagtpxbRu4potr8TiFYXbVrIvQ/xDFbWo&#10;LCUdQt2KINgOq79C1ZVE8KDDSEKdgdaVVKkH6iYfv+vmaSucSr0QOd4NNPn/F1be75/cIxINjfML&#10;T9vYRauxjl+qj7WJrMNAlmoDk3SZz+f5bEqcSrLlk9nscjKNdGYnuEMfviioWdwUHOk1Ekliv/ah&#10;cz26EO5UQNqFg1GxBmO/Kc2qklJOEjppQ90YZHtBryqkVDbM+tTJO8J0ZcwAzM8BTch7UO8bYSpp&#10;ZgCOzwH/zDggUlawYQDXlQU8F6D8MWTu/I/ddz3H9kO7aalpYjbWGG82UB4ekSF0GvZO3lVE61r4&#10;8CiQREtPQYMYHmjRBpqCQ7/jbAv469x99CctkZWzhoag4P7nTqDizHy1pLLP+cVFnJp0uJjOJ3TA&#10;t5bNW4vd1TdAL5LTyDuZttE/mONWI9QvNK+rmJVMwkrKXXAZ8Hi4Cd1w0sRLtVolN5oUJ8LaPjkZ&#10;g0eeo2ye2xeBrtdWIFnew3FgxOKdxDrfiLSw2gXQVdLfidf+BWjKkoL7P0Ic47fn5HX6by1/AwAA&#10;//8DAFBLAwQUAAYACAAAACEAx2KdTNkAAAAIAQAADwAAAGRycy9kb3ducmV2LnhtbExPy07DMBC8&#10;I/EP1iJxo3aCeDTEqQqocIXyum7jJYmI11HstOHvWU5w2hnNaHamXM2+V3saYxfYQrYwoIjr4Dpu&#10;LLy+bM6uQcWE7LAPTBa+KcKqOj4qsXDhwM+036ZGSQjHAi20KQ2F1rFuyWNchIFYtM8wekxCx0a7&#10;EQ8S7nudG3OpPXYsH1oc6K6l+ms7eQtT/XD70Qzrp/vNOT/qkC3927uz9vRkXt+ASjSnPzP81pfq&#10;UEmnXZjYRdULz6/EKVcWiZwvM+E7AcZcgK5K/X9A9QMAAP//AwBQSwECLQAUAAYACAAAACEAtoM4&#10;kv4AAADhAQAAEwAAAAAAAAAAAAAAAAAAAAAAW0NvbnRlbnRfVHlwZXNdLnhtbFBLAQItABQABgAI&#10;AAAAIQA4/SH/1gAAAJQBAAALAAAAAAAAAAAAAAAAAC8BAABfcmVscy8ucmVsc1BLAQItABQABgAI&#10;AAAAIQBPvPrcVwIAAP8EAAAOAAAAAAAAAAAAAAAAAC4CAABkcnMvZTJvRG9jLnhtbFBLAQItABQA&#10;BgAIAAAAIQDHYp1M2QAAAAgBAAAPAAAAAAAAAAAAAAAAALEEAABkcnMvZG93bnJldi54bWxQSwUG&#10;AAAAAAQABADzAAAAtwUAAAAA&#10;" fillcolor="white [3201]" strokecolor="#70ad47 [3209]" strokeweight="1pt">
                <v:textbox>
                  <w:txbxContent>
                    <w:p w14:paraId="753E50EB" w14:textId="48F131AA" w:rsidR="00443F62" w:rsidRDefault="00443F62" w:rsidP="00443F62">
                      <w:pPr>
                        <w:jc w:val="center"/>
                        <w:rPr>
                          <w:rFonts w:ascii="Times New Roman" w:hAnsi="Times New Roman" w:cs="Times New Roman"/>
                          <w:i w:val="0"/>
                          <w:iCs w:val="0"/>
                          <w:sz w:val="22"/>
                          <w:szCs w:val="22"/>
                        </w:rPr>
                      </w:pPr>
                      <w:r w:rsidRPr="00443F62">
                        <w:rPr>
                          <w:rFonts w:ascii="Times New Roman" w:hAnsi="Times New Roman" w:cs="Times New Roman"/>
                          <w:i w:val="0"/>
                          <w:iCs w:val="0"/>
                          <w:sz w:val="22"/>
                          <w:szCs w:val="22"/>
                        </w:rPr>
                        <w:t>Gaya Hidup</w:t>
                      </w:r>
                      <w:r>
                        <w:rPr>
                          <w:rFonts w:ascii="Times New Roman" w:hAnsi="Times New Roman" w:cs="Times New Roman"/>
                          <w:i w:val="0"/>
                          <w:iCs w:val="0"/>
                          <w:sz w:val="22"/>
                          <w:szCs w:val="22"/>
                        </w:rPr>
                        <w:t xml:space="preserve"> (X)</w:t>
                      </w:r>
                    </w:p>
                    <w:p w14:paraId="680B264A" w14:textId="763B510E" w:rsidR="00443F62" w:rsidRPr="00443F62" w:rsidRDefault="00443F62" w:rsidP="00443F62">
                      <w:pPr>
                        <w:pStyle w:val="ListParagraph"/>
                        <w:numPr>
                          <w:ilvl w:val="0"/>
                          <w:numId w:val="8"/>
                        </w:numPr>
                        <w:spacing w:after="120" w:line="240" w:lineRule="auto"/>
                        <w:rPr>
                          <w:rFonts w:ascii="Times New Roman" w:hAnsi="Times New Roman" w:cs="Times New Roman"/>
                          <w:i w:val="0"/>
                          <w:iCs w:val="0"/>
                          <w:sz w:val="22"/>
                          <w:szCs w:val="22"/>
                        </w:rPr>
                      </w:pPr>
                      <w:proofErr w:type="spellStart"/>
                      <w:r w:rsidRPr="00443F62">
                        <w:rPr>
                          <w:rFonts w:ascii="Times New Roman" w:hAnsi="Times New Roman" w:cs="Times New Roman"/>
                          <w:i w:val="0"/>
                          <w:iCs w:val="0"/>
                          <w:sz w:val="22"/>
                          <w:szCs w:val="22"/>
                        </w:rPr>
                        <w:t>Aktivitas</w:t>
                      </w:r>
                      <w:proofErr w:type="spellEnd"/>
                    </w:p>
                    <w:p w14:paraId="5CA17893" w14:textId="6BF5EF28" w:rsidR="00443F62" w:rsidRPr="00443F62" w:rsidRDefault="00443F62" w:rsidP="00443F62">
                      <w:pPr>
                        <w:pStyle w:val="ListParagraph"/>
                        <w:numPr>
                          <w:ilvl w:val="0"/>
                          <w:numId w:val="8"/>
                        </w:numPr>
                        <w:spacing w:after="120" w:line="240" w:lineRule="auto"/>
                        <w:rPr>
                          <w:rFonts w:ascii="Times New Roman" w:hAnsi="Times New Roman" w:cs="Times New Roman"/>
                          <w:i w:val="0"/>
                          <w:iCs w:val="0"/>
                          <w:sz w:val="22"/>
                          <w:szCs w:val="22"/>
                        </w:rPr>
                      </w:pPr>
                      <w:proofErr w:type="spellStart"/>
                      <w:r w:rsidRPr="00443F62">
                        <w:rPr>
                          <w:rFonts w:ascii="Times New Roman" w:hAnsi="Times New Roman" w:cs="Times New Roman"/>
                          <w:i w:val="0"/>
                          <w:iCs w:val="0"/>
                          <w:sz w:val="22"/>
                          <w:szCs w:val="22"/>
                        </w:rPr>
                        <w:t>Ketertarikan</w:t>
                      </w:r>
                      <w:proofErr w:type="spellEnd"/>
                    </w:p>
                    <w:p w14:paraId="54E4CB10" w14:textId="38E93136" w:rsidR="00443F62" w:rsidRPr="00443F62" w:rsidRDefault="00443F62" w:rsidP="00443F62">
                      <w:pPr>
                        <w:pStyle w:val="ListParagraph"/>
                        <w:numPr>
                          <w:ilvl w:val="0"/>
                          <w:numId w:val="8"/>
                        </w:numPr>
                        <w:spacing w:after="120" w:line="240" w:lineRule="auto"/>
                        <w:rPr>
                          <w:rFonts w:ascii="Times New Roman" w:hAnsi="Times New Roman" w:cs="Times New Roman"/>
                          <w:i w:val="0"/>
                          <w:iCs w:val="0"/>
                          <w:sz w:val="22"/>
                          <w:szCs w:val="22"/>
                        </w:rPr>
                      </w:pPr>
                      <w:proofErr w:type="spellStart"/>
                      <w:r w:rsidRPr="00443F62">
                        <w:rPr>
                          <w:rFonts w:ascii="Times New Roman" w:hAnsi="Times New Roman" w:cs="Times New Roman"/>
                          <w:i w:val="0"/>
                          <w:iCs w:val="0"/>
                          <w:sz w:val="22"/>
                          <w:szCs w:val="22"/>
                        </w:rPr>
                        <w:t>Pendapat</w:t>
                      </w:r>
                      <w:proofErr w:type="spellEnd"/>
                    </w:p>
                  </w:txbxContent>
                </v:textbox>
              </v:rect>
            </w:pict>
          </mc:Fallback>
        </mc:AlternateContent>
      </w:r>
    </w:p>
    <w:p w14:paraId="7C3F8886" w14:textId="288A8293" w:rsidR="00443F62" w:rsidRDefault="00443F62" w:rsidP="00443F62">
      <w:pPr>
        <w:pStyle w:val="BodyText"/>
        <w:spacing w:after="0" w:line="240" w:lineRule="auto"/>
        <w:jc w:val="both"/>
        <w:rPr>
          <w:rFonts w:ascii="Times New Roman" w:hAnsi="Times New Roman" w:cs="Times New Roman"/>
          <w:b/>
          <w:bCs/>
          <w:i w:val="0"/>
          <w:iCs w:val="0"/>
          <w:sz w:val="24"/>
          <w:szCs w:val="24"/>
        </w:rPr>
      </w:pPr>
    </w:p>
    <w:p w14:paraId="4DF30A93" w14:textId="07BACB23" w:rsidR="00443F62" w:rsidRDefault="00443F62" w:rsidP="00443F62">
      <w:pPr>
        <w:pStyle w:val="BodyText"/>
        <w:spacing w:after="0" w:line="240" w:lineRule="auto"/>
        <w:jc w:val="both"/>
        <w:rPr>
          <w:rFonts w:ascii="Times New Roman" w:hAnsi="Times New Roman" w:cs="Times New Roman"/>
          <w:b/>
          <w:bCs/>
          <w:i w:val="0"/>
          <w:iCs w:val="0"/>
          <w:sz w:val="24"/>
          <w:szCs w:val="24"/>
        </w:rPr>
      </w:pPr>
    </w:p>
    <w:p w14:paraId="3AA4E6FC" w14:textId="1B0C0E01" w:rsidR="00443F62" w:rsidRDefault="00443F62" w:rsidP="00443F62">
      <w:pPr>
        <w:pStyle w:val="BodyText"/>
        <w:spacing w:after="0" w:line="240" w:lineRule="auto"/>
        <w:jc w:val="both"/>
        <w:rPr>
          <w:rFonts w:ascii="Times New Roman" w:hAnsi="Times New Roman" w:cs="Times New Roman"/>
          <w:b/>
          <w:bCs/>
          <w:i w:val="0"/>
          <w:iCs w:val="0"/>
          <w:sz w:val="24"/>
          <w:szCs w:val="24"/>
        </w:rPr>
      </w:pPr>
      <w:r>
        <w:rPr>
          <w:rFonts w:ascii="Times New Roman" w:hAnsi="Times New Roman" w:cs="Times New Roman"/>
          <w:b/>
          <w:bCs/>
          <w:i w:val="0"/>
          <w:iCs w:val="0"/>
          <w:noProof/>
          <w:sz w:val="24"/>
          <w:szCs w:val="24"/>
        </w:rPr>
        <mc:AlternateContent>
          <mc:Choice Requires="wps">
            <w:drawing>
              <wp:anchor distT="0" distB="0" distL="114300" distR="114300" simplePos="0" relativeHeight="251660288" behindDoc="0" locked="0" layoutInCell="1" allowOverlap="1" wp14:anchorId="5A76F8CE" wp14:editId="2B28C1E4">
                <wp:simplePos x="0" y="0"/>
                <wp:positionH relativeFrom="column">
                  <wp:posOffset>1852295</wp:posOffset>
                </wp:positionH>
                <wp:positionV relativeFrom="paragraph">
                  <wp:posOffset>99695</wp:posOffset>
                </wp:positionV>
                <wp:extent cx="1181100" cy="9525"/>
                <wp:effectExtent l="0" t="76200" r="19050" b="85725"/>
                <wp:wrapNone/>
                <wp:docPr id="3" name="Straight Arrow Connector 3"/>
                <wp:cNvGraphicFramePr/>
                <a:graphic xmlns:a="http://schemas.openxmlformats.org/drawingml/2006/main">
                  <a:graphicData uri="http://schemas.microsoft.com/office/word/2010/wordprocessingShape">
                    <wps:wsp>
                      <wps:cNvCnPr/>
                      <wps:spPr>
                        <a:xfrm flipV="1">
                          <a:off x="0" y="0"/>
                          <a:ext cx="118110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CC93FC1" id="_x0000_t32" coordsize="21600,21600" o:spt="32" o:oned="t" path="m,l21600,21600e" filled="f">
                <v:path arrowok="t" fillok="f" o:connecttype="none"/>
                <o:lock v:ext="edit" shapetype="t"/>
              </v:shapetype>
              <v:shape id="Straight Arrow Connector 3" o:spid="_x0000_s1026" type="#_x0000_t32" style="position:absolute;margin-left:145.85pt;margin-top:7.85pt;width:93pt;height:.7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YuhvgEAAMwDAAAOAAAAZHJzL2Uyb0RvYy54bWysU01v1DAQvSPxHyzf2SQrFZVosz1sgQuC&#10;Cih31xknFv7SeNhk/z22s5siQKiquIwce96beW8mu5vZGnYEjNq7jjebmjNw0vfaDR2///ru1TVn&#10;kYTrhfEOOn6CyG/2L1/sptDC1o/e9IAskbjYTqHjI1FoqyrKEayIGx/ApUfl0QpKnzhUPYopsVtT&#10;bev6dTV57AN6CTGm29vlke8Lv1Ig6ZNSEYiZjqfeqEQs8SHHar8T7YAijFqe2xDP6MIK7VLRlepW&#10;kGA/UP9BZbVEH72ijfS28kppCUVDUtPUv6n5MooARUsyJ4bVpvj/aOXH48HdYbJhCrGN4Q6zilmh&#10;Zcro8C3NtOhKnbK52HZabYOZmEyXTXPdNHVyV6a3N1fbq+xqtbBktoCR3oO3LB86HgmFHkY6eOfS&#10;fDwuFcTxQ6QFeAFksHE5ktDmresZnUJaIkIt3GDgXCenVI/tlxOdDCzwz6CY7nObRUjZLDgYZEeR&#10;dqL/3qwsKTNDlDZmBdX/Bp1zMwzKtj0VuGaXit7RCrTaefxbVZovraol/6J60ZplP/j+VIZZ7Egr&#10;U+ZwXu+8k79+F/jjT7j/CQAA//8DAFBLAwQUAAYACAAAACEANY6Fet4AAAAJAQAADwAAAGRycy9k&#10;b3ducmV2LnhtbEyPzU7DMBCE70i8g7VI3KiTKGAIcSqExAUQlMKlNzfeJhHxOrLdNvD0LCc47c+M&#10;Zr+tl7MbxQFDHDxpyBcZCKTW24E6DR/vDxfXIGIyZM3oCTV8YYRlc3pSm8r6I73hYZ06wSEUK6Oh&#10;T2mqpIxtj87EhZ+QWNv54EziMXTSBnPkcDfKIsuupDMD8YXeTHjfY/u53jsNz3l4fVSbl10Zu/C9&#10;oadyFVde6/Oz+e4WRMI5/ZnhF5/RoWGmrd+TjWLUUNzkiq0sXHJlQ6kUN1teqAJkU8v/HzQ/AAAA&#10;//8DAFBLAQItABQABgAIAAAAIQC2gziS/gAAAOEBAAATAAAAAAAAAAAAAAAAAAAAAABbQ29udGVu&#10;dF9UeXBlc10ueG1sUEsBAi0AFAAGAAgAAAAhADj9If/WAAAAlAEAAAsAAAAAAAAAAAAAAAAALwEA&#10;AF9yZWxzLy5yZWxzUEsBAi0AFAAGAAgAAAAhAGnJi6G+AQAAzAMAAA4AAAAAAAAAAAAAAAAALgIA&#10;AGRycy9lMm9Eb2MueG1sUEsBAi0AFAAGAAgAAAAhADWOhXreAAAACQEAAA8AAAAAAAAAAAAAAAAA&#10;GAQAAGRycy9kb3ducmV2LnhtbFBLBQYAAAAABAAEAPMAAAAjBQAAAAA=&#10;" strokecolor="black [3200]" strokeweight=".5pt">
                <v:stroke endarrow="block" joinstyle="miter"/>
              </v:shape>
            </w:pict>
          </mc:Fallback>
        </mc:AlternateContent>
      </w:r>
    </w:p>
    <w:p w14:paraId="53E9C37C" w14:textId="49FD4A75" w:rsidR="00443F62" w:rsidRDefault="00443F62" w:rsidP="00443F62">
      <w:pPr>
        <w:pStyle w:val="BodyText"/>
        <w:spacing w:after="0" w:line="240" w:lineRule="auto"/>
        <w:jc w:val="both"/>
        <w:rPr>
          <w:rFonts w:ascii="Times New Roman" w:hAnsi="Times New Roman" w:cs="Times New Roman"/>
          <w:b/>
          <w:bCs/>
          <w:i w:val="0"/>
          <w:iCs w:val="0"/>
          <w:sz w:val="24"/>
          <w:szCs w:val="24"/>
        </w:rPr>
      </w:pPr>
    </w:p>
    <w:p w14:paraId="151E3F40" w14:textId="446D3E6F" w:rsidR="00443F62" w:rsidRDefault="00443F62" w:rsidP="00443F62">
      <w:pPr>
        <w:pStyle w:val="BodyText"/>
        <w:spacing w:after="0" w:line="240" w:lineRule="auto"/>
        <w:jc w:val="both"/>
        <w:rPr>
          <w:rFonts w:ascii="Times New Roman" w:hAnsi="Times New Roman" w:cs="Times New Roman"/>
          <w:b/>
          <w:bCs/>
          <w:i w:val="0"/>
          <w:iCs w:val="0"/>
          <w:sz w:val="24"/>
          <w:szCs w:val="24"/>
        </w:rPr>
      </w:pPr>
    </w:p>
    <w:p w14:paraId="2E010D67" w14:textId="2A4F25B8" w:rsidR="00443F62" w:rsidRDefault="00443F62" w:rsidP="00443F62">
      <w:pPr>
        <w:pStyle w:val="BodyText"/>
        <w:spacing w:after="0" w:line="240" w:lineRule="auto"/>
        <w:jc w:val="both"/>
        <w:rPr>
          <w:rFonts w:ascii="Times New Roman" w:hAnsi="Times New Roman" w:cs="Times New Roman"/>
          <w:b/>
          <w:bCs/>
          <w:i w:val="0"/>
          <w:iCs w:val="0"/>
          <w:sz w:val="24"/>
          <w:szCs w:val="24"/>
        </w:rPr>
      </w:pPr>
    </w:p>
    <w:p w14:paraId="3FD04D73" w14:textId="353814E9" w:rsidR="00443F62" w:rsidRDefault="00443F62" w:rsidP="00443F62">
      <w:pPr>
        <w:pStyle w:val="BodyText"/>
        <w:spacing w:after="0" w:line="240" w:lineRule="auto"/>
        <w:jc w:val="both"/>
        <w:rPr>
          <w:rFonts w:ascii="Times New Roman" w:hAnsi="Times New Roman" w:cs="Times New Roman"/>
          <w:b/>
          <w:bCs/>
          <w:i w:val="0"/>
          <w:iCs w:val="0"/>
          <w:sz w:val="24"/>
          <w:szCs w:val="24"/>
        </w:rPr>
      </w:pPr>
    </w:p>
    <w:p w14:paraId="087BB124" w14:textId="2E59F68E" w:rsidR="00CE5C14" w:rsidRPr="00CE5C14" w:rsidRDefault="00443F62" w:rsidP="00CE5C14">
      <w:pPr>
        <w:pStyle w:val="BodyText"/>
        <w:spacing w:after="0" w:line="240" w:lineRule="auto"/>
        <w:jc w:val="center"/>
        <w:rPr>
          <w:rFonts w:ascii="Times New Roman" w:hAnsi="Times New Roman" w:cs="Times New Roman"/>
          <w:b/>
          <w:bCs/>
          <w:i w:val="0"/>
          <w:iCs w:val="0"/>
          <w:sz w:val="24"/>
          <w:szCs w:val="24"/>
        </w:rPr>
      </w:pPr>
      <w:proofErr w:type="spellStart"/>
      <w:r w:rsidRPr="00E146A1">
        <w:rPr>
          <w:rFonts w:ascii="Times New Roman" w:hAnsi="Times New Roman" w:cs="Times New Roman"/>
          <w:b/>
          <w:bCs/>
          <w:i w:val="0"/>
          <w:iCs w:val="0"/>
          <w:sz w:val="24"/>
          <w:szCs w:val="24"/>
        </w:rPr>
        <w:t>Sumber</w:t>
      </w:r>
      <w:proofErr w:type="spellEnd"/>
      <w:r w:rsidRPr="00E146A1">
        <w:rPr>
          <w:rFonts w:ascii="Times New Roman" w:hAnsi="Times New Roman" w:cs="Times New Roman"/>
          <w:b/>
          <w:bCs/>
          <w:i w:val="0"/>
          <w:iCs w:val="0"/>
          <w:sz w:val="24"/>
          <w:szCs w:val="24"/>
        </w:rPr>
        <w:t xml:space="preserve"> : </w:t>
      </w:r>
      <w:r w:rsidRPr="00E146A1">
        <w:rPr>
          <w:rFonts w:ascii="Times New Roman" w:hAnsi="Times New Roman" w:cs="Times New Roman"/>
          <w:b/>
          <w:bCs/>
          <w:i w:val="0"/>
          <w:iCs w:val="0"/>
          <w:sz w:val="24"/>
          <w:szCs w:val="24"/>
        </w:rPr>
        <w:fldChar w:fldCharType="begin" w:fldLock="1"/>
      </w:r>
      <w:r w:rsidR="007E6B20">
        <w:rPr>
          <w:rFonts w:ascii="Times New Roman" w:hAnsi="Times New Roman" w:cs="Times New Roman"/>
          <w:b/>
          <w:bCs/>
          <w:i w:val="0"/>
          <w:iCs w:val="0"/>
          <w:sz w:val="24"/>
          <w:szCs w:val="24"/>
        </w:rPr>
        <w:instrText>ADDIN CSL_CITATION {"citationItems":[{"id":"ITEM-1","itemData":{"abstract":"Recently common phenomenon in all walks of life usesmartphones, ranging from a young children to an adults. Samsung Galaxy Smartphone shows a magnificent display, there are a lot of choices they give to us, provide fairly complete applications, and it can reflects an up to date metropolitan lifestyle by using it. This research is a conclusive research. Sample who taken as many as 110 people with snowball sampling technique. Measuring instrument which used is enquette, as well as the the data analyzed with multiple linear regression. The research instrument that used was a questionnaire, and multiple linear regression analysis. This study shows the results, that there is a positive effect between lifestyle and reference group on purchasing decisions towards purchasing decisions Smartphone Samsung Galaxy simultaneously and the dominant effect is the lifestyle variables followed by variable virtual community.","author":[{"dropping-particle":"","family":"Bintang Jalasena Anoraga dan Sri Setyo Iriani","given":"","non-dropping-particle":"","parse-names":false,"suffix":""}],"container-title":"Jurnal Bisnis dan Manajemen (BISMA)","id":"ITEM-1","issue":"2","issued":{"date-parts":[["2014"]]},"page":"139-147","title":"Pengaruh Gaya Hidup dan Kelompok Acuan terhadap Keputusan Pembelian Smartphone Merek Samsung Galaxy","type":"article-journal","volume":"6"},"uris":["http://www.mendeley.com/documents/?uuid=39bd25e5-a0e3-4826-a129-4d16b4534e6a"]}],"mendeley":{"formattedCitation":"(Bintang Jalasena Anoraga dan Sri Setyo Iriani, 2014)","plainTextFormattedCitation":"(Bintang Jalasena Anoraga dan Sri Setyo Iriani, 2014)","previouslyFormattedCitation":"(Bintang Jalasena Anoraga dan Sri Setyo Iriani, 2014)"},"properties":{"noteIndex":0},"schema":"https://github.com/citation-style-language/schema/raw/master/csl-citation.json"}</w:instrText>
      </w:r>
      <w:r w:rsidRPr="00E146A1">
        <w:rPr>
          <w:rFonts w:ascii="Times New Roman" w:hAnsi="Times New Roman" w:cs="Times New Roman"/>
          <w:b/>
          <w:bCs/>
          <w:i w:val="0"/>
          <w:iCs w:val="0"/>
          <w:sz w:val="24"/>
          <w:szCs w:val="24"/>
        </w:rPr>
        <w:fldChar w:fldCharType="separate"/>
      </w:r>
      <w:r w:rsidRPr="00E146A1">
        <w:rPr>
          <w:rFonts w:ascii="Times New Roman" w:hAnsi="Times New Roman" w:cs="Times New Roman"/>
          <w:b/>
          <w:bCs/>
          <w:i w:val="0"/>
          <w:iCs w:val="0"/>
          <w:noProof/>
          <w:sz w:val="24"/>
          <w:szCs w:val="24"/>
        </w:rPr>
        <w:t>(Bintang Jalasena Anoraga dan Sri Setyo Iriani, 2014)</w:t>
      </w:r>
      <w:r w:rsidRPr="00E146A1">
        <w:rPr>
          <w:rFonts w:ascii="Times New Roman" w:hAnsi="Times New Roman" w:cs="Times New Roman"/>
          <w:b/>
          <w:bCs/>
          <w:i w:val="0"/>
          <w:iCs w:val="0"/>
          <w:sz w:val="24"/>
          <w:szCs w:val="24"/>
        </w:rPr>
        <w:fldChar w:fldCharType="end"/>
      </w:r>
    </w:p>
    <w:p w14:paraId="34F545B8" w14:textId="75C10221" w:rsidR="00443F62" w:rsidRDefault="00443F62" w:rsidP="00E146A1">
      <w:pPr>
        <w:pStyle w:val="BodyText"/>
        <w:spacing w:after="0" w:line="240" w:lineRule="auto"/>
        <w:ind w:firstLine="720"/>
        <w:jc w:val="both"/>
        <w:rPr>
          <w:rFonts w:ascii="Times New Roman" w:hAnsi="Times New Roman" w:cs="Times New Roman"/>
          <w:i w:val="0"/>
          <w:iCs w:val="0"/>
          <w:sz w:val="24"/>
          <w:szCs w:val="24"/>
        </w:rPr>
      </w:pPr>
      <w:proofErr w:type="spellStart"/>
      <w:r w:rsidRPr="00443F62">
        <w:rPr>
          <w:rFonts w:ascii="Times New Roman" w:hAnsi="Times New Roman" w:cs="Times New Roman"/>
          <w:i w:val="0"/>
          <w:iCs w:val="0"/>
          <w:sz w:val="24"/>
          <w:szCs w:val="24"/>
        </w:rPr>
        <w:t>Populasi</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dalam</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penelitian</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ini</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adalah</w:t>
      </w:r>
      <w:proofErr w:type="spellEnd"/>
      <w:r>
        <w:rPr>
          <w:rFonts w:ascii="Times New Roman" w:hAnsi="Times New Roman" w:cs="Times New Roman"/>
          <w:i w:val="0"/>
          <w:iCs w:val="0"/>
          <w:sz w:val="24"/>
          <w:szCs w:val="24"/>
        </w:rPr>
        <w:t xml:space="preserve"> Masyarakat yang </w:t>
      </w:r>
      <w:proofErr w:type="spellStart"/>
      <w:r>
        <w:rPr>
          <w:rFonts w:ascii="Times New Roman" w:hAnsi="Times New Roman" w:cs="Times New Roman"/>
          <w:i w:val="0"/>
          <w:iCs w:val="0"/>
          <w:sz w:val="24"/>
          <w:szCs w:val="24"/>
        </w:rPr>
        <w:t>berada</w:t>
      </w:r>
      <w:proofErr w:type="spellEnd"/>
      <w:r>
        <w:rPr>
          <w:rFonts w:ascii="Times New Roman" w:hAnsi="Times New Roman" w:cs="Times New Roman"/>
          <w:i w:val="0"/>
          <w:iCs w:val="0"/>
          <w:sz w:val="24"/>
          <w:szCs w:val="24"/>
        </w:rPr>
        <w:t xml:space="preserve"> di </w:t>
      </w:r>
      <w:proofErr w:type="spellStart"/>
      <w:r>
        <w:rPr>
          <w:rFonts w:ascii="Times New Roman" w:hAnsi="Times New Roman" w:cs="Times New Roman"/>
          <w:i w:val="0"/>
          <w:iCs w:val="0"/>
          <w:sz w:val="24"/>
          <w:szCs w:val="24"/>
        </w:rPr>
        <w:t>Kabupaten</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Garut</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khususnya</w:t>
      </w:r>
      <w:proofErr w:type="spellEnd"/>
      <w:r>
        <w:rPr>
          <w:rFonts w:ascii="Times New Roman" w:hAnsi="Times New Roman" w:cs="Times New Roman"/>
          <w:i w:val="0"/>
          <w:iCs w:val="0"/>
          <w:sz w:val="24"/>
          <w:szCs w:val="24"/>
        </w:rPr>
        <w:t xml:space="preserve"> di </w:t>
      </w:r>
      <w:proofErr w:type="spellStart"/>
      <w:r>
        <w:rPr>
          <w:rFonts w:ascii="Times New Roman" w:hAnsi="Times New Roman" w:cs="Times New Roman"/>
          <w:i w:val="0"/>
          <w:iCs w:val="0"/>
          <w:sz w:val="24"/>
          <w:szCs w:val="24"/>
        </w:rPr>
        <w:t>Kecamatan</w:t>
      </w:r>
      <w:proofErr w:type="spellEnd"/>
      <w:r>
        <w:rPr>
          <w:rFonts w:ascii="Times New Roman" w:hAnsi="Times New Roman" w:cs="Times New Roman"/>
          <w:i w:val="0"/>
          <w:iCs w:val="0"/>
          <w:sz w:val="24"/>
          <w:szCs w:val="24"/>
        </w:rPr>
        <w:t xml:space="preserve"> Leles </w:t>
      </w:r>
      <w:r w:rsidRPr="00443F62">
        <w:rPr>
          <w:rFonts w:ascii="Times New Roman" w:hAnsi="Times New Roman" w:cs="Times New Roman"/>
          <w:i w:val="0"/>
          <w:iCs w:val="0"/>
          <w:sz w:val="24"/>
          <w:szCs w:val="24"/>
        </w:rPr>
        <w:t xml:space="preserve">yang </w:t>
      </w:r>
      <w:proofErr w:type="spellStart"/>
      <w:r w:rsidRPr="00443F62">
        <w:rPr>
          <w:rFonts w:ascii="Times New Roman" w:hAnsi="Times New Roman" w:cs="Times New Roman"/>
          <w:i w:val="0"/>
          <w:iCs w:val="0"/>
          <w:sz w:val="24"/>
          <w:szCs w:val="24"/>
        </w:rPr>
        <w:t>telah</w:t>
      </w:r>
      <w:proofErr w:type="spellEnd"/>
      <w:r w:rsidRPr="00443F62">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mengunjungi</w:t>
      </w:r>
      <w:proofErr w:type="spellEnd"/>
      <w:r>
        <w:rPr>
          <w:rFonts w:ascii="Times New Roman" w:hAnsi="Times New Roman" w:cs="Times New Roman"/>
          <w:i w:val="0"/>
          <w:iCs w:val="0"/>
          <w:sz w:val="24"/>
          <w:szCs w:val="24"/>
        </w:rPr>
        <w:t xml:space="preserve"> Café </w:t>
      </w:r>
      <w:proofErr w:type="spellStart"/>
      <w:r>
        <w:rPr>
          <w:rFonts w:ascii="Times New Roman" w:hAnsi="Times New Roman" w:cs="Times New Roman"/>
          <w:i w:val="0"/>
          <w:iCs w:val="0"/>
          <w:sz w:val="24"/>
          <w:szCs w:val="24"/>
        </w:rPr>
        <w:t>Kopilogi</w:t>
      </w:r>
      <w:proofErr w:type="spellEnd"/>
      <w:r>
        <w:rPr>
          <w:rFonts w:ascii="Times New Roman" w:hAnsi="Times New Roman" w:cs="Times New Roman"/>
          <w:i w:val="0"/>
          <w:iCs w:val="0"/>
          <w:sz w:val="24"/>
          <w:szCs w:val="24"/>
        </w:rPr>
        <w:t xml:space="preserve"> yang </w:t>
      </w:r>
      <w:proofErr w:type="spellStart"/>
      <w:r>
        <w:rPr>
          <w:rFonts w:ascii="Times New Roman" w:hAnsi="Times New Roman" w:cs="Times New Roman"/>
          <w:i w:val="0"/>
          <w:iCs w:val="0"/>
          <w:sz w:val="24"/>
          <w:szCs w:val="24"/>
        </w:rPr>
        <w:t>berada</w:t>
      </w:r>
      <w:proofErr w:type="spellEnd"/>
      <w:r>
        <w:rPr>
          <w:rFonts w:ascii="Times New Roman" w:hAnsi="Times New Roman" w:cs="Times New Roman"/>
          <w:i w:val="0"/>
          <w:iCs w:val="0"/>
          <w:sz w:val="24"/>
          <w:szCs w:val="24"/>
        </w:rPr>
        <w:t xml:space="preserve"> </w:t>
      </w:r>
      <w:r w:rsidRPr="00443F62">
        <w:rPr>
          <w:rFonts w:ascii="Times New Roman" w:hAnsi="Times New Roman" w:cs="Times New Roman"/>
          <w:i w:val="0"/>
          <w:iCs w:val="0"/>
          <w:sz w:val="24"/>
          <w:szCs w:val="24"/>
        </w:rPr>
        <w:t xml:space="preserve">di </w:t>
      </w:r>
      <w:proofErr w:type="spellStart"/>
      <w:r w:rsidRPr="00443F62">
        <w:rPr>
          <w:rFonts w:ascii="Times New Roman" w:hAnsi="Times New Roman" w:cs="Times New Roman"/>
          <w:i w:val="0"/>
          <w:iCs w:val="0"/>
          <w:sz w:val="24"/>
          <w:szCs w:val="24"/>
        </w:rPr>
        <w:t>kawasan</w:t>
      </w:r>
      <w:proofErr w:type="spellEnd"/>
      <w:r w:rsidRPr="00443F62">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Garut</w:t>
      </w:r>
      <w:proofErr w:type="spellEnd"/>
      <w:r>
        <w:rPr>
          <w:rFonts w:ascii="Times New Roman" w:hAnsi="Times New Roman" w:cs="Times New Roman"/>
          <w:i w:val="0"/>
          <w:iCs w:val="0"/>
          <w:sz w:val="24"/>
          <w:szCs w:val="24"/>
        </w:rPr>
        <w:t xml:space="preserve"> Kota</w:t>
      </w:r>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dengan</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jumlah</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populasi</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tak</w:t>
      </w:r>
      <w:proofErr w:type="spellEnd"/>
      <w:r w:rsidRPr="00443F62">
        <w:rPr>
          <w:rFonts w:ascii="Times New Roman" w:hAnsi="Times New Roman" w:cs="Times New Roman"/>
          <w:i w:val="0"/>
          <w:iCs w:val="0"/>
          <w:sz w:val="24"/>
          <w:szCs w:val="24"/>
        </w:rPr>
        <w:t xml:space="preserve"> </w:t>
      </w:r>
      <w:proofErr w:type="spellStart"/>
      <w:r w:rsidRPr="00443F62">
        <w:rPr>
          <w:rFonts w:ascii="Times New Roman" w:hAnsi="Times New Roman" w:cs="Times New Roman"/>
          <w:i w:val="0"/>
          <w:iCs w:val="0"/>
          <w:sz w:val="24"/>
          <w:szCs w:val="24"/>
        </w:rPr>
        <w:t>terbatas</w:t>
      </w:r>
      <w:proofErr w:type="spellEnd"/>
      <w:r>
        <w:rPr>
          <w:rFonts w:ascii="Times New Roman" w:hAnsi="Times New Roman" w:cs="Times New Roman"/>
          <w:i w:val="0"/>
          <w:iCs w:val="0"/>
          <w:sz w:val="24"/>
          <w:szCs w:val="24"/>
        </w:rPr>
        <w:t>.</w:t>
      </w:r>
      <w:r w:rsidR="00BA337D">
        <w:rPr>
          <w:rFonts w:ascii="Times New Roman" w:hAnsi="Times New Roman" w:cs="Times New Roman"/>
          <w:i w:val="0"/>
          <w:iCs w:val="0"/>
          <w:sz w:val="24"/>
          <w:szCs w:val="24"/>
        </w:rPr>
        <w:t xml:space="preserve"> </w:t>
      </w:r>
      <w:r w:rsidR="00E146A1" w:rsidRPr="00E146A1">
        <w:rPr>
          <w:rFonts w:ascii="Times New Roman" w:hAnsi="Times New Roman" w:cs="Times New Roman"/>
          <w:i w:val="0"/>
          <w:iCs w:val="0"/>
          <w:sz w:val="24"/>
          <w:szCs w:val="24"/>
        </w:rPr>
        <w:t xml:space="preserve">Data </w:t>
      </w:r>
      <w:proofErr w:type="spellStart"/>
      <w:r w:rsidR="00E146A1" w:rsidRPr="00E146A1">
        <w:rPr>
          <w:rFonts w:ascii="Times New Roman" w:hAnsi="Times New Roman" w:cs="Times New Roman"/>
          <w:i w:val="0"/>
          <w:iCs w:val="0"/>
          <w:sz w:val="24"/>
          <w:szCs w:val="24"/>
        </w:rPr>
        <w:t>diperoleh</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dari</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penyebaran</w:t>
      </w:r>
      <w:proofErr w:type="spellEnd"/>
      <w:r w:rsidR="00E146A1" w:rsidRPr="00E146A1">
        <w:rPr>
          <w:rFonts w:ascii="Times New Roman" w:hAnsi="Times New Roman" w:cs="Times New Roman"/>
          <w:i w:val="0"/>
          <w:iCs w:val="0"/>
          <w:sz w:val="24"/>
          <w:szCs w:val="24"/>
        </w:rPr>
        <w:t xml:space="preserve"> </w:t>
      </w:r>
      <w:proofErr w:type="spellStart"/>
      <w:proofErr w:type="gramStart"/>
      <w:r w:rsidR="00E146A1" w:rsidRPr="00E146A1">
        <w:rPr>
          <w:rFonts w:ascii="Times New Roman" w:hAnsi="Times New Roman" w:cs="Times New Roman"/>
          <w:i w:val="0"/>
          <w:iCs w:val="0"/>
          <w:sz w:val="24"/>
          <w:szCs w:val="24"/>
        </w:rPr>
        <w:t>angket,observasi</w:t>
      </w:r>
      <w:proofErr w:type="spellEnd"/>
      <w:proofErr w:type="gramEnd"/>
      <w:r w:rsidR="00E146A1" w:rsidRPr="00E146A1">
        <w:rPr>
          <w:rFonts w:ascii="Times New Roman" w:hAnsi="Times New Roman" w:cs="Times New Roman"/>
          <w:i w:val="0"/>
          <w:iCs w:val="0"/>
          <w:sz w:val="24"/>
          <w:szCs w:val="24"/>
        </w:rPr>
        <w:t xml:space="preserve"> dan </w:t>
      </w:r>
      <w:proofErr w:type="spellStart"/>
      <w:r w:rsidR="00E146A1" w:rsidRPr="00E146A1">
        <w:rPr>
          <w:rFonts w:ascii="Times New Roman" w:hAnsi="Times New Roman" w:cs="Times New Roman"/>
          <w:i w:val="0"/>
          <w:iCs w:val="0"/>
          <w:sz w:val="24"/>
          <w:szCs w:val="24"/>
        </w:rPr>
        <w:t>wawancara</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Instrumen</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penelitian</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menggunakan</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skala</w:t>
      </w:r>
      <w:proofErr w:type="spellEnd"/>
      <w:r w:rsidR="00E146A1" w:rsidRPr="00E146A1">
        <w:rPr>
          <w:rFonts w:ascii="Times New Roman" w:hAnsi="Times New Roman" w:cs="Times New Roman"/>
          <w:i w:val="0"/>
          <w:iCs w:val="0"/>
          <w:sz w:val="24"/>
          <w:szCs w:val="24"/>
        </w:rPr>
        <w:t xml:space="preserve"> Likert yang </w:t>
      </w:r>
      <w:proofErr w:type="spellStart"/>
      <w:r w:rsidR="00E146A1" w:rsidRPr="00E146A1">
        <w:rPr>
          <w:rFonts w:ascii="Times New Roman" w:hAnsi="Times New Roman" w:cs="Times New Roman"/>
          <w:i w:val="0"/>
          <w:iCs w:val="0"/>
          <w:sz w:val="24"/>
          <w:szCs w:val="24"/>
        </w:rPr>
        <w:t>hanya</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merupakan</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skala</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pengukuran</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dengan</w:t>
      </w:r>
      <w:proofErr w:type="spellEnd"/>
      <w:r w:rsidR="00E146A1" w:rsidRPr="00E146A1">
        <w:rPr>
          <w:rFonts w:ascii="Times New Roman" w:hAnsi="Times New Roman" w:cs="Times New Roman"/>
          <w:i w:val="0"/>
          <w:iCs w:val="0"/>
          <w:sz w:val="24"/>
          <w:szCs w:val="24"/>
        </w:rPr>
        <w:t xml:space="preserve"> lima </w:t>
      </w:r>
      <w:proofErr w:type="spellStart"/>
      <w:r w:rsidR="00E146A1" w:rsidRPr="00E146A1">
        <w:rPr>
          <w:rFonts w:ascii="Times New Roman" w:hAnsi="Times New Roman" w:cs="Times New Roman"/>
          <w:i w:val="0"/>
          <w:iCs w:val="0"/>
          <w:sz w:val="24"/>
          <w:szCs w:val="24"/>
        </w:rPr>
        <w:t>kategori</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respon</w:t>
      </w:r>
      <w:proofErr w:type="spellEnd"/>
      <w:r w:rsidR="00E146A1" w:rsidRPr="00E146A1">
        <w:rPr>
          <w:rFonts w:ascii="Times New Roman" w:hAnsi="Times New Roman" w:cs="Times New Roman"/>
          <w:i w:val="0"/>
          <w:iCs w:val="0"/>
          <w:sz w:val="24"/>
          <w:szCs w:val="24"/>
        </w:rPr>
        <w:t xml:space="preserve"> yang </w:t>
      </w:r>
      <w:proofErr w:type="spellStart"/>
      <w:r w:rsidR="00E146A1" w:rsidRPr="00E146A1">
        <w:rPr>
          <w:rFonts w:ascii="Times New Roman" w:hAnsi="Times New Roman" w:cs="Times New Roman"/>
          <w:i w:val="0"/>
          <w:iCs w:val="0"/>
          <w:sz w:val="24"/>
          <w:szCs w:val="24"/>
        </w:rPr>
        <w:t>berkisar</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antara</w:t>
      </w:r>
      <w:proofErr w:type="spellEnd"/>
      <w:r w:rsidR="00E146A1" w:rsidRPr="00E146A1">
        <w:rPr>
          <w:rFonts w:ascii="Times New Roman" w:hAnsi="Times New Roman" w:cs="Times New Roman"/>
          <w:i w:val="0"/>
          <w:iCs w:val="0"/>
          <w:sz w:val="24"/>
          <w:szCs w:val="24"/>
        </w:rPr>
        <w:t xml:space="preserve"> “sangat </w:t>
      </w:r>
      <w:proofErr w:type="spellStart"/>
      <w:r w:rsidR="00E146A1" w:rsidRPr="00E146A1">
        <w:rPr>
          <w:rFonts w:ascii="Times New Roman" w:hAnsi="Times New Roman" w:cs="Times New Roman"/>
          <w:i w:val="0"/>
          <w:iCs w:val="0"/>
          <w:sz w:val="24"/>
          <w:szCs w:val="24"/>
        </w:rPr>
        <w:t>setuju</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hingga</w:t>
      </w:r>
      <w:proofErr w:type="spellEnd"/>
      <w:r w:rsidR="00E146A1" w:rsidRPr="00E146A1">
        <w:rPr>
          <w:rFonts w:ascii="Times New Roman" w:hAnsi="Times New Roman" w:cs="Times New Roman"/>
          <w:i w:val="0"/>
          <w:iCs w:val="0"/>
          <w:sz w:val="24"/>
          <w:szCs w:val="24"/>
        </w:rPr>
        <w:t xml:space="preserve"> “sangat </w:t>
      </w:r>
      <w:proofErr w:type="spellStart"/>
      <w:r w:rsidR="00E146A1" w:rsidRPr="00E146A1">
        <w:rPr>
          <w:rFonts w:ascii="Times New Roman" w:hAnsi="Times New Roman" w:cs="Times New Roman"/>
          <w:i w:val="0"/>
          <w:iCs w:val="0"/>
          <w:sz w:val="24"/>
          <w:szCs w:val="24"/>
        </w:rPr>
        <w:t>tidak</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setuju</w:t>
      </w:r>
      <w:proofErr w:type="spellEnd"/>
      <w:r w:rsidR="00E146A1" w:rsidRPr="00E146A1">
        <w:rPr>
          <w:rFonts w:ascii="Times New Roman" w:hAnsi="Times New Roman" w:cs="Times New Roman"/>
          <w:i w:val="0"/>
          <w:iCs w:val="0"/>
          <w:sz w:val="24"/>
          <w:szCs w:val="24"/>
        </w:rPr>
        <w:t>”.</w:t>
      </w:r>
      <w:r w:rsidR="00E146A1" w:rsidRPr="00E146A1">
        <w:t xml:space="preserve"> </w:t>
      </w:r>
      <w:r w:rsidR="00E146A1" w:rsidRPr="00E146A1">
        <w:rPr>
          <w:rFonts w:ascii="Times New Roman" w:hAnsi="Times New Roman" w:cs="Times New Roman"/>
          <w:i w:val="0"/>
          <w:iCs w:val="0"/>
          <w:sz w:val="24"/>
          <w:szCs w:val="24"/>
        </w:rPr>
        <w:t xml:space="preserve">Data yang </w:t>
      </w:r>
      <w:proofErr w:type="spellStart"/>
      <w:r w:rsidR="00E146A1" w:rsidRPr="00E146A1">
        <w:rPr>
          <w:rFonts w:ascii="Times New Roman" w:hAnsi="Times New Roman" w:cs="Times New Roman"/>
          <w:i w:val="0"/>
          <w:iCs w:val="0"/>
          <w:sz w:val="24"/>
          <w:szCs w:val="24"/>
        </w:rPr>
        <w:t>diperoleh</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kemudian</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dianalisis</w:t>
      </w:r>
      <w:proofErr w:type="spellEnd"/>
      <w:r w:rsid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menggunakan</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teknik</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regresi</w:t>
      </w:r>
      <w:proofErr w:type="spellEnd"/>
      <w:r w:rsidR="00E146A1" w:rsidRPr="00E146A1">
        <w:rPr>
          <w:rFonts w:ascii="Times New Roman" w:hAnsi="Times New Roman" w:cs="Times New Roman"/>
          <w:i w:val="0"/>
          <w:iCs w:val="0"/>
          <w:sz w:val="24"/>
          <w:szCs w:val="24"/>
        </w:rPr>
        <w:t xml:space="preserve"> linier </w:t>
      </w:r>
      <w:proofErr w:type="spellStart"/>
      <w:r w:rsidR="00E146A1" w:rsidRPr="00E146A1">
        <w:rPr>
          <w:rFonts w:ascii="Times New Roman" w:hAnsi="Times New Roman" w:cs="Times New Roman"/>
          <w:i w:val="0"/>
          <w:iCs w:val="0"/>
          <w:sz w:val="24"/>
          <w:szCs w:val="24"/>
        </w:rPr>
        <w:t>berganda</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untuk</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mengukur</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pengaruh</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antara</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variabel</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bebas</w:t>
      </w:r>
      <w:proofErr w:type="spellEnd"/>
      <w:r w:rsidR="00E146A1" w:rsidRPr="00E146A1">
        <w:rPr>
          <w:rFonts w:ascii="Times New Roman" w:hAnsi="Times New Roman" w:cs="Times New Roman"/>
          <w:i w:val="0"/>
          <w:iCs w:val="0"/>
          <w:sz w:val="24"/>
          <w:szCs w:val="24"/>
        </w:rPr>
        <w:t xml:space="preserve"> dan </w:t>
      </w:r>
      <w:proofErr w:type="spellStart"/>
      <w:r w:rsidR="00E146A1" w:rsidRPr="00E146A1">
        <w:rPr>
          <w:rFonts w:ascii="Times New Roman" w:hAnsi="Times New Roman" w:cs="Times New Roman"/>
          <w:i w:val="0"/>
          <w:iCs w:val="0"/>
          <w:sz w:val="24"/>
          <w:szCs w:val="24"/>
        </w:rPr>
        <w:t>variabel</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terikat</w:t>
      </w:r>
      <w:proofErr w:type="spellEnd"/>
      <w:r w:rsidR="00E146A1" w:rsidRPr="00E146A1">
        <w:rPr>
          <w:rFonts w:ascii="Times New Roman" w:hAnsi="Times New Roman" w:cs="Times New Roman"/>
          <w:i w:val="0"/>
          <w:iCs w:val="0"/>
          <w:sz w:val="24"/>
          <w:szCs w:val="24"/>
        </w:rPr>
        <w:t xml:space="preserve"> yang </w:t>
      </w:r>
      <w:proofErr w:type="spellStart"/>
      <w:r w:rsidR="00E146A1" w:rsidRPr="00E146A1">
        <w:rPr>
          <w:rFonts w:ascii="Times New Roman" w:hAnsi="Times New Roman" w:cs="Times New Roman"/>
          <w:i w:val="0"/>
          <w:iCs w:val="0"/>
          <w:sz w:val="24"/>
          <w:szCs w:val="24"/>
        </w:rPr>
        <w:t>digunakan</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dalam</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penelitian</w:t>
      </w:r>
      <w:proofErr w:type="spellEnd"/>
      <w:r w:rsidR="00E146A1" w:rsidRPr="00E146A1">
        <w:rPr>
          <w:rFonts w:ascii="Times New Roman" w:hAnsi="Times New Roman" w:cs="Times New Roman"/>
          <w:i w:val="0"/>
          <w:iCs w:val="0"/>
          <w:sz w:val="24"/>
          <w:szCs w:val="24"/>
        </w:rPr>
        <w:t xml:space="preserve"> </w:t>
      </w:r>
      <w:proofErr w:type="spellStart"/>
      <w:r w:rsidR="00E146A1" w:rsidRPr="00E146A1">
        <w:rPr>
          <w:rFonts w:ascii="Times New Roman" w:hAnsi="Times New Roman" w:cs="Times New Roman"/>
          <w:i w:val="0"/>
          <w:iCs w:val="0"/>
          <w:sz w:val="24"/>
          <w:szCs w:val="24"/>
        </w:rPr>
        <w:t>ini</w:t>
      </w:r>
      <w:proofErr w:type="spellEnd"/>
      <w:r w:rsidR="00E146A1" w:rsidRPr="00E146A1">
        <w:rPr>
          <w:rFonts w:ascii="Times New Roman" w:hAnsi="Times New Roman" w:cs="Times New Roman"/>
          <w:i w:val="0"/>
          <w:iCs w:val="0"/>
          <w:sz w:val="24"/>
          <w:szCs w:val="24"/>
        </w:rPr>
        <w:t>.</w:t>
      </w:r>
    </w:p>
    <w:p w14:paraId="28C81901" w14:textId="77777777" w:rsidR="00CE5C14" w:rsidRPr="00DE03B4" w:rsidRDefault="00CE5C14" w:rsidP="00DE03B4">
      <w:pPr>
        <w:pStyle w:val="BodyText"/>
        <w:spacing w:after="0" w:line="240" w:lineRule="auto"/>
        <w:jc w:val="both"/>
        <w:rPr>
          <w:rFonts w:ascii="Times New Roman" w:hAnsi="Times New Roman" w:cs="Times New Roman"/>
          <w:b/>
          <w:bCs/>
          <w:i w:val="0"/>
          <w:iCs w:val="0"/>
          <w:sz w:val="24"/>
          <w:szCs w:val="24"/>
        </w:rPr>
      </w:pPr>
    </w:p>
    <w:p w14:paraId="20CE1EAF" w14:textId="1E7BDAFF" w:rsidR="00E146A1" w:rsidRPr="00E146A1" w:rsidRDefault="00BE15AD" w:rsidP="00E146A1">
      <w:pPr>
        <w:pStyle w:val="Heading1"/>
        <w:numPr>
          <w:ilvl w:val="0"/>
          <w:numId w:val="0"/>
        </w:numPr>
        <w:shd w:val="clear" w:color="auto" w:fill="auto"/>
        <w:spacing w:before="0" w:after="0" w:line="240" w:lineRule="auto"/>
        <w:jc w:val="both"/>
        <w:rPr>
          <w:rFonts w:ascii="Times New Roman" w:hAnsi="Times New Roman"/>
          <w:b w:val="0"/>
          <w:bCs w:val="0"/>
          <w:i w:val="0"/>
          <w:iCs w:val="0"/>
          <w:color w:val="auto"/>
          <w:sz w:val="24"/>
          <w:szCs w:val="24"/>
          <w:lang w:val="id-ID"/>
        </w:rPr>
      </w:pPr>
      <w:r w:rsidRPr="00FD5BDB">
        <w:rPr>
          <w:rFonts w:ascii="Times New Roman" w:hAnsi="Times New Roman"/>
          <w:bCs w:val="0"/>
          <w:i w:val="0"/>
          <w:iCs w:val="0"/>
          <w:color w:val="auto"/>
          <w:sz w:val="24"/>
          <w:szCs w:val="24"/>
          <w:lang w:val="id-ID"/>
        </w:rPr>
        <w:lastRenderedPageBreak/>
        <w:t>HASIL DAN PEMBAHASAN</w:t>
      </w:r>
      <w:r w:rsidR="00392998" w:rsidRPr="00FD5BDB">
        <w:rPr>
          <w:rFonts w:ascii="Times New Roman" w:hAnsi="Times New Roman"/>
          <w:bCs w:val="0"/>
          <w:i w:val="0"/>
          <w:iCs w:val="0"/>
          <w:color w:val="auto"/>
          <w:sz w:val="24"/>
          <w:szCs w:val="24"/>
        </w:rPr>
        <w:t xml:space="preserve"> </w:t>
      </w:r>
    </w:p>
    <w:p w14:paraId="3A8AEDB7" w14:textId="3A6AF33E" w:rsidR="00DB7FCE" w:rsidRDefault="00E146A1" w:rsidP="00C84CB7">
      <w:pPr>
        <w:pStyle w:val="BodyText"/>
        <w:spacing w:after="0" w:line="240" w:lineRule="auto"/>
        <w:ind w:firstLine="720"/>
        <w:jc w:val="both"/>
        <w:rPr>
          <w:rFonts w:ascii="Times New Roman" w:hAnsi="Times New Roman" w:cs="Times New Roman"/>
          <w:i w:val="0"/>
          <w:iCs w:val="0"/>
          <w:sz w:val="24"/>
          <w:szCs w:val="24"/>
        </w:rPr>
      </w:pPr>
      <w:proofErr w:type="spellStart"/>
      <w:r w:rsidRPr="00E146A1">
        <w:rPr>
          <w:rFonts w:ascii="Times New Roman" w:hAnsi="Times New Roman" w:cs="Times New Roman"/>
          <w:i w:val="0"/>
          <w:iCs w:val="0"/>
          <w:sz w:val="24"/>
          <w:szCs w:val="24"/>
        </w:rPr>
        <w:t>Responden</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penelitian</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ini</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adalah</w:t>
      </w:r>
      <w:proofErr w:type="spellEnd"/>
      <w:r w:rsidRPr="00E146A1">
        <w:rPr>
          <w:rFonts w:ascii="Times New Roman" w:hAnsi="Times New Roman" w:cs="Times New Roman"/>
          <w:i w:val="0"/>
          <w:iCs w:val="0"/>
          <w:sz w:val="24"/>
          <w:szCs w:val="24"/>
        </w:rPr>
        <w:t xml:space="preserve"> Ma</w:t>
      </w:r>
      <w:r>
        <w:rPr>
          <w:rFonts w:ascii="Times New Roman" w:hAnsi="Times New Roman" w:cs="Times New Roman"/>
          <w:i w:val="0"/>
          <w:iCs w:val="0"/>
          <w:sz w:val="24"/>
          <w:szCs w:val="24"/>
        </w:rPr>
        <w:t xml:space="preserve">syarakat yang </w:t>
      </w:r>
      <w:proofErr w:type="spellStart"/>
      <w:r>
        <w:rPr>
          <w:rFonts w:ascii="Times New Roman" w:hAnsi="Times New Roman" w:cs="Times New Roman"/>
          <w:i w:val="0"/>
          <w:iCs w:val="0"/>
          <w:sz w:val="24"/>
          <w:szCs w:val="24"/>
        </w:rPr>
        <w:t>ada</w:t>
      </w:r>
      <w:proofErr w:type="spellEnd"/>
      <w:r>
        <w:rPr>
          <w:rFonts w:ascii="Times New Roman" w:hAnsi="Times New Roman" w:cs="Times New Roman"/>
          <w:i w:val="0"/>
          <w:iCs w:val="0"/>
          <w:sz w:val="24"/>
          <w:szCs w:val="24"/>
        </w:rPr>
        <w:t xml:space="preserve"> di </w:t>
      </w:r>
      <w:proofErr w:type="spellStart"/>
      <w:r>
        <w:rPr>
          <w:rFonts w:ascii="Times New Roman" w:hAnsi="Times New Roman" w:cs="Times New Roman"/>
          <w:i w:val="0"/>
          <w:iCs w:val="0"/>
          <w:sz w:val="24"/>
          <w:szCs w:val="24"/>
        </w:rPr>
        <w:t>Kabupaten</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Garut</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khusunya</w:t>
      </w:r>
      <w:proofErr w:type="spellEnd"/>
      <w:r>
        <w:rPr>
          <w:rFonts w:ascii="Times New Roman" w:hAnsi="Times New Roman" w:cs="Times New Roman"/>
          <w:i w:val="0"/>
          <w:iCs w:val="0"/>
          <w:sz w:val="24"/>
          <w:szCs w:val="24"/>
        </w:rPr>
        <w:t xml:space="preserve"> di </w:t>
      </w:r>
      <w:proofErr w:type="spellStart"/>
      <w:r>
        <w:rPr>
          <w:rFonts w:ascii="Times New Roman" w:hAnsi="Times New Roman" w:cs="Times New Roman"/>
          <w:i w:val="0"/>
          <w:iCs w:val="0"/>
          <w:sz w:val="24"/>
          <w:szCs w:val="24"/>
        </w:rPr>
        <w:t>Kecamatan</w:t>
      </w:r>
      <w:proofErr w:type="spellEnd"/>
      <w:r>
        <w:rPr>
          <w:rFonts w:ascii="Times New Roman" w:hAnsi="Times New Roman" w:cs="Times New Roman"/>
          <w:i w:val="0"/>
          <w:iCs w:val="0"/>
          <w:sz w:val="24"/>
          <w:szCs w:val="24"/>
        </w:rPr>
        <w:t xml:space="preserve"> Leles yang </w:t>
      </w:r>
      <w:proofErr w:type="spellStart"/>
      <w:r>
        <w:rPr>
          <w:rFonts w:ascii="Times New Roman" w:hAnsi="Times New Roman" w:cs="Times New Roman"/>
          <w:i w:val="0"/>
          <w:iCs w:val="0"/>
          <w:sz w:val="24"/>
          <w:szCs w:val="24"/>
        </w:rPr>
        <w:t>pernah</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mengunjungu</w:t>
      </w:r>
      <w:proofErr w:type="spellEnd"/>
      <w:r>
        <w:rPr>
          <w:rFonts w:ascii="Times New Roman" w:hAnsi="Times New Roman" w:cs="Times New Roman"/>
          <w:i w:val="0"/>
          <w:iCs w:val="0"/>
          <w:sz w:val="24"/>
          <w:szCs w:val="24"/>
        </w:rPr>
        <w:t xml:space="preserve"> Café </w:t>
      </w:r>
      <w:proofErr w:type="spellStart"/>
      <w:r>
        <w:rPr>
          <w:rFonts w:ascii="Times New Roman" w:hAnsi="Times New Roman" w:cs="Times New Roman"/>
          <w:i w:val="0"/>
          <w:iCs w:val="0"/>
          <w:sz w:val="24"/>
          <w:szCs w:val="24"/>
        </w:rPr>
        <w:t>Kopilogi</w:t>
      </w:r>
      <w:proofErr w:type="spellEnd"/>
      <w:r>
        <w:rPr>
          <w:rFonts w:ascii="Times New Roman" w:hAnsi="Times New Roman" w:cs="Times New Roman"/>
          <w:i w:val="0"/>
          <w:iCs w:val="0"/>
          <w:sz w:val="24"/>
          <w:szCs w:val="24"/>
        </w:rPr>
        <w:t xml:space="preserve"> yang </w:t>
      </w:r>
      <w:proofErr w:type="spellStart"/>
      <w:r>
        <w:rPr>
          <w:rFonts w:ascii="Times New Roman" w:hAnsi="Times New Roman" w:cs="Times New Roman"/>
          <w:i w:val="0"/>
          <w:iCs w:val="0"/>
          <w:sz w:val="24"/>
          <w:szCs w:val="24"/>
        </w:rPr>
        <w:t>berada</w:t>
      </w:r>
      <w:proofErr w:type="spellEnd"/>
      <w:r>
        <w:rPr>
          <w:rFonts w:ascii="Times New Roman" w:hAnsi="Times New Roman" w:cs="Times New Roman"/>
          <w:i w:val="0"/>
          <w:iCs w:val="0"/>
          <w:sz w:val="24"/>
          <w:szCs w:val="24"/>
        </w:rPr>
        <w:t xml:space="preserve"> di </w:t>
      </w:r>
      <w:proofErr w:type="spellStart"/>
      <w:r>
        <w:rPr>
          <w:rFonts w:ascii="Times New Roman" w:hAnsi="Times New Roman" w:cs="Times New Roman"/>
          <w:i w:val="0"/>
          <w:iCs w:val="0"/>
          <w:sz w:val="24"/>
          <w:szCs w:val="24"/>
        </w:rPr>
        <w:t>Garut</w:t>
      </w:r>
      <w:proofErr w:type="spellEnd"/>
      <w:r>
        <w:rPr>
          <w:rFonts w:ascii="Times New Roman" w:hAnsi="Times New Roman" w:cs="Times New Roman"/>
          <w:i w:val="0"/>
          <w:iCs w:val="0"/>
          <w:sz w:val="24"/>
          <w:szCs w:val="24"/>
        </w:rPr>
        <w:t xml:space="preserve"> Kota</w:t>
      </w:r>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dengan</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jumlah</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sampel</w:t>
      </w:r>
      <w:proofErr w:type="spellEnd"/>
      <w:r w:rsidRPr="00E146A1">
        <w:rPr>
          <w:rFonts w:ascii="Times New Roman" w:hAnsi="Times New Roman" w:cs="Times New Roman"/>
          <w:i w:val="0"/>
          <w:iCs w:val="0"/>
          <w:sz w:val="24"/>
          <w:szCs w:val="24"/>
        </w:rPr>
        <w:t xml:space="preserve"> 1</w:t>
      </w:r>
      <w:r>
        <w:rPr>
          <w:rFonts w:ascii="Times New Roman" w:hAnsi="Times New Roman" w:cs="Times New Roman"/>
          <w:i w:val="0"/>
          <w:iCs w:val="0"/>
          <w:sz w:val="24"/>
          <w:szCs w:val="24"/>
        </w:rPr>
        <w:t>0</w:t>
      </w:r>
      <w:r w:rsidR="004A123C">
        <w:rPr>
          <w:rFonts w:ascii="Times New Roman" w:hAnsi="Times New Roman" w:cs="Times New Roman"/>
          <w:i w:val="0"/>
          <w:iCs w:val="0"/>
          <w:sz w:val="24"/>
          <w:szCs w:val="24"/>
        </w:rPr>
        <w:t>0</w:t>
      </w:r>
      <w:r w:rsidRPr="00E146A1">
        <w:rPr>
          <w:rFonts w:ascii="Times New Roman" w:hAnsi="Times New Roman" w:cs="Times New Roman"/>
          <w:i w:val="0"/>
          <w:iCs w:val="0"/>
          <w:sz w:val="24"/>
          <w:szCs w:val="24"/>
        </w:rPr>
        <w:t xml:space="preserve"> orang. </w:t>
      </w:r>
      <w:proofErr w:type="spellStart"/>
      <w:r w:rsidRPr="00E146A1">
        <w:rPr>
          <w:rFonts w:ascii="Times New Roman" w:hAnsi="Times New Roman" w:cs="Times New Roman"/>
          <w:i w:val="0"/>
          <w:iCs w:val="0"/>
          <w:sz w:val="24"/>
          <w:szCs w:val="24"/>
        </w:rPr>
        <w:t>Responden</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dalam</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penelitian</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ini</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dapat</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dijelaskan</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sebagai</w:t>
      </w:r>
      <w:proofErr w:type="spellEnd"/>
      <w:r w:rsidRPr="00E146A1">
        <w:rPr>
          <w:rFonts w:ascii="Times New Roman" w:hAnsi="Times New Roman" w:cs="Times New Roman"/>
          <w:i w:val="0"/>
          <w:iCs w:val="0"/>
          <w:sz w:val="24"/>
          <w:szCs w:val="24"/>
        </w:rPr>
        <w:t xml:space="preserve"> </w:t>
      </w:r>
      <w:proofErr w:type="spellStart"/>
      <w:r w:rsidRPr="00E146A1">
        <w:rPr>
          <w:rFonts w:ascii="Times New Roman" w:hAnsi="Times New Roman" w:cs="Times New Roman"/>
          <w:i w:val="0"/>
          <w:iCs w:val="0"/>
          <w:sz w:val="24"/>
          <w:szCs w:val="24"/>
        </w:rPr>
        <w:t>berikut</w:t>
      </w:r>
      <w:proofErr w:type="spellEnd"/>
      <w:r w:rsidR="00DB7FCE">
        <w:rPr>
          <w:rFonts w:ascii="Times New Roman" w:hAnsi="Times New Roman" w:cs="Times New Roman"/>
          <w:i w:val="0"/>
          <w:iCs w:val="0"/>
          <w:sz w:val="24"/>
          <w:szCs w:val="24"/>
        </w:rPr>
        <w:t>:</w:t>
      </w:r>
    </w:p>
    <w:p w14:paraId="4FA944A7" w14:textId="77777777" w:rsidR="00C84CB7" w:rsidRDefault="00C84CB7" w:rsidP="00C84CB7">
      <w:pPr>
        <w:pStyle w:val="BodyText"/>
        <w:spacing w:after="0" w:line="240" w:lineRule="auto"/>
        <w:ind w:firstLine="720"/>
        <w:jc w:val="both"/>
        <w:rPr>
          <w:rFonts w:ascii="Times New Roman" w:hAnsi="Times New Roman" w:cs="Times New Roman"/>
          <w:i w:val="0"/>
          <w:iCs w:val="0"/>
          <w:sz w:val="24"/>
          <w:szCs w:val="24"/>
        </w:rPr>
      </w:pPr>
    </w:p>
    <w:p w14:paraId="4E623C01" w14:textId="4FE94DB3" w:rsidR="00DB7FCE" w:rsidRDefault="00DB7FCE" w:rsidP="0038316B">
      <w:pPr>
        <w:pStyle w:val="BodyText"/>
        <w:numPr>
          <w:ilvl w:val="0"/>
          <w:numId w:val="9"/>
        </w:numPr>
        <w:spacing w:after="0" w:line="240" w:lineRule="auto"/>
        <w:jc w:val="both"/>
        <w:rPr>
          <w:rFonts w:ascii="Times New Roman" w:hAnsi="Times New Roman" w:cs="Times New Roman"/>
          <w:b/>
          <w:bCs/>
          <w:i w:val="0"/>
          <w:iCs w:val="0"/>
          <w:sz w:val="24"/>
          <w:szCs w:val="24"/>
        </w:rPr>
      </w:pPr>
      <w:r w:rsidRPr="00DB7FCE">
        <w:rPr>
          <w:rFonts w:ascii="Times New Roman" w:hAnsi="Times New Roman" w:cs="Times New Roman"/>
          <w:b/>
          <w:bCs/>
          <w:i w:val="0"/>
          <w:iCs w:val="0"/>
          <w:sz w:val="24"/>
          <w:szCs w:val="24"/>
        </w:rPr>
        <w:t xml:space="preserve">Uji </w:t>
      </w:r>
      <w:proofErr w:type="spellStart"/>
      <w:r w:rsidRPr="00DB7FCE">
        <w:rPr>
          <w:rFonts w:ascii="Times New Roman" w:hAnsi="Times New Roman" w:cs="Times New Roman"/>
          <w:b/>
          <w:bCs/>
          <w:i w:val="0"/>
          <w:iCs w:val="0"/>
          <w:sz w:val="24"/>
          <w:szCs w:val="24"/>
        </w:rPr>
        <w:t>Validitas</w:t>
      </w:r>
      <w:proofErr w:type="spellEnd"/>
    </w:p>
    <w:p w14:paraId="5D3CA4A3" w14:textId="77777777" w:rsidR="00C84CB7" w:rsidRDefault="00C84CB7" w:rsidP="00DB7FCE">
      <w:pPr>
        <w:pStyle w:val="BodyText"/>
        <w:spacing w:after="0" w:line="240" w:lineRule="auto"/>
        <w:jc w:val="both"/>
        <w:rPr>
          <w:rFonts w:ascii="Times New Roman" w:hAnsi="Times New Roman" w:cs="Times New Roman"/>
          <w:b/>
          <w:bCs/>
          <w:i w:val="0"/>
          <w:iCs w:val="0"/>
          <w:sz w:val="24"/>
          <w:szCs w:val="24"/>
        </w:rPr>
      </w:pPr>
    </w:p>
    <w:p w14:paraId="5391C976" w14:textId="0E0B161A" w:rsidR="00C84CB7" w:rsidRDefault="00C84CB7" w:rsidP="00C84CB7">
      <w:pPr>
        <w:pStyle w:val="BodyText"/>
        <w:spacing w:after="0" w:line="240" w:lineRule="auto"/>
        <w:jc w:val="center"/>
        <w:rPr>
          <w:rFonts w:ascii="Times New Roman" w:hAnsi="Times New Roman" w:cs="Times New Roman"/>
          <w:b/>
          <w:bCs/>
          <w:i w:val="0"/>
          <w:iCs w:val="0"/>
          <w:sz w:val="24"/>
          <w:szCs w:val="24"/>
        </w:rPr>
      </w:pPr>
      <w:r w:rsidRPr="00C84CB7">
        <w:rPr>
          <w:rFonts w:ascii="Times New Roman" w:hAnsi="Times New Roman" w:cs="Times New Roman"/>
          <w:b/>
          <w:bCs/>
          <w:i w:val="0"/>
          <w:iCs w:val="0"/>
          <w:noProof/>
          <w:sz w:val="24"/>
          <w:szCs w:val="24"/>
        </w:rPr>
        <w:drawing>
          <wp:inline distT="0" distB="0" distL="0" distR="0" wp14:anchorId="11478533" wp14:editId="60B769F9">
            <wp:extent cx="4248150" cy="2838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8150" cy="2838450"/>
                    </a:xfrm>
                    <a:prstGeom prst="rect">
                      <a:avLst/>
                    </a:prstGeom>
                    <a:noFill/>
                    <a:ln>
                      <a:noFill/>
                    </a:ln>
                  </pic:spPr>
                </pic:pic>
              </a:graphicData>
            </a:graphic>
          </wp:inline>
        </w:drawing>
      </w:r>
    </w:p>
    <w:p w14:paraId="31516382" w14:textId="77777777" w:rsidR="00C84CB7" w:rsidRDefault="00C84CB7" w:rsidP="00C84CB7">
      <w:pPr>
        <w:pStyle w:val="BodyText"/>
        <w:spacing w:after="0" w:line="240" w:lineRule="auto"/>
        <w:rPr>
          <w:rFonts w:ascii="Times New Roman" w:hAnsi="Times New Roman" w:cs="Times New Roman"/>
          <w:b/>
          <w:bCs/>
          <w:i w:val="0"/>
          <w:iCs w:val="0"/>
          <w:sz w:val="24"/>
          <w:szCs w:val="24"/>
        </w:rPr>
      </w:pPr>
    </w:p>
    <w:p w14:paraId="5A5BAD79" w14:textId="1C458022" w:rsidR="00C84CB7" w:rsidRDefault="00C84CB7" w:rsidP="00C84CB7">
      <w:pPr>
        <w:pStyle w:val="BodyText"/>
        <w:spacing w:after="0" w:line="240" w:lineRule="auto"/>
        <w:rPr>
          <w:rFonts w:ascii="Times New Roman" w:hAnsi="Times New Roman" w:cs="Times New Roman"/>
          <w:b/>
          <w:bCs/>
          <w:i w:val="0"/>
          <w:iCs w:val="0"/>
          <w:sz w:val="24"/>
          <w:szCs w:val="24"/>
        </w:rPr>
      </w:pPr>
      <w:proofErr w:type="spellStart"/>
      <w:r>
        <w:rPr>
          <w:rFonts w:ascii="Times New Roman" w:hAnsi="Times New Roman" w:cs="Times New Roman"/>
          <w:b/>
          <w:bCs/>
          <w:i w:val="0"/>
          <w:iCs w:val="0"/>
          <w:sz w:val="24"/>
          <w:szCs w:val="24"/>
        </w:rPr>
        <w:t>Analisis</w:t>
      </w:r>
      <w:proofErr w:type="spellEnd"/>
      <w:r>
        <w:rPr>
          <w:rFonts w:ascii="Times New Roman" w:hAnsi="Times New Roman" w:cs="Times New Roman"/>
          <w:b/>
          <w:bCs/>
          <w:i w:val="0"/>
          <w:iCs w:val="0"/>
          <w:sz w:val="24"/>
          <w:szCs w:val="24"/>
        </w:rPr>
        <w:t xml:space="preserve"> </w:t>
      </w:r>
      <w:proofErr w:type="spellStart"/>
      <w:proofErr w:type="gramStart"/>
      <w:r>
        <w:rPr>
          <w:rFonts w:ascii="Times New Roman" w:hAnsi="Times New Roman" w:cs="Times New Roman"/>
          <w:b/>
          <w:bCs/>
          <w:i w:val="0"/>
          <w:iCs w:val="0"/>
          <w:sz w:val="24"/>
          <w:szCs w:val="24"/>
        </w:rPr>
        <w:t>Outputnya</w:t>
      </w:r>
      <w:proofErr w:type="spellEnd"/>
      <w:r>
        <w:rPr>
          <w:rFonts w:ascii="Times New Roman" w:hAnsi="Times New Roman" w:cs="Times New Roman"/>
          <w:b/>
          <w:bCs/>
          <w:i w:val="0"/>
          <w:iCs w:val="0"/>
          <w:sz w:val="24"/>
          <w:szCs w:val="24"/>
        </w:rPr>
        <w:t xml:space="preserve"> :</w:t>
      </w:r>
      <w:proofErr w:type="gramEnd"/>
      <w:r>
        <w:rPr>
          <w:rFonts w:ascii="Times New Roman" w:hAnsi="Times New Roman" w:cs="Times New Roman"/>
          <w:b/>
          <w:bCs/>
          <w:i w:val="0"/>
          <w:iCs w:val="0"/>
          <w:sz w:val="24"/>
          <w:szCs w:val="24"/>
        </w:rPr>
        <w:t xml:space="preserve"> </w:t>
      </w:r>
    </w:p>
    <w:p w14:paraId="574A9682" w14:textId="08DE60F2" w:rsidR="00DB7FCE" w:rsidRDefault="00C84CB7" w:rsidP="00376EF1">
      <w:pPr>
        <w:pStyle w:val="BodyText"/>
        <w:spacing w:after="0" w:line="240" w:lineRule="auto"/>
        <w:ind w:firstLine="720"/>
        <w:jc w:val="both"/>
        <w:rPr>
          <w:rFonts w:ascii="Times New Roman" w:eastAsia="Times New Roman" w:hAnsi="Times New Roman" w:cs="Times New Roman"/>
          <w:i w:val="0"/>
          <w:iCs w:val="0"/>
          <w:sz w:val="24"/>
          <w:szCs w:val="24"/>
          <w:lang w:val="en-ID" w:eastAsia="id-ID" w:bidi="ar-SA"/>
        </w:rPr>
      </w:pPr>
      <w:proofErr w:type="spellStart"/>
      <w:r w:rsidRPr="00C84CB7">
        <w:rPr>
          <w:rFonts w:ascii="Times New Roman" w:eastAsia="Times New Roman" w:hAnsi="Times New Roman" w:cs="Times New Roman"/>
          <w:i w:val="0"/>
          <w:iCs w:val="0"/>
          <w:sz w:val="24"/>
          <w:szCs w:val="24"/>
          <w:lang w:val="en-ID" w:eastAsia="id-ID" w:bidi="ar-SA"/>
        </w:rPr>
        <w:t>Berdasarkan</w:t>
      </w:r>
      <w:proofErr w:type="spellEnd"/>
      <w:r w:rsidRPr="00C84CB7">
        <w:rPr>
          <w:rFonts w:ascii="Times New Roman" w:eastAsia="Times New Roman" w:hAnsi="Times New Roman" w:cs="Times New Roman"/>
          <w:i w:val="0"/>
          <w:iCs w:val="0"/>
          <w:sz w:val="24"/>
          <w:szCs w:val="24"/>
          <w:lang w:val="en-ID" w:eastAsia="id-ID" w:bidi="ar-SA"/>
        </w:rPr>
        <w:t xml:space="preserve"> </w:t>
      </w:r>
      <w:proofErr w:type="spellStart"/>
      <w:r w:rsidRPr="00C84CB7">
        <w:rPr>
          <w:rFonts w:ascii="Times New Roman" w:eastAsia="Times New Roman" w:hAnsi="Times New Roman" w:cs="Times New Roman"/>
          <w:i w:val="0"/>
          <w:iCs w:val="0"/>
          <w:sz w:val="24"/>
          <w:szCs w:val="24"/>
          <w:lang w:val="en-ID" w:eastAsia="id-ID" w:bidi="ar-SA"/>
        </w:rPr>
        <w:t>hasil</w:t>
      </w:r>
      <w:proofErr w:type="spellEnd"/>
      <w:r w:rsidRPr="00C84CB7">
        <w:rPr>
          <w:rFonts w:ascii="Times New Roman" w:eastAsia="Times New Roman" w:hAnsi="Times New Roman" w:cs="Times New Roman"/>
          <w:i w:val="0"/>
          <w:iCs w:val="0"/>
          <w:sz w:val="24"/>
          <w:szCs w:val="24"/>
          <w:lang w:val="en-ID" w:eastAsia="id-ID" w:bidi="ar-SA"/>
        </w:rPr>
        <w:t xml:space="preserve"> uji </w:t>
      </w:r>
      <w:proofErr w:type="spellStart"/>
      <w:r w:rsidRPr="00C84CB7">
        <w:rPr>
          <w:rFonts w:ascii="Times New Roman" w:eastAsia="Times New Roman" w:hAnsi="Times New Roman" w:cs="Times New Roman"/>
          <w:i w:val="0"/>
          <w:iCs w:val="0"/>
          <w:sz w:val="24"/>
          <w:szCs w:val="24"/>
          <w:lang w:val="en-ID" w:eastAsia="id-ID" w:bidi="ar-SA"/>
        </w:rPr>
        <w:t>validitas</w:t>
      </w:r>
      <w:proofErr w:type="spellEnd"/>
      <w:r w:rsidRPr="00C84CB7">
        <w:rPr>
          <w:rFonts w:ascii="Times New Roman" w:eastAsia="Times New Roman" w:hAnsi="Times New Roman" w:cs="Times New Roman"/>
          <w:i w:val="0"/>
          <w:iCs w:val="0"/>
          <w:sz w:val="24"/>
          <w:szCs w:val="24"/>
          <w:lang w:val="en-ID" w:eastAsia="id-ID" w:bidi="ar-SA"/>
        </w:rPr>
        <w:t xml:space="preserve"> </w:t>
      </w:r>
      <w:proofErr w:type="spellStart"/>
      <w:r w:rsidRPr="00C84CB7">
        <w:rPr>
          <w:rFonts w:ascii="Times New Roman" w:eastAsia="Times New Roman" w:hAnsi="Times New Roman" w:cs="Times New Roman"/>
          <w:i w:val="0"/>
          <w:iCs w:val="0"/>
          <w:sz w:val="24"/>
          <w:szCs w:val="24"/>
          <w:lang w:val="en-ID" w:eastAsia="id-ID" w:bidi="ar-SA"/>
        </w:rPr>
        <w:t>diketahui</w:t>
      </w:r>
      <w:proofErr w:type="spellEnd"/>
      <w:r w:rsidRPr="00C84CB7">
        <w:rPr>
          <w:rFonts w:ascii="Times New Roman" w:eastAsia="Times New Roman" w:hAnsi="Times New Roman" w:cs="Times New Roman"/>
          <w:i w:val="0"/>
          <w:iCs w:val="0"/>
          <w:sz w:val="24"/>
          <w:szCs w:val="24"/>
          <w:lang w:val="en-ID" w:eastAsia="id-ID" w:bidi="ar-SA"/>
        </w:rPr>
        <w:t xml:space="preserve"> </w:t>
      </w:r>
      <w:proofErr w:type="spellStart"/>
      <w:r w:rsidRPr="00C84CB7">
        <w:rPr>
          <w:rFonts w:ascii="Times New Roman" w:eastAsia="Times New Roman" w:hAnsi="Times New Roman" w:cs="Times New Roman"/>
          <w:i w:val="0"/>
          <w:iCs w:val="0"/>
          <w:sz w:val="24"/>
          <w:szCs w:val="24"/>
          <w:lang w:val="en-ID" w:eastAsia="id-ID" w:bidi="ar-SA"/>
        </w:rPr>
        <w:t>terdapat</w:t>
      </w:r>
      <w:proofErr w:type="spellEnd"/>
      <w:r w:rsidRPr="00C84CB7">
        <w:rPr>
          <w:rFonts w:ascii="Times New Roman" w:eastAsia="Times New Roman" w:hAnsi="Times New Roman" w:cs="Times New Roman"/>
          <w:i w:val="0"/>
          <w:iCs w:val="0"/>
          <w:sz w:val="24"/>
          <w:szCs w:val="24"/>
          <w:lang w:val="en-ID" w:eastAsia="id-ID" w:bidi="ar-SA"/>
        </w:rPr>
        <w:t xml:space="preserve"> </w:t>
      </w:r>
      <w:r>
        <w:rPr>
          <w:rFonts w:ascii="Times New Roman" w:eastAsia="Times New Roman" w:hAnsi="Times New Roman" w:cs="Times New Roman"/>
          <w:i w:val="0"/>
          <w:iCs w:val="0"/>
          <w:sz w:val="24"/>
          <w:szCs w:val="24"/>
          <w:lang w:val="en-ID" w:eastAsia="id-ID" w:bidi="ar-SA"/>
        </w:rPr>
        <w:t>12</w:t>
      </w:r>
      <w:r w:rsidRPr="00C84CB7">
        <w:rPr>
          <w:rFonts w:ascii="Times New Roman" w:eastAsia="Times New Roman" w:hAnsi="Times New Roman" w:cs="Times New Roman"/>
          <w:i w:val="0"/>
          <w:iCs w:val="0"/>
          <w:sz w:val="24"/>
          <w:szCs w:val="24"/>
          <w:lang w:val="en-ID" w:eastAsia="id-ID" w:bidi="ar-SA"/>
        </w:rPr>
        <w:t xml:space="preserve"> item </w:t>
      </w:r>
      <w:proofErr w:type="spellStart"/>
      <w:r w:rsidRPr="00C84CB7">
        <w:rPr>
          <w:rFonts w:ascii="Times New Roman" w:eastAsia="Times New Roman" w:hAnsi="Times New Roman" w:cs="Times New Roman"/>
          <w:i w:val="0"/>
          <w:iCs w:val="0"/>
          <w:sz w:val="24"/>
          <w:szCs w:val="24"/>
          <w:lang w:val="en-ID" w:eastAsia="id-ID" w:bidi="ar-SA"/>
        </w:rPr>
        <w:t>pertanyaan</w:t>
      </w:r>
      <w:proofErr w:type="spellEnd"/>
      <w:r w:rsidRPr="00C84CB7">
        <w:rPr>
          <w:rFonts w:ascii="Times New Roman" w:eastAsia="Times New Roman" w:hAnsi="Times New Roman" w:cs="Times New Roman"/>
          <w:i w:val="0"/>
          <w:iCs w:val="0"/>
          <w:sz w:val="24"/>
          <w:szCs w:val="24"/>
          <w:lang w:val="en-ID" w:eastAsia="id-ID" w:bidi="ar-SA"/>
        </w:rPr>
        <w:t xml:space="preserve"> yang </w:t>
      </w:r>
      <w:proofErr w:type="spellStart"/>
      <w:r w:rsidRPr="00C84CB7">
        <w:rPr>
          <w:rFonts w:ascii="Times New Roman" w:eastAsia="Times New Roman" w:hAnsi="Times New Roman" w:cs="Times New Roman"/>
          <w:i w:val="0"/>
          <w:iCs w:val="0"/>
          <w:sz w:val="24"/>
          <w:szCs w:val="24"/>
          <w:lang w:val="en-ID" w:eastAsia="id-ID" w:bidi="ar-SA"/>
        </w:rPr>
        <w:t>dikatakan</w:t>
      </w:r>
      <w:proofErr w:type="spellEnd"/>
      <w:r w:rsidRPr="00C84CB7">
        <w:rPr>
          <w:rFonts w:ascii="Times New Roman" w:eastAsia="Times New Roman" w:hAnsi="Times New Roman" w:cs="Times New Roman"/>
          <w:i w:val="0"/>
          <w:iCs w:val="0"/>
          <w:sz w:val="24"/>
          <w:szCs w:val="24"/>
          <w:lang w:val="en-ID" w:eastAsia="id-ID" w:bidi="ar-SA"/>
        </w:rPr>
        <w:t xml:space="preserve"> VALID </w:t>
      </w:r>
      <w:proofErr w:type="spellStart"/>
      <w:r w:rsidRPr="00C84CB7">
        <w:rPr>
          <w:rFonts w:ascii="Times New Roman" w:eastAsia="Times New Roman" w:hAnsi="Times New Roman" w:cs="Times New Roman"/>
          <w:i w:val="0"/>
          <w:iCs w:val="0"/>
          <w:sz w:val="24"/>
          <w:szCs w:val="24"/>
          <w:lang w:val="en-ID" w:eastAsia="id-ID" w:bidi="ar-SA"/>
        </w:rPr>
        <w:t>dengan</w:t>
      </w:r>
      <w:proofErr w:type="spellEnd"/>
      <w:r w:rsidRPr="00C84CB7">
        <w:rPr>
          <w:rFonts w:ascii="Times New Roman" w:eastAsia="Times New Roman" w:hAnsi="Times New Roman" w:cs="Times New Roman"/>
          <w:i w:val="0"/>
          <w:iCs w:val="0"/>
          <w:sz w:val="24"/>
          <w:szCs w:val="24"/>
          <w:lang w:val="en-ID" w:eastAsia="id-ID" w:bidi="ar-SA"/>
        </w:rPr>
        <w:t xml:space="preserve"> r </w:t>
      </w:r>
      <w:proofErr w:type="spellStart"/>
      <w:r w:rsidRPr="00C84CB7">
        <w:rPr>
          <w:rFonts w:ascii="Times New Roman" w:eastAsia="Times New Roman" w:hAnsi="Times New Roman" w:cs="Times New Roman"/>
          <w:i w:val="0"/>
          <w:iCs w:val="0"/>
          <w:sz w:val="24"/>
          <w:szCs w:val="24"/>
          <w:lang w:val="en-ID" w:eastAsia="id-ID" w:bidi="ar-SA"/>
        </w:rPr>
        <w:t>hitung</w:t>
      </w:r>
      <w:proofErr w:type="spellEnd"/>
      <w:r w:rsidRPr="00C84CB7">
        <w:rPr>
          <w:rFonts w:ascii="Times New Roman" w:eastAsia="Times New Roman" w:hAnsi="Times New Roman" w:cs="Times New Roman"/>
          <w:i w:val="0"/>
          <w:iCs w:val="0"/>
          <w:sz w:val="24"/>
          <w:szCs w:val="24"/>
          <w:lang w:val="en-ID" w:eastAsia="id-ID" w:bidi="ar-SA"/>
        </w:rPr>
        <w:t xml:space="preserve"> &gt; 0,</w:t>
      </w:r>
      <w:r>
        <w:rPr>
          <w:rFonts w:ascii="Times New Roman" w:eastAsia="Times New Roman" w:hAnsi="Times New Roman" w:cs="Times New Roman"/>
          <w:i w:val="0"/>
          <w:iCs w:val="0"/>
          <w:sz w:val="24"/>
          <w:szCs w:val="24"/>
          <w:lang w:val="en-ID" w:eastAsia="id-ID" w:bidi="ar-SA"/>
        </w:rPr>
        <w:t>1996</w:t>
      </w:r>
    </w:p>
    <w:p w14:paraId="5639D00C" w14:textId="02EF35AE" w:rsidR="00C84CB7" w:rsidRDefault="00C84CB7" w:rsidP="00DB7FCE">
      <w:pPr>
        <w:pStyle w:val="BodyText"/>
        <w:spacing w:after="0" w:line="240" w:lineRule="auto"/>
        <w:jc w:val="both"/>
        <w:rPr>
          <w:rFonts w:ascii="Times New Roman" w:eastAsia="Times New Roman" w:hAnsi="Times New Roman" w:cs="Times New Roman"/>
          <w:i w:val="0"/>
          <w:iCs w:val="0"/>
          <w:sz w:val="24"/>
          <w:szCs w:val="24"/>
          <w:lang w:val="en-ID" w:eastAsia="id-ID" w:bidi="ar-SA"/>
        </w:rPr>
      </w:pPr>
    </w:p>
    <w:p w14:paraId="21FF413B" w14:textId="14D8A8D4" w:rsidR="00542F0B" w:rsidRPr="00542F0B" w:rsidRDefault="00C84CB7" w:rsidP="00542F0B">
      <w:pPr>
        <w:pStyle w:val="ListParagraph"/>
        <w:numPr>
          <w:ilvl w:val="0"/>
          <w:numId w:val="9"/>
        </w:numPr>
        <w:suppressAutoHyphens w:val="0"/>
        <w:autoSpaceDE w:val="0"/>
        <w:autoSpaceDN w:val="0"/>
        <w:adjustRightInd w:val="0"/>
        <w:spacing w:after="0" w:line="240" w:lineRule="auto"/>
        <w:rPr>
          <w:rFonts w:ascii="Times New Roman" w:eastAsia="Times New Roman" w:hAnsi="Times New Roman" w:cs="Times New Roman"/>
          <w:b/>
          <w:bCs/>
          <w:i w:val="0"/>
          <w:iCs w:val="0"/>
          <w:sz w:val="24"/>
          <w:szCs w:val="24"/>
          <w:lang w:val="en-ID" w:eastAsia="id-ID" w:bidi="ar-SA"/>
        </w:rPr>
      </w:pPr>
      <w:r w:rsidRPr="00542F0B">
        <w:rPr>
          <w:rFonts w:ascii="Times New Roman" w:eastAsia="Times New Roman" w:hAnsi="Times New Roman" w:cs="Times New Roman"/>
          <w:b/>
          <w:bCs/>
          <w:i w:val="0"/>
          <w:iCs w:val="0"/>
          <w:sz w:val="24"/>
          <w:szCs w:val="24"/>
          <w:lang w:val="en-ID" w:eastAsia="id-ID" w:bidi="ar-SA"/>
        </w:rPr>
        <w:t>Uji Reliabilitas</w:t>
      </w:r>
    </w:p>
    <w:p w14:paraId="415AA80C" w14:textId="3F0D1860" w:rsidR="00C84CB7" w:rsidRPr="00542F0B" w:rsidRDefault="00542F0B" w:rsidP="00542F0B">
      <w:pPr>
        <w:pStyle w:val="ListParagraph"/>
        <w:numPr>
          <w:ilvl w:val="0"/>
          <w:numId w:val="10"/>
        </w:numPr>
        <w:suppressAutoHyphens w:val="0"/>
        <w:autoSpaceDE w:val="0"/>
        <w:autoSpaceDN w:val="0"/>
        <w:adjustRightInd w:val="0"/>
        <w:spacing w:after="0" w:line="240" w:lineRule="auto"/>
        <w:rPr>
          <w:rFonts w:ascii="Times New Roman" w:eastAsia="Times New Roman" w:hAnsi="Times New Roman" w:cs="Times New Roman"/>
          <w:b/>
          <w:bCs/>
          <w:i w:val="0"/>
          <w:iCs w:val="0"/>
          <w:sz w:val="24"/>
          <w:szCs w:val="24"/>
          <w:lang w:val="en-ID" w:eastAsia="id-ID" w:bidi="ar-SA"/>
        </w:rPr>
      </w:pPr>
      <w:r w:rsidRPr="00542F0B">
        <w:rPr>
          <w:rFonts w:ascii="Times New Roman" w:eastAsia="Times New Roman" w:hAnsi="Times New Roman" w:cs="Times New Roman"/>
          <w:b/>
          <w:bCs/>
          <w:i w:val="0"/>
          <w:iCs w:val="0"/>
          <w:sz w:val="24"/>
          <w:szCs w:val="24"/>
          <w:lang w:val="en-ID" w:eastAsia="id-ID" w:bidi="ar-SA"/>
        </w:rPr>
        <w:t xml:space="preserve">Uji Reliabilitas </w:t>
      </w:r>
      <w:proofErr w:type="spellStart"/>
      <w:r w:rsidR="00C84CB7" w:rsidRPr="00542F0B">
        <w:rPr>
          <w:rFonts w:ascii="Times New Roman" w:eastAsia="Times New Roman" w:hAnsi="Times New Roman" w:cs="Times New Roman"/>
          <w:b/>
          <w:bCs/>
          <w:i w:val="0"/>
          <w:iCs w:val="0"/>
          <w:sz w:val="24"/>
          <w:szCs w:val="24"/>
          <w:lang w:val="en-ID" w:eastAsia="id-ID" w:bidi="ar-SA"/>
        </w:rPr>
        <w:t>dengan</w:t>
      </w:r>
      <w:proofErr w:type="spellEnd"/>
      <w:r w:rsidR="00C84CB7" w:rsidRPr="00542F0B">
        <w:rPr>
          <w:rFonts w:ascii="Times New Roman" w:eastAsia="Times New Roman" w:hAnsi="Times New Roman" w:cs="Times New Roman"/>
          <w:b/>
          <w:bCs/>
          <w:i w:val="0"/>
          <w:iCs w:val="0"/>
          <w:sz w:val="24"/>
          <w:szCs w:val="24"/>
          <w:lang w:val="en-ID" w:eastAsia="id-ID" w:bidi="ar-SA"/>
        </w:rPr>
        <w:t xml:space="preserve"> </w:t>
      </w:r>
      <w:proofErr w:type="spellStart"/>
      <w:r w:rsidR="00C84CB7" w:rsidRPr="00542F0B">
        <w:rPr>
          <w:rFonts w:ascii="Times New Roman" w:eastAsia="Times New Roman" w:hAnsi="Times New Roman" w:cs="Times New Roman"/>
          <w:b/>
          <w:bCs/>
          <w:i w:val="0"/>
          <w:iCs w:val="0"/>
          <w:sz w:val="24"/>
          <w:szCs w:val="24"/>
          <w:lang w:val="en-ID" w:eastAsia="id-ID" w:bidi="ar-SA"/>
        </w:rPr>
        <w:t>menggunakan</w:t>
      </w:r>
      <w:proofErr w:type="spellEnd"/>
      <w:r w:rsidR="00C84CB7" w:rsidRPr="00542F0B">
        <w:rPr>
          <w:rFonts w:ascii="Times New Roman" w:eastAsia="Times New Roman" w:hAnsi="Times New Roman" w:cs="Times New Roman"/>
          <w:b/>
          <w:bCs/>
          <w:i w:val="0"/>
          <w:iCs w:val="0"/>
          <w:sz w:val="24"/>
          <w:szCs w:val="24"/>
          <w:lang w:val="en-ID" w:eastAsia="id-ID" w:bidi="ar-SA"/>
        </w:rPr>
        <w:t xml:space="preserve"> Split – Half </w:t>
      </w:r>
    </w:p>
    <w:p w14:paraId="1E1BC291" w14:textId="77777777" w:rsidR="00C84CB7" w:rsidRPr="00C84CB7" w:rsidRDefault="00C84CB7" w:rsidP="00C84CB7">
      <w:pPr>
        <w:suppressAutoHyphens w:val="0"/>
        <w:autoSpaceDE w:val="0"/>
        <w:autoSpaceDN w:val="0"/>
        <w:adjustRightInd w:val="0"/>
        <w:spacing w:after="0" w:line="240" w:lineRule="auto"/>
        <w:rPr>
          <w:rFonts w:ascii="Times New Roman" w:eastAsia="Times New Roman" w:hAnsi="Times New Roman" w:cs="Times New Roman"/>
          <w:i w:val="0"/>
          <w:iCs w:val="0"/>
          <w:sz w:val="24"/>
          <w:szCs w:val="24"/>
          <w:lang w:val="en-ID" w:eastAsia="id-ID" w:bidi="ar-SA"/>
        </w:rPr>
      </w:pPr>
    </w:p>
    <w:tbl>
      <w:tblPr>
        <w:tblW w:w="55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60"/>
        <w:gridCol w:w="922"/>
        <w:gridCol w:w="1137"/>
        <w:gridCol w:w="1014"/>
      </w:tblGrid>
      <w:tr w:rsidR="00C84CB7" w:rsidRPr="00C84CB7" w14:paraId="7349EDB3" w14:textId="77777777" w:rsidTr="00C84CB7">
        <w:trPr>
          <w:cantSplit/>
          <w:jc w:val="center"/>
        </w:trPr>
        <w:tc>
          <w:tcPr>
            <w:tcW w:w="5533" w:type="dxa"/>
            <w:gridSpan w:val="4"/>
            <w:tcBorders>
              <w:top w:val="nil"/>
              <w:left w:val="nil"/>
              <w:bottom w:val="nil"/>
              <w:right w:val="nil"/>
            </w:tcBorders>
            <w:shd w:val="clear" w:color="auto" w:fill="FFFFFF"/>
          </w:tcPr>
          <w:p w14:paraId="2A03EA8D" w14:textId="77777777" w:rsidR="00C84CB7" w:rsidRPr="00C84CB7" w:rsidRDefault="00C84CB7" w:rsidP="00C84CB7">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C84CB7">
              <w:rPr>
                <w:rFonts w:ascii="Arial" w:eastAsia="Times New Roman" w:hAnsi="Arial" w:cs="Arial"/>
                <w:b/>
                <w:bCs/>
                <w:i w:val="0"/>
                <w:iCs w:val="0"/>
                <w:color w:val="000000"/>
                <w:sz w:val="18"/>
                <w:szCs w:val="18"/>
                <w:lang w:val="en-ID" w:eastAsia="id-ID" w:bidi="ar-SA"/>
              </w:rPr>
              <w:t>Reliability Statistics</w:t>
            </w:r>
          </w:p>
        </w:tc>
      </w:tr>
      <w:tr w:rsidR="00C84CB7" w:rsidRPr="00C84CB7" w14:paraId="77422316" w14:textId="77777777" w:rsidTr="00C84CB7">
        <w:trPr>
          <w:cantSplit/>
          <w:jc w:val="center"/>
        </w:trPr>
        <w:tc>
          <w:tcPr>
            <w:tcW w:w="2460" w:type="dxa"/>
            <w:vMerge w:val="restart"/>
            <w:tcBorders>
              <w:top w:val="single" w:sz="16" w:space="0" w:color="000000"/>
              <w:left w:val="single" w:sz="16" w:space="0" w:color="000000"/>
              <w:bottom w:val="nil"/>
              <w:right w:val="nil"/>
            </w:tcBorders>
            <w:shd w:val="clear" w:color="auto" w:fill="FFFFFF"/>
            <w:vAlign w:val="center"/>
          </w:tcPr>
          <w:p w14:paraId="7630DAFE" w14:textId="77777777" w:rsidR="00C84CB7" w:rsidRPr="00C84CB7" w:rsidRDefault="00C84CB7" w:rsidP="00C84CB7">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Cronbach's Alpha</w:t>
            </w:r>
          </w:p>
        </w:tc>
        <w:tc>
          <w:tcPr>
            <w:tcW w:w="922" w:type="dxa"/>
            <w:vMerge w:val="restart"/>
            <w:tcBorders>
              <w:top w:val="single" w:sz="16" w:space="0" w:color="000000"/>
              <w:left w:val="nil"/>
              <w:bottom w:val="nil"/>
              <w:right w:val="nil"/>
            </w:tcBorders>
            <w:shd w:val="clear" w:color="auto" w:fill="FFFFFF"/>
            <w:vAlign w:val="center"/>
          </w:tcPr>
          <w:p w14:paraId="4B4E42ED" w14:textId="77777777" w:rsidR="00C84CB7" w:rsidRPr="00C84CB7" w:rsidRDefault="00C84CB7" w:rsidP="00C84CB7">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Part 1</w:t>
            </w:r>
          </w:p>
        </w:tc>
        <w:tc>
          <w:tcPr>
            <w:tcW w:w="1137" w:type="dxa"/>
            <w:tcBorders>
              <w:top w:val="single" w:sz="16" w:space="0" w:color="000000"/>
              <w:left w:val="nil"/>
              <w:bottom w:val="nil"/>
              <w:right w:val="single" w:sz="16" w:space="0" w:color="000000"/>
            </w:tcBorders>
            <w:shd w:val="clear" w:color="auto" w:fill="FFFFFF"/>
            <w:vAlign w:val="center"/>
          </w:tcPr>
          <w:p w14:paraId="146A534B" w14:textId="77777777" w:rsidR="00C84CB7" w:rsidRPr="00C84CB7" w:rsidRDefault="00C84CB7" w:rsidP="00C84CB7">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Value</w:t>
            </w:r>
          </w:p>
        </w:tc>
        <w:tc>
          <w:tcPr>
            <w:tcW w:w="1014" w:type="dxa"/>
            <w:tcBorders>
              <w:top w:val="single" w:sz="16" w:space="0" w:color="000000"/>
              <w:left w:val="single" w:sz="16" w:space="0" w:color="000000"/>
              <w:bottom w:val="nil"/>
              <w:right w:val="single" w:sz="16" w:space="0" w:color="000000"/>
            </w:tcBorders>
            <w:shd w:val="clear" w:color="auto" w:fill="FFFFFF"/>
            <w:vAlign w:val="center"/>
          </w:tcPr>
          <w:p w14:paraId="4E0A2BE1" w14:textId="77777777" w:rsidR="00C84CB7" w:rsidRPr="00C84CB7" w:rsidRDefault="00C84CB7" w:rsidP="00C84CB7">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.722</w:t>
            </w:r>
          </w:p>
        </w:tc>
      </w:tr>
      <w:tr w:rsidR="00C84CB7" w:rsidRPr="00C84CB7" w14:paraId="189EF303" w14:textId="77777777" w:rsidTr="00C84CB7">
        <w:trPr>
          <w:cantSplit/>
          <w:jc w:val="center"/>
        </w:trPr>
        <w:tc>
          <w:tcPr>
            <w:tcW w:w="2460" w:type="dxa"/>
            <w:vMerge/>
            <w:tcBorders>
              <w:top w:val="single" w:sz="16" w:space="0" w:color="000000"/>
              <w:left w:val="single" w:sz="16" w:space="0" w:color="000000"/>
              <w:bottom w:val="nil"/>
              <w:right w:val="nil"/>
            </w:tcBorders>
            <w:shd w:val="clear" w:color="auto" w:fill="FFFFFF"/>
            <w:vAlign w:val="center"/>
          </w:tcPr>
          <w:p w14:paraId="3F4906B7" w14:textId="77777777" w:rsidR="00C84CB7" w:rsidRPr="00C84CB7" w:rsidRDefault="00C84CB7" w:rsidP="00C84CB7">
            <w:pPr>
              <w:suppressAutoHyphens w:val="0"/>
              <w:autoSpaceDE w:val="0"/>
              <w:autoSpaceDN w:val="0"/>
              <w:adjustRightInd w:val="0"/>
              <w:spacing w:after="0" w:line="240" w:lineRule="auto"/>
              <w:rPr>
                <w:rFonts w:ascii="Arial" w:eastAsia="Times New Roman" w:hAnsi="Arial" w:cs="Arial"/>
                <w:i w:val="0"/>
                <w:iCs w:val="0"/>
                <w:color w:val="000000"/>
                <w:sz w:val="18"/>
                <w:szCs w:val="18"/>
                <w:lang w:val="en-ID" w:eastAsia="id-ID" w:bidi="ar-SA"/>
              </w:rPr>
            </w:pPr>
          </w:p>
        </w:tc>
        <w:tc>
          <w:tcPr>
            <w:tcW w:w="922" w:type="dxa"/>
            <w:vMerge/>
            <w:tcBorders>
              <w:top w:val="single" w:sz="16" w:space="0" w:color="000000"/>
              <w:left w:val="nil"/>
              <w:bottom w:val="nil"/>
              <w:right w:val="nil"/>
            </w:tcBorders>
            <w:shd w:val="clear" w:color="auto" w:fill="FFFFFF"/>
            <w:vAlign w:val="center"/>
          </w:tcPr>
          <w:p w14:paraId="6F9380E8" w14:textId="77777777" w:rsidR="00C84CB7" w:rsidRPr="00C84CB7" w:rsidRDefault="00C84CB7" w:rsidP="00C84CB7">
            <w:pPr>
              <w:suppressAutoHyphens w:val="0"/>
              <w:autoSpaceDE w:val="0"/>
              <w:autoSpaceDN w:val="0"/>
              <w:adjustRightInd w:val="0"/>
              <w:spacing w:after="0" w:line="240" w:lineRule="auto"/>
              <w:rPr>
                <w:rFonts w:ascii="Arial" w:eastAsia="Times New Roman" w:hAnsi="Arial" w:cs="Arial"/>
                <w:i w:val="0"/>
                <w:iCs w:val="0"/>
                <w:color w:val="000000"/>
                <w:sz w:val="18"/>
                <w:szCs w:val="18"/>
                <w:lang w:val="en-ID" w:eastAsia="id-ID" w:bidi="ar-SA"/>
              </w:rPr>
            </w:pPr>
          </w:p>
        </w:tc>
        <w:tc>
          <w:tcPr>
            <w:tcW w:w="1137" w:type="dxa"/>
            <w:tcBorders>
              <w:top w:val="nil"/>
              <w:left w:val="nil"/>
              <w:bottom w:val="nil"/>
              <w:right w:val="single" w:sz="16" w:space="0" w:color="000000"/>
            </w:tcBorders>
            <w:shd w:val="clear" w:color="auto" w:fill="FFFFFF"/>
            <w:vAlign w:val="center"/>
          </w:tcPr>
          <w:p w14:paraId="08C529BD" w14:textId="77777777" w:rsidR="00C84CB7" w:rsidRPr="00C84CB7" w:rsidRDefault="00C84CB7" w:rsidP="00C84CB7">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N of Items</w:t>
            </w:r>
          </w:p>
        </w:tc>
        <w:tc>
          <w:tcPr>
            <w:tcW w:w="1014" w:type="dxa"/>
            <w:tcBorders>
              <w:top w:val="nil"/>
              <w:left w:val="single" w:sz="16" w:space="0" w:color="000000"/>
              <w:bottom w:val="nil"/>
              <w:right w:val="single" w:sz="16" w:space="0" w:color="000000"/>
            </w:tcBorders>
            <w:shd w:val="clear" w:color="auto" w:fill="FFFFFF"/>
            <w:vAlign w:val="center"/>
          </w:tcPr>
          <w:p w14:paraId="0EDEE90B" w14:textId="77777777" w:rsidR="00C84CB7" w:rsidRPr="00C84CB7" w:rsidRDefault="00C84CB7" w:rsidP="00C84CB7">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6</w:t>
            </w:r>
            <w:r w:rsidRPr="00C84CB7">
              <w:rPr>
                <w:rFonts w:ascii="Arial" w:eastAsia="Times New Roman" w:hAnsi="Arial" w:cs="Arial"/>
                <w:i w:val="0"/>
                <w:iCs w:val="0"/>
                <w:color w:val="000000"/>
                <w:sz w:val="18"/>
                <w:szCs w:val="18"/>
                <w:vertAlign w:val="superscript"/>
                <w:lang w:val="en-ID" w:eastAsia="id-ID" w:bidi="ar-SA"/>
              </w:rPr>
              <w:t>a</w:t>
            </w:r>
          </w:p>
        </w:tc>
      </w:tr>
      <w:tr w:rsidR="00C84CB7" w:rsidRPr="00C84CB7" w14:paraId="558E6A7D" w14:textId="77777777" w:rsidTr="00C84CB7">
        <w:trPr>
          <w:cantSplit/>
          <w:jc w:val="center"/>
        </w:trPr>
        <w:tc>
          <w:tcPr>
            <w:tcW w:w="2460" w:type="dxa"/>
            <w:vMerge/>
            <w:tcBorders>
              <w:top w:val="single" w:sz="16" w:space="0" w:color="000000"/>
              <w:left w:val="single" w:sz="16" w:space="0" w:color="000000"/>
              <w:bottom w:val="nil"/>
              <w:right w:val="nil"/>
            </w:tcBorders>
            <w:shd w:val="clear" w:color="auto" w:fill="FFFFFF"/>
            <w:vAlign w:val="center"/>
          </w:tcPr>
          <w:p w14:paraId="24DD6D6B" w14:textId="77777777" w:rsidR="00C84CB7" w:rsidRPr="00C84CB7" w:rsidRDefault="00C84CB7" w:rsidP="00C84CB7">
            <w:pPr>
              <w:suppressAutoHyphens w:val="0"/>
              <w:autoSpaceDE w:val="0"/>
              <w:autoSpaceDN w:val="0"/>
              <w:adjustRightInd w:val="0"/>
              <w:spacing w:after="0" w:line="240" w:lineRule="auto"/>
              <w:rPr>
                <w:rFonts w:ascii="Arial" w:eastAsia="Times New Roman" w:hAnsi="Arial" w:cs="Arial"/>
                <w:i w:val="0"/>
                <w:iCs w:val="0"/>
                <w:color w:val="000000"/>
                <w:sz w:val="18"/>
                <w:szCs w:val="18"/>
                <w:lang w:val="en-ID" w:eastAsia="id-ID" w:bidi="ar-SA"/>
              </w:rPr>
            </w:pPr>
          </w:p>
        </w:tc>
        <w:tc>
          <w:tcPr>
            <w:tcW w:w="922" w:type="dxa"/>
            <w:vMerge w:val="restart"/>
            <w:tcBorders>
              <w:top w:val="nil"/>
              <w:left w:val="nil"/>
              <w:bottom w:val="nil"/>
              <w:right w:val="nil"/>
            </w:tcBorders>
            <w:shd w:val="clear" w:color="auto" w:fill="FFFFFF"/>
            <w:vAlign w:val="center"/>
          </w:tcPr>
          <w:p w14:paraId="5DBB659B" w14:textId="77777777" w:rsidR="00C84CB7" w:rsidRPr="00C84CB7" w:rsidRDefault="00C84CB7" w:rsidP="00C84CB7">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Part 2</w:t>
            </w:r>
          </w:p>
        </w:tc>
        <w:tc>
          <w:tcPr>
            <w:tcW w:w="1137" w:type="dxa"/>
            <w:tcBorders>
              <w:top w:val="nil"/>
              <w:left w:val="nil"/>
              <w:bottom w:val="nil"/>
              <w:right w:val="single" w:sz="16" w:space="0" w:color="000000"/>
            </w:tcBorders>
            <w:shd w:val="clear" w:color="auto" w:fill="FFFFFF"/>
            <w:vAlign w:val="center"/>
          </w:tcPr>
          <w:p w14:paraId="7935CCF0" w14:textId="77777777" w:rsidR="00C84CB7" w:rsidRPr="00C84CB7" w:rsidRDefault="00C84CB7" w:rsidP="00C84CB7">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Value</w:t>
            </w:r>
          </w:p>
        </w:tc>
        <w:tc>
          <w:tcPr>
            <w:tcW w:w="1014" w:type="dxa"/>
            <w:tcBorders>
              <w:top w:val="nil"/>
              <w:left w:val="single" w:sz="16" w:space="0" w:color="000000"/>
              <w:bottom w:val="nil"/>
              <w:right w:val="single" w:sz="16" w:space="0" w:color="000000"/>
            </w:tcBorders>
            <w:shd w:val="clear" w:color="auto" w:fill="FFFFFF"/>
            <w:vAlign w:val="center"/>
          </w:tcPr>
          <w:p w14:paraId="20040707" w14:textId="77777777" w:rsidR="00C84CB7" w:rsidRPr="00C84CB7" w:rsidRDefault="00C84CB7" w:rsidP="00C84CB7">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.767</w:t>
            </w:r>
          </w:p>
        </w:tc>
      </w:tr>
      <w:tr w:rsidR="00C84CB7" w:rsidRPr="00C84CB7" w14:paraId="1B5AD957" w14:textId="77777777" w:rsidTr="00C84CB7">
        <w:trPr>
          <w:cantSplit/>
          <w:jc w:val="center"/>
        </w:trPr>
        <w:tc>
          <w:tcPr>
            <w:tcW w:w="2460" w:type="dxa"/>
            <w:vMerge/>
            <w:tcBorders>
              <w:top w:val="single" w:sz="16" w:space="0" w:color="000000"/>
              <w:left w:val="single" w:sz="16" w:space="0" w:color="000000"/>
              <w:bottom w:val="nil"/>
              <w:right w:val="nil"/>
            </w:tcBorders>
            <w:shd w:val="clear" w:color="auto" w:fill="FFFFFF"/>
            <w:vAlign w:val="center"/>
          </w:tcPr>
          <w:p w14:paraId="53981A2C" w14:textId="77777777" w:rsidR="00C84CB7" w:rsidRPr="00C84CB7" w:rsidRDefault="00C84CB7" w:rsidP="00C84CB7">
            <w:pPr>
              <w:suppressAutoHyphens w:val="0"/>
              <w:autoSpaceDE w:val="0"/>
              <w:autoSpaceDN w:val="0"/>
              <w:adjustRightInd w:val="0"/>
              <w:spacing w:after="0" w:line="240" w:lineRule="auto"/>
              <w:rPr>
                <w:rFonts w:ascii="Arial" w:eastAsia="Times New Roman" w:hAnsi="Arial" w:cs="Arial"/>
                <w:i w:val="0"/>
                <w:iCs w:val="0"/>
                <w:color w:val="000000"/>
                <w:sz w:val="18"/>
                <w:szCs w:val="18"/>
                <w:lang w:val="en-ID" w:eastAsia="id-ID" w:bidi="ar-SA"/>
              </w:rPr>
            </w:pPr>
          </w:p>
        </w:tc>
        <w:tc>
          <w:tcPr>
            <w:tcW w:w="922" w:type="dxa"/>
            <w:vMerge/>
            <w:tcBorders>
              <w:top w:val="nil"/>
              <w:left w:val="nil"/>
              <w:bottom w:val="nil"/>
              <w:right w:val="nil"/>
            </w:tcBorders>
            <w:shd w:val="clear" w:color="auto" w:fill="FFFFFF"/>
            <w:vAlign w:val="center"/>
          </w:tcPr>
          <w:p w14:paraId="0D30DEE2" w14:textId="77777777" w:rsidR="00C84CB7" w:rsidRPr="00C84CB7" w:rsidRDefault="00C84CB7" w:rsidP="00C84CB7">
            <w:pPr>
              <w:suppressAutoHyphens w:val="0"/>
              <w:autoSpaceDE w:val="0"/>
              <w:autoSpaceDN w:val="0"/>
              <w:adjustRightInd w:val="0"/>
              <w:spacing w:after="0" w:line="240" w:lineRule="auto"/>
              <w:rPr>
                <w:rFonts w:ascii="Arial" w:eastAsia="Times New Roman" w:hAnsi="Arial" w:cs="Arial"/>
                <w:i w:val="0"/>
                <w:iCs w:val="0"/>
                <w:color w:val="000000"/>
                <w:sz w:val="18"/>
                <w:szCs w:val="18"/>
                <w:lang w:val="en-ID" w:eastAsia="id-ID" w:bidi="ar-SA"/>
              </w:rPr>
            </w:pPr>
          </w:p>
        </w:tc>
        <w:tc>
          <w:tcPr>
            <w:tcW w:w="1137" w:type="dxa"/>
            <w:tcBorders>
              <w:top w:val="nil"/>
              <w:left w:val="nil"/>
              <w:bottom w:val="nil"/>
              <w:right w:val="single" w:sz="16" w:space="0" w:color="000000"/>
            </w:tcBorders>
            <w:shd w:val="clear" w:color="auto" w:fill="FFFFFF"/>
            <w:vAlign w:val="center"/>
          </w:tcPr>
          <w:p w14:paraId="26E32FDD" w14:textId="77777777" w:rsidR="00C84CB7" w:rsidRPr="00C84CB7" w:rsidRDefault="00C84CB7" w:rsidP="00C84CB7">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N of Items</w:t>
            </w:r>
          </w:p>
        </w:tc>
        <w:tc>
          <w:tcPr>
            <w:tcW w:w="1014" w:type="dxa"/>
            <w:tcBorders>
              <w:top w:val="nil"/>
              <w:left w:val="single" w:sz="16" w:space="0" w:color="000000"/>
              <w:bottom w:val="nil"/>
              <w:right w:val="single" w:sz="16" w:space="0" w:color="000000"/>
            </w:tcBorders>
            <w:shd w:val="clear" w:color="auto" w:fill="FFFFFF"/>
            <w:vAlign w:val="center"/>
          </w:tcPr>
          <w:p w14:paraId="74AFE7C1" w14:textId="77777777" w:rsidR="00C84CB7" w:rsidRPr="00C84CB7" w:rsidRDefault="00C84CB7" w:rsidP="00C84CB7">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6</w:t>
            </w:r>
            <w:r w:rsidRPr="00C84CB7">
              <w:rPr>
                <w:rFonts w:ascii="Arial" w:eastAsia="Times New Roman" w:hAnsi="Arial" w:cs="Arial"/>
                <w:i w:val="0"/>
                <w:iCs w:val="0"/>
                <w:color w:val="000000"/>
                <w:sz w:val="18"/>
                <w:szCs w:val="18"/>
                <w:vertAlign w:val="superscript"/>
                <w:lang w:val="en-ID" w:eastAsia="id-ID" w:bidi="ar-SA"/>
              </w:rPr>
              <w:t>b</w:t>
            </w:r>
          </w:p>
        </w:tc>
      </w:tr>
      <w:tr w:rsidR="00C84CB7" w:rsidRPr="00C84CB7" w14:paraId="664F0631" w14:textId="77777777" w:rsidTr="00C84CB7">
        <w:trPr>
          <w:cantSplit/>
          <w:jc w:val="center"/>
        </w:trPr>
        <w:tc>
          <w:tcPr>
            <w:tcW w:w="2460" w:type="dxa"/>
            <w:vMerge/>
            <w:tcBorders>
              <w:top w:val="single" w:sz="16" w:space="0" w:color="000000"/>
              <w:left w:val="single" w:sz="16" w:space="0" w:color="000000"/>
              <w:bottom w:val="nil"/>
              <w:right w:val="nil"/>
            </w:tcBorders>
            <w:shd w:val="clear" w:color="auto" w:fill="FFFFFF"/>
            <w:vAlign w:val="center"/>
          </w:tcPr>
          <w:p w14:paraId="0750ACC2" w14:textId="77777777" w:rsidR="00C84CB7" w:rsidRPr="00C84CB7" w:rsidRDefault="00C84CB7" w:rsidP="00C84CB7">
            <w:pPr>
              <w:suppressAutoHyphens w:val="0"/>
              <w:autoSpaceDE w:val="0"/>
              <w:autoSpaceDN w:val="0"/>
              <w:adjustRightInd w:val="0"/>
              <w:spacing w:after="0" w:line="240" w:lineRule="auto"/>
              <w:rPr>
                <w:rFonts w:ascii="Arial" w:eastAsia="Times New Roman" w:hAnsi="Arial" w:cs="Arial"/>
                <w:i w:val="0"/>
                <w:iCs w:val="0"/>
                <w:color w:val="000000"/>
                <w:sz w:val="18"/>
                <w:szCs w:val="18"/>
                <w:lang w:val="en-ID" w:eastAsia="id-ID" w:bidi="ar-SA"/>
              </w:rPr>
            </w:pPr>
          </w:p>
        </w:tc>
        <w:tc>
          <w:tcPr>
            <w:tcW w:w="2059" w:type="dxa"/>
            <w:gridSpan w:val="2"/>
            <w:tcBorders>
              <w:top w:val="nil"/>
              <w:left w:val="nil"/>
              <w:bottom w:val="nil"/>
              <w:right w:val="nil"/>
            </w:tcBorders>
            <w:shd w:val="clear" w:color="auto" w:fill="FFFFFF"/>
            <w:vAlign w:val="center"/>
          </w:tcPr>
          <w:p w14:paraId="3D005343" w14:textId="77777777" w:rsidR="00C84CB7" w:rsidRPr="00C84CB7" w:rsidRDefault="00C84CB7" w:rsidP="00C84CB7">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Total N of Items</w:t>
            </w:r>
          </w:p>
        </w:tc>
        <w:tc>
          <w:tcPr>
            <w:tcW w:w="1014" w:type="dxa"/>
            <w:tcBorders>
              <w:top w:val="nil"/>
              <w:left w:val="single" w:sz="16" w:space="0" w:color="000000"/>
              <w:bottom w:val="nil"/>
              <w:right w:val="single" w:sz="16" w:space="0" w:color="000000"/>
            </w:tcBorders>
            <w:shd w:val="clear" w:color="auto" w:fill="FFFFFF"/>
            <w:vAlign w:val="center"/>
          </w:tcPr>
          <w:p w14:paraId="50870170" w14:textId="77777777" w:rsidR="00C84CB7" w:rsidRPr="00C84CB7" w:rsidRDefault="00C84CB7" w:rsidP="00C84CB7">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12</w:t>
            </w:r>
          </w:p>
        </w:tc>
      </w:tr>
      <w:tr w:rsidR="00C84CB7" w:rsidRPr="00C84CB7" w14:paraId="23269349" w14:textId="77777777" w:rsidTr="00C84CB7">
        <w:trPr>
          <w:cantSplit/>
          <w:jc w:val="center"/>
        </w:trPr>
        <w:tc>
          <w:tcPr>
            <w:tcW w:w="4519" w:type="dxa"/>
            <w:gridSpan w:val="3"/>
            <w:tcBorders>
              <w:top w:val="nil"/>
              <w:left w:val="single" w:sz="16" w:space="0" w:color="000000"/>
              <w:bottom w:val="nil"/>
              <w:right w:val="nil"/>
            </w:tcBorders>
            <w:shd w:val="clear" w:color="auto" w:fill="FFFFFF"/>
            <w:vAlign w:val="center"/>
          </w:tcPr>
          <w:p w14:paraId="00AD8436" w14:textId="77777777" w:rsidR="00C84CB7" w:rsidRPr="00C84CB7" w:rsidRDefault="00C84CB7" w:rsidP="00C84CB7">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Correlation Between Forms</w:t>
            </w:r>
          </w:p>
        </w:tc>
        <w:tc>
          <w:tcPr>
            <w:tcW w:w="1014" w:type="dxa"/>
            <w:tcBorders>
              <w:top w:val="nil"/>
              <w:left w:val="single" w:sz="16" w:space="0" w:color="000000"/>
              <w:bottom w:val="nil"/>
              <w:right w:val="single" w:sz="16" w:space="0" w:color="000000"/>
            </w:tcBorders>
            <w:shd w:val="clear" w:color="auto" w:fill="FFFFFF"/>
            <w:vAlign w:val="center"/>
          </w:tcPr>
          <w:p w14:paraId="1BB5A924" w14:textId="77777777" w:rsidR="00C84CB7" w:rsidRPr="00C84CB7" w:rsidRDefault="00C84CB7" w:rsidP="00C84CB7">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.653</w:t>
            </w:r>
          </w:p>
        </w:tc>
      </w:tr>
      <w:tr w:rsidR="00C84CB7" w:rsidRPr="00C84CB7" w14:paraId="547B01B9" w14:textId="77777777" w:rsidTr="00C84CB7">
        <w:trPr>
          <w:cantSplit/>
          <w:jc w:val="center"/>
        </w:trPr>
        <w:tc>
          <w:tcPr>
            <w:tcW w:w="2460" w:type="dxa"/>
            <w:vMerge w:val="restart"/>
            <w:tcBorders>
              <w:top w:val="nil"/>
              <w:left w:val="single" w:sz="16" w:space="0" w:color="000000"/>
              <w:bottom w:val="nil"/>
              <w:right w:val="nil"/>
            </w:tcBorders>
            <w:shd w:val="clear" w:color="auto" w:fill="FFFFFF"/>
            <w:vAlign w:val="center"/>
          </w:tcPr>
          <w:p w14:paraId="19ED2842" w14:textId="77777777" w:rsidR="00C84CB7" w:rsidRPr="00C84CB7" w:rsidRDefault="00C84CB7" w:rsidP="00C84CB7">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Spearman-Brown Coefficient</w:t>
            </w:r>
          </w:p>
        </w:tc>
        <w:tc>
          <w:tcPr>
            <w:tcW w:w="2059" w:type="dxa"/>
            <w:gridSpan w:val="2"/>
            <w:tcBorders>
              <w:top w:val="nil"/>
              <w:left w:val="nil"/>
              <w:bottom w:val="nil"/>
              <w:right w:val="nil"/>
            </w:tcBorders>
            <w:shd w:val="clear" w:color="auto" w:fill="FFFFFF"/>
            <w:vAlign w:val="center"/>
          </w:tcPr>
          <w:p w14:paraId="3A2E27CF" w14:textId="77777777" w:rsidR="00C84CB7" w:rsidRPr="00C84CB7" w:rsidRDefault="00C84CB7" w:rsidP="00C84CB7">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Equal Length</w:t>
            </w:r>
          </w:p>
        </w:tc>
        <w:tc>
          <w:tcPr>
            <w:tcW w:w="1014" w:type="dxa"/>
            <w:tcBorders>
              <w:top w:val="nil"/>
              <w:left w:val="single" w:sz="16" w:space="0" w:color="000000"/>
              <w:bottom w:val="nil"/>
              <w:right w:val="single" w:sz="16" w:space="0" w:color="000000"/>
            </w:tcBorders>
            <w:shd w:val="clear" w:color="auto" w:fill="FFFFFF"/>
            <w:vAlign w:val="center"/>
          </w:tcPr>
          <w:p w14:paraId="17B9F865" w14:textId="77777777" w:rsidR="00C84CB7" w:rsidRPr="00C84CB7" w:rsidRDefault="00C84CB7" w:rsidP="00C84CB7">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.790</w:t>
            </w:r>
          </w:p>
        </w:tc>
      </w:tr>
      <w:tr w:rsidR="00C84CB7" w:rsidRPr="00C84CB7" w14:paraId="335FA01D" w14:textId="77777777" w:rsidTr="00C84CB7">
        <w:trPr>
          <w:cantSplit/>
          <w:jc w:val="center"/>
        </w:trPr>
        <w:tc>
          <w:tcPr>
            <w:tcW w:w="2460" w:type="dxa"/>
            <w:vMerge/>
            <w:tcBorders>
              <w:top w:val="nil"/>
              <w:left w:val="single" w:sz="16" w:space="0" w:color="000000"/>
              <w:bottom w:val="nil"/>
              <w:right w:val="nil"/>
            </w:tcBorders>
            <w:shd w:val="clear" w:color="auto" w:fill="FFFFFF"/>
            <w:vAlign w:val="center"/>
          </w:tcPr>
          <w:p w14:paraId="0DFDF78B" w14:textId="77777777" w:rsidR="00C84CB7" w:rsidRPr="00C84CB7" w:rsidRDefault="00C84CB7" w:rsidP="00C84CB7">
            <w:pPr>
              <w:suppressAutoHyphens w:val="0"/>
              <w:autoSpaceDE w:val="0"/>
              <w:autoSpaceDN w:val="0"/>
              <w:adjustRightInd w:val="0"/>
              <w:spacing w:after="0" w:line="240" w:lineRule="auto"/>
              <w:rPr>
                <w:rFonts w:ascii="Arial" w:eastAsia="Times New Roman" w:hAnsi="Arial" w:cs="Arial"/>
                <w:i w:val="0"/>
                <w:iCs w:val="0"/>
                <w:color w:val="000000"/>
                <w:sz w:val="18"/>
                <w:szCs w:val="18"/>
                <w:lang w:val="en-ID" w:eastAsia="id-ID" w:bidi="ar-SA"/>
              </w:rPr>
            </w:pPr>
          </w:p>
        </w:tc>
        <w:tc>
          <w:tcPr>
            <w:tcW w:w="2059" w:type="dxa"/>
            <w:gridSpan w:val="2"/>
            <w:tcBorders>
              <w:top w:val="nil"/>
              <w:left w:val="nil"/>
              <w:bottom w:val="nil"/>
              <w:right w:val="nil"/>
            </w:tcBorders>
            <w:shd w:val="clear" w:color="auto" w:fill="FFFFFF"/>
            <w:vAlign w:val="center"/>
          </w:tcPr>
          <w:p w14:paraId="630E4119" w14:textId="77777777" w:rsidR="00C84CB7" w:rsidRPr="00C84CB7" w:rsidRDefault="00C84CB7" w:rsidP="00C84CB7">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Unequal Length</w:t>
            </w:r>
          </w:p>
        </w:tc>
        <w:tc>
          <w:tcPr>
            <w:tcW w:w="1014" w:type="dxa"/>
            <w:tcBorders>
              <w:top w:val="nil"/>
              <w:left w:val="single" w:sz="16" w:space="0" w:color="000000"/>
              <w:bottom w:val="nil"/>
              <w:right w:val="single" w:sz="16" w:space="0" w:color="000000"/>
            </w:tcBorders>
            <w:shd w:val="clear" w:color="auto" w:fill="FFFFFF"/>
            <w:vAlign w:val="center"/>
          </w:tcPr>
          <w:p w14:paraId="34E43F5D" w14:textId="77777777" w:rsidR="00C84CB7" w:rsidRPr="00C84CB7" w:rsidRDefault="00C84CB7" w:rsidP="00C84CB7">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.790</w:t>
            </w:r>
          </w:p>
        </w:tc>
      </w:tr>
      <w:tr w:rsidR="00C84CB7" w:rsidRPr="00C84CB7" w14:paraId="37004904" w14:textId="77777777" w:rsidTr="00C84CB7">
        <w:trPr>
          <w:cantSplit/>
          <w:jc w:val="center"/>
        </w:trPr>
        <w:tc>
          <w:tcPr>
            <w:tcW w:w="4519" w:type="dxa"/>
            <w:gridSpan w:val="3"/>
            <w:tcBorders>
              <w:top w:val="nil"/>
              <w:left w:val="single" w:sz="16" w:space="0" w:color="000000"/>
              <w:bottom w:val="single" w:sz="16" w:space="0" w:color="000000"/>
              <w:right w:val="nil"/>
            </w:tcBorders>
            <w:shd w:val="clear" w:color="auto" w:fill="FFFFFF"/>
            <w:vAlign w:val="center"/>
          </w:tcPr>
          <w:p w14:paraId="768E3D64" w14:textId="77777777" w:rsidR="00C84CB7" w:rsidRPr="00C84CB7" w:rsidRDefault="00C84CB7" w:rsidP="00C84CB7">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Guttman Split-Half Coefficient</w:t>
            </w:r>
          </w:p>
        </w:tc>
        <w:tc>
          <w:tcPr>
            <w:tcW w:w="1014" w:type="dxa"/>
            <w:tcBorders>
              <w:top w:val="nil"/>
              <w:left w:val="single" w:sz="16" w:space="0" w:color="000000"/>
              <w:bottom w:val="single" w:sz="16" w:space="0" w:color="000000"/>
              <w:right w:val="single" w:sz="16" w:space="0" w:color="000000"/>
            </w:tcBorders>
            <w:shd w:val="clear" w:color="auto" w:fill="FFFFFF"/>
            <w:vAlign w:val="center"/>
          </w:tcPr>
          <w:p w14:paraId="49D622C2" w14:textId="77777777" w:rsidR="00C84CB7" w:rsidRPr="00C84CB7" w:rsidRDefault="00C84CB7" w:rsidP="00C84CB7">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highlight w:val="yellow"/>
                <w:lang w:val="en-ID" w:eastAsia="id-ID" w:bidi="ar-SA"/>
              </w:rPr>
              <w:t>.784</w:t>
            </w:r>
          </w:p>
        </w:tc>
      </w:tr>
      <w:tr w:rsidR="00C84CB7" w:rsidRPr="00C84CB7" w14:paraId="464B7389" w14:textId="77777777" w:rsidTr="00C84CB7">
        <w:trPr>
          <w:cantSplit/>
          <w:jc w:val="center"/>
        </w:trPr>
        <w:tc>
          <w:tcPr>
            <w:tcW w:w="5533" w:type="dxa"/>
            <w:gridSpan w:val="4"/>
            <w:tcBorders>
              <w:top w:val="nil"/>
              <w:left w:val="nil"/>
              <w:bottom w:val="nil"/>
              <w:right w:val="nil"/>
            </w:tcBorders>
            <w:shd w:val="clear" w:color="auto" w:fill="FFFFFF"/>
          </w:tcPr>
          <w:p w14:paraId="20FDDE72" w14:textId="77777777" w:rsidR="00C84CB7" w:rsidRPr="00C84CB7" w:rsidRDefault="00C84CB7" w:rsidP="00C84CB7">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a. The items are: Item_1, Item_2, Item_3, Item_4, Item_5, Item_6.</w:t>
            </w:r>
          </w:p>
        </w:tc>
      </w:tr>
      <w:tr w:rsidR="00C84CB7" w:rsidRPr="00C84CB7" w14:paraId="1D16971D" w14:textId="77777777" w:rsidTr="00C84CB7">
        <w:trPr>
          <w:cantSplit/>
          <w:jc w:val="center"/>
        </w:trPr>
        <w:tc>
          <w:tcPr>
            <w:tcW w:w="5533" w:type="dxa"/>
            <w:gridSpan w:val="4"/>
            <w:tcBorders>
              <w:top w:val="nil"/>
              <w:left w:val="nil"/>
              <w:bottom w:val="nil"/>
              <w:right w:val="nil"/>
            </w:tcBorders>
            <w:shd w:val="clear" w:color="auto" w:fill="FFFFFF"/>
          </w:tcPr>
          <w:p w14:paraId="579C2A7B" w14:textId="77777777" w:rsidR="00C84CB7" w:rsidRPr="00C84CB7" w:rsidRDefault="00C84CB7" w:rsidP="00C84CB7">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C84CB7">
              <w:rPr>
                <w:rFonts w:ascii="Arial" w:eastAsia="Times New Roman" w:hAnsi="Arial" w:cs="Arial"/>
                <w:i w:val="0"/>
                <w:iCs w:val="0"/>
                <w:color w:val="000000"/>
                <w:sz w:val="18"/>
                <w:szCs w:val="18"/>
                <w:lang w:val="en-ID" w:eastAsia="id-ID" w:bidi="ar-SA"/>
              </w:rPr>
              <w:t>b. The items are: Item_7, Item_8, Item_9, Item_10, Item_11, Item_12.</w:t>
            </w:r>
          </w:p>
        </w:tc>
      </w:tr>
      <w:tr w:rsidR="00C84CB7" w:rsidRPr="00C84CB7" w14:paraId="2785F939" w14:textId="77777777" w:rsidTr="00C84CB7">
        <w:trPr>
          <w:cantSplit/>
          <w:jc w:val="center"/>
        </w:trPr>
        <w:tc>
          <w:tcPr>
            <w:tcW w:w="5533" w:type="dxa"/>
            <w:gridSpan w:val="4"/>
            <w:tcBorders>
              <w:top w:val="nil"/>
              <w:left w:val="nil"/>
              <w:bottom w:val="nil"/>
              <w:right w:val="nil"/>
            </w:tcBorders>
            <w:shd w:val="clear" w:color="auto" w:fill="FFFFFF"/>
          </w:tcPr>
          <w:p w14:paraId="3EF06601" w14:textId="77777777" w:rsidR="00C84CB7" w:rsidRPr="00C84CB7" w:rsidRDefault="00C84CB7" w:rsidP="00C84CB7">
            <w:pPr>
              <w:suppressAutoHyphens w:val="0"/>
              <w:autoSpaceDE w:val="0"/>
              <w:autoSpaceDN w:val="0"/>
              <w:adjustRightInd w:val="0"/>
              <w:spacing w:after="0" w:line="320" w:lineRule="atLeast"/>
              <w:ind w:right="60"/>
              <w:rPr>
                <w:rFonts w:ascii="Arial" w:eastAsia="Times New Roman" w:hAnsi="Arial" w:cs="Arial"/>
                <w:i w:val="0"/>
                <w:iCs w:val="0"/>
                <w:color w:val="000000"/>
                <w:sz w:val="18"/>
                <w:szCs w:val="18"/>
                <w:lang w:val="en-ID" w:eastAsia="id-ID" w:bidi="ar-SA"/>
              </w:rPr>
            </w:pPr>
          </w:p>
        </w:tc>
      </w:tr>
    </w:tbl>
    <w:p w14:paraId="1F1E2E71" w14:textId="77777777" w:rsidR="00542F0B" w:rsidRDefault="00542F0B" w:rsidP="00C84CB7">
      <w:pPr>
        <w:suppressAutoHyphens w:val="0"/>
        <w:autoSpaceDE w:val="0"/>
        <w:autoSpaceDN w:val="0"/>
        <w:adjustRightInd w:val="0"/>
        <w:spacing w:after="0" w:line="20" w:lineRule="atLeast"/>
        <w:jc w:val="both"/>
        <w:rPr>
          <w:rFonts w:ascii="Times New Roman" w:eastAsia="Times New Roman" w:hAnsi="Times New Roman" w:cs="Times New Roman"/>
          <w:b/>
          <w:bCs/>
          <w:i w:val="0"/>
          <w:iCs w:val="0"/>
          <w:sz w:val="24"/>
          <w:szCs w:val="24"/>
          <w:lang w:val="en-ID" w:eastAsia="id-ID" w:bidi="ar-SA"/>
        </w:rPr>
      </w:pPr>
    </w:p>
    <w:p w14:paraId="359A7190" w14:textId="77777777" w:rsidR="00CE5C14" w:rsidRDefault="00CE5C14" w:rsidP="00C84CB7">
      <w:pPr>
        <w:suppressAutoHyphens w:val="0"/>
        <w:autoSpaceDE w:val="0"/>
        <w:autoSpaceDN w:val="0"/>
        <w:adjustRightInd w:val="0"/>
        <w:spacing w:after="0" w:line="20" w:lineRule="atLeast"/>
        <w:jc w:val="both"/>
        <w:rPr>
          <w:rFonts w:ascii="Times New Roman" w:eastAsia="Times New Roman" w:hAnsi="Times New Roman" w:cs="Times New Roman"/>
          <w:b/>
          <w:bCs/>
          <w:i w:val="0"/>
          <w:iCs w:val="0"/>
          <w:sz w:val="24"/>
          <w:szCs w:val="24"/>
          <w:lang w:val="en-ID" w:eastAsia="id-ID" w:bidi="ar-SA"/>
        </w:rPr>
      </w:pPr>
    </w:p>
    <w:p w14:paraId="565A4651" w14:textId="0696DFDA" w:rsidR="00C84CB7" w:rsidRPr="00C84CB7" w:rsidRDefault="00C84CB7" w:rsidP="00C84CB7">
      <w:pPr>
        <w:suppressAutoHyphens w:val="0"/>
        <w:autoSpaceDE w:val="0"/>
        <w:autoSpaceDN w:val="0"/>
        <w:adjustRightInd w:val="0"/>
        <w:spacing w:after="0" w:line="20" w:lineRule="atLeast"/>
        <w:jc w:val="both"/>
        <w:rPr>
          <w:rFonts w:ascii="Times New Roman" w:eastAsia="Times New Roman" w:hAnsi="Times New Roman" w:cs="Times New Roman"/>
          <w:b/>
          <w:bCs/>
          <w:i w:val="0"/>
          <w:iCs w:val="0"/>
          <w:sz w:val="24"/>
          <w:szCs w:val="24"/>
          <w:lang w:val="en-ID" w:eastAsia="id-ID" w:bidi="ar-SA"/>
        </w:rPr>
      </w:pPr>
      <w:proofErr w:type="spellStart"/>
      <w:r w:rsidRPr="00C84CB7">
        <w:rPr>
          <w:rFonts w:ascii="Times New Roman" w:eastAsia="Times New Roman" w:hAnsi="Times New Roman" w:cs="Times New Roman"/>
          <w:b/>
          <w:bCs/>
          <w:i w:val="0"/>
          <w:iCs w:val="0"/>
          <w:sz w:val="24"/>
          <w:szCs w:val="24"/>
          <w:lang w:val="en-ID" w:eastAsia="id-ID" w:bidi="ar-SA"/>
        </w:rPr>
        <w:lastRenderedPageBreak/>
        <w:t>Analisis</w:t>
      </w:r>
      <w:proofErr w:type="spellEnd"/>
      <w:r w:rsidRPr="00C84CB7">
        <w:rPr>
          <w:rFonts w:ascii="Times New Roman" w:eastAsia="Times New Roman" w:hAnsi="Times New Roman" w:cs="Times New Roman"/>
          <w:b/>
          <w:bCs/>
          <w:i w:val="0"/>
          <w:iCs w:val="0"/>
          <w:sz w:val="24"/>
          <w:szCs w:val="24"/>
          <w:lang w:val="en-ID" w:eastAsia="id-ID" w:bidi="ar-SA"/>
        </w:rPr>
        <w:t xml:space="preserve"> </w:t>
      </w:r>
      <w:proofErr w:type="spellStart"/>
      <w:proofErr w:type="gramStart"/>
      <w:r w:rsidRPr="00C84CB7">
        <w:rPr>
          <w:rFonts w:ascii="Times New Roman" w:eastAsia="Times New Roman" w:hAnsi="Times New Roman" w:cs="Times New Roman"/>
          <w:b/>
          <w:bCs/>
          <w:i w:val="0"/>
          <w:iCs w:val="0"/>
          <w:sz w:val="24"/>
          <w:szCs w:val="24"/>
          <w:lang w:val="en-ID" w:eastAsia="id-ID" w:bidi="ar-SA"/>
        </w:rPr>
        <w:t>Outputnya</w:t>
      </w:r>
      <w:proofErr w:type="spellEnd"/>
      <w:r w:rsidRPr="00C84CB7">
        <w:rPr>
          <w:rFonts w:ascii="Times New Roman" w:eastAsia="Times New Roman" w:hAnsi="Times New Roman" w:cs="Times New Roman"/>
          <w:b/>
          <w:bCs/>
          <w:i w:val="0"/>
          <w:iCs w:val="0"/>
          <w:sz w:val="24"/>
          <w:szCs w:val="24"/>
          <w:lang w:val="en-ID" w:eastAsia="id-ID" w:bidi="ar-SA"/>
        </w:rPr>
        <w:t xml:space="preserve"> :</w:t>
      </w:r>
      <w:proofErr w:type="gramEnd"/>
      <w:r w:rsidRPr="00C84CB7">
        <w:rPr>
          <w:rFonts w:ascii="Times New Roman" w:eastAsia="Times New Roman" w:hAnsi="Times New Roman" w:cs="Times New Roman"/>
          <w:b/>
          <w:bCs/>
          <w:i w:val="0"/>
          <w:iCs w:val="0"/>
          <w:sz w:val="24"/>
          <w:szCs w:val="24"/>
          <w:lang w:val="en-ID" w:eastAsia="id-ID" w:bidi="ar-SA"/>
        </w:rPr>
        <w:t xml:space="preserve"> </w:t>
      </w:r>
    </w:p>
    <w:p w14:paraId="47ED7B24" w14:textId="17346760" w:rsidR="005B71DE" w:rsidRDefault="00C84CB7" w:rsidP="00376EF1">
      <w:pPr>
        <w:suppressAutoHyphens w:val="0"/>
        <w:autoSpaceDE w:val="0"/>
        <w:autoSpaceDN w:val="0"/>
        <w:adjustRightInd w:val="0"/>
        <w:spacing w:after="0" w:line="20" w:lineRule="atLeast"/>
        <w:ind w:firstLine="720"/>
        <w:jc w:val="both"/>
        <w:rPr>
          <w:rFonts w:ascii="Times New Roman" w:eastAsia="Times New Roman" w:hAnsi="Times New Roman" w:cs="Times New Roman"/>
          <w:i w:val="0"/>
          <w:iCs w:val="0"/>
          <w:sz w:val="24"/>
          <w:szCs w:val="24"/>
          <w:lang w:val="en-ID" w:eastAsia="id-ID" w:bidi="ar-SA"/>
        </w:rPr>
      </w:pPr>
      <w:proofErr w:type="spellStart"/>
      <w:r>
        <w:rPr>
          <w:rFonts w:ascii="Times New Roman" w:eastAsia="Times New Roman" w:hAnsi="Times New Roman" w:cs="Times New Roman"/>
          <w:i w:val="0"/>
          <w:iCs w:val="0"/>
          <w:sz w:val="24"/>
          <w:szCs w:val="24"/>
          <w:lang w:val="en-ID" w:eastAsia="id-ID" w:bidi="ar-SA"/>
        </w:rPr>
        <w:t>Berdasarkan</w:t>
      </w:r>
      <w:proofErr w:type="spellEnd"/>
      <w:r>
        <w:rPr>
          <w:rFonts w:ascii="Times New Roman" w:eastAsia="Times New Roman" w:hAnsi="Times New Roman" w:cs="Times New Roman"/>
          <w:i w:val="0"/>
          <w:iCs w:val="0"/>
          <w:sz w:val="24"/>
          <w:szCs w:val="24"/>
          <w:lang w:val="en-ID" w:eastAsia="id-ID" w:bidi="ar-SA"/>
        </w:rPr>
        <w:t xml:space="preserve"> output </w:t>
      </w:r>
      <w:proofErr w:type="spellStart"/>
      <w:r>
        <w:rPr>
          <w:rFonts w:ascii="Times New Roman" w:eastAsia="Times New Roman" w:hAnsi="Times New Roman" w:cs="Times New Roman"/>
          <w:i w:val="0"/>
          <w:iCs w:val="0"/>
          <w:sz w:val="24"/>
          <w:szCs w:val="24"/>
          <w:lang w:val="en-ID" w:eastAsia="id-ID" w:bidi="ar-SA"/>
        </w:rPr>
        <w:t>reability</w:t>
      </w:r>
      <w:proofErr w:type="spellEnd"/>
      <w:r>
        <w:rPr>
          <w:rFonts w:ascii="Times New Roman" w:eastAsia="Times New Roman" w:hAnsi="Times New Roman" w:cs="Times New Roman"/>
          <w:i w:val="0"/>
          <w:iCs w:val="0"/>
          <w:sz w:val="24"/>
          <w:szCs w:val="24"/>
          <w:lang w:val="en-ID" w:eastAsia="id-ID" w:bidi="ar-SA"/>
        </w:rPr>
        <w:t xml:space="preserve"> statistic pada table </w:t>
      </w:r>
      <w:proofErr w:type="spellStart"/>
      <w:r>
        <w:rPr>
          <w:rFonts w:ascii="Times New Roman" w:eastAsia="Times New Roman" w:hAnsi="Times New Roman" w:cs="Times New Roman"/>
          <w:i w:val="0"/>
          <w:iCs w:val="0"/>
          <w:sz w:val="24"/>
          <w:szCs w:val="24"/>
          <w:lang w:val="en-ID" w:eastAsia="id-ID" w:bidi="ar-SA"/>
        </w:rPr>
        <w:t>diatas</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diperoleh</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nilai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guttmand</w:t>
      </w:r>
      <w:proofErr w:type="spellEnd"/>
      <w:r>
        <w:rPr>
          <w:rFonts w:ascii="Times New Roman" w:eastAsia="Times New Roman" w:hAnsi="Times New Roman" w:cs="Times New Roman"/>
          <w:i w:val="0"/>
          <w:iCs w:val="0"/>
          <w:sz w:val="24"/>
          <w:szCs w:val="24"/>
          <w:lang w:val="en-ID" w:eastAsia="id-ID" w:bidi="ar-SA"/>
        </w:rPr>
        <w:t xml:space="preserve"> split – half </w:t>
      </w:r>
      <w:proofErr w:type="spellStart"/>
      <w:r>
        <w:rPr>
          <w:rFonts w:ascii="Times New Roman" w:eastAsia="Times New Roman" w:hAnsi="Times New Roman" w:cs="Times New Roman"/>
          <w:i w:val="0"/>
          <w:iCs w:val="0"/>
          <w:sz w:val="24"/>
          <w:szCs w:val="24"/>
          <w:lang w:val="en-ID" w:eastAsia="id-ID" w:bidi="ar-SA"/>
        </w:rPr>
        <w:t>coofecient</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sebesar</w:t>
      </w:r>
      <w:proofErr w:type="spellEnd"/>
      <w:r>
        <w:rPr>
          <w:rFonts w:ascii="Times New Roman" w:eastAsia="Times New Roman" w:hAnsi="Times New Roman" w:cs="Times New Roman"/>
          <w:i w:val="0"/>
          <w:iCs w:val="0"/>
          <w:sz w:val="24"/>
          <w:szCs w:val="24"/>
          <w:lang w:val="en-ID" w:eastAsia="id-ID" w:bidi="ar-SA"/>
        </w:rPr>
        <w:t xml:space="preserve"> 0,784 &gt; 0</w:t>
      </w:r>
      <w:r w:rsidR="005B71DE">
        <w:rPr>
          <w:rFonts w:ascii="Times New Roman" w:eastAsia="Times New Roman" w:hAnsi="Times New Roman" w:cs="Times New Roman"/>
          <w:i w:val="0"/>
          <w:iCs w:val="0"/>
          <w:sz w:val="24"/>
          <w:szCs w:val="24"/>
          <w:lang w:val="en-ID" w:eastAsia="id-ID" w:bidi="ar-SA"/>
        </w:rPr>
        <w:t>,5760</w:t>
      </w:r>
      <w:r>
        <w:rPr>
          <w:rFonts w:ascii="Times New Roman" w:eastAsia="Times New Roman" w:hAnsi="Times New Roman" w:cs="Times New Roman"/>
          <w:i w:val="0"/>
          <w:iCs w:val="0"/>
          <w:sz w:val="24"/>
          <w:szCs w:val="24"/>
          <w:lang w:val="en-ID" w:eastAsia="id-ID" w:bidi="ar-SA"/>
        </w:rPr>
        <w:t xml:space="preserve"> (r table) </w:t>
      </w:r>
      <w:proofErr w:type="spellStart"/>
      <w:r>
        <w:rPr>
          <w:rFonts w:ascii="Times New Roman" w:eastAsia="Times New Roman" w:hAnsi="Times New Roman" w:cs="Times New Roman"/>
          <w:i w:val="0"/>
          <w:iCs w:val="0"/>
          <w:sz w:val="24"/>
          <w:szCs w:val="24"/>
          <w:lang w:val="en-ID" w:eastAsia="id-ID" w:bidi="ar-SA"/>
        </w:rPr>
        <w:t>maka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keputusannya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alat</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ukur</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dikatakan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reliabel</w:t>
      </w:r>
      <w:proofErr w:type="spellEnd"/>
      <w:r>
        <w:rPr>
          <w:rFonts w:ascii="Times New Roman" w:eastAsia="Times New Roman" w:hAnsi="Times New Roman" w:cs="Times New Roman"/>
          <w:i w:val="0"/>
          <w:iCs w:val="0"/>
          <w:sz w:val="24"/>
          <w:szCs w:val="24"/>
          <w:lang w:val="en-ID" w:eastAsia="id-ID" w:bidi="ar-SA"/>
        </w:rPr>
        <w:t>.</w:t>
      </w:r>
    </w:p>
    <w:p w14:paraId="506E8971" w14:textId="77777777" w:rsidR="00542F0B" w:rsidRPr="005B71DE" w:rsidRDefault="00542F0B" w:rsidP="00376EF1">
      <w:pPr>
        <w:suppressAutoHyphens w:val="0"/>
        <w:autoSpaceDE w:val="0"/>
        <w:autoSpaceDN w:val="0"/>
        <w:adjustRightInd w:val="0"/>
        <w:spacing w:after="0" w:line="20" w:lineRule="atLeast"/>
        <w:ind w:firstLine="720"/>
        <w:jc w:val="both"/>
        <w:rPr>
          <w:rFonts w:ascii="Times New Roman" w:eastAsia="Times New Roman" w:hAnsi="Times New Roman" w:cs="Times New Roman"/>
          <w:i w:val="0"/>
          <w:iCs w:val="0"/>
          <w:sz w:val="24"/>
          <w:szCs w:val="24"/>
          <w:lang w:val="en-ID" w:eastAsia="id-ID" w:bidi="ar-SA"/>
        </w:rPr>
      </w:pPr>
    </w:p>
    <w:p w14:paraId="6C5B9805" w14:textId="49642580" w:rsidR="005B71DE" w:rsidRPr="00542F0B" w:rsidRDefault="005B71DE" w:rsidP="00542F0B">
      <w:pPr>
        <w:pStyle w:val="ListParagraph"/>
        <w:numPr>
          <w:ilvl w:val="0"/>
          <w:numId w:val="10"/>
        </w:numPr>
        <w:spacing w:after="0" w:line="240" w:lineRule="auto"/>
        <w:jc w:val="both"/>
        <w:rPr>
          <w:rFonts w:ascii="Times New Roman" w:hAnsi="Times New Roman" w:cs="Times New Roman"/>
          <w:b/>
          <w:i w:val="0"/>
          <w:sz w:val="24"/>
          <w:szCs w:val="24"/>
        </w:rPr>
      </w:pPr>
      <w:r w:rsidRPr="00542F0B">
        <w:rPr>
          <w:rFonts w:ascii="Times New Roman" w:hAnsi="Times New Roman" w:cs="Times New Roman"/>
          <w:b/>
          <w:i w:val="0"/>
          <w:sz w:val="24"/>
          <w:szCs w:val="24"/>
        </w:rPr>
        <w:t xml:space="preserve">Uji Reliabilitas </w:t>
      </w:r>
      <w:proofErr w:type="spellStart"/>
      <w:r w:rsidRPr="00542F0B">
        <w:rPr>
          <w:rFonts w:ascii="Times New Roman" w:hAnsi="Times New Roman" w:cs="Times New Roman"/>
          <w:b/>
          <w:i w:val="0"/>
          <w:sz w:val="24"/>
          <w:szCs w:val="24"/>
        </w:rPr>
        <w:t>dengan</w:t>
      </w:r>
      <w:proofErr w:type="spellEnd"/>
      <w:r w:rsidRPr="00542F0B">
        <w:rPr>
          <w:rFonts w:ascii="Times New Roman" w:hAnsi="Times New Roman" w:cs="Times New Roman"/>
          <w:b/>
          <w:i w:val="0"/>
          <w:sz w:val="24"/>
          <w:szCs w:val="24"/>
        </w:rPr>
        <w:t xml:space="preserve"> </w:t>
      </w:r>
      <w:proofErr w:type="spellStart"/>
      <w:r w:rsidRPr="00542F0B">
        <w:rPr>
          <w:rFonts w:ascii="Times New Roman" w:hAnsi="Times New Roman" w:cs="Times New Roman"/>
          <w:b/>
          <w:i w:val="0"/>
          <w:sz w:val="24"/>
          <w:szCs w:val="24"/>
        </w:rPr>
        <w:t>menggunakan</w:t>
      </w:r>
      <w:proofErr w:type="spellEnd"/>
      <w:r w:rsidRPr="00542F0B">
        <w:rPr>
          <w:rFonts w:ascii="Times New Roman" w:hAnsi="Times New Roman" w:cs="Times New Roman"/>
          <w:b/>
          <w:i w:val="0"/>
          <w:sz w:val="24"/>
          <w:szCs w:val="24"/>
        </w:rPr>
        <w:t xml:space="preserve"> Cronbach Alpha</w:t>
      </w:r>
    </w:p>
    <w:p w14:paraId="4A38C90B" w14:textId="77777777" w:rsidR="005B71DE" w:rsidRPr="005B71DE" w:rsidRDefault="005B71DE" w:rsidP="005B71DE">
      <w:pPr>
        <w:suppressAutoHyphens w:val="0"/>
        <w:autoSpaceDE w:val="0"/>
        <w:autoSpaceDN w:val="0"/>
        <w:adjustRightInd w:val="0"/>
        <w:spacing w:after="0" w:line="240" w:lineRule="auto"/>
        <w:rPr>
          <w:rFonts w:ascii="Times New Roman" w:eastAsia="Times New Roman" w:hAnsi="Times New Roman" w:cs="Times New Roman"/>
          <w:i w:val="0"/>
          <w:iCs w:val="0"/>
          <w:sz w:val="24"/>
          <w:szCs w:val="24"/>
          <w:lang w:val="en-ID" w:eastAsia="id-ID" w:bidi="ar-SA"/>
        </w:rPr>
      </w:pPr>
    </w:p>
    <w:tbl>
      <w:tblPr>
        <w:tblW w:w="265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8"/>
        <w:gridCol w:w="1154"/>
      </w:tblGrid>
      <w:tr w:rsidR="005B71DE" w:rsidRPr="005B71DE" w14:paraId="3F9C3F0B" w14:textId="77777777" w:rsidTr="005B71DE">
        <w:trPr>
          <w:cantSplit/>
          <w:jc w:val="center"/>
        </w:trPr>
        <w:tc>
          <w:tcPr>
            <w:tcW w:w="2651" w:type="dxa"/>
            <w:gridSpan w:val="2"/>
            <w:tcBorders>
              <w:top w:val="nil"/>
              <w:left w:val="nil"/>
              <w:bottom w:val="nil"/>
              <w:right w:val="nil"/>
            </w:tcBorders>
            <w:shd w:val="clear" w:color="auto" w:fill="FFFFFF"/>
          </w:tcPr>
          <w:p w14:paraId="7F858069" w14:textId="77777777" w:rsidR="005B71DE" w:rsidRPr="005B71DE" w:rsidRDefault="005B71DE" w:rsidP="005B71DE">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5B71DE">
              <w:rPr>
                <w:rFonts w:ascii="Arial" w:eastAsia="Times New Roman" w:hAnsi="Arial" w:cs="Arial"/>
                <w:b/>
                <w:bCs/>
                <w:i w:val="0"/>
                <w:iCs w:val="0"/>
                <w:color w:val="000000"/>
                <w:sz w:val="18"/>
                <w:szCs w:val="18"/>
                <w:lang w:val="en-ID" w:eastAsia="id-ID" w:bidi="ar-SA"/>
              </w:rPr>
              <w:t>Reliability Statistics</w:t>
            </w:r>
          </w:p>
        </w:tc>
      </w:tr>
      <w:tr w:rsidR="005B71DE" w:rsidRPr="005B71DE" w14:paraId="71BCA287" w14:textId="77777777" w:rsidTr="005B71DE">
        <w:trPr>
          <w:cantSplit/>
          <w:jc w:val="center"/>
        </w:trPr>
        <w:tc>
          <w:tcPr>
            <w:tcW w:w="1497" w:type="dxa"/>
            <w:tcBorders>
              <w:top w:val="single" w:sz="16" w:space="0" w:color="000000"/>
              <w:left w:val="single" w:sz="16" w:space="0" w:color="000000"/>
              <w:bottom w:val="single" w:sz="16" w:space="0" w:color="000000"/>
            </w:tcBorders>
            <w:shd w:val="clear" w:color="auto" w:fill="FFFFFF"/>
          </w:tcPr>
          <w:p w14:paraId="682B6F6C" w14:textId="77777777" w:rsidR="005B71DE" w:rsidRPr="005B71DE" w:rsidRDefault="005B71DE" w:rsidP="005B71DE">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5B71DE">
              <w:rPr>
                <w:rFonts w:ascii="Arial" w:eastAsia="Times New Roman" w:hAnsi="Arial" w:cs="Arial"/>
                <w:i w:val="0"/>
                <w:iCs w:val="0"/>
                <w:color w:val="000000"/>
                <w:sz w:val="18"/>
                <w:szCs w:val="18"/>
                <w:lang w:val="en-ID" w:eastAsia="id-ID" w:bidi="ar-SA"/>
              </w:rPr>
              <w:t>Cronbach's Alpha</w:t>
            </w:r>
          </w:p>
        </w:tc>
        <w:tc>
          <w:tcPr>
            <w:tcW w:w="1154" w:type="dxa"/>
            <w:tcBorders>
              <w:top w:val="single" w:sz="16" w:space="0" w:color="000000"/>
              <w:bottom w:val="single" w:sz="16" w:space="0" w:color="000000"/>
              <w:right w:val="single" w:sz="16" w:space="0" w:color="000000"/>
            </w:tcBorders>
            <w:shd w:val="clear" w:color="auto" w:fill="FFFFFF"/>
          </w:tcPr>
          <w:p w14:paraId="655E67AF" w14:textId="77777777" w:rsidR="005B71DE" w:rsidRPr="005B71DE" w:rsidRDefault="005B71DE" w:rsidP="005B71DE">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5B71DE">
              <w:rPr>
                <w:rFonts w:ascii="Arial" w:eastAsia="Times New Roman" w:hAnsi="Arial" w:cs="Arial"/>
                <w:i w:val="0"/>
                <w:iCs w:val="0"/>
                <w:color w:val="000000"/>
                <w:sz w:val="18"/>
                <w:szCs w:val="18"/>
                <w:lang w:val="en-ID" w:eastAsia="id-ID" w:bidi="ar-SA"/>
              </w:rPr>
              <w:t>N of Items</w:t>
            </w:r>
          </w:p>
        </w:tc>
      </w:tr>
      <w:tr w:rsidR="005B71DE" w:rsidRPr="005B71DE" w14:paraId="30AB857B" w14:textId="77777777" w:rsidTr="005B71DE">
        <w:trPr>
          <w:cantSplit/>
          <w:jc w:val="center"/>
        </w:trPr>
        <w:tc>
          <w:tcPr>
            <w:tcW w:w="1497" w:type="dxa"/>
            <w:tcBorders>
              <w:top w:val="single" w:sz="16" w:space="0" w:color="000000"/>
              <w:left w:val="single" w:sz="16" w:space="0" w:color="000000"/>
              <w:bottom w:val="single" w:sz="16" w:space="0" w:color="000000"/>
            </w:tcBorders>
            <w:shd w:val="clear" w:color="auto" w:fill="FFFFFF"/>
            <w:vAlign w:val="center"/>
          </w:tcPr>
          <w:p w14:paraId="6CB3FBD8" w14:textId="77777777" w:rsidR="005B71DE" w:rsidRPr="005B71DE" w:rsidRDefault="005B71DE" w:rsidP="005B71DE">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5B71DE">
              <w:rPr>
                <w:rFonts w:ascii="Arial" w:eastAsia="Times New Roman" w:hAnsi="Arial" w:cs="Arial"/>
                <w:i w:val="0"/>
                <w:iCs w:val="0"/>
                <w:color w:val="000000"/>
                <w:sz w:val="18"/>
                <w:szCs w:val="18"/>
                <w:highlight w:val="yellow"/>
                <w:lang w:val="en-ID" w:eastAsia="id-ID" w:bidi="ar-SA"/>
              </w:rPr>
              <w:t>.837</w:t>
            </w:r>
          </w:p>
        </w:tc>
        <w:tc>
          <w:tcPr>
            <w:tcW w:w="1154" w:type="dxa"/>
            <w:tcBorders>
              <w:top w:val="single" w:sz="16" w:space="0" w:color="000000"/>
              <w:bottom w:val="single" w:sz="16" w:space="0" w:color="000000"/>
              <w:right w:val="single" w:sz="16" w:space="0" w:color="000000"/>
            </w:tcBorders>
            <w:shd w:val="clear" w:color="auto" w:fill="FFFFFF"/>
            <w:vAlign w:val="center"/>
          </w:tcPr>
          <w:p w14:paraId="4FD16F66" w14:textId="77777777" w:rsidR="005B71DE" w:rsidRPr="005B71DE" w:rsidRDefault="005B71DE" w:rsidP="005B71DE">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5B71DE">
              <w:rPr>
                <w:rFonts w:ascii="Arial" w:eastAsia="Times New Roman" w:hAnsi="Arial" w:cs="Arial"/>
                <w:i w:val="0"/>
                <w:iCs w:val="0"/>
                <w:color w:val="000000"/>
                <w:sz w:val="18"/>
                <w:szCs w:val="18"/>
                <w:lang w:val="en-ID" w:eastAsia="id-ID" w:bidi="ar-SA"/>
              </w:rPr>
              <w:t>12</w:t>
            </w:r>
          </w:p>
        </w:tc>
      </w:tr>
    </w:tbl>
    <w:p w14:paraId="2DEAF51B" w14:textId="0B56FFD4" w:rsidR="00C84CB7" w:rsidRPr="005B71DE" w:rsidRDefault="005B71DE" w:rsidP="005B71DE">
      <w:pPr>
        <w:spacing w:after="0" w:line="240" w:lineRule="auto"/>
        <w:jc w:val="both"/>
        <w:rPr>
          <w:rFonts w:ascii="Times New Roman" w:eastAsia="Times New Roman" w:hAnsi="Times New Roman" w:cs="Times New Roman"/>
          <w:b/>
          <w:bCs/>
          <w:i w:val="0"/>
          <w:iCs w:val="0"/>
          <w:sz w:val="24"/>
          <w:szCs w:val="24"/>
          <w:lang w:val="en-ID" w:eastAsia="id-ID" w:bidi="ar-SA"/>
        </w:rPr>
      </w:pPr>
      <w:proofErr w:type="spellStart"/>
      <w:r w:rsidRPr="005B71DE">
        <w:rPr>
          <w:rFonts w:ascii="Times New Roman" w:eastAsia="Times New Roman" w:hAnsi="Times New Roman" w:cs="Times New Roman"/>
          <w:b/>
          <w:bCs/>
          <w:i w:val="0"/>
          <w:iCs w:val="0"/>
          <w:sz w:val="24"/>
          <w:szCs w:val="24"/>
          <w:lang w:val="en-ID" w:eastAsia="id-ID" w:bidi="ar-SA"/>
        </w:rPr>
        <w:t>Analisis</w:t>
      </w:r>
      <w:proofErr w:type="spellEnd"/>
      <w:r w:rsidRPr="005B71DE">
        <w:rPr>
          <w:rFonts w:ascii="Times New Roman" w:eastAsia="Times New Roman" w:hAnsi="Times New Roman" w:cs="Times New Roman"/>
          <w:b/>
          <w:bCs/>
          <w:i w:val="0"/>
          <w:iCs w:val="0"/>
          <w:sz w:val="24"/>
          <w:szCs w:val="24"/>
          <w:lang w:val="en-ID" w:eastAsia="id-ID" w:bidi="ar-SA"/>
        </w:rPr>
        <w:t xml:space="preserve"> </w:t>
      </w:r>
      <w:proofErr w:type="spellStart"/>
      <w:proofErr w:type="gramStart"/>
      <w:r w:rsidRPr="005B71DE">
        <w:rPr>
          <w:rFonts w:ascii="Times New Roman" w:eastAsia="Times New Roman" w:hAnsi="Times New Roman" w:cs="Times New Roman"/>
          <w:b/>
          <w:bCs/>
          <w:i w:val="0"/>
          <w:iCs w:val="0"/>
          <w:sz w:val="24"/>
          <w:szCs w:val="24"/>
          <w:lang w:val="en-ID" w:eastAsia="id-ID" w:bidi="ar-SA"/>
        </w:rPr>
        <w:t>Outputnya</w:t>
      </w:r>
      <w:proofErr w:type="spellEnd"/>
      <w:r w:rsidRPr="005B71DE">
        <w:rPr>
          <w:rFonts w:ascii="Times New Roman" w:eastAsia="Times New Roman" w:hAnsi="Times New Roman" w:cs="Times New Roman"/>
          <w:b/>
          <w:bCs/>
          <w:i w:val="0"/>
          <w:iCs w:val="0"/>
          <w:sz w:val="24"/>
          <w:szCs w:val="24"/>
          <w:lang w:val="en-ID" w:eastAsia="id-ID" w:bidi="ar-SA"/>
        </w:rPr>
        <w:t xml:space="preserve"> :</w:t>
      </w:r>
      <w:proofErr w:type="gramEnd"/>
    </w:p>
    <w:p w14:paraId="1241175A" w14:textId="5EC8E0CA" w:rsidR="005B71DE" w:rsidRDefault="005B71DE" w:rsidP="00376EF1">
      <w:pPr>
        <w:spacing w:after="0" w:line="240" w:lineRule="auto"/>
        <w:ind w:firstLine="720"/>
        <w:jc w:val="both"/>
        <w:rPr>
          <w:rFonts w:ascii="Times New Roman" w:hAnsi="Times New Roman" w:cs="Times New Roman"/>
          <w:bCs/>
          <w:i w:val="0"/>
          <w:sz w:val="24"/>
          <w:szCs w:val="24"/>
        </w:rPr>
      </w:pPr>
      <w:proofErr w:type="spellStart"/>
      <w:r>
        <w:rPr>
          <w:rFonts w:ascii="Times New Roman" w:hAnsi="Times New Roman" w:cs="Times New Roman"/>
          <w:bCs/>
          <w:i w:val="0"/>
          <w:sz w:val="24"/>
          <w:szCs w:val="24"/>
        </w:rPr>
        <w:t>Berdasarkan</w:t>
      </w:r>
      <w:proofErr w:type="spellEnd"/>
      <w:r>
        <w:rPr>
          <w:rFonts w:ascii="Times New Roman" w:hAnsi="Times New Roman" w:cs="Times New Roman"/>
          <w:bCs/>
          <w:i w:val="0"/>
          <w:sz w:val="24"/>
          <w:szCs w:val="24"/>
        </w:rPr>
        <w:t xml:space="preserve"> Output reliability statistic </w:t>
      </w:r>
      <w:proofErr w:type="spellStart"/>
      <w:r>
        <w:rPr>
          <w:rFonts w:ascii="Times New Roman" w:hAnsi="Times New Roman" w:cs="Times New Roman"/>
          <w:bCs/>
          <w:i w:val="0"/>
          <w:sz w:val="24"/>
          <w:szCs w:val="24"/>
        </w:rPr>
        <w:t>diperoleh</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nilai</w:t>
      </w:r>
      <w:proofErr w:type="spellEnd"/>
      <w:r>
        <w:rPr>
          <w:rFonts w:ascii="Times New Roman" w:hAnsi="Times New Roman" w:cs="Times New Roman"/>
          <w:bCs/>
          <w:i w:val="0"/>
          <w:sz w:val="24"/>
          <w:szCs w:val="24"/>
        </w:rPr>
        <w:t xml:space="preserve"> Cronbach alpha </w:t>
      </w:r>
      <w:proofErr w:type="spellStart"/>
      <w:r>
        <w:rPr>
          <w:rFonts w:ascii="Times New Roman" w:hAnsi="Times New Roman" w:cs="Times New Roman"/>
          <w:bCs/>
          <w:i w:val="0"/>
          <w:sz w:val="24"/>
          <w:szCs w:val="24"/>
        </w:rPr>
        <w:t>sebesar</w:t>
      </w:r>
      <w:proofErr w:type="spellEnd"/>
      <w:r>
        <w:rPr>
          <w:rFonts w:ascii="Times New Roman" w:hAnsi="Times New Roman" w:cs="Times New Roman"/>
          <w:bCs/>
          <w:i w:val="0"/>
          <w:sz w:val="24"/>
          <w:szCs w:val="24"/>
        </w:rPr>
        <w:t xml:space="preserve"> 0,837 &gt; 0,05 </w:t>
      </w:r>
      <w:proofErr w:type="spellStart"/>
      <w:r>
        <w:rPr>
          <w:rFonts w:ascii="Times New Roman" w:hAnsi="Times New Roman" w:cs="Times New Roman"/>
          <w:bCs/>
          <w:i w:val="0"/>
          <w:sz w:val="24"/>
          <w:szCs w:val="24"/>
        </w:rPr>
        <w:t>maka</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keputusannya</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alat</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ukur</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dapat</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dikatakan</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reliabel</w:t>
      </w:r>
      <w:proofErr w:type="spellEnd"/>
      <w:r>
        <w:rPr>
          <w:rFonts w:ascii="Times New Roman" w:hAnsi="Times New Roman" w:cs="Times New Roman"/>
          <w:bCs/>
          <w:i w:val="0"/>
          <w:sz w:val="24"/>
          <w:szCs w:val="24"/>
        </w:rPr>
        <w:t>.</w:t>
      </w:r>
    </w:p>
    <w:p w14:paraId="70F8C628" w14:textId="4034EE08" w:rsidR="005B71DE" w:rsidRDefault="005B71DE" w:rsidP="005B71DE">
      <w:pPr>
        <w:spacing w:after="0" w:line="240" w:lineRule="auto"/>
        <w:jc w:val="both"/>
        <w:rPr>
          <w:rFonts w:ascii="Times New Roman" w:hAnsi="Times New Roman" w:cs="Times New Roman"/>
          <w:b/>
          <w:i w:val="0"/>
          <w:sz w:val="24"/>
          <w:szCs w:val="24"/>
        </w:rPr>
      </w:pPr>
    </w:p>
    <w:p w14:paraId="09D38989" w14:textId="77777777" w:rsidR="00542F0B" w:rsidRDefault="00577922" w:rsidP="00542F0B">
      <w:pPr>
        <w:pStyle w:val="ListParagraph"/>
        <w:numPr>
          <w:ilvl w:val="0"/>
          <w:numId w:val="9"/>
        </w:numPr>
        <w:spacing w:after="0" w:line="240" w:lineRule="auto"/>
        <w:jc w:val="both"/>
        <w:rPr>
          <w:rFonts w:ascii="Times New Roman" w:hAnsi="Times New Roman" w:cs="Times New Roman"/>
          <w:b/>
          <w:i w:val="0"/>
          <w:sz w:val="24"/>
          <w:szCs w:val="24"/>
        </w:rPr>
      </w:pPr>
      <w:r w:rsidRPr="00542F0B">
        <w:rPr>
          <w:rFonts w:ascii="Times New Roman" w:hAnsi="Times New Roman" w:cs="Times New Roman"/>
          <w:b/>
          <w:i w:val="0"/>
          <w:sz w:val="24"/>
          <w:szCs w:val="24"/>
        </w:rPr>
        <w:t xml:space="preserve">Uji </w:t>
      </w:r>
      <w:proofErr w:type="spellStart"/>
      <w:r w:rsidRPr="00542F0B">
        <w:rPr>
          <w:rFonts w:ascii="Times New Roman" w:hAnsi="Times New Roman" w:cs="Times New Roman"/>
          <w:b/>
          <w:i w:val="0"/>
          <w:sz w:val="24"/>
          <w:szCs w:val="24"/>
        </w:rPr>
        <w:t>Normalitas</w:t>
      </w:r>
      <w:proofErr w:type="spellEnd"/>
    </w:p>
    <w:p w14:paraId="51115600" w14:textId="7D4787F8" w:rsidR="005B71DE" w:rsidRPr="00542F0B" w:rsidRDefault="00542F0B" w:rsidP="00542F0B">
      <w:pPr>
        <w:pStyle w:val="ListParagraph"/>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 xml:space="preserve">Uji </w:t>
      </w:r>
      <w:proofErr w:type="spellStart"/>
      <w:r>
        <w:rPr>
          <w:rFonts w:ascii="Times New Roman" w:hAnsi="Times New Roman" w:cs="Times New Roman"/>
          <w:b/>
          <w:i w:val="0"/>
          <w:sz w:val="24"/>
          <w:szCs w:val="24"/>
        </w:rPr>
        <w:t>Normalitas</w:t>
      </w:r>
      <w:proofErr w:type="spellEnd"/>
      <w:r>
        <w:rPr>
          <w:rFonts w:ascii="Times New Roman" w:hAnsi="Times New Roman" w:cs="Times New Roman"/>
          <w:b/>
          <w:i w:val="0"/>
          <w:sz w:val="24"/>
          <w:szCs w:val="24"/>
        </w:rPr>
        <w:t xml:space="preserve"> </w:t>
      </w:r>
      <w:proofErr w:type="spellStart"/>
      <w:r w:rsidR="00577922" w:rsidRPr="00542F0B">
        <w:rPr>
          <w:rFonts w:ascii="Times New Roman" w:hAnsi="Times New Roman" w:cs="Times New Roman"/>
          <w:b/>
          <w:i w:val="0"/>
          <w:sz w:val="24"/>
          <w:szCs w:val="24"/>
        </w:rPr>
        <w:t>menggunakan</w:t>
      </w:r>
      <w:proofErr w:type="spellEnd"/>
      <w:r w:rsidR="00577922" w:rsidRPr="00542F0B">
        <w:rPr>
          <w:rFonts w:ascii="Times New Roman" w:hAnsi="Times New Roman" w:cs="Times New Roman"/>
          <w:b/>
          <w:i w:val="0"/>
          <w:sz w:val="24"/>
          <w:szCs w:val="24"/>
        </w:rPr>
        <w:t xml:space="preserve"> </w:t>
      </w:r>
      <w:proofErr w:type="spellStart"/>
      <w:r w:rsidR="00577922" w:rsidRPr="00542F0B">
        <w:rPr>
          <w:rFonts w:ascii="Times New Roman" w:hAnsi="Times New Roman" w:cs="Times New Roman"/>
          <w:b/>
          <w:i w:val="0"/>
          <w:sz w:val="24"/>
          <w:szCs w:val="24"/>
        </w:rPr>
        <w:t>metode</w:t>
      </w:r>
      <w:proofErr w:type="spellEnd"/>
      <w:r w:rsidR="00577922" w:rsidRPr="00542F0B">
        <w:rPr>
          <w:rFonts w:ascii="Times New Roman" w:hAnsi="Times New Roman" w:cs="Times New Roman"/>
          <w:b/>
          <w:i w:val="0"/>
          <w:sz w:val="24"/>
          <w:szCs w:val="24"/>
        </w:rPr>
        <w:t xml:space="preserve"> Kolmogorov Smirnov</w:t>
      </w:r>
    </w:p>
    <w:p w14:paraId="23E2F69A" w14:textId="77777777" w:rsidR="005076D9" w:rsidRPr="005076D9" w:rsidRDefault="005076D9" w:rsidP="005076D9">
      <w:pPr>
        <w:suppressAutoHyphens w:val="0"/>
        <w:autoSpaceDE w:val="0"/>
        <w:autoSpaceDN w:val="0"/>
        <w:adjustRightInd w:val="0"/>
        <w:spacing w:after="0" w:line="240" w:lineRule="auto"/>
        <w:rPr>
          <w:rFonts w:ascii="Times New Roman" w:eastAsia="Times New Roman" w:hAnsi="Times New Roman" w:cs="Times New Roman"/>
          <w:i w:val="0"/>
          <w:iCs w:val="0"/>
          <w:sz w:val="24"/>
          <w:szCs w:val="24"/>
          <w:lang w:val="en-ID" w:eastAsia="id-ID" w:bidi="ar-SA"/>
        </w:rPr>
      </w:pPr>
    </w:p>
    <w:tbl>
      <w:tblPr>
        <w:tblW w:w="52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96"/>
        <w:gridCol w:w="1409"/>
        <w:gridCol w:w="1455"/>
      </w:tblGrid>
      <w:tr w:rsidR="005076D9" w:rsidRPr="005076D9" w14:paraId="0E6EA6CA" w14:textId="77777777" w:rsidTr="005076D9">
        <w:trPr>
          <w:cantSplit/>
          <w:jc w:val="center"/>
        </w:trPr>
        <w:tc>
          <w:tcPr>
            <w:tcW w:w="5259" w:type="dxa"/>
            <w:gridSpan w:val="3"/>
            <w:tcBorders>
              <w:top w:val="nil"/>
              <w:left w:val="nil"/>
              <w:bottom w:val="nil"/>
              <w:right w:val="nil"/>
            </w:tcBorders>
            <w:shd w:val="clear" w:color="auto" w:fill="FFFFFF"/>
          </w:tcPr>
          <w:p w14:paraId="551B2BDD" w14:textId="77777777" w:rsidR="005076D9" w:rsidRPr="005076D9" w:rsidRDefault="005076D9" w:rsidP="005076D9">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5076D9">
              <w:rPr>
                <w:rFonts w:ascii="Arial" w:eastAsia="Times New Roman" w:hAnsi="Arial" w:cs="Arial"/>
                <w:b/>
                <w:bCs/>
                <w:i w:val="0"/>
                <w:iCs w:val="0"/>
                <w:color w:val="000000"/>
                <w:sz w:val="18"/>
                <w:szCs w:val="18"/>
                <w:lang w:val="en-ID" w:eastAsia="id-ID" w:bidi="ar-SA"/>
              </w:rPr>
              <w:t>One-Sample Kolmogorov-Smirnov Test</w:t>
            </w:r>
          </w:p>
        </w:tc>
      </w:tr>
      <w:tr w:rsidR="005076D9" w:rsidRPr="005076D9" w14:paraId="4514A99A" w14:textId="77777777" w:rsidTr="005076D9">
        <w:trPr>
          <w:cantSplit/>
          <w:jc w:val="center"/>
        </w:trPr>
        <w:tc>
          <w:tcPr>
            <w:tcW w:w="3804" w:type="dxa"/>
            <w:gridSpan w:val="2"/>
            <w:tcBorders>
              <w:top w:val="single" w:sz="16" w:space="0" w:color="000000"/>
              <w:left w:val="single" w:sz="16" w:space="0" w:color="000000"/>
              <w:bottom w:val="single" w:sz="16" w:space="0" w:color="000000"/>
              <w:right w:val="nil"/>
            </w:tcBorders>
            <w:shd w:val="clear" w:color="auto" w:fill="FFFFFF"/>
          </w:tcPr>
          <w:p w14:paraId="46013D45" w14:textId="77777777" w:rsidR="005076D9" w:rsidRPr="005076D9" w:rsidRDefault="005076D9" w:rsidP="005076D9">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p>
        </w:tc>
        <w:tc>
          <w:tcPr>
            <w:tcW w:w="1455" w:type="dxa"/>
            <w:tcBorders>
              <w:top w:val="single" w:sz="16" w:space="0" w:color="000000"/>
              <w:left w:val="single" w:sz="16" w:space="0" w:color="000000"/>
              <w:bottom w:val="single" w:sz="16" w:space="0" w:color="000000"/>
              <w:right w:val="single" w:sz="16" w:space="0" w:color="000000"/>
            </w:tcBorders>
            <w:shd w:val="clear" w:color="auto" w:fill="FFFFFF"/>
          </w:tcPr>
          <w:p w14:paraId="38984826" w14:textId="77777777" w:rsidR="005076D9" w:rsidRPr="005076D9" w:rsidRDefault="005076D9" w:rsidP="005076D9">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5076D9">
              <w:rPr>
                <w:rFonts w:ascii="Arial" w:eastAsia="Times New Roman" w:hAnsi="Arial" w:cs="Arial"/>
                <w:i w:val="0"/>
                <w:iCs w:val="0"/>
                <w:color w:val="000000"/>
                <w:sz w:val="18"/>
                <w:szCs w:val="18"/>
                <w:lang w:val="en-ID" w:eastAsia="id-ID" w:bidi="ar-SA"/>
              </w:rPr>
              <w:t>Standardized Residual</w:t>
            </w:r>
          </w:p>
        </w:tc>
      </w:tr>
      <w:tr w:rsidR="005076D9" w:rsidRPr="005076D9" w14:paraId="6EFAAAA6" w14:textId="77777777" w:rsidTr="005076D9">
        <w:trPr>
          <w:cantSplit/>
          <w:jc w:val="center"/>
        </w:trPr>
        <w:tc>
          <w:tcPr>
            <w:tcW w:w="3804" w:type="dxa"/>
            <w:gridSpan w:val="2"/>
            <w:tcBorders>
              <w:top w:val="single" w:sz="16" w:space="0" w:color="000000"/>
              <w:left w:val="single" w:sz="16" w:space="0" w:color="000000"/>
              <w:bottom w:val="nil"/>
              <w:right w:val="nil"/>
            </w:tcBorders>
            <w:shd w:val="clear" w:color="auto" w:fill="FFFFFF"/>
            <w:vAlign w:val="center"/>
          </w:tcPr>
          <w:p w14:paraId="44BB63F1" w14:textId="77777777" w:rsidR="005076D9" w:rsidRPr="005076D9" w:rsidRDefault="005076D9" w:rsidP="005076D9">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5076D9">
              <w:rPr>
                <w:rFonts w:ascii="Arial" w:eastAsia="Times New Roman" w:hAnsi="Arial" w:cs="Arial"/>
                <w:i w:val="0"/>
                <w:iCs w:val="0"/>
                <w:color w:val="000000"/>
                <w:sz w:val="18"/>
                <w:szCs w:val="18"/>
                <w:lang w:val="en-ID" w:eastAsia="id-ID" w:bidi="ar-SA"/>
              </w:rPr>
              <w:t>N</w:t>
            </w:r>
          </w:p>
        </w:tc>
        <w:tc>
          <w:tcPr>
            <w:tcW w:w="1455" w:type="dxa"/>
            <w:tcBorders>
              <w:top w:val="single" w:sz="16" w:space="0" w:color="000000"/>
              <w:left w:val="single" w:sz="16" w:space="0" w:color="000000"/>
              <w:bottom w:val="nil"/>
              <w:right w:val="single" w:sz="16" w:space="0" w:color="000000"/>
            </w:tcBorders>
            <w:shd w:val="clear" w:color="auto" w:fill="FFFFFF"/>
            <w:vAlign w:val="center"/>
          </w:tcPr>
          <w:p w14:paraId="63F5FD13" w14:textId="77777777" w:rsidR="005076D9" w:rsidRPr="005076D9" w:rsidRDefault="005076D9" w:rsidP="005076D9">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5076D9">
              <w:rPr>
                <w:rFonts w:ascii="Arial" w:eastAsia="Times New Roman" w:hAnsi="Arial" w:cs="Arial"/>
                <w:i w:val="0"/>
                <w:iCs w:val="0"/>
                <w:color w:val="000000"/>
                <w:sz w:val="18"/>
                <w:szCs w:val="18"/>
                <w:lang w:val="en-ID" w:eastAsia="id-ID" w:bidi="ar-SA"/>
              </w:rPr>
              <w:t>100</w:t>
            </w:r>
          </w:p>
        </w:tc>
      </w:tr>
      <w:tr w:rsidR="005076D9" w:rsidRPr="005076D9" w14:paraId="4BA4BB23" w14:textId="77777777" w:rsidTr="005076D9">
        <w:trPr>
          <w:cantSplit/>
          <w:jc w:val="center"/>
        </w:trPr>
        <w:tc>
          <w:tcPr>
            <w:tcW w:w="2395" w:type="dxa"/>
            <w:vMerge w:val="restart"/>
            <w:tcBorders>
              <w:top w:val="nil"/>
              <w:left w:val="single" w:sz="16" w:space="0" w:color="000000"/>
              <w:bottom w:val="nil"/>
              <w:right w:val="nil"/>
            </w:tcBorders>
            <w:shd w:val="clear" w:color="auto" w:fill="FFFFFF"/>
            <w:vAlign w:val="center"/>
          </w:tcPr>
          <w:p w14:paraId="21719FF6" w14:textId="77777777" w:rsidR="005076D9" w:rsidRPr="005076D9" w:rsidRDefault="005076D9" w:rsidP="005076D9">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5076D9">
              <w:rPr>
                <w:rFonts w:ascii="Arial" w:eastAsia="Times New Roman" w:hAnsi="Arial" w:cs="Arial"/>
                <w:i w:val="0"/>
                <w:iCs w:val="0"/>
                <w:color w:val="000000"/>
                <w:sz w:val="18"/>
                <w:szCs w:val="18"/>
                <w:lang w:val="en-ID" w:eastAsia="id-ID" w:bidi="ar-SA"/>
              </w:rPr>
              <w:t xml:space="preserve">Normal </w:t>
            </w:r>
            <w:proofErr w:type="spellStart"/>
            <w:proofErr w:type="gramStart"/>
            <w:r w:rsidRPr="005076D9">
              <w:rPr>
                <w:rFonts w:ascii="Arial" w:eastAsia="Times New Roman" w:hAnsi="Arial" w:cs="Arial"/>
                <w:i w:val="0"/>
                <w:iCs w:val="0"/>
                <w:color w:val="000000"/>
                <w:sz w:val="18"/>
                <w:szCs w:val="18"/>
                <w:lang w:val="en-ID" w:eastAsia="id-ID" w:bidi="ar-SA"/>
              </w:rPr>
              <w:t>Parameters</w:t>
            </w:r>
            <w:r w:rsidRPr="005076D9">
              <w:rPr>
                <w:rFonts w:ascii="Arial" w:eastAsia="Times New Roman" w:hAnsi="Arial" w:cs="Arial"/>
                <w:i w:val="0"/>
                <w:iCs w:val="0"/>
                <w:color w:val="000000"/>
                <w:sz w:val="18"/>
                <w:szCs w:val="18"/>
                <w:vertAlign w:val="superscript"/>
                <w:lang w:val="en-ID" w:eastAsia="id-ID" w:bidi="ar-SA"/>
              </w:rPr>
              <w:t>a,b</w:t>
            </w:r>
            <w:proofErr w:type="spellEnd"/>
            <w:proofErr w:type="gramEnd"/>
          </w:p>
        </w:tc>
        <w:tc>
          <w:tcPr>
            <w:tcW w:w="1409" w:type="dxa"/>
            <w:tcBorders>
              <w:top w:val="nil"/>
              <w:left w:val="nil"/>
              <w:bottom w:val="nil"/>
              <w:right w:val="single" w:sz="16" w:space="0" w:color="000000"/>
            </w:tcBorders>
            <w:shd w:val="clear" w:color="auto" w:fill="FFFFFF"/>
            <w:vAlign w:val="center"/>
          </w:tcPr>
          <w:p w14:paraId="1F126B5F" w14:textId="77777777" w:rsidR="005076D9" w:rsidRPr="005076D9" w:rsidRDefault="005076D9" w:rsidP="005076D9">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5076D9">
              <w:rPr>
                <w:rFonts w:ascii="Arial" w:eastAsia="Times New Roman" w:hAnsi="Arial" w:cs="Arial"/>
                <w:i w:val="0"/>
                <w:iCs w:val="0"/>
                <w:color w:val="000000"/>
                <w:sz w:val="18"/>
                <w:szCs w:val="18"/>
                <w:lang w:val="en-ID" w:eastAsia="id-ID" w:bidi="ar-SA"/>
              </w:rPr>
              <w:t>Mean</w:t>
            </w:r>
          </w:p>
        </w:tc>
        <w:tc>
          <w:tcPr>
            <w:tcW w:w="1455" w:type="dxa"/>
            <w:tcBorders>
              <w:top w:val="nil"/>
              <w:left w:val="single" w:sz="16" w:space="0" w:color="000000"/>
              <w:bottom w:val="nil"/>
              <w:right w:val="single" w:sz="16" w:space="0" w:color="000000"/>
            </w:tcBorders>
            <w:shd w:val="clear" w:color="auto" w:fill="FFFFFF"/>
            <w:vAlign w:val="center"/>
          </w:tcPr>
          <w:p w14:paraId="20ADEE89" w14:textId="77777777" w:rsidR="005076D9" w:rsidRPr="005076D9" w:rsidRDefault="005076D9" w:rsidP="005076D9">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5076D9">
              <w:rPr>
                <w:rFonts w:ascii="Arial" w:eastAsia="Times New Roman" w:hAnsi="Arial" w:cs="Arial"/>
                <w:i w:val="0"/>
                <w:iCs w:val="0"/>
                <w:color w:val="000000"/>
                <w:sz w:val="18"/>
                <w:szCs w:val="18"/>
                <w:lang w:val="en-ID" w:eastAsia="id-ID" w:bidi="ar-SA"/>
              </w:rPr>
              <w:t>0E-7</w:t>
            </w:r>
          </w:p>
        </w:tc>
      </w:tr>
      <w:tr w:rsidR="005076D9" w:rsidRPr="005076D9" w14:paraId="3F6868D7" w14:textId="77777777" w:rsidTr="005076D9">
        <w:trPr>
          <w:cantSplit/>
          <w:jc w:val="center"/>
        </w:trPr>
        <w:tc>
          <w:tcPr>
            <w:tcW w:w="2395" w:type="dxa"/>
            <w:vMerge/>
            <w:tcBorders>
              <w:top w:val="nil"/>
              <w:left w:val="single" w:sz="16" w:space="0" w:color="000000"/>
              <w:bottom w:val="nil"/>
              <w:right w:val="nil"/>
            </w:tcBorders>
            <w:shd w:val="clear" w:color="auto" w:fill="FFFFFF"/>
            <w:vAlign w:val="center"/>
          </w:tcPr>
          <w:p w14:paraId="09ABFE7E" w14:textId="77777777" w:rsidR="005076D9" w:rsidRPr="005076D9" w:rsidRDefault="005076D9" w:rsidP="005076D9">
            <w:pPr>
              <w:suppressAutoHyphens w:val="0"/>
              <w:autoSpaceDE w:val="0"/>
              <w:autoSpaceDN w:val="0"/>
              <w:adjustRightInd w:val="0"/>
              <w:spacing w:after="0" w:line="240" w:lineRule="auto"/>
              <w:rPr>
                <w:rFonts w:ascii="Arial" w:eastAsia="Times New Roman" w:hAnsi="Arial" w:cs="Arial"/>
                <w:i w:val="0"/>
                <w:iCs w:val="0"/>
                <w:color w:val="000000"/>
                <w:sz w:val="18"/>
                <w:szCs w:val="18"/>
                <w:lang w:val="en-ID" w:eastAsia="id-ID" w:bidi="ar-SA"/>
              </w:rPr>
            </w:pPr>
          </w:p>
        </w:tc>
        <w:tc>
          <w:tcPr>
            <w:tcW w:w="1409" w:type="dxa"/>
            <w:tcBorders>
              <w:top w:val="nil"/>
              <w:left w:val="nil"/>
              <w:bottom w:val="nil"/>
              <w:right w:val="single" w:sz="16" w:space="0" w:color="000000"/>
            </w:tcBorders>
            <w:shd w:val="clear" w:color="auto" w:fill="FFFFFF"/>
            <w:vAlign w:val="center"/>
          </w:tcPr>
          <w:p w14:paraId="264ED3E8" w14:textId="77777777" w:rsidR="005076D9" w:rsidRPr="005076D9" w:rsidRDefault="005076D9" w:rsidP="005076D9">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5076D9">
              <w:rPr>
                <w:rFonts w:ascii="Arial" w:eastAsia="Times New Roman" w:hAnsi="Arial" w:cs="Arial"/>
                <w:i w:val="0"/>
                <w:iCs w:val="0"/>
                <w:color w:val="000000"/>
                <w:sz w:val="18"/>
                <w:szCs w:val="18"/>
                <w:lang w:val="en-ID" w:eastAsia="id-ID" w:bidi="ar-SA"/>
              </w:rPr>
              <w:t>Std. Deviation</w:t>
            </w:r>
          </w:p>
        </w:tc>
        <w:tc>
          <w:tcPr>
            <w:tcW w:w="1455" w:type="dxa"/>
            <w:tcBorders>
              <w:top w:val="nil"/>
              <w:left w:val="single" w:sz="16" w:space="0" w:color="000000"/>
              <w:bottom w:val="nil"/>
              <w:right w:val="single" w:sz="16" w:space="0" w:color="000000"/>
            </w:tcBorders>
            <w:shd w:val="clear" w:color="auto" w:fill="FFFFFF"/>
            <w:vAlign w:val="center"/>
          </w:tcPr>
          <w:p w14:paraId="39244499" w14:textId="77777777" w:rsidR="005076D9" w:rsidRPr="005076D9" w:rsidRDefault="005076D9" w:rsidP="005076D9">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5076D9">
              <w:rPr>
                <w:rFonts w:ascii="Arial" w:eastAsia="Times New Roman" w:hAnsi="Arial" w:cs="Arial"/>
                <w:i w:val="0"/>
                <w:iCs w:val="0"/>
                <w:color w:val="000000"/>
                <w:sz w:val="18"/>
                <w:szCs w:val="18"/>
                <w:lang w:val="en-ID" w:eastAsia="id-ID" w:bidi="ar-SA"/>
              </w:rPr>
              <w:t>.99493668</w:t>
            </w:r>
          </w:p>
        </w:tc>
      </w:tr>
      <w:tr w:rsidR="005076D9" w:rsidRPr="005076D9" w14:paraId="45F8E25C" w14:textId="77777777" w:rsidTr="005076D9">
        <w:trPr>
          <w:cantSplit/>
          <w:jc w:val="center"/>
        </w:trPr>
        <w:tc>
          <w:tcPr>
            <w:tcW w:w="2395" w:type="dxa"/>
            <w:vMerge w:val="restart"/>
            <w:tcBorders>
              <w:top w:val="nil"/>
              <w:left w:val="single" w:sz="16" w:space="0" w:color="000000"/>
              <w:bottom w:val="nil"/>
              <w:right w:val="nil"/>
            </w:tcBorders>
            <w:shd w:val="clear" w:color="auto" w:fill="FFFFFF"/>
            <w:vAlign w:val="center"/>
          </w:tcPr>
          <w:p w14:paraId="238ACFFB" w14:textId="77777777" w:rsidR="005076D9" w:rsidRPr="005076D9" w:rsidRDefault="005076D9" w:rsidP="005076D9">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5076D9">
              <w:rPr>
                <w:rFonts w:ascii="Arial" w:eastAsia="Times New Roman" w:hAnsi="Arial" w:cs="Arial"/>
                <w:i w:val="0"/>
                <w:iCs w:val="0"/>
                <w:color w:val="000000"/>
                <w:sz w:val="18"/>
                <w:szCs w:val="18"/>
                <w:lang w:val="en-ID" w:eastAsia="id-ID" w:bidi="ar-SA"/>
              </w:rPr>
              <w:t>Most Extreme Differences</w:t>
            </w:r>
          </w:p>
        </w:tc>
        <w:tc>
          <w:tcPr>
            <w:tcW w:w="1409" w:type="dxa"/>
            <w:tcBorders>
              <w:top w:val="nil"/>
              <w:left w:val="nil"/>
              <w:bottom w:val="nil"/>
              <w:right w:val="single" w:sz="16" w:space="0" w:color="000000"/>
            </w:tcBorders>
            <w:shd w:val="clear" w:color="auto" w:fill="FFFFFF"/>
            <w:vAlign w:val="center"/>
          </w:tcPr>
          <w:p w14:paraId="1F599BCA" w14:textId="77777777" w:rsidR="005076D9" w:rsidRPr="005076D9" w:rsidRDefault="005076D9" w:rsidP="005076D9">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5076D9">
              <w:rPr>
                <w:rFonts w:ascii="Arial" w:eastAsia="Times New Roman" w:hAnsi="Arial" w:cs="Arial"/>
                <w:i w:val="0"/>
                <w:iCs w:val="0"/>
                <w:color w:val="000000"/>
                <w:sz w:val="18"/>
                <w:szCs w:val="18"/>
                <w:lang w:val="en-ID" w:eastAsia="id-ID" w:bidi="ar-SA"/>
              </w:rPr>
              <w:t>Absolute</w:t>
            </w:r>
          </w:p>
        </w:tc>
        <w:tc>
          <w:tcPr>
            <w:tcW w:w="1455" w:type="dxa"/>
            <w:tcBorders>
              <w:top w:val="nil"/>
              <w:left w:val="single" w:sz="16" w:space="0" w:color="000000"/>
              <w:bottom w:val="nil"/>
              <w:right w:val="single" w:sz="16" w:space="0" w:color="000000"/>
            </w:tcBorders>
            <w:shd w:val="clear" w:color="auto" w:fill="FFFFFF"/>
            <w:vAlign w:val="center"/>
          </w:tcPr>
          <w:p w14:paraId="4BBA526C" w14:textId="77777777" w:rsidR="005076D9" w:rsidRPr="005076D9" w:rsidRDefault="005076D9" w:rsidP="005076D9">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5076D9">
              <w:rPr>
                <w:rFonts w:ascii="Arial" w:eastAsia="Times New Roman" w:hAnsi="Arial" w:cs="Arial"/>
                <w:i w:val="0"/>
                <w:iCs w:val="0"/>
                <w:color w:val="000000"/>
                <w:sz w:val="18"/>
                <w:szCs w:val="18"/>
                <w:lang w:val="en-ID" w:eastAsia="id-ID" w:bidi="ar-SA"/>
              </w:rPr>
              <w:t>.086</w:t>
            </w:r>
          </w:p>
        </w:tc>
      </w:tr>
      <w:tr w:rsidR="005076D9" w:rsidRPr="005076D9" w14:paraId="5973C55B" w14:textId="77777777" w:rsidTr="005076D9">
        <w:trPr>
          <w:cantSplit/>
          <w:jc w:val="center"/>
        </w:trPr>
        <w:tc>
          <w:tcPr>
            <w:tcW w:w="2395" w:type="dxa"/>
            <w:vMerge/>
            <w:tcBorders>
              <w:top w:val="nil"/>
              <w:left w:val="single" w:sz="16" w:space="0" w:color="000000"/>
              <w:bottom w:val="nil"/>
              <w:right w:val="nil"/>
            </w:tcBorders>
            <w:shd w:val="clear" w:color="auto" w:fill="FFFFFF"/>
            <w:vAlign w:val="center"/>
          </w:tcPr>
          <w:p w14:paraId="7810B730" w14:textId="77777777" w:rsidR="005076D9" w:rsidRPr="005076D9" w:rsidRDefault="005076D9" w:rsidP="005076D9">
            <w:pPr>
              <w:suppressAutoHyphens w:val="0"/>
              <w:autoSpaceDE w:val="0"/>
              <w:autoSpaceDN w:val="0"/>
              <w:adjustRightInd w:val="0"/>
              <w:spacing w:after="0" w:line="240" w:lineRule="auto"/>
              <w:rPr>
                <w:rFonts w:ascii="Arial" w:eastAsia="Times New Roman" w:hAnsi="Arial" w:cs="Arial"/>
                <w:i w:val="0"/>
                <w:iCs w:val="0"/>
                <w:color w:val="000000"/>
                <w:sz w:val="18"/>
                <w:szCs w:val="18"/>
                <w:lang w:val="en-ID" w:eastAsia="id-ID" w:bidi="ar-SA"/>
              </w:rPr>
            </w:pPr>
          </w:p>
        </w:tc>
        <w:tc>
          <w:tcPr>
            <w:tcW w:w="1409" w:type="dxa"/>
            <w:tcBorders>
              <w:top w:val="nil"/>
              <w:left w:val="nil"/>
              <w:bottom w:val="nil"/>
              <w:right w:val="single" w:sz="16" w:space="0" w:color="000000"/>
            </w:tcBorders>
            <w:shd w:val="clear" w:color="auto" w:fill="FFFFFF"/>
            <w:vAlign w:val="center"/>
          </w:tcPr>
          <w:p w14:paraId="3450AF7D" w14:textId="77777777" w:rsidR="005076D9" w:rsidRPr="005076D9" w:rsidRDefault="005076D9" w:rsidP="005076D9">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5076D9">
              <w:rPr>
                <w:rFonts w:ascii="Arial" w:eastAsia="Times New Roman" w:hAnsi="Arial" w:cs="Arial"/>
                <w:i w:val="0"/>
                <w:iCs w:val="0"/>
                <w:color w:val="000000"/>
                <w:sz w:val="18"/>
                <w:szCs w:val="18"/>
                <w:lang w:val="en-ID" w:eastAsia="id-ID" w:bidi="ar-SA"/>
              </w:rPr>
              <w:t>Positive</w:t>
            </w:r>
          </w:p>
        </w:tc>
        <w:tc>
          <w:tcPr>
            <w:tcW w:w="1455" w:type="dxa"/>
            <w:tcBorders>
              <w:top w:val="nil"/>
              <w:left w:val="single" w:sz="16" w:space="0" w:color="000000"/>
              <w:bottom w:val="nil"/>
              <w:right w:val="single" w:sz="16" w:space="0" w:color="000000"/>
            </w:tcBorders>
            <w:shd w:val="clear" w:color="auto" w:fill="FFFFFF"/>
            <w:vAlign w:val="center"/>
          </w:tcPr>
          <w:p w14:paraId="16691C6A" w14:textId="77777777" w:rsidR="005076D9" w:rsidRPr="005076D9" w:rsidRDefault="005076D9" w:rsidP="005076D9">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5076D9">
              <w:rPr>
                <w:rFonts w:ascii="Arial" w:eastAsia="Times New Roman" w:hAnsi="Arial" w:cs="Arial"/>
                <w:i w:val="0"/>
                <w:iCs w:val="0"/>
                <w:color w:val="000000"/>
                <w:sz w:val="18"/>
                <w:szCs w:val="18"/>
                <w:lang w:val="en-ID" w:eastAsia="id-ID" w:bidi="ar-SA"/>
              </w:rPr>
              <w:t>.075</w:t>
            </w:r>
          </w:p>
        </w:tc>
      </w:tr>
      <w:tr w:rsidR="005076D9" w:rsidRPr="005076D9" w14:paraId="42A7ED0A" w14:textId="77777777" w:rsidTr="005076D9">
        <w:trPr>
          <w:cantSplit/>
          <w:jc w:val="center"/>
        </w:trPr>
        <w:tc>
          <w:tcPr>
            <w:tcW w:w="2395" w:type="dxa"/>
            <w:vMerge/>
            <w:tcBorders>
              <w:top w:val="nil"/>
              <w:left w:val="single" w:sz="16" w:space="0" w:color="000000"/>
              <w:bottom w:val="nil"/>
              <w:right w:val="nil"/>
            </w:tcBorders>
            <w:shd w:val="clear" w:color="auto" w:fill="FFFFFF"/>
            <w:vAlign w:val="center"/>
          </w:tcPr>
          <w:p w14:paraId="49670C66" w14:textId="77777777" w:rsidR="005076D9" w:rsidRPr="005076D9" w:rsidRDefault="005076D9" w:rsidP="005076D9">
            <w:pPr>
              <w:suppressAutoHyphens w:val="0"/>
              <w:autoSpaceDE w:val="0"/>
              <w:autoSpaceDN w:val="0"/>
              <w:adjustRightInd w:val="0"/>
              <w:spacing w:after="0" w:line="240" w:lineRule="auto"/>
              <w:rPr>
                <w:rFonts w:ascii="Arial" w:eastAsia="Times New Roman" w:hAnsi="Arial" w:cs="Arial"/>
                <w:i w:val="0"/>
                <w:iCs w:val="0"/>
                <w:color w:val="000000"/>
                <w:sz w:val="18"/>
                <w:szCs w:val="18"/>
                <w:lang w:val="en-ID" w:eastAsia="id-ID" w:bidi="ar-SA"/>
              </w:rPr>
            </w:pPr>
          </w:p>
        </w:tc>
        <w:tc>
          <w:tcPr>
            <w:tcW w:w="1409" w:type="dxa"/>
            <w:tcBorders>
              <w:top w:val="nil"/>
              <w:left w:val="nil"/>
              <w:bottom w:val="nil"/>
              <w:right w:val="single" w:sz="16" w:space="0" w:color="000000"/>
            </w:tcBorders>
            <w:shd w:val="clear" w:color="auto" w:fill="FFFFFF"/>
            <w:vAlign w:val="center"/>
          </w:tcPr>
          <w:p w14:paraId="115384D1" w14:textId="77777777" w:rsidR="005076D9" w:rsidRPr="005076D9" w:rsidRDefault="005076D9" w:rsidP="005076D9">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5076D9">
              <w:rPr>
                <w:rFonts w:ascii="Arial" w:eastAsia="Times New Roman" w:hAnsi="Arial" w:cs="Arial"/>
                <w:i w:val="0"/>
                <w:iCs w:val="0"/>
                <w:color w:val="000000"/>
                <w:sz w:val="18"/>
                <w:szCs w:val="18"/>
                <w:lang w:val="en-ID" w:eastAsia="id-ID" w:bidi="ar-SA"/>
              </w:rPr>
              <w:t>Negative</w:t>
            </w:r>
          </w:p>
        </w:tc>
        <w:tc>
          <w:tcPr>
            <w:tcW w:w="1455" w:type="dxa"/>
            <w:tcBorders>
              <w:top w:val="nil"/>
              <w:left w:val="single" w:sz="16" w:space="0" w:color="000000"/>
              <w:bottom w:val="nil"/>
              <w:right w:val="single" w:sz="16" w:space="0" w:color="000000"/>
            </w:tcBorders>
            <w:shd w:val="clear" w:color="auto" w:fill="FFFFFF"/>
            <w:vAlign w:val="center"/>
          </w:tcPr>
          <w:p w14:paraId="4C1AFEA5" w14:textId="77777777" w:rsidR="005076D9" w:rsidRPr="005076D9" w:rsidRDefault="005076D9" w:rsidP="005076D9">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5076D9">
              <w:rPr>
                <w:rFonts w:ascii="Arial" w:eastAsia="Times New Roman" w:hAnsi="Arial" w:cs="Arial"/>
                <w:i w:val="0"/>
                <w:iCs w:val="0"/>
                <w:color w:val="000000"/>
                <w:sz w:val="18"/>
                <w:szCs w:val="18"/>
                <w:lang w:val="en-ID" w:eastAsia="id-ID" w:bidi="ar-SA"/>
              </w:rPr>
              <w:t>-.086</w:t>
            </w:r>
          </w:p>
        </w:tc>
      </w:tr>
      <w:tr w:rsidR="005076D9" w:rsidRPr="005076D9" w14:paraId="750D409D" w14:textId="77777777" w:rsidTr="005076D9">
        <w:trPr>
          <w:cantSplit/>
          <w:jc w:val="center"/>
        </w:trPr>
        <w:tc>
          <w:tcPr>
            <w:tcW w:w="3804" w:type="dxa"/>
            <w:gridSpan w:val="2"/>
            <w:tcBorders>
              <w:top w:val="nil"/>
              <w:left w:val="single" w:sz="16" w:space="0" w:color="000000"/>
              <w:bottom w:val="nil"/>
              <w:right w:val="nil"/>
            </w:tcBorders>
            <w:shd w:val="clear" w:color="auto" w:fill="FFFFFF"/>
            <w:vAlign w:val="center"/>
          </w:tcPr>
          <w:p w14:paraId="3F3D5E17" w14:textId="77777777" w:rsidR="005076D9" w:rsidRPr="005076D9" w:rsidRDefault="005076D9" w:rsidP="005076D9">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5076D9">
              <w:rPr>
                <w:rFonts w:ascii="Arial" w:eastAsia="Times New Roman" w:hAnsi="Arial" w:cs="Arial"/>
                <w:i w:val="0"/>
                <w:iCs w:val="0"/>
                <w:color w:val="000000"/>
                <w:sz w:val="18"/>
                <w:szCs w:val="18"/>
                <w:lang w:val="en-ID" w:eastAsia="id-ID" w:bidi="ar-SA"/>
              </w:rPr>
              <w:t>Kolmogorov-Smirnov Z</w:t>
            </w:r>
          </w:p>
        </w:tc>
        <w:tc>
          <w:tcPr>
            <w:tcW w:w="1455" w:type="dxa"/>
            <w:tcBorders>
              <w:top w:val="nil"/>
              <w:left w:val="single" w:sz="16" w:space="0" w:color="000000"/>
              <w:bottom w:val="nil"/>
              <w:right w:val="single" w:sz="16" w:space="0" w:color="000000"/>
            </w:tcBorders>
            <w:shd w:val="clear" w:color="auto" w:fill="FFFFFF"/>
            <w:vAlign w:val="center"/>
          </w:tcPr>
          <w:p w14:paraId="304F80CF" w14:textId="77777777" w:rsidR="005076D9" w:rsidRPr="005076D9" w:rsidRDefault="005076D9" w:rsidP="005076D9">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5076D9">
              <w:rPr>
                <w:rFonts w:ascii="Arial" w:eastAsia="Times New Roman" w:hAnsi="Arial" w:cs="Arial"/>
                <w:i w:val="0"/>
                <w:iCs w:val="0"/>
                <w:color w:val="000000"/>
                <w:sz w:val="18"/>
                <w:szCs w:val="18"/>
                <w:highlight w:val="yellow"/>
                <w:lang w:val="en-ID" w:eastAsia="id-ID" w:bidi="ar-SA"/>
              </w:rPr>
              <w:t>.863</w:t>
            </w:r>
          </w:p>
        </w:tc>
      </w:tr>
      <w:tr w:rsidR="005076D9" w:rsidRPr="005076D9" w14:paraId="23E6B479" w14:textId="77777777" w:rsidTr="005076D9">
        <w:trPr>
          <w:cantSplit/>
          <w:jc w:val="center"/>
        </w:trPr>
        <w:tc>
          <w:tcPr>
            <w:tcW w:w="3804" w:type="dxa"/>
            <w:gridSpan w:val="2"/>
            <w:tcBorders>
              <w:top w:val="nil"/>
              <w:left w:val="single" w:sz="16" w:space="0" w:color="000000"/>
              <w:bottom w:val="single" w:sz="16" w:space="0" w:color="000000"/>
              <w:right w:val="nil"/>
            </w:tcBorders>
            <w:shd w:val="clear" w:color="auto" w:fill="FFFFFF"/>
            <w:vAlign w:val="center"/>
          </w:tcPr>
          <w:p w14:paraId="1874C8D0" w14:textId="77777777" w:rsidR="005076D9" w:rsidRPr="005076D9" w:rsidRDefault="005076D9" w:rsidP="005076D9">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proofErr w:type="spellStart"/>
            <w:r w:rsidRPr="005076D9">
              <w:rPr>
                <w:rFonts w:ascii="Arial" w:eastAsia="Times New Roman" w:hAnsi="Arial" w:cs="Arial"/>
                <w:i w:val="0"/>
                <w:iCs w:val="0"/>
                <w:color w:val="000000"/>
                <w:sz w:val="18"/>
                <w:szCs w:val="18"/>
                <w:lang w:val="en-ID" w:eastAsia="id-ID" w:bidi="ar-SA"/>
              </w:rPr>
              <w:t>Asymp</w:t>
            </w:r>
            <w:proofErr w:type="spellEnd"/>
            <w:r w:rsidRPr="005076D9">
              <w:rPr>
                <w:rFonts w:ascii="Arial" w:eastAsia="Times New Roman" w:hAnsi="Arial" w:cs="Arial"/>
                <w:i w:val="0"/>
                <w:iCs w:val="0"/>
                <w:color w:val="000000"/>
                <w:sz w:val="18"/>
                <w:szCs w:val="18"/>
                <w:lang w:val="en-ID" w:eastAsia="id-ID" w:bidi="ar-SA"/>
              </w:rPr>
              <w:t>. Sig. (2-tailed)</w:t>
            </w:r>
          </w:p>
        </w:tc>
        <w:tc>
          <w:tcPr>
            <w:tcW w:w="1455" w:type="dxa"/>
            <w:tcBorders>
              <w:top w:val="nil"/>
              <w:left w:val="single" w:sz="16" w:space="0" w:color="000000"/>
              <w:bottom w:val="single" w:sz="16" w:space="0" w:color="000000"/>
              <w:right w:val="single" w:sz="16" w:space="0" w:color="000000"/>
            </w:tcBorders>
            <w:shd w:val="clear" w:color="auto" w:fill="FFFFFF"/>
            <w:vAlign w:val="center"/>
          </w:tcPr>
          <w:p w14:paraId="53489E1E" w14:textId="77777777" w:rsidR="005076D9" w:rsidRPr="005076D9" w:rsidRDefault="005076D9" w:rsidP="005076D9">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5076D9">
              <w:rPr>
                <w:rFonts w:ascii="Arial" w:eastAsia="Times New Roman" w:hAnsi="Arial" w:cs="Arial"/>
                <w:i w:val="0"/>
                <w:iCs w:val="0"/>
                <w:color w:val="000000"/>
                <w:sz w:val="18"/>
                <w:szCs w:val="18"/>
                <w:highlight w:val="yellow"/>
                <w:lang w:val="en-ID" w:eastAsia="id-ID" w:bidi="ar-SA"/>
              </w:rPr>
              <w:t>.445</w:t>
            </w:r>
          </w:p>
        </w:tc>
      </w:tr>
      <w:tr w:rsidR="005076D9" w:rsidRPr="005076D9" w14:paraId="5D262D3F" w14:textId="77777777" w:rsidTr="005076D9">
        <w:trPr>
          <w:cantSplit/>
          <w:jc w:val="center"/>
        </w:trPr>
        <w:tc>
          <w:tcPr>
            <w:tcW w:w="5259" w:type="dxa"/>
            <w:gridSpan w:val="3"/>
            <w:tcBorders>
              <w:top w:val="nil"/>
              <w:left w:val="nil"/>
              <w:bottom w:val="nil"/>
              <w:right w:val="nil"/>
            </w:tcBorders>
            <w:shd w:val="clear" w:color="auto" w:fill="FFFFFF"/>
          </w:tcPr>
          <w:p w14:paraId="64A65C0C" w14:textId="77777777" w:rsidR="005076D9" w:rsidRPr="005076D9" w:rsidRDefault="005076D9" w:rsidP="005076D9">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5076D9">
              <w:rPr>
                <w:rFonts w:ascii="Arial" w:eastAsia="Times New Roman" w:hAnsi="Arial" w:cs="Arial"/>
                <w:i w:val="0"/>
                <w:iCs w:val="0"/>
                <w:color w:val="000000"/>
                <w:sz w:val="18"/>
                <w:szCs w:val="18"/>
                <w:lang w:val="en-ID" w:eastAsia="id-ID" w:bidi="ar-SA"/>
              </w:rPr>
              <w:t>a. Test distribution is Normal.</w:t>
            </w:r>
          </w:p>
        </w:tc>
      </w:tr>
      <w:tr w:rsidR="005076D9" w:rsidRPr="005076D9" w14:paraId="2880D073" w14:textId="77777777" w:rsidTr="005076D9">
        <w:trPr>
          <w:cantSplit/>
          <w:jc w:val="center"/>
        </w:trPr>
        <w:tc>
          <w:tcPr>
            <w:tcW w:w="5259" w:type="dxa"/>
            <w:gridSpan w:val="3"/>
            <w:tcBorders>
              <w:top w:val="nil"/>
              <w:left w:val="nil"/>
              <w:bottom w:val="nil"/>
              <w:right w:val="nil"/>
            </w:tcBorders>
            <w:shd w:val="clear" w:color="auto" w:fill="FFFFFF"/>
          </w:tcPr>
          <w:p w14:paraId="1CA2B184" w14:textId="77777777" w:rsidR="005076D9" w:rsidRPr="005076D9" w:rsidRDefault="005076D9" w:rsidP="005076D9">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5076D9">
              <w:rPr>
                <w:rFonts w:ascii="Arial" w:eastAsia="Times New Roman" w:hAnsi="Arial" w:cs="Arial"/>
                <w:i w:val="0"/>
                <w:iCs w:val="0"/>
                <w:color w:val="000000"/>
                <w:sz w:val="18"/>
                <w:szCs w:val="18"/>
                <w:lang w:val="en-ID" w:eastAsia="id-ID" w:bidi="ar-SA"/>
              </w:rPr>
              <w:t>b. Calculated from data.</w:t>
            </w:r>
          </w:p>
        </w:tc>
      </w:tr>
    </w:tbl>
    <w:p w14:paraId="70C987CB" w14:textId="3930AE5C" w:rsidR="005076D9" w:rsidRPr="005076D9" w:rsidRDefault="005076D9" w:rsidP="005076D9">
      <w:pPr>
        <w:suppressAutoHyphens w:val="0"/>
        <w:autoSpaceDE w:val="0"/>
        <w:autoSpaceDN w:val="0"/>
        <w:adjustRightInd w:val="0"/>
        <w:spacing w:after="0" w:line="400" w:lineRule="atLeast"/>
        <w:rPr>
          <w:rFonts w:ascii="Times New Roman" w:eastAsia="Times New Roman" w:hAnsi="Times New Roman" w:cs="Times New Roman"/>
          <w:b/>
          <w:bCs/>
          <w:i w:val="0"/>
          <w:iCs w:val="0"/>
          <w:sz w:val="24"/>
          <w:szCs w:val="24"/>
          <w:lang w:val="en-ID" w:eastAsia="id-ID" w:bidi="ar-SA"/>
        </w:rPr>
      </w:pPr>
      <w:proofErr w:type="spellStart"/>
      <w:r w:rsidRPr="005076D9">
        <w:rPr>
          <w:rFonts w:ascii="Times New Roman" w:eastAsia="Times New Roman" w:hAnsi="Times New Roman" w:cs="Times New Roman"/>
          <w:b/>
          <w:bCs/>
          <w:i w:val="0"/>
          <w:iCs w:val="0"/>
          <w:sz w:val="24"/>
          <w:szCs w:val="24"/>
          <w:lang w:val="en-ID" w:eastAsia="id-ID" w:bidi="ar-SA"/>
        </w:rPr>
        <w:t>Analisis</w:t>
      </w:r>
      <w:proofErr w:type="spellEnd"/>
      <w:r w:rsidRPr="005076D9">
        <w:rPr>
          <w:rFonts w:ascii="Times New Roman" w:eastAsia="Times New Roman" w:hAnsi="Times New Roman" w:cs="Times New Roman"/>
          <w:b/>
          <w:bCs/>
          <w:i w:val="0"/>
          <w:iCs w:val="0"/>
          <w:sz w:val="24"/>
          <w:szCs w:val="24"/>
          <w:lang w:val="en-ID" w:eastAsia="id-ID" w:bidi="ar-SA"/>
        </w:rPr>
        <w:t xml:space="preserve"> </w:t>
      </w:r>
      <w:proofErr w:type="spellStart"/>
      <w:proofErr w:type="gramStart"/>
      <w:r w:rsidRPr="005076D9">
        <w:rPr>
          <w:rFonts w:ascii="Times New Roman" w:eastAsia="Times New Roman" w:hAnsi="Times New Roman" w:cs="Times New Roman"/>
          <w:b/>
          <w:bCs/>
          <w:i w:val="0"/>
          <w:iCs w:val="0"/>
          <w:sz w:val="24"/>
          <w:szCs w:val="24"/>
          <w:lang w:val="en-ID" w:eastAsia="id-ID" w:bidi="ar-SA"/>
        </w:rPr>
        <w:t>outputnya</w:t>
      </w:r>
      <w:proofErr w:type="spellEnd"/>
      <w:r w:rsidRPr="005076D9">
        <w:rPr>
          <w:rFonts w:ascii="Times New Roman" w:eastAsia="Times New Roman" w:hAnsi="Times New Roman" w:cs="Times New Roman"/>
          <w:b/>
          <w:bCs/>
          <w:i w:val="0"/>
          <w:iCs w:val="0"/>
          <w:sz w:val="24"/>
          <w:szCs w:val="24"/>
          <w:lang w:val="en-ID" w:eastAsia="id-ID" w:bidi="ar-SA"/>
        </w:rPr>
        <w:t xml:space="preserve"> :</w:t>
      </w:r>
      <w:proofErr w:type="gramEnd"/>
      <w:r w:rsidRPr="005076D9">
        <w:rPr>
          <w:rFonts w:ascii="Times New Roman" w:eastAsia="Times New Roman" w:hAnsi="Times New Roman" w:cs="Times New Roman"/>
          <w:b/>
          <w:bCs/>
          <w:i w:val="0"/>
          <w:iCs w:val="0"/>
          <w:sz w:val="24"/>
          <w:szCs w:val="24"/>
          <w:lang w:val="en-ID" w:eastAsia="id-ID" w:bidi="ar-SA"/>
        </w:rPr>
        <w:t xml:space="preserve"> </w:t>
      </w:r>
    </w:p>
    <w:p w14:paraId="4868EBE1" w14:textId="3C3836CC" w:rsidR="005076D9" w:rsidRDefault="005076D9" w:rsidP="005076D9">
      <w:pPr>
        <w:autoSpaceDE w:val="0"/>
        <w:autoSpaceDN w:val="0"/>
        <w:adjustRightInd w:val="0"/>
        <w:spacing w:after="0"/>
        <w:ind w:firstLine="720"/>
        <w:jc w:val="both"/>
        <w:rPr>
          <w:rFonts w:ascii="Times New Roman" w:hAnsi="Times New Roman" w:cs="Times New Roman"/>
          <w:i w:val="0"/>
          <w:iCs w:val="0"/>
          <w:sz w:val="24"/>
          <w:szCs w:val="24"/>
        </w:rPr>
      </w:pPr>
      <w:r w:rsidRPr="005076D9">
        <w:rPr>
          <w:rFonts w:ascii="Times New Roman" w:hAnsi="Times New Roman" w:cs="Times New Roman"/>
          <w:i w:val="0"/>
          <w:iCs w:val="0"/>
          <w:sz w:val="24"/>
          <w:szCs w:val="24"/>
        </w:rPr>
        <w:t xml:space="preserve">Pada output </w:t>
      </w:r>
      <w:proofErr w:type="spellStart"/>
      <w:r w:rsidRPr="005076D9">
        <w:rPr>
          <w:rFonts w:ascii="Times New Roman" w:hAnsi="Times New Roman" w:cs="Times New Roman"/>
          <w:i w:val="0"/>
          <w:iCs w:val="0"/>
          <w:sz w:val="24"/>
          <w:szCs w:val="24"/>
        </w:rPr>
        <w:t>terlihat</w:t>
      </w:r>
      <w:proofErr w:type="spellEnd"/>
      <w:r w:rsidRPr="005076D9">
        <w:rPr>
          <w:rFonts w:ascii="Times New Roman" w:hAnsi="Times New Roman" w:cs="Times New Roman"/>
          <w:i w:val="0"/>
          <w:iCs w:val="0"/>
          <w:sz w:val="24"/>
          <w:szCs w:val="24"/>
        </w:rPr>
        <w:t xml:space="preserve"> </w:t>
      </w:r>
      <w:proofErr w:type="spellStart"/>
      <w:r w:rsidRPr="005076D9">
        <w:rPr>
          <w:rFonts w:ascii="Times New Roman" w:hAnsi="Times New Roman" w:cs="Times New Roman"/>
          <w:i w:val="0"/>
          <w:iCs w:val="0"/>
          <w:sz w:val="24"/>
          <w:szCs w:val="24"/>
        </w:rPr>
        <w:t>bahwa</w:t>
      </w:r>
      <w:proofErr w:type="spellEnd"/>
      <w:r w:rsidRPr="005076D9">
        <w:rPr>
          <w:rFonts w:ascii="Times New Roman" w:hAnsi="Times New Roman" w:cs="Times New Roman"/>
          <w:i w:val="0"/>
          <w:iCs w:val="0"/>
          <w:sz w:val="24"/>
          <w:szCs w:val="24"/>
        </w:rPr>
        <w:t xml:space="preserve"> </w:t>
      </w:r>
      <w:proofErr w:type="spellStart"/>
      <w:r w:rsidRPr="005076D9">
        <w:rPr>
          <w:rFonts w:ascii="Times New Roman" w:hAnsi="Times New Roman" w:cs="Times New Roman"/>
          <w:i w:val="0"/>
          <w:iCs w:val="0"/>
          <w:sz w:val="24"/>
          <w:szCs w:val="24"/>
        </w:rPr>
        <w:t>nilai</w:t>
      </w:r>
      <w:proofErr w:type="spellEnd"/>
      <w:r w:rsidRPr="005076D9">
        <w:rPr>
          <w:rFonts w:ascii="Times New Roman" w:hAnsi="Times New Roman" w:cs="Times New Roman"/>
          <w:i w:val="0"/>
          <w:iCs w:val="0"/>
          <w:sz w:val="24"/>
          <w:szCs w:val="24"/>
        </w:rPr>
        <w:t xml:space="preserve"> Kolmogorov – Smirnov Z </w:t>
      </w:r>
      <w:proofErr w:type="gramStart"/>
      <w:r w:rsidRPr="005076D9">
        <w:rPr>
          <w:rFonts w:ascii="Times New Roman" w:hAnsi="Times New Roman" w:cs="Times New Roman"/>
          <w:i w:val="0"/>
          <w:iCs w:val="0"/>
          <w:sz w:val="24"/>
          <w:szCs w:val="24"/>
        </w:rPr>
        <w:t>( K</w:t>
      </w:r>
      <w:proofErr w:type="gramEnd"/>
      <w:r w:rsidRPr="005076D9">
        <w:rPr>
          <w:rFonts w:ascii="Times New Roman" w:hAnsi="Times New Roman" w:cs="Times New Roman"/>
          <w:i w:val="0"/>
          <w:iCs w:val="0"/>
          <w:sz w:val="24"/>
          <w:szCs w:val="24"/>
        </w:rPr>
        <w:t xml:space="preserve"> </w:t>
      </w:r>
      <w:proofErr w:type="spellStart"/>
      <w:r w:rsidRPr="005076D9">
        <w:rPr>
          <w:rFonts w:ascii="Times New Roman" w:hAnsi="Times New Roman" w:cs="Times New Roman"/>
          <w:i w:val="0"/>
          <w:iCs w:val="0"/>
          <w:sz w:val="24"/>
          <w:szCs w:val="24"/>
        </w:rPr>
        <w:t>Hitung</w:t>
      </w:r>
      <w:proofErr w:type="spellEnd"/>
      <w:r w:rsidRPr="005076D9">
        <w:rPr>
          <w:rFonts w:ascii="Times New Roman" w:hAnsi="Times New Roman" w:cs="Times New Roman"/>
          <w:i w:val="0"/>
          <w:iCs w:val="0"/>
          <w:sz w:val="24"/>
          <w:szCs w:val="24"/>
        </w:rPr>
        <w:t xml:space="preserve"> ) </w:t>
      </w:r>
      <w:proofErr w:type="spellStart"/>
      <w:r w:rsidRPr="005076D9">
        <w:rPr>
          <w:rFonts w:ascii="Times New Roman" w:hAnsi="Times New Roman" w:cs="Times New Roman"/>
          <w:i w:val="0"/>
          <w:iCs w:val="0"/>
          <w:sz w:val="24"/>
          <w:szCs w:val="24"/>
        </w:rPr>
        <w:t>sebesar</w:t>
      </w:r>
      <w:proofErr w:type="spellEnd"/>
      <w:r w:rsidRPr="005076D9">
        <w:rPr>
          <w:rFonts w:ascii="Times New Roman" w:hAnsi="Times New Roman" w:cs="Times New Roman"/>
          <w:i w:val="0"/>
          <w:iCs w:val="0"/>
          <w:sz w:val="24"/>
          <w:szCs w:val="24"/>
        </w:rPr>
        <w:t xml:space="preserve"> 0,</w:t>
      </w:r>
      <w:r>
        <w:rPr>
          <w:rFonts w:ascii="Times New Roman" w:hAnsi="Times New Roman" w:cs="Times New Roman"/>
          <w:i w:val="0"/>
          <w:iCs w:val="0"/>
          <w:sz w:val="24"/>
          <w:szCs w:val="24"/>
        </w:rPr>
        <w:t>863</w:t>
      </w:r>
      <w:r w:rsidRPr="005076D9">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&gt;</w:t>
      </w:r>
      <w:r w:rsidRPr="005076D9">
        <w:rPr>
          <w:rFonts w:ascii="Times New Roman" w:hAnsi="Times New Roman" w:cs="Times New Roman"/>
          <w:i w:val="0"/>
          <w:iCs w:val="0"/>
          <w:sz w:val="24"/>
          <w:szCs w:val="24"/>
        </w:rPr>
        <w:t xml:space="preserve"> K Tabel (0,1</w:t>
      </w:r>
      <w:r>
        <w:rPr>
          <w:rFonts w:ascii="Times New Roman" w:hAnsi="Times New Roman" w:cs="Times New Roman"/>
          <w:i w:val="0"/>
          <w:iCs w:val="0"/>
          <w:sz w:val="24"/>
          <w:szCs w:val="24"/>
        </w:rPr>
        <w:t>34</w:t>
      </w:r>
      <w:r w:rsidRPr="005076D9">
        <w:rPr>
          <w:rFonts w:ascii="Times New Roman" w:hAnsi="Times New Roman" w:cs="Times New Roman"/>
          <w:i w:val="0"/>
          <w:iCs w:val="0"/>
          <w:sz w:val="24"/>
          <w:szCs w:val="24"/>
        </w:rPr>
        <w:t xml:space="preserve"> ) </w:t>
      </w:r>
      <w:proofErr w:type="spellStart"/>
      <w:r w:rsidRPr="005076D9">
        <w:rPr>
          <w:rFonts w:ascii="Times New Roman" w:hAnsi="Times New Roman" w:cs="Times New Roman"/>
          <w:i w:val="0"/>
          <w:iCs w:val="0"/>
          <w:sz w:val="24"/>
          <w:szCs w:val="24"/>
        </w:rPr>
        <w:t>atau</w:t>
      </w:r>
      <w:proofErr w:type="spellEnd"/>
      <w:r w:rsidRPr="005076D9">
        <w:rPr>
          <w:rFonts w:ascii="Times New Roman" w:hAnsi="Times New Roman" w:cs="Times New Roman"/>
          <w:i w:val="0"/>
          <w:iCs w:val="0"/>
          <w:sz w:val="24"/>
          <w:szCs w:val="24"/>
        </w:rPr>
        <w:t xml:space="preserve"> </w:t>
      </w:r>
      <w:proofErr w:type="spellStart"/>
      <w:r w:rsidRPr="005076D9">
        <w:rPr>
          <w:rFonts w:ascii="Times New Roman" w:hAnsi="Times New Roman" w:cs="Times New Roman"/>
          <w:i w:val="0"/>
          <w:iCs w:val="0"/>
          <w:sz w:val="24"/>
          <w:szCs w:val="24"/>
        </w:rPr>
        <w:t>nilai</w:t>
      </w:r>
      <w:proofErr w:type="spellEnd"/>
      <w:r w:rsidRPr="005076D9">
        <w:rPr>
          <w:rFonts w:ascii="Times New Roman" w:hAnsi="Times New Roman" w:cs="Times New Roman"/>
          <w:i w:val="0"/>
          <w:iCs w:val="0"/>
          <w:sz w:val="24"/>
          <w:szCs w:val="24"/>
        </w:rPr>
        <w:t xml:space="preserve"> </w:t>
      </w:r>
      <w:proofErr w:type="spellStart"/>
      <w:r w:rsidRPr="005076D9">
        <w:rPr>
          <w:rFonts w:ascii="Times New Roman" w:hAnsi="Times New Roman" w:cs="Times New Roman"/>
          <w:i w:val="0"/>
          <w:iCs w:val="0"/>
          <w:sz w:val="24"/>
          <w:szCs w:val="24"/>
        </w:rPr>
        <w:t>Asymp.Sig</w:t>
      </w:r>
      <w:proofErr w:type="spellEnd"/>
      <w:r w:rsidRPr="005076D9">
        <w:rPr>
          <w:rFonts w:ascii="Times New Roman" w:hAnsi="Times New Roman" w:cs="Times New Roman"/>
          <w:i w:val="0"/>
          <w:iCs w:val="0"/>
          <w:sz w:val="24"/>
          <w:szCs w:val="24"/>
        </w:rPr>
        <w:t xml:space="preserve">.(2-failed) </w:t>
      </w:r>
      <w:proofErr w:type="spellStart"/>
      <w:r w:rsidRPr="005076D9">
        <w:rPr>
          <w:rFonts w:ascii="Times New Roman" w:hAnsi="Times New Roman" w:cs="Times New Roman"/>
          <w:i w:val="0"/>
          <w:iCs w:val="0"/>
          <w:sz w:val="24"/>
          <w:szCs w:val="24"/>
        </w:rPr>
        <w:t>sebesar</w:t>
      </w:r>
      <w:proofErr w:type="spellEnd"/>
      <w:r w:rsidRPr="005076D9">
        <w:rPr>
          <w:rFonts w:ascii="Times New Roman" w:hAnsi="Times New Roman" w:cs="Times New Roman"/>
          <w:i w:val="0"/>
          <w:iCs w:val="0"/>
          <w:sz w:val="24"/>
          <w:szCs w:val="24"/>
        </w:rPr>
        <w:t xml:space="preserve"> 0,</w:t>
      </w:r>
      <w:r>
        <w:rPr>
          <w:rFonts w:ascii="Times New Roman" w:hAnsi="Times New Roman" w:cs="Times New Roman"/>
          <w:i w:val="0"/>
          <w:iCs w:val="0"/>
          <w:sz w:val="24"/>
          <w:szCs w:val="24"/>
        </w:rPr>
        <w:t>445</w:t>
      </w:r>
      <w:r w:rsidRPr="005076D9">
        <w:rPr>
          <w:rFonts w:ascii="Times New Roman" w:hAnsi="Times New Roman" w:cs="Times New Roman"/>
          <w:i w:val="0"/>
          <w:iCs w:val="0"/>
          <w:sz w:val="24"/>
          <w:szCs w:val="24"/>
        </w:rPr>
        <w:t xml:space="preserve"> &gt; 0,05 (Alpha), </w:t>
      </w:r>
      <w:proofErr w:type="spellStart"/>
      <w:r w:rsidRPr="005076D9">
        <w:rPr>
          <w:rFonts w:ascii="Times New Roman" w:hAnsi="Times New Roman" w:cs="Times New Roman"/>
          <w:i w:val="0"/>
          <w:iCs w:val="0"/>
          <w:sz w:val="24"/>
          <w:szCs w:val="24"/>
        </w:rPr>
        <w:t>maka</w:t>
      </w:r>
      <w:proofErr w:type="spellEnd"/>
      <w:r w:rsidRPr="005076D9">
        <w:rPr>
          <w:rFonts w:ascii="Times New Roman" w:hAnsi="Times New Roman" w:cs="Times New Roman"/>
          <w:i w:val="0"/>
          <w:iCs w:val="0"/>
          <w:sz w:val="24"/>
          <w:szCs w:val="24"/>
        </w:rPr>
        <w:t xml:space="preserve"> </w:t>
      </w:r>
      <w:proofErr w:type="spellStart"/>
      <w:r w:rsidRPr="005076D9">
        <w:rPr>
          <w:rFonts w:ascii="Times New Roman" w:hAnsi="Times New Roman" w:cs="Times New Roman"/>
          <w:i w:val="0"/>
          <w:iCs w:val="0"/>
          <w:sz w:val="24"/>
          <w:szCs w:val="24"/>
        </w:rPr>
        <w:t>hasilnya</w:t>
      </w:r>
      <w:proofErr w:type="spellEnd"/>
      <w:r w:rsidRPr="005076D9">
        <w:rPr>
          <w:rFonts w:ascii="Times New Roman" w:hAnsi="Times New Roman" w:cs="Times New Roman"/>
          <w:i w:val="0"/>
          <w:iCs w:val="0"/>
          <w:sz w:val="24"/>
          <w:szCs w:val="24"/>
        </w:rPr>
        <w:t xml:space="preserve"> </w:t>
      </w:r>
      <w:proofErr w:type="spellStart"/>
      <w:r w:rsidRPr="005076D9">
        <w:rPr>
          <w:rFonts w:ascii="Times New Roman" w:hAnsi="Times New Roman" w:cs="Times New Roman"/>
          <w:i w:val="0"/>
          <w:iCs w:val="0"/>
          <w:sz w:val="24"/>
          <w:szCs w:val="24"/>
        </w:rPr>
        <w:t>adalah</w:t>
      </w:r>
      <w:proofErr w:type="spellEnd"/>
      <w:r w:rsidRPr="005076D9">
        <w:rPr>
          <w:rFonts w:ascii="Times New Roman" w:hAnsi="Times New Roman" w:cs="Times New Roman"/>
          <w:i w:val="0"/>
          <w:iCs w:val="0"/>
          <w:sz w:val="24"/>
          <w:szCs w:val="24"/>
        </w:rPr>
        <w:t xml:space="preserve"> </w:t>
      </w:r>
      <w:proofErr w:type="spellStart"/>
      <w:r w:rsidRPr="005076D9">
        <w:rPr>
          <w:rFonts w:ascii="Times New Roman" w:hAnsi="Times New Roman" w:cs="Times New Roman"/>
          <w:i w:val="0"/>
          <w:iCs w:val="0"/>
          <w:sz w:val="24"/>
          <w:szCs w:val="24"/>
        </w:rPr>
        <w:t>nilai</w:t>
      </w:r>
      <w:proofErr w:type="spellEnd"/>
      <w:r w:rsidRPr="005076D9">
        <w:rPr>
          <w:rFonts w:ascii="Times New Roman" w:hAnsi="Times New Roman" w:cs="Times New Roman"/>
          <w:i w:val="0"/>
          <w:iCs w:val="0"/>
          <w:sz w:val="24"/>
          <w:szCs w:val="24"/>
        </w:rPr>
        <w:t xml:space="preserve"> standardized residual </w:t>
      </w:r>
      <w:proofErr w:type="spellStart"/>
      <w:r w:rsidRPr="005076D9">
        <w:rPr>
          <w:rFonts w:ascii="Times New Roman" w:hAnsi="Times New Roman" w:cs="Times New Roman"/>
          <w:i w:val="0"/>
          <w:iCs w:val="0"/>
          <w:sz w:val="24"/>
          <w:szCs w:val="24"/>
        </w:rPr>
        <w:t>dinyatakan</w:t>
      </w:r>
      <w:proofErr w:type="spellEnd"/>
      <w:r w:rsidRPr="005076D9">
        <w:rPr>
          <w:rFonts w:ascii="Times New Roman" w:hAnsi="Times New Roman" w:cs="Times New Roman"/>
          <w:i w:val="0"/>
          <w:iCs w:val="0"/>
          <w:sz w:val="24"/>
          <w:szCs w:val="24"/>
        </w:rPr>
        <w:t xml:space="preserve">  </w:t>
      </w:r>
      <w:proofErr w:type="spellStart"/>
      <w:r w:rsidRPr="005076D9">
        <w:rPr>
          <w:rFonts w:ascii="Times New Roman" w:hAnsi="Times New Roman" w:cs="Times New Roman"/>
          <w:i w:val="0"/>
          <w:iCs w:val="0"/>
          <w:sz w:val="24"/>
          <w:szCs w:val="24"/>
        </w:rPr>
        <w:t>menyebar</w:t>
      </w:r>
      <w:proofErr w:type="spellEnd"/>
      <w:r w:rsidRPr="005076D9">
        <w:rPr>
          <w:rFonts w:ascii="Times New Roman" w:hAnsi="Times New Roman" w:cs="Times New Roman"/>
          <w:i w:val="0"/>
          <w:iCs w:val="0"/>
          <w:sz w:val="24"/>
          <w:szCs w:val="24"/>
        </w:rPr>
        <w:t xml:space="preserve"> </w:t>
      </w:r>
      <w:proofErr w:type="spellStart"/>
      <w:r w:rsidRPr="005076D9">
        <w:rPr>
          <w:rFonts w:ascii="Times New Roman" w:hAnsi="Times New Roman" w:cs="Times New Roman"/>
          <w:i w:val="0"/>
          <w:iCs w:val="0"/>
          <w:sz w:val="24"/>
          <w:szCs w:val="24"/>
        </w:rPr>
        <w:t>secara</w:t>
      </w:r>
      <w:proofErr w:type="spellEnd"/>
      <w:r w:rsidRPr="005076D9">
        <w:rPr>
          <w:rFonts w:ascii="Times New Roman" w:hAnsi="Times New Roman" w:cs="Times New Roman"/>
          <w:i w:val="0"/>
          <w:iCs w:val="0"/>
          <w:sz w:val="24"/>
          <w:szCs w:val="24"/>
        </w:rPr>
        <w:t xml:space="preserve"> normal </w:t>
      </w:r>
      <w:proofErr w:type="spellStart"/>
      <w:r w:rsidRPr="005076D9">
        <w:rPr>
          <w:rFonts w:ascii="Times New Roman" w:hAnsi="Times New Roman" w:cs="Times New Roman"/>
          <w:i w:val="0"/>
          <w:iCs w:val="0"/>
          <w:sz w:val="24"/>
          <w:szCs w:val="24"/>
        </w:rPr>
        <w:t>atau</w:t>
      </w:r>
      <w:proofErr w:type="spellEnd"/>
      <w:r w:rsidRPr="005076D9">
        <w:rPr>
          <w:rFonts w:ascii="Times New Roman" w:hAnsi="Times New Roman" w:cs="Times New Roman"/>
          <w:i w:val="0"/>
          <w:iCs w:val="0"/>
          <w:sz w:val="24"/>
          <w:szCs w:val="24"/>
        </w:rPr>
        <w:t xml:space="preserve"> data </w:t>
      </w:r>
      <w:proofErr w:type="spellStart"/>
      <w:r w:rsidRPr="005076D9">
        <w:rPr>
          <w:rFonts w:ascii="Times New Roman" w:hAnsi="Times New Roman" w:cs="Times New Roman"/>
          <w:i w:val="0"/>
          <w:iCs w:val="0"/>
          <w:sz w:val="24"/>
          <w:szCs w:val="24"/>
        </w:rPr>
        <w:t>berdistribusi</w:t>
      </w:r>
      <w:proofErr w:type="spellEnd"/>
      <w:r w:rsidRPr="005076D9">
        <w:rPr>
          <w:rFonts w:ascii="Times New Roman" w:hAnsi="Times New Roman" w:cs="Times New Roman"/>
          <w:i w:val="0"/>
          <w:iCs w:val="0"/>
          <w:sz w:val="24"/>
          <w:szCs w:val="24"/>
        </w:rPr>
        <w:t xml:space="preserve"> normal.</w:t>
      </w:r>
    </w:p>
    <w:p w14:paraId="539AF3C5" w14:textId="7A86A73A" w:rsidR="00542F0B" w:rsidRDefault="00542F0B" w:rsidP="005076D9">
      <w:pPr>
        <w:autoSpaceDE w:val="0"/>
        <w:autoSpaceDN w:val="0"/>
        <w:adjustRightInd w:val="0"/>
        <w:spacing w:after="0"/>
        <w:ind w:firstLine="720"/>
        <w:jc w:val="both"/>
        <w:rPr>
          <w:rFonts w:ascii="Times New Roman" w:hAnsi="Times New Roman" w:cs="Times New Roman"/>
          <w:i w:val="0"/>
          <w:iCs w:val="0"/>
          <w:sz w:val="24"/>
          <w:szCs w:val="24"/>
        </w:rPr>
      </w:pPr>
    </w:p>
    <w:p w14:paraId="1ACA5408" w14:textId="5F068967" w:rsidR="00542F0B" w:rsidRDefault="00542F0B" w:rsidP="005076D9">
      <w:pPr>
        <w:autoSpaceDE w:val="0"/>
        <w:autoSpaceDN w:val="0"/>
        <w:adjustRightInd w:val="0"/>
        <w:spacing w:after="0"/>
        <w:ind w:firstLine="720"/>
        <w:jc w:val="both"/>
        <w:rPr>
          <w:rFonts w:ascii="Times New Roman" w:hAnsi="Times New Roman" w:cs="Times New Roman"/>
          <w:i w:val="0"/>
          <w:iCs w:val="0"/>
          <w:sz w:val="24"/>
          <w:szCs w:val="24"/>
        </w:rPr>
      </w:pPr>
    </w:p>
    <w:p w14:paraId="18D20DBC" w14:textId="4D65AC8E" w:rsidR="00542F0B" w:rsidRDefault="00542F0B" w:rsidP="005076D9">
      <w:pPr>
        <w:autoSpaceDE w:val="0"/>
        <w:autoSpaceDN w:val="0"/>
        <w:adjustRightInd w:val="0"/>
        <w:spacing w:after="0"/>
        <w:ind w:firstLine="720"/>
        <w:jc w:val="both"/>
        <w:rPr>
          <w:rFonts w:ascii="Times New Roman" w:hAnsi="Times New Roman" w:cs="Times New Roman"/>
          <w:i w:val="0"/>
          <w:iCs w:val="0"/>
          <w:sz w:val="24"/>
          <w:szCs w:val="24"/>
        </w:rPr>
      </w:pPr>
    </w:p>
    <w:p w14:paraId="50999375" w14:textId="2EBAE179" w:rsidR="00542F0B" w:rsidRDefault="00542F0B" w:rsidP="005076D9">
      <w:pPr>
        <w:autoSpaceDE w:val="0"/>
        <w:autoSpaceDN w:val="0"/>
        <w:adjustRightInd w:val="0"/>
        <w:spacing w:after="0"/>
        <w:ind w:firstLine="720"/>
        <w:jc w:val="both"/>
        <w:rPr>
          <w:rFonts w:ascii="Times New Roman" w:hAnsi="Times New Roman" w:cs="Times New Roman"/>
          <w:i w:val="0"/>
          <w:iCs w:val="0"/>
          <w:sz w:val="24"/>
          <w:szCs w:val="24"/>
        </w:rPr>
      </w:pPr>
    </w:p>
    <w:p w14:paraId="52689CFF" w14:textId="125BCBC4" w:rsidR="00542F0B" w:rsidRDefault="00542F0B" w:rsidP="005076D9">
      <w:pPr>
        <w:autoSpaceDE w:val="0"/>
        <w:autoSpaceDN w:val="0"/>
        <w:adjustRightInd w:val="0"/>
        <w:spacing w:after="0"/>
        <w:ind w:firstLine="720"/>
        <w:jc w:val="both"/>
        <w:rPr>
          <w:rFonts w:ascii="Times New Roman" w:hAnsi="Times New Roman" w:cs="Times New Roman"/>
          <w:i w:val="0"/>
          <w:iCs w:val="0"/>
          <w:sz w:val="24"/>
          <w:szCs w:val="24"/>
        </w:rPr>
      </w:pPr>
    </w:p>
    <w:p w14:paraId="66A4CB9C" w14:textId="5B23FC5B" w:rsidR="00542F0B" w:rsidRDefault="00542F0B" w:rsidP="005076D9">
      <w:pPr>
        <w:autoSpaceDE w:val="0"/>
        <w:autoSpaceDN w:val="0"/>
        <w:adjustRightInd w:val="0"/>
        <w:spacing w:after="0"/>
        <w:ind w:firstLine="720"/>
        <w:jc w:val="both"/>
        <w:rPr>
          <w:rFonts w:ascii="Times New Roman" w:hAnsi="Times New Roman" w:cs="Times New Roman"/>
          <w:i w:val="0"/>
          <w:iCs w:val="0"/>
          <w:sz w:val="24"/>
          <w:szCs w:val="24"/>
        </w:rPr>
      </w:pPr>
    </w:p>
    <w:p w14:paraId="2C1487CF" w14:textId="77777777" w:rsidR="003D0FC1" w:rsidRDefault="003D0FC1" w:rsidP="005076D9">
      <w:pPr>
        <w:autoSpaceDE w:val="0"/>
        <w:autoSpaceDN w:val="0"/>
        <w:adjustRightInd w:val="0"/>
        <w:spacing w:after="0"/>
        <w:ind w:firstLine="720"/>
        <w:jc w:val="both"/>
        <w:rPr>
          <w:rFonts w:ascii="Times New Roman" w:hAnsi="Times New Roman" w:cs="Times New Roman"/>
          <w:i w:val="0"/>
          <w:iCs w:val="0"/>
          <w:sz w:val="24"/>
          <w:szCs w:val="24"/>
        </w:rPr>
      </w:pPr>
    </w:p>
    <w:p w14:paraId="79C49498" w14:textId="77777777" w:rsidR="003D0FC1" w:rsidRDefault="003D0FC1" w:rsidP="005076D9">
      <w:pPr>
        <w:autoSpaceDE w:val="0"/>
        <w:autoSpaceDN w:val="0"/>
        <w:adjustRightInd w:val="0"/>
        <w:spacing w:after="0"/>
        <w:ind w:firstLine="720"/>
        <w:jc w:val="both"/>
        <w:rPr>
          <w:rFonts w:ascii="Times New Roman" w:hAnsi="Times New Roman" w:cs="Times New Roman"/>
          <w:i w:val="0"/>
          <w:iCs w:val="0"/>
          <w:sz w:val="24"/>
          <w:szCs w:val="24"/>
        </w:rPr>
      </w:pPr>
    </w:p>
    <w:p w14:paraId="4BE75CCB" w14:textId="1D046AAD" w:rsidR="005076D9" w:rsidRDefault="005076D9" w:rsidP="00376EF1">
      <w:pPr>
        <w:autoSpaceDE w:val="0"/>
        <w:autoSpaceDN w:val="0"/>
        <w:adjustRightInd w:val="0"/>
        <w:spacing w:after="0" w:line="240" w:lineRule="auto"/>
        <w:jc w:val="both"/>
        <w:rPr>
          <w:rFonts w:ascii="Times New Roman" w:hAnsi="Times New Roman" w:cs="Times New Roman"/>
          <w:i w:val="0"/>
          <w:iCs w:val="0"/>
          <w:sz w:val="24"/>
          <w:szCs w:val="24"/>
        </w:rPr>
      </w:pPr>
    </w:p>
    <w:p w14:paraId="6445559D" w14:textId="54B1FB06" w:rsidR="00376EF1" w:rsidRPr="00542F0B" w:rsidRDefault="00376EF1" w:rsidP="00542F0B">
      <w:pPr>
        <w:pStyle w:val="ListParagraph"/>
        <w:numPr>
          <w:ilvl w:val="0"/>
          <w:numId w:val="9"/>
        </w:numPr>
        <w:autoSpaceDE w:val="0"/>
        <w:autoSpaceDN w:val="0"/>
        <w:adjustRightInd w:val="0"/>
        <w:spacing w:after="0" w:line="240" w:lineRule="auto"/>
        <w:jc w:val="both"/>
        <w:rPr>
          <w:rFonts w:ascii="Times New Roman" w:hAnsi="Times New Roman" w:cs="Times New Roman"/>
          <w:b/>
          <w:bCs/>
          <w:i w:val="0"/>
          <w:iCs w:val="0"/>
          <w:sz w:val="24"/>
          <w:szCs w:val="24"/>
        </w:rPr>
      </w:pPr>
      <w:r w:rsidRPr="00542F0B">
        <w:rPr>
          <w:rFonts w:ascii="Times New Roman" w:hAnsi="Times New Roman" w:cs="Times New Roman"/>
          <w:b/>
          <w:bCs/>
          <w:i w:val="0"/>
          <w:iCs w:val="0"/>
          <w:sz w:val="24"/>
          <w:szCs w:val="24"/>
        </w:rPr>
        <w:lastRenderedPageBreak/>
        <w:t xml:space="preserve">Uji </w:t>
      </w:r>
      <w:proofErr w:type="spellStart"/>
      <w:r w:rsidRPr="00542F0B">
        <w:rPr>
          <w:rFonts w:ascii="Times New Roman" w:hAnsi="Times New Roman" w:cs="Times New Roman"/>
          <w:b/>
          <w:bCs/>
          <w:i w:val="0"/>
          <w:iCs w:val="0"/>
          <w:sz w:val="24"/>
          <w:szCs w:val="24"/>
        </w:rPr>
        <w:t>Kolerasi</w:t>
      </w:r>
      <w:proofErr w:type="spellEnd"/>
    </w:p>
    <w:tbl>
      <w:tblPr>
        <w:tblW w:w="679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138"/>
        <w:gridCol w:w="1956"/>
        <w:gridCol w:w="1242"/>
        <w:gridCol w:w="1455"/>
      </w:tblGrid>
      <w:tr w:rsidR="00376EF1" w:rsidRPr="00376EF1" w14:paraId="35A49FB7" w14:textId="77777777" w:rsidTr="00376EF1">
        <w:trPr>
          <w:cantSplit/>
          <w:jc w:val="center"/>
        </w:trPr>
        <w:tc>
          <w:tcPr>
            <w:tcW w:w="6789" w:type="dxa"/>
            <w:gridSpan w:val="4"/>
            <w:tcBorders>
              <w:top w:val="nil"/>
              <w:left w:val="nil"/>
              <w:bottom w:val="nil"/>
              <w:right w:val="nil"/>
            </w:tcBorders>
            <w:shd w:val="clear" w:color="auto" w:fill="FFFFFF"/>
          </w:tcPr>
          <w:p w14:paraId="52F2549B" w14:textId="77777777" w:rsidR="00376EF1" w:rsidRPr="00376EF1" w:rsidRDefault="00376EF1" w:rsidP="00376EF1">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376EF1">
              <w:rPr>
                <w:rFonts w:ascii="Arial" w:eastAsia="Times New Roman" w:hAnsi="Arial" w:cs="Arial"/>
                <w:b/>
                <w:bCs/>
                <w:i w:val="0"/>
                <w:iCs w:val="0"/>
                <w:color w:val="000000"/>
                <w:sz w:val="18"/>
                <w:szCs w:val="18"/>
                <w:lang w:val="en-ID" w:eastAsia="id-ID" w:bidi="ar-SA"/>
              </w:rPr>
              <w:t>Correlations</w:t>
            </w:r>
          </w:p>
        </w:tc>
      </w:tr>
      <w:tr w:rsidR="00376EF1" w:rsidRPr="00376EF1" w14:paraId="6A20C7FD" w14:textId="77777777" w:rsidTr="00376EF1">
        <w:trPr>
          <w:cantSplit/>
          <w:jc w:val="center"/>
        </w:trPr>
        <w:tc>
          <w:tcPr>
            <w:tcW w:w="4092" w:type="dxa"/>
            <w:gridSpan w:val="2"/>
            <w:tcBorders>
              <w:top w:val="single" w:sz="16" w:space="0" w:color="000000"/>
              <w:left w:val="single" w:sz="16" w:space="0" w:color="000000"/>
              <w:bottom w:val="single" w:sz="16" w:space="0" w:color="000000"/>
              <w:right w:val="nil"/>
            </w:tcBorders>
            <w:shd w:val="clear" w:color="auto" w:fill="FFFFFF"/>
          </w:tcPr>
          <w:p w14:paraId="07900E6B" w14:textId="77777777" w:rsidR="00376EF1" w:rsidRPr="00376EF1" w:rsidRDefault="00376EF1" w:rsidP="00376EF1">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p>
        </w:tc>
        <w:tc>
          <w:tcPr>
            <w:tcW w:w="1242" w:type="dxa"/>
            <w:tcBorders>
              <w:top w:val="single" w:sz="16" w:space="0" w:color="000000"/>
              <w:left w:val="single" w:sz="16" w:space="0" w:color="000000"/>
              <w:bottom w:val="single" w:sz="16" w:space="0" w:color="000000"/>
            </w:tcBorders>
            <w:shd w:val="clear" w:color="auto" w:fill="FFFFFF"/>
          </w:tcPr>
          <w:p w14:paraId="3C85D7AB" w14:textId="77777777" w:rsidR="00376EF1" w:rsidRPr="00376EF1" w:rsidRDefault="00376EF1" w:rsidP="00376EF1">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376EF1">
              <w:rPr>
                <w:rFonts w:ascii="Arial" w:eastAsia="Times New Roman" w:hAnsi="Arial" w:cs="Arial"/>
                <w:i w:val="0"/>
                <w:iCs w:val="0"/>
                <w:color w:val="000000"/>
                <w:sz w:val="18"/>
                <w:szCs w:val="18"/>
                <w:lang w:val="en-ID" w:eastAsia="id-ID" w:bidi="ar-SA"/>
              </w:rPr>
              <w:t>Gaya Hidup</w:t>
            </w:r>
          </w:p>
        </w:tc>
        <w:tc>
          <w:tcPr>
            <w:tcW w:w="1455" w:type="dxa"/>
            <w:tcBorders>
              <w:top w:val="single" w:sz="16" w:space="0" w:color="000000"/>
              <w:bottom w:val="single" w:sz="16" w:space="0" w:color="000000"/>
              <w:right w:val="single" w:sz="16" w:space="0" w:color="000000"/>
            </w:tcBorders>
            <w:shd w:val="clear" w:color="auto" w:fill="FFFFFF"/>
          </w:tcPr>
          <w:p w14:paraId="75AF88D2" w14:textId="77777777" w:rsidR="00376EF1" w:rsidRPr="00376EF1" w:rsidRDefault="00376EF1" w:rsidP="00376EF1">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376EF1">
              <w:rPr>
                <w:rFonts w:ascii="Arial" w:eastAsia="Times New Roman" w:hAnsi="Arial" w:cs="Arial"/>
                <w:i w:val="0"/>
                <w:iCs w:val="0"/>
                <w:color w:val="000000"/>
                <w:sz w:val="18"/>
                <w:szCs w:val="18"/>
                <w:lang w:val="en-ID" w:eastAsia="id-ID" w:bidi="ar-SA"/>
              </w:rPr>
              <w:t xml:space="preserve">Keputusan </w:t>
            </w:r>
            <w:proofErr w:type="spellStart"/>
            <w:r w:rsidRPr="00376EF1">
              <w:rPr>
                <w:rFonts w:ascii="Arial" w:eastAsia="Times New Roman" w:hAnsi="Arial" w:cs="Arial"/>
                <w:i w:val="0"/>
                <w:iCs w:val="0"/>
                <w:color w:val="000000"/>
                <w:sz w:val="18"/>
                <w:szCs w:val="18"/>
                <w:lang w:val="en-ID" w:eastAsia="id-ID" w:bidi="ar-SA"/>
              </w:rPr>
              <w:t>Pembelian</w:t>
            </w:r>
            <w:proofErr w:type="spellEnd"/>
          </w:p>
        </w:tc>
      </w:tr>
      <w:tr w:rsidR="00376EF1" w:rsidRPr="00376EF1" w14:paraId="5BACDB3F" w14:textId="77777777" w:rsidTr="00376EF1">
        <w:trPr>
          <w:cantSplit/>
          <w:jc w:val="center"/>
        </w:trPr>
        <w:tc>
          <w:tcPr>
            <w:tcW w:w="2137" w:type="dxa"/>
            <w:vMerge w:val="restart"/>
            <w:tcBorders>
              <w:top w:val="single" w:sz="16" w:space="0" w:color="000000"/>
              <w:left w:val="single" w:sz="16" w:space="0" w:color="000000"/>
              <w:bottom w:val="nil"/>
              <w:right w:val="nil"/>
            </w:tcBorders>
            <w:shd w:val="clear" w:color="auto" w:fill="FFFFFF"/>
            <w:vAlign w:val="center"/>
          </w:tcPr>
          <w:p w14:paraId="06A51DBD" w14:textId="77777777" w:rsidR="00376EF1" w:rsidRPr="00376EF1" w:rsidRDefault="00376EF1" w:rsidP="00376EF1">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76EF1">
              <w:rPr>
                <w:rFonts w:ascii="Arial" w:eastAsia="Times New Roman" w:hAnsi="Arial" w:cs="Arial"/>
                <w:i w:val="0"/>
                <w:iCs w:val="0"/>
                <w:color w:val="000000"/>
                <w:sz w:val="18"/>
                <w:szCs w:val="18"/>
                <w:lang w:val="en-ID" w:eastAsia="id-ID" w:bidi="ar-SA"/>
              </w:rPr>
              <w:t>Gaya Hidup</w:t>
            </w:r>
          </w:p>
        </w:tc>
        <w:tc>
          <w:tcPr>
            <w:tcW w:w="1955" w:type="dxa"/>
            <w:tcBorders>
              <w:top w:val="single" w:sz="16" w:space="0" w:color="000000"/>
              <w:left w:val="nil"/>
              <w:bottom w:val="nil"/>
              <w:right w:val="single" w:sz="16" w:space="0" w:color="000000"/>
            </w:tcBorders>
            <w:shd w:val="clear" w:color="auto" w:fill="FFFFFF"/>
            <w:vAlign w:val="center"/>
          </w:tcPr>
          <w:p w14:paraId="0772938F" w14:textId="77777777" w:rsidR="00376EF1" w:rsidRPr="00376EF1" w:rsidRDefault="00376EF1" w:rsidP="00376EF1">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76EF1">
              <w:rPr>
                <w:rFonts w:ascii="Arial" w:eastAsia="Times New Roman" w:hAnsi="Arial" w:cs="Arial"/>
                <w:i w:val="0"/>
                <w:iCs w:val="0"/>
                <w:color w:val="000000"/>
                <w:sz w:val="18"/>
                <w:szCs w:val="18"/>
                <w:lang w:val="en-ID" w:eastAsia="id-ID" w:bidi="ar-SA"/>
              </w:rPr>
              <w:t>Pearson Correlation</w:t>
            </w:r>
          </w:p>
        </w:tc>
        <w:tc>
          <w:tcPr>
            <w:tcW w:w="1242" w:type="dxa"/>
            <w:tcBorders>
              <w:top w:val="single" w:sz="16" w:space="0" w:color="000000"/>
              <w:left w:val="single" w:sz="16" w:space="0" w:color="000000"/>
              <w:bottom w:val="nil"/>
            </w:tcBorders>
            <w:shd w:val="clear" w:color="auto" w:fill="FFFFFF"/>
            <w:vAlign w:val="center"/>
          </w:tcPr>
          <w:p w14:paraId="51939BC1" w14:textId="77777777" w:rsidR="00376EF1" w:rsidRPr="00376EF1" w:rsidRDefault="00376EF1" w:rsidP="00376EF1">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76EF1">
              <w:rPr>
                <w:rFonts w:ascii="Arial" w:eastAsia="Times New Roman" w:hAnsi="Arial" w:cs="Arial"/>
                <w:i w:val="0"/>
                <w:iCs w:val="0"/>
                <w:color w:val="000000"/>
                <w:sz w:val="18"/>
                <w:szCs w:val="18"/>
                <w:lang w:val="en-ID" w:eastAsia="id-ID" w:bidi="ar-SA"/>
              </w:rPr>
              <w:t>1</w:t>
            </w:r>
          </w:p>
        </w:tc>
        <w:tc>
          <w:tcPr>
            <w:tcW w:w="1455" w:type="dxa"/>
            <w:tcBorders>
              <w:top w:val="single" w:sz="16" w:space="0" w:color="000000"/>
              <w:bottom w:val="nil"/>
              <w:right w:val="single" w:sz="16" w:space="0" w:color="000000"/>
            </w:tcBorders>
            <w:shd w:val="clear" w:color="auto" w:fill="FFFFFF"/>
            <w:vAlign w:val="center"/>
          </w:tcPr>
          <w:p w14:paraId="26CB2DE8" w14:textId="77777777" w:rsidR="00376EF1" w:rsidRPr="00376EF1" w:rsidRDefault="00376EF1" w:rsidP="00376EF1">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76EF1">
              <w:rPr>
                <w:rFonts w:ascii="Arial" w:eastAsia="Times New Roman" w:hAnsi="Arial" w:cs="Arial"/>
                <w:i w:val="0"/>
                <w:iCs w:val="0"/>
                <w:color w:val="000000"/>
                <w:sz w:val="18"/>
                <w:szCs w:val="18"/>
                <w:lang w:val="en-ID" w:eastAsia="id-ID" w:bidi="ar-SA"/>
              </w:rPr>
              <w:t>.662</w:t>
            </w:r>
            <w:r w:rsidRPr="00376EF1">
              <w:rPr>
                <w:rFonts w:ascii="Arial" w:eastAsia="Times New Roman" w:hAnsi="Arial" w:cs="Arial"/>
                <w:i w:val="0"/>
                <w:iCs w:val="0"/>
                <w:color w:val="000000"/>
                <w:sz w:val="18"/>
                <w:szCs w:val="18"/>
                <w:vertAlign w:val="superscript"/>
                <w:lang w:val="en-ID" w:eastAsia="id-ID" w:bidi="ar-SA"/>
              </w:rPr>
              <w:t>**</w:t>
            </w:r>
          </w:p>
        </w:tc>
      </w:tr>
      <w:tr w:rsidR="00376EF1" w:rsidRPr="00376EF1" w14:paraId="63704782" w14:textId="77777777" w:rsidTr="00376EF1">
        <w:trPr>
          <w:cantSplit/>
          <w:jc w:val="center"/>
        </w:trPr>
        <w:tc>
          <w:tcPr>
            <w:tcW w:w="2137" w:type="dxa"/>
            <w:vMerge/>
            <w:tcBorders>
              <w:top w:val="single" w:sz="16" w:space="0" w:color="000000"/>
              <w:left w:val="single" w:sz="16" w:space="0" w:color="000000"/>
              <w:bottom w:val="nil"/>
              <w:right w:val="nil"/>
            </w:tcBorders>
            <w:shd w:val="clear" w:color="auto" w:fill="FFFFFF"/>
            <w:vAlign w:val="center"/>
          </w:tcPr>
          <w:p w14:paraId="1163E20C" w14:textId="77777777" w:rsidR="00376EF1" w:rsidRPr="00376EF1" w:rsidRDefault="00376EF1" w:rsidP="00376EF1">
            <w:pPr>
              <w:suppressAutoHyphens w:val="0"/>
              <w:autoSpaceDE w:val="0"/>
              <w:autoSpaceDN w:val="0"/>
              <w:adjustRightInd w:val="0"/>
              <w:spacing w:after="0" w:line="240" w:lineRule="auto"/>
              <w:rPr>
                <w:rFonts w:ascii="Arial" w:eastAsia="Times New Roman" w:hAnsi="Arial" w:cs="Arial"/>
                <w:i w:val="0"/>
                <w:iCs w:val="0"/>
                <w:color w:val="000000"/>
                <w:sz w:val="18"/>
                <w:szCs w:val="18"/>
                <w:lang w:val="en-ID" w:eastAsia="id-ID" w:bidi="ar-SA"/>
              </w:rPr>
            </w:pPr>
          </w:p>
        </w:tc>
        <w:tc>
          <w:tcPr>
            <w:tcW w:w="1955" w:type="dxa"/>
            <w:tcBorders>
              <w:top w:val="nil"/>
              <w:left w:val="nil"/>
              <w:bottom w:val="nil"/>
              <w:right w:val="single" w:sz="16" w:space="0" w:color="000000"/>
            </w:tcBorders>
            <w:shd w:val="clear" w:color="auto" w:fill="FFFFFF"/>
            <w:vAlign w:val="center"/>
          </w:tcPr>
          <w:p w14:paraId="3FE397E3" w14:textId="77777777" w:rsidR="00376EF1" w:rsidRPr="00376EF1" w:rsidRDefault="00376EF1" w:rsidP="00376EF1">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76EF1">
              <w:rPr>
                <w:rFonts w:ascii="Arial" w:eastAsia="Times New Roman" w:hAnsi="Arial" w:cs="Arial"/>
                <w:i w:val="0"/>
                <w:iCs w:val="0"/>
                <w:color w:val="000000"/>
                <w:sz w:val="18"/>
                <w:szCs w:val="18"/>
                <w:lang w:val="en-ID" w:eastAsia="id-ID" w:bidi="ar-SA"/>
              </w:rPr>
              <w:t>Sig. (2-tailed)</w:t>
            </w:r>
          </w:p>
        </w:tc>
        <w:tc>
          <w:tcPr>
            <w:tcW w:w="1242" w:type="dxa"/>
            <w:tcBorders>
              <w:top w:val="nil"/>
              <w:left w:val="single" w:sz="16" w:space="0" w:color="000000"/>
              <w:bottom w:val="nil"/>
            </w:tcBorders>
            <w:shd w:val="clear" w:color="auto" w:fill="FFFFFF"/>
          </w:tcPr>
          <w:p w14:paraId="1946BBC7" w14:textId="77777777" w:rsidR="00376EF1" w:rsidRPr="00376EF1" w:rsidRDefault="00376EF1" w:rsidP="00376EF1">
            <w:pPr>
              <w:suppressAutoHyphens w:val="0"/>
              <w:autoSpaceDE w:val="0"/>
              <w:autoSpaceDN w:val="0"/>
              <w:adjustRightInd w:val="0"/>
              <w:spacing w:after="0" w:line="240" w:lineRule="auto"/>
              <w:rPr>
                <w:rFonts w:ascii="Times New Roman" w:eastAsia="Times New Roman" w:hAnsi="Times New Roman" w:cs="Times New Roman"/>
                <w:i w:val="0"/>
                <w:iCs w:val="0"/>
                <w:sz w:val="24"/>
                <w:szCs w:val="24"/>
                <w:lang w:val="en-ID" w:eastAsia="id-ID" w:bidi="ar-SA"/>
              </w:rPr>
            </w:pPr>
          </w:p>
        </w:tc>
        <w:tc>
          <w:tcPr>
            <w:tcW w:w="1455" w:type="dxa"/>
            <w:tcBorders>
              <w:top w:val="nil"/>
              <w:bottom w:val="nil"/>
              <w:right w:val="single" w:sz="16" w:space="0" w:color="000000"/>
            </w:tcBorders>
            <w:shd w:val="clear" w:color="auto" w:fill="FFFFFF"/>
            <w:vAlign w:val="center"/>
          </w:tcPr>
          <w:p w14:paraId="499E92BD" w14:textId="77777777" w:rsidR="00376EF1" w:rsidRPr="00376EF1" w:rsidRDefault="00376EF1" w:rsidP="00376EF1">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76EF1">
              <w:rPr>
                <w:rFonts w:ascii="Arial" w:eastAsia="Times New Roman" w:hAnsi="Arial" w:cs="Arial"/>
                <w:i w:val="0"/>
                <w:iCs w:val="0"/>
                <w:color w:val="000000"/>
                <w:sz w:val="18"/>
                <w:szCs w:val="18"/>
                <w:lang w:val="en-ID" w:eastAsia="id-ID" w:bidi="ar-SA"/>
              </w:rPr>
              <w:t>.000</w:t>
            </w:r>
          </w:p>
        </w:tc>
      </w:tr>
      <w:tr w:rsidR="00376EF1" w:rsidRPr="00376EF1" w14:paraId="11F1BD45" w14:textId="77777777" w:rsidTr="00376EF1">
        <w:trPr>
          <w:cantSplit/>
          <w:jc w:val="center"/>
        </w:trPr>
        <w:tc>
          <w:tcPr>
            <w:tcW w:w="2137" w:type="dxa"/>
            <w:vMerge/>
            <w:tcBorders>
              <w:top w:val="single" w:sz="16" w:space="0" w:color="000000"/>
              <w:left w:val="single" w:sz="16" w:space="0" w:color="000000"/>
              <w:bottom w:val="nil"/>
              <w:right w:val="nil"/>
            </w:tcBorders>
            <w:shd w:val="clear" w:color="auto" w:fill="FFFFFF"/>
            <w:vAlign w:val="center"/>
          </w:tcPr>
          <w:p w14:paraId="657420D0" w14:textId="77777777" w:rsidR="00376EF1" w:rsidRPr="00376EF1" w:rsidRDefault="00376EF1" w:rsidP="00376EF1">
            <w:pPr>
              <w:suppressAutoHyphens w:val="0"/>
              <w:autoSpaceDE w:val="0"/>
              <w:autoSpaceDN w:val="0"/>
              <w:adjustRightInd w:val="0"/>
              <w:spacing w:after="0" w:line="240" w:lineRule="auto"/>
              <w:rPr>
                <w:rFonts w:ascii="Arial" w:eastAsia="Times New Roman" w:hAnsi="Arial" w:cs="Arial"/>
                <w:i w:val="0"/>
                <w:iCs w:val="0"/>
                <w:color w:val="000000"/>
                <w:sz w:val="18"/>
                <w:szCs w:val="18"/>
                <w:lang w:val="en-ID" w:eastAsia="id-ID" w:bidi="ar-SA"/>
              </w:rPr>
            </w:pPr>
          </w:p>
        </w:tc>
        <w:tc>
          <w:tcPr>
            <w:tcW w:w="1955" w:type="dxa"/>
            <w:tcBorders>
              <w:top w:val="nil"/>
              <w:left w:val="nil"/>
              <w:bottom w:val="nil"/>
              <w:right w:val="single" w:sz="16" w:space="0" w:color="000000"/>
            </w:tcBorders>
            <w:shd w:val="clear" w:color="auto" w:fill="FFFFFF"/>
            <w:vAlign w:val="center"/>
          </w:tcPr>
          <w:p w14:paraId="331BBC8E" w14:textId="77777777" w:rsidR="00376EF1" w:rsidRPr="00376EF1" w:rsidRDefault="00376EF1" w:rsidP="00376EF1">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76EF1">
              <w:rPr>
                <w:rFonts w:ascii="Arial" w:eastAsia="Times New Roman" w:hAnsi="Arial" w:cs="Arial"/>
                <w:i w:val="0"/>
                <w:iCs w:val="0"/>
                <w:color w:val="000000"/>
                <w:sz w:val="18"/>
                <w:szCs w:val="18"/>
                <w:lang w:val="en-ID" w:eastAsia="id-ID" w:bidi="ar-SA"/>
              </w:rPr>
              <w:t>N</w:t>
            </w:r>
          </w:p>
        </w:tc>
        <w:tc>
          <w:tcPr>
            <w:tcW w:w="1242" w:type="dxa"/>
            <w:tcBorders>
              <w:top w:val="nil"/>
              <w:left w:val="single" w:sz="16" w:space="0" w:color="000000"/>
              <w:bottom w:val="nil"/>
            </w:tcBorders>
            <w:shd w:val="clear" w:color="auto" w:fill="FFFFFF"/>
            <w:vAlign w:val="center"/>
          </w:tcPr>
          <w:p w14:paraId="4A1D6A21" w14:textId="77777777" w:rsidR="00376EF1" w:rsidRPr="00376EF1" w:rsidRDefault="00376EF1" w:rsidP="00376EF1">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76EF1">
              <w:rPr>
                <w:rFonts w:ascii="Arial" w:eastAsia="Times New Roman" w:hAnsi="Arial" w:cs="Arial"/>
                <w:i w:val="0"/>
                <w:iCs w:val="0"/>
                <w:color w:val="000000"/>
                <w:sz w:val="18"/>
                <w:szCs w:val="18"/>
                <w:lang w:val="en-ID" w:eastAsia="id-ID" w:bidi="ar-SA"/>
              </w:rPr>
              <w:t>100</w:t>
            </w:r>
          </w:p>
        </w:tc>
        <w:tc>
          <w:tcPr>
            <w:tcW w:w="1455" w:type="dxa"/>
            <w:tcBorders>
              <w:top w:val="nil"/>
              <w:bottom w:val="nil"/>
              <w:right w:val="single" w:sz="16" w:space="0" w:color="000000"/>
            </w:tcBorders>
            <w:shd w:val="clear" w:color="auto" w:fill="FFFFFF"/>
            <w:vAlign w:val="center"/>
          </w:tcPr>
          <w:p w14:paraId="657D45F5" w14:textId="77777777" w:rsidR="00376EF1" w:rsidRPr="00376EF1" w:rsidRDefault="00376EF1" w:rsidP="00376EF1">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76EF1">
              <w:rPr>
                <w:rFonts w:ascii="Arial" w:eastAsia="Times New Roman" w:hAnsi="Arial" w:cs="Arial"/>
                <w:i w:val="0"/>
                <w:iCs w:val="0"/>
                <w:color w:val="000000"/>
                <w:sz w:val="18"/>
                <w:szCs w:val="18"/>
                <w:lang w:val="en-ID" w:eastAsia="id-ID" w:bidi="ar-SA"/>
              </w:rPr>
              <w:t>100</w:t>
            </w:r>
          </w:p>
        </w:tc>
      </w:tr>
      <w:tr w:rsidR="00376EF1" w:rsidRPr="00376EF1" w14:paraId="4B6269E6" w14:textId="77777777" w:rsidTr="00376EF1">
        <w:trPr>
          <w:cantSplit/>
          <w:jc w:val="center"/>
        </w:trPr>
        <w:tc>
          <w:tcPr>
            <w:tcW w:w="2137" w:type="dxa"/>
            <w:vMerge w:val="restart"/>
            <w:tcBorders>
              <w:top w:val="nil"/>
              <w:left w:val="single" w:sz="16" w:space="0" w:color="000000"/>
              <w:bottom w:val="single" w:sz="16" w:space="0" w:color="000000"/>
              <w:right w:val="nil"/>
            </w:tcBorders>
            <w:shd w:val="clear" w:color="auto" w:fill="FFFFFF"/>
            <w:vAlign w:val="center"/>
          </w:tcPr>
          <w:p w14:paraId="01F6BDD0" w14:textId="77777777" w:rsidR="00376EF1" w:rsidRPr="00376EF1" w:rsidRDefault="00376EF1" w:rsidP="00376EF1">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76EF1">
              <w:rPr>
                <w:rFonts w:ascii="Arial" w:eastAsia="Times New Roman" w:hAnsi="Arial" w:cs="Arial"/>
                <w:i w:val="0"/>
                <w:iCs w:val="0"/>
                <w:color w:val="000000"/>
                <w:sz w:val="18"/>
                <w:szCs w:val="18"/>
                <w:lang w:val="en-ID" w:eastAsia="id-ID" w:bidi="ar-SA"/>
              </w:rPr>
              <w:t xml:space="preserve">Keputusan </w:t>
            </w:r>
            <w:proofErr w:type="spellStart"/>
            <w:r w:rsidRPr="00376EF1">
              <w:rPr>
                <w:rFonts w:ascii="Arial" w:eastAsia="Times New Roman" w:hAnsi="Arial" w:cs="Arial"/>
                <w:i w:val="0"/>
                <w:iCs w:val="0"/>
                <w:color w:val="000000"/>
                <w:sz w:val="18"/>
                <w:szCs w:val="18"/>
                <w:lang w:val="en-ID" w:eastAsia="id-ID" w:bidi="ar-SA"/>
              </w:rPr>
              <w:t>Pembelian</w:t>
            </w:r>
            <w:proofErr w:type="spellEnd"/>
          </w:p>
        </w:tc>
        <w:tc>
          <w:tcPr>
            <w:tcW w:w="1955" w:type="dxa"/>
            <w:tcBorders>
              <w:top w:val="nil"/>
              <w:left w:val="nil"/>
              <w:bottom w:val="nil"/>
              <w:right w:val="single" w:sz="16" w:space="0" w:color="000000"/>
            </w:tcBorders>
            <w:shd w:val="clear" w:color="auto" w:fill="FFFFFF"/>
            <w:vAlign w:val="center"/>
          </w:tcPr>
          <w:p w14:paraId="71DC7B73" w14:textId="77777777" w:rsidR="00376EF1" w:rsidRPr="00376EF1" w:rsidRDefault="00376EF1" w:rsidP="00376EF1">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76EF1">
              <w:rPr>
                <w:rFonts w:ascii="Arial" w:eastAsia="Times New Roman" w:hAnsi="Arial" w:cs="Arial"/>
                <w:i w:val="0"/>
                <w:iCs w:val="0"/>
                <w:color w:val="000000"/>
                <w:sz w:val="18"/>
                <w:szCs w:val="18"/>
                <w:lang w:val="en-ID" w:eastAsia="id-ID" w:bidi="ar-SA"/>
              </w:rPr>
              <w:t>Pearson Correlation</w:t>
            </w:r>
          </w:p>
        </w:tc>
        <w:tc>
          <w:tcPr>
            <w:tcW w:w="1242" w:type="dxa"/>
            <w:tcBorders>
              <w:top w:val="nil"/>
              <w:left w:val="single" w:sz="16" w:space="0" w:color="000000"/>
              <w:bottom w:val="nil"/>
            </w:tcBorders>
            <w:shd w:val="clear" w:color="auto" w:fill="FFFFFF"/>
            <w:vAlign w:val="center"/>
          </w:tcPr>
          <w:p w14:paraId="3278CF09" w14:textId="77777777" w:rsidR="00376EF1" w:rsidRPr="00376EF1" w:rsidRDefault="00376EF1" w:rsidP="00376EF1">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76EF1">
              <w:rPr>
                <w:rFonts w:ascii="Arial" w:eastAsia="Times New Roman" w:hAnsi="Arial" w:cs="Arial"/>
                <w:i w:val="0"/>
                <w:iCs w:val="0"/>
                <w:color w:val="000000"/>
                <w:sz w:val="18"/>
                <w:szCs w:val="18"/>
                <w:lang w:val="en-ID" w:eastAsia="id-ID" w:bidi="ar-SA"/>
              </w:rPr>
              <w:t>.662</w:t>
            </w:r>
            <w:r w:rsidRPr="00376EF1">
              <w:rPr>
                <w:rFonts w:ascii="Arial" w:eastAsia="Times New Roman" w:hAnsi="Arial" w:cs="Arial"/>
                <w:i w:val="0"/>
                <w:iCs w:val="0"/>
                <w:color w:val="000000"/>
                <w:sz w:val="18"/>
                <w:szCs w:val="18"/>
                <w:vertAlign w:val="superscript"/>
                <w:lang w:val="en-ID" w:eastAsia="id-ID" w:bidi="ar-SA"/>
              </w:rPr>
              <w:t>**</w:t>
            </w:r>
          </w:p>
        </w:tc>
        <w:tc>
          <w:tcPr>
            <w:tcW w:w="1455" w:type="dxa"/>
            <w:tcBorders>
              <w:top w:val="nil"/>
              <w:bottom w:val="nil"/>
              <w:right w:val="single" w:sz="16" w:space="0" w:color="000000"/>
            </w:tcBorders>
            <w:shd w:val="clear" w:color="auto" w:fill="FFFFFF"/>
            <w:vAlign w:val="center"/>
          </w:tcPr>
          <w:p w14:paraId="5FAB582C" w14:textId="77777777" w:rsidR="00376EF1" w:rsidRPr="00376EF1" w:rsidRDefault="00376EF1" w:rsidP="00376EF1">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76EF1">
              <w:rPr>
                <w:rFonts w:ascii="Arial" w:eastAsia="Times New Roman" w:hAnsi="Arial" w:cs="Arial"/>
                <w:i w:val="0"/>
                <w:iCs w:val="0"/>
                <w:color w:val="000000"/>
                <w:sz w:val="18"/>
                <w:szCs w:val="18"/>
                <w:lang w:val="en-ID" w:eastAsia="id-ID" w:bidi="ar-SA"/>
              </w:rPr>
              <w:t>1</w:t>
            </w:r>
          </w:p>
        </w:tc>
      </w:tr>
      <w:tr w:rsidR="00376EF1" w:rsidRPr="00376EF1" w14:paraId="35FF2440" w14:textId="77777777" w:rsidTr="00376EF1">
        <w:trPr>
          <w:cantSplit/>
          <w:jc w:val="center"/>
        </w:trPr>
        <w:tc>
          <w:tcPr>
            <w:tcW w:w="2137" w:type="dxa"/>
            <w:vMerge/>
            <w:tcBorders>
              <w:top w:val="nil"/>
              <w:left w:val="single" w:sz="16" w:space="0" w:color="000000"/>
              <w:bottom w:val="single" w:sz="16" w:space="0" w:color="000000"/>
              <w:right w:val="nil"/>
            </w:tcBorders>
            <w:shd w:val="clear" w:color="auto" w:fill="FFFFFF"/>
            <w:vAlign w:val="center"/>
          </w:tcPr>
          <w:p w14:paraId="19857533" w14:textId="77777777" w:rsidR="00376EF1" w:rsidRPr="00376EF1" w:rsidRDefault="00376EF1" w:rsidP="00376EF1">
            <w:pPr>
              <w:suppressAutoHyphens w:val="0"/>
              <w:autoSpaceDE w:val="0"/>
              <w:autoSpaceDN w:val="0"/>
              <w:adjustRightInd w:val="0"/>
              <w:spacing w:after="0" w:line="240" w:lineRule="auto"/>
              <w:rPr>
                <w:rFonts w:ascii="Arial" w:eastAsia="Times New Roman" w:hAnsi="Arial" w:cs="Arial"/>
                <w:i w:val="0"/>
                <w:iCs w:val="0"/>
                <w:color w:val="000000"/>
                <w:sz w:val="18"/>
                <w:szCs w:val="18"/>
                <w:lang w:val="en-ID" w:eastAsia="id-ID" w:bidi="ar-SA"/>
              </w:rPr>
            </w:pPr>
          </w:p>
        </w:tc>
        <w:tc>
          <w:tcPr>
            <w:tcW w:w="1955" w:type="dxa"/>
            <w:tcBorders>
              <w:top w:val="nil"/>
              <w:left w:val="nil"/>
              <w:bottom w:val="nil"/>
              <w:right w:val="single" w:sz="16" w:space="0" w:color="000000"/>
            </w:tcBorders>
            <w:shd w:val="clear" w:color="auto" w:fill="FFFFFF"/>
            <w:vAlign w:val="center"/>
          </w:tcPr>
          <w:p w14:paraId="2FEDD46F" w14:textId="77777777" w:rsidR="00376EF1" w:rsidRPr="00376EF1" w:rsidRDefault="00376EF1" w:rsidP="00376EF1">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76EF1">
              <w:rPr>
                <w:rFonts w:ascii="Arial" w:eastAsia="Times New Roman" w:hAnsi="Arial" w:cs="Arial"/>
                <w:i w:val="0"/>
                <w:iCs w:val="0"/>
                <w:color w:val="000000"/>
                <w:sz w:val="18"/>
                <w:szCs w:val="18"/>
                <w:lang w:val="en-ID" w:eastAsia="id-ID" w:bidi="ar-SA"/>
              </w:rPr>
              <w:t>Sig. (2-tailed)</w:t>
            </w:r>
          </w:p>
        </w:tc>
        <w:tc>
          <w:tcPr>
            <w:tcW w:w="1242" w:type="dxa"/>
            <w:tcBorders>
              <w:top w:val="nil"/>
              <w:left w:val="single" w:sz="16" w:space="0" w:color="000000"/>
              <w:bottom w:val="nil"/>
            </w:tcBorders>
            <w:shd w:val="clear" w:color="auto" w:fill="FFFFFF"/>
            <w:vAlign w:val="center"/>
          </w:tcPr>
          <w:p w14:paraId="51FB74EC" w14:textId="77777777" w:rsidR="00376EF1" w:rsidRPr="00376EF1" w:rsidRDefault="00376EF1" w:rsidP="00376EF1">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76EF1">
              <w:rPr>
                <w:rFonts w:ascii="Arial" w:eastAsia="Times New Roman" w:hAnsi="Arial" w:cs="Arial"/>
                <w:i w:val="0"/>
                <w:iCs w:val="0"/>
                <w:color w:val="000000"/>
                <w:sz w:val="18"/>
                <w:szCs w:val="18"/>
                <w:lang w:val="en-ID" w:eastAsia="id-ID" w:bidi="ar-SA"/>
              </w:rPr>
              <w:t>.000</w:t>
            </w:r>
          </w:p>
        </w:tc>
        <w:tc>
          <w:tcPr>
            <w:tcW w:w="1455" w:type="dxa"/>
            <w:tcBorders>
              <w:top w:val="nil"/>
              <w:bottom w:val="nil"/>
              <w:right w:val="single" w:sz="16" w:space="0" w:color="000000"/>
            </w:tcBorders>
            <w:shd w:val="clear" w:color="auto" w:fill="FFFFFF"/>
          </w:tcPr>
          <w:p w14:paraId="36C17054" w14:textId="77777777" w:rsidR="00376EF1" w:rsidRPr="00376EF1" w:rsidRDefault="00376EF1" w:rsidP="00376EF1">
            <w:pPr>
              <w:suppressAutoHyphens w:val="0"/>
              <w:autoSpaceDE w:val="0"/>
              <w:autoSpaceDN w:val="0"/>
              <w:adjustRightInd w:val="0"/>
              <w:spacing w:after="0" w:line="240" w:lineRule="auto"/>
              <w:rPr>
                <w:rFonts w:ascii="Times New Roman" w:eastAsia="Times New Roman" w:hAnsi="Times New Roman" w:cs="Times New Roman"/>
                <w:i w:val="0"/>
                <w:iCs w:val="0"/>
                <w:sz w:val="24"/>
                <w:szCs w:val="24"/>
                <w:lang w:val="en-ID" w:eastAsia="id-ID" w:bidi="ar-SA"/>
              </w:rPr>
            </w:pPr>
          </w:p>
        </w:tc>
      </w:tr>
      <w:tr w:rsidR="00376EF1" w:rsidRPr="00376EF1" w14:paraId="03EF5464" w14:textId="77777777" w:rsidTr="00376EF1">
        <w:trPr>
          <w:cantSplit/>
          <w:jc w:val="center"/>
        </w:trPr>
        <w:tc>
          <w:tcPr>
            <w:tcW w:w="2137" w:type="dxa"/>
            <w:vMerge/>
            <w:tcBorders>
              <w:top w:val="nil"/>
              <w:left w:val="single" w:sz="16" w:space="0" w:color="000000"/>
              <w:bottom w:val="single" w:sz="16" w:space="0" w:color="000000"/>
              <w:right w:val="nil"/>
            </w:tcBorders>
            <w:shd w:val="clear" w:color="auto" w:fill="FFFFFF"/>
            <w:vAlign w:val="center"/>
          </w:tcPr>
          <w:p w14:paraId="181E8E02" w14:textId="77777777" w:rsidR="00376EF1" w:rsidRPr="00376EF1" w:rsidRDefault="00376EF1" w:rsidP="00376EF1">
            <w:pPr>
              <w:suppressAutoHyphens w:val="0"/>
              <w:autoSpaceDE w:val="0"/>
              <w:autoSpaceDN w:val="0"/>
              <w:adjustRightInd w:val="0"/>
              <w:spacing w:after="0" w:line="240" w:lineRule="auto"/>
              <w:rPr>
                <w:rFonts w:ascii="Times New Roman" w:eastAsia="Times New Roman" w:hAnsi="Times New Roman" w:cs="Times New Roman"/>
                <w:i w:val="0"/>
                <w:iCs w:val="0"/>
                <w:sz w:val="24"/>
                <w:szCs w:val="24"/>
                <w:lang w:val="en-ID" w:eastAsia="id-ID" w:bidi="ar-SA"/>
              </w:rPr>
            </w:pPr>
          </w:p>
        </w:tc>
        <w:tc>
          <w:tcPr>
            <w:tcW w:w="1955" w:type="dxa"/>
            <w:tcBorders>
              <w:top w:val="nil"/>
              <w:left w:val="nil"/>
              <w:bottom w:val="single" w:sz="16" w:space="0" w:color="000000"/>
              <w:right w:val="single" w:sz="16" w:space="0" w:color="000000"/>
            </w:tcBorders>
            <w:shd w:val="clear" w:color="auto" w:fill="FFFFFF"/>
            <w:vAlign w:val="center"/>
          </w:tcPr>
          <w:p w14:paraId="673AA5A3" w14:textId="77777777" w:rsidR="00376EF1" w:rsidRPr="00376EF1" w:rsidRDefault="00376EF1" w:rsidP="00376EF1">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76EF1">
              <w:rPr>
                <w:rFonts w:ascii="Arial" w:eastAsia="Times New Roman" w:hAnsi="Arial" w:cs="Arial"/>
                <w:i w:val="0"/>
                <w:iCs w:val="0"/>
                <w:color w:val="000000"/>
                <w:sz w:val="18"/>
                <w:szCs w:val="18"/>
                <w:lang w:val="en-ID" w:eastAsia="id-ID" w:bidi="ar-SA"/>
              </w:rPr>
              <w:t>N</w:t>
            </w:r>
          </w:p>
        </w:tc>
        <w:tc>
          <w:tcPr>
            <w:tcW w:w="1242" w:type="dxa"/>
            <w:tcBorders>
              <w:top w:val="nil"/>
              <w:left w:val="single" w:sz="16" w:space="0" w:color="000000"/>
              <w:bottom w:val="single" w:sz="16" w:space="0" w:color="000000"/>
            </w:tcBorders>
            <w:shd w:val="clear" w:color="auto" w:fill="FFFFFF"/>
            <w:vAlign w:val="center"/>
          </w:tcPr>
          <w:p w14:paraId="4FF13FEC" w14:textId="77777777" w:rsidR="00376EF1" w:rsidRPr="00376EF1" w:rsidRDefault="00376EF1" w:rsidP="00376EF1">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76EF1">
              <w:rPr>
                <w:rFonts w:ascii="Arial" w:eastAsia="Times New Roman" w:hAnsi="Arial" w:cs="Arial"/>
                <w:i w:val="0"/>
                <w:iCs w:val="0"/>
                <w:color w:val="000000"/>
                <w:sz w:val="18"/>
                <w:szCs w:val="18"/>
                <w:lang w:val="en-ID" w:eastAsia="id-ID" w:bidi="ar-SA"/>
              </w:rPr>
              <w:t>100</w:t>
            </w:r>
          </w:p>
        </w:tc>
        <w:tc>
          <w:tcPr>
            <w:tcW w:w="1455" w:type="dxa"/>
            <w:tcBorders>
              <w:top w:val="nil"/>
              <w:bottom w:val="single" w:sz="16" w:space="0" w:color="000000"/>
              <w:right w:val="single" w:sz="16" w:space="0" w:color="000000"/>
            </w:tcBorders>
            <w:shd w:val="clear" w:color="auto" w:fill="FFFFFF"/>
            <w:vAlign w:val="center"/>
          </w:tcPr>
          <w:p w14:paraId="752E152D" w14:textId="77777777" w:rsidR="00376EF1" w:rsidRPr="00376EF1" w:rsidRDefault="00376EF1" w:rsidP="00376EF1">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76EF1">
              <w:rPr>
                <w:rFonts w:ascii="Arial" w:eastAsia="Times New Roman" w:hAnsi="Arial" w:cs="Arial"/>
                <w:i w:val="0"/>
                <w:iCs w:val="0"/>
                <w:color w:val="000000"/>
                <w:sz w:val="18"/>
                <w:szCs w:val="18"/>
                <w:lang w:val="en-ID" w:eastAsia="id-ID" w:bidi="ar-SA"/>
              </w:rPr>
              <w:t>100</w:t>
            </w:r>
          </w:p>
        </w:tc>
      </w:tr>
      <w:tr w:rsidR="00376EF1" w:rsidRPr="00376EF1" w14:paraId="028EC99E" w14:textId="77777777" w:rsidTr="00376EF1">
        <w:trPr>
          <w:cantSplit/>
          <w:jc w:val="center"/>
        </w:trPr>
        <w:tc>
          <w:tcPr>
            <w:tcW w:w="6789" w:type="dxa"/>
            <w:gridSpan w:val="4"/>
            <w:tcBorders>
              <w:top w:val="nil"/>
              <w:left w:val="nil"/>
              <w:bottom w:val="nil"/>
              <w:right w:val="nil"/>
            </w:tcBorders>
            <w:shd w:val="clear" w:color="auto" w:fill="FFFFFF"/>
          </w:tcPr>
          <w:p w14:paraId="0F852951" w14:textId="77777777" w:rsidR="00376EF1" w:rsidRPr="00376EF1" w:rsidRDefault="00376EF1" w:rsidP="00376EF1">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76EF1">
              <w:rPr>
                <w:rFonts w:ascii="Arial" w:eastAsia="Times New Roman" w:hAnsi="Arial" w:cs="Arial"/>
                <w:i w:val="0"/>
                <w:iCs w:val="0"/>
                <w:color w:val="000000"/>
                <w:sz w:val="18"/>
                <w:szCs w:val="18"/>
                <w:lang w:val="en-ID" w:eastAsia="id-ID" w:bidi="ar-SA"/>
              </w:rPr>
              <w:t>**. Correlation is significant at the 0.01 level (2-tailed).</w:t>
            </w:r>
          </w:p>
        </w:tc>
      </w:tr>
    </w:tbl>
    <w:p w14:paraId="224C90EF" w14:textId="77777777" w:rsidR="00376EF1" w:rsidRDefault="00376EF1" w:rsidP="00376EF1">
      <w:pPr>
        <w:suppressAutoHyphens w:val="0"/>
        <w:autoSpaceDE w:val="0"/>
        <w:autoSpaceDN w:val="0"/>
        <w:adjustRightInd w:val="0"/>
        <w:spacing w:after="0" w:line="240" w:lineRule="auto"/>
        <w:rPr>
          <w:rFonts w:ascii="Times New Roman" w:eastAsia="Times New Roman" w:hAnsi="Times New Roman" w:cs="Times New Roman"/>
          <w:i w:val="0"/>
          <w:iCs w:val="0"/>
          <w:sz w:val="24"/>
          <w:szCs w:val="24"/>
          <w:lang w:val="en-ID" w:eastAsia="id-ID" w:bidi="ar-SA"/>
        </w:rPr>
      </w:pPr>
    </w:p>
    <w:p w14:paraId="3AD966EC" w14:textId="6E60E3E2" w:rsidR="00376EF1" w:rsidRPr="00376EF1" w:rsidRDefault="00376EF1" w:rsidP="00376EF1">
      <w:pPr>
        <w:suppressAutoHyphens w:val="0"/>
        <w:autoSpaceDE w:val="0"/>
        <w:autoSpaceDN w:val="0"/>
        <w:adjustRightInd w:val="0"/>
        <w:spacing w:after="0" w:line="240" w:lineRule="auto"/>
        <w:rPr>
          <w:rFonts w:ascii="Times New Roman" w:eastAsia="Times New Roman" w:hAnsi="Times New Roman" w:cs="Times New Roman"/>
          <w:b/>
          <w:bCs/>
          <w:i w:val="0"/>
          <w:iCs w:val="0"/>
          <w:sz w:val="24"/>
          <w:szCs w:val="24"/>
          <w:lang w:val="en-ID" w:eastAsia="id-ID" w:bidi="ar-SA"/>
        </w:rPr>
      </w:pPr>
      <w:proofErr w:type="spellStart"/>
      <w:r w:rsidRPr="00376EF1">
        <w:rPr>
          <w:rFonts w:ascii="Times New Roman" w:eastAsia="Times New Roman" w:hAnsi="Times New Roman" w:cs="Times New Roman"/>
          <w:b/>
          <w:bCs/>
          <w:i w:val="0"/>
          <w:iCs w:val="0"/>
          <w:sz w:val="24"/>
          <w:szCs w:val="24"/>
          <w:lang w:val="en-ID" w:eastAsia="id-ID" w:bidi="ar-SA"/>
        </w:rPr>
        <w:t>Analisis</w:t>
      </w:r>
      <w:proofErr w:type="spellEnd"/>
      <w:r w:rsidRPr="00376EF1">
        <w:rPr>
          <w:rFonts w:ascii="Times New Roman" w:eastAsia="Times New Roman" w:hAnsi="Times New Roman" w:cs="Times New Roman"/>
          <w:b/>
          <w:bCs/>
          <w:i w:val="0"/>
          <w:iCs w:val="0"/>
          <w:sz w:val="24"/>
          <w:szCs w:val="24"/>
          <w:lang w:val="en-ID" w:eastAsia="id-ID" w:bidi="ar-SA"/>
        </w:rPr>
        <w:t xml:space="preserve"> </w:t>
      </w:r>
      <w:proofErr w:type="spellStart"/>
      <w:proofErr w:type="gramStart"/>
      <w:r w:rsidRPr="00376EF1">
        <w:rPr>
          <w:rFonts w:ascii="Times New Roman" w:eastAsia="Times New Roman" w:hAnsi="Times New Roman" w:cs="Times New Roman"/>
          <w:b/>
          <w:bCs/>
          <w:i w:val="0"/>
          <w:iCs w:val="0"/>
          <w:sz w:val="24"/>
          <w:szCs w:val="24"/>
          <w:lang w:val="en-ID" w:eastAsia="id-ID" w:bidi="ar-SA"/>
        </w:rPr>
        <w:t>Ouputnya</w:t>
      </w:r>
      <w:proofErr w:type="spellEnd"/>
      <w:r w:rsidRPr="00376EF1">
        <w:rPr>
          <w:rFonts w:ascii="Times New Roman" w:eastAsia="Times New Roman" w:hAnsi="Times New Roman" w:cs="Times New Roman"/>
          <w:b/>
          <w:bCs/>
          <w:i w:val="0"/>
          <w:iCs w:val="0"/>
          <w:sz w:val="24"/>
          <w:szCs w:val="24"/>
          <w:lang w:val="en-ID" w:eastAsia="id-ID" w:bidi="ar-SA"/>
        </w:rPr>
        <w:t xml:space="preserve"> :</w:t>
      </w:r>
      <w:proofErr w:type="gramEnd"/>
    </w:p>
    <w:p w14:paraId="796DCDC1" w14:textId="744162CE" w:rsidR="00376EF1" w:rsidRPr="00054B1D" w:rsidRDefault="00376EF1" w:rsidP="00376EF1">
      <w:pPr>
        <w:suppressAutoHyphens w:val="0"/>
        <w:autoSpaceDE w:val="0"/>
        <w:autoSpaceDN w:val="0"/>
        <w:adjustRightInd w:val="0"/>
        <w:spacing w:after="0" w:line="20" w:lineRule="atLeast"/>
        <w:ind w:firstLine="720"/>
        <w:jc w:val="both"/>
        <w:rPr>
          <w:rFonts w:ascii="Times New Roman" w:eastAsia="Times New Roman" w:hAnsi="Times New Roman" w:cs="Times New Roman"/>
          <w:i w:val="0"/>
          <w:iCs w:val="0"/>
          <w:sz w:val="24"/>
          <w:szCs w:val="24"/>
          <w:lang w:val="en-ID" w:eastAsia="id-ID" w:bidi="ar-SA"/>
        </w:rPr>
      </w:pPr>
      <w:proofErr w:type="spellStart"/>
      <w:r>
        <w:rPr>
          <w:rFonts w:ascii="Times New Roman" w:eastAsia="Times New Roman" w:hAnsi="Times New Roman" w:cs="Times New Roman"/>
          <w:i w:val="0"/>
          <w:iCs w:val="0"/>
          <w:sz w:val="24"/>
          <w:szCs w:val="24"/>
          <w:lang w:val="en-ID" w:eastAsia="id-ID" w:bidi="ar-SA"/>
        </w:rPr>
        <w:t>Berdasarkan</w:t>
      </w:r>
      <w:proofErr w:type="spellEnd"/>
      <w:r>
        <w:rPr>
          <w:rFonts w:ascii="Times New Roman" w:eastAsia="Times New Roman" w:hAnsi="Times New Roman" w:cs="Times New Roman"/>
          <w:i w:val="0"/>
          <w:iCs w:val="0"/>
          <w:sz w:val="24"/>
          <w:szCs w:val="24"/>
          <w:lang w:val="en-ID" w:eastAsia="id-ID" w:bidi="ar-SA"/>
        </w:rPr>
        <w:t xml:space="preserve"> Output </w:t>
      </w:r>
      <w:proofErr w:type="spellStart"/>
      <w:r>
        <w:rPr>
          <w:rFonts w:ascii="Times New Roman" w:eastAsia="Times New Roman" w:hAnsi="Times New Roman" w:cs="Times New Roman"/>
          <w:i w:val="0"/>
          <w:iCs w:val="0"/>
          <w:sz w:val="24"/>
          <w:szCs w:val="24"/>
          <w:lang w:val="en-ID" w:eastAsia="id-ID" w:bidi="ar-SA"/>
        </w:rPr>
        <w:t>dari</w:t>
      </w:r>
      <w:proofErr w:type="spellEnd"/>
      <w:r>
        <w:rPr>
          <w:rFonts w:ascii="Times New Roman" w:eastAsia="Times New Roman" w:hAnsi="Times New Roman" w:cs="Times New Roman"/>
          <w:i w:val="0"/>
          <w:iCs w:val="0"/>
          <w:sz w:val="24"/>
          <w:szCs w:val="24"/>
          <w:lang w:val="en-ID" w:eastAsia="id-ID" w:bidi="ar-SA"/>
        </w:rPr>
        <w:t xml:space="preserve"> table </w:t>
      </w:r>
      <w:proofErr w:type="spellStart"/>
      <w:r>
        <w:rPr>
          <w:rFonts w:ascii="Times New Roman" w:eastAsia="Times New Roman" w:hAnsi="Times New Roman" w:cs="Times New Roman"/>
          <w:i w:val="0"/>
          <w:iCs w:val="0"/>
          <w:sz w:val="24"/>
          <w:szCs w:val="24"/>
          <w:lang w:val="en-ID" w:eastAsia="id-ID" w:bidi="ar-SA"/>
        </w:rPr>
        <w:t>diatas</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dari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nilai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signifikasinya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diketahui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nilai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signifikansi</w:t>
      </w:r>
      <w:proofErr w:type="spellEnd"/>
      <w:r>
        <w:rPr>
          <w:rFonts w:ascii="Times New Roman" w:eastAsia="Times New Roman" w:hAnsi="Times New Roman" w:cs="Times New Roman"/>
          <w:i w:val="0"/>
          <w:iCs w:val="0"/>
          <w:sz w:val="24"/>
          <w:szCs w:val="24"/>
          <w:lang w:val="en-ID" w:eastAsia="id-ID" w:bidi="ar-SA"/>
        </w:rPr>
        <w:t xml:space="preserve"> (2-tailed) </w:t>
      </w:r>
      <w:proofErr w:type="spellStart"/>
      <w:r>
        <w:rPr>
          <w:rFonts w:ascii="Times New Roman" w:eastAsia="Times New Roman" w:hAnsi="Times New Roman" w:cs="Times New Roman"/>
          <w:i w:val="0"/>
          <w:iCs w:val="0"/>
          <w:sz w:val="24"/>
          <w:szCs w:val="24"/>
          <w:lang w:val="en-ID" w:eastAsia="id-ID" w:bidi="ar-SA"/>
        </w:rPr>
        <w:t>sebesar</w:t>
      </w:r>
      <w:proofErr w:type="spellEnd"/>
      <w:r>
        <w:rPr>
          <w:rFonts w:ascii="Times New Roman" w:eastAsia="Times New Roman" w:hAnsi="Times New Roman" w:cs="Times New Roman"/>
          <w:i w:val="0"/>
          <w:iCs w:val="0"/>
          <w:sz w:val="24"/>
          <w:szCs w:val="24"/>
          <w:lang w:val="en-ID" w:eastAsia="id-ID" w:bidi="ar-SA"/>
        </w:rPr>
        <w:t xml:space="preserve"> 0,000 </w:t>
      </w:r>
      <w:proofErr w:type="spellStart"/>
      <w:r>
        <w:rPr>
          <w:rFonts w:ascii="Times New Roman" w:eastAsia="Times New Roman" w:hAnsi="Times New Roman" w:cs="Times New Roman"/>
          <w:i w:val="0"/>
          <w:iCs w:val="0"/>
          <w:sz w:val="24"/>
          <w:szCs w:val="24"/>
          <w:lang w:val="en-ID" w:eastAsia="id-ID" w:bidi="ar-SA"/>
        </w:rPr>
        <w:t>dimana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lebih</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kecil</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dari</w:t>
      </w:r>
      <w:proofErr w:type="spellEnd"/>
      <w:r>
        <w:rPr>
          <w:rFonts w:ascii="Times New Roman" w:eastAsia="Times New Roman" w:hAnsi="Times New Roman" w:cs="Times New Roman"/>
          <w:i w:val="0"/>
          <w:iCs w:val="0"/>
          <w:sz w:val="24"/>
          <w:szCs w:val="24"/>
          <w:lang w:val="en-ID" w:eastAsia="id-ID" w:bidi="ar-SA"/>
        </w:rPr>
        <w:t xml:space="preserve"> 0,05, </w:t>
      </w:r>
      <w:proofErr w:type="spellStart"/>
      <w:r>
        <w:rPr>
          <w:rFonts w:ascii="Times New Roman" w:eastAsia="Times New Roman" w:hAnsi="Times New Roman" w:cs="Times New Roman"/>
          <w:i w:val="0"/>
          <w:iCs w:val="0"/>
          <w:sz w:val="24"/>
          <w:szCs w:val="24"/>
          <w:lang w:val="en-ID" w:eastAsia="id-ID" w:bidi="ar-SA"/>
        </w:rPr>
        <w:t>artinya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terdapat</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hubungan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antara</w:t>
      </w:r>
      <w:proofErr w:type="spellEnd"/>
      <w:r>
        <w:rPr>
          <w:rFonts w:ascii="Times New Roman" w:eastAsia="Times New Roman" w:hAnsi="Times New Roman" w:cs="Times New Roman"/>
          <w:i w:val="0"/>
          <w:iCs w:val="0"/>
          <w:sz w:val="24"/>
          <w:szCs w:val="24"/>
          <w:lang w:val="en-ID" w:eastAsia="id-ID" w:bidi="ar-SA"/>
        </w:rPr>
        <w:t xml:space="preserve"> Gaya Hidup </w:t>
      </w:r>
      <w:proofErr w:type="spellStart"/>
      <w:r>
        <w:rPr>
          <w:rFonts w:ascii="Times New Roman" w:eastAsia="Times New Roman" w:hAnsi="Times New Roman" w:cs="Times New Roman"/>
          <w:i w:val="0"/>
          <w:iCs w:val="0"/>
          <w:sz w:val="24"/>
          <w:szCs w:val="24"/>
          <w:lang w:val="en-ID" w:eastAsia="id-ID" w:bidi="ar-SA"/>
        </w:rPr>
        <w:t>dengan</w:t>
      </w:r>
      <w:proofErr w:type="spellEnd"/>
      <w:r>
        <w:rPr>
          <w:rFonts w:ascii="Times New Roman" w:eastAsia="Times New Roman" w:hAnsi="Times New Roman" w:cs="Times New Roman"/>
          <w:i w:val="0"/>
          <w:iCs w:val="0"/>
          <w:sz w:val="24"/>
          <w:szCs w:val="24"/>
          <w:lang w:val="en-ID" w:eastAsia="id-ID" w:bidi="ar-SA"/>
        </w:rPr>
        <w:t xml:space="preserve"> Keputusan </w:t>
      </w:r>
      <w:proofErr w:type="spellStart"/>
      <w:r>
        <w:rPr>
          <w:rFonts w:ascii="Times New Roman" w:eastAsia="Times New Roman" w:hAnsi="Times New Roman" w:cs="Times New Roman"/>
          <w:i w:val="0"/>
          <w:iCs w:val="0"/>
          <w:sz w:val="24"/>
          <w:szCs w:val="24"/>
          <w:lang w:val="en-ID" w:eastAsia="id-ID" w:bidi="ar-SA"/>
        </w:rPr>
        <w:t>Pembelian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berkorelasi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karena</w:t>
      </w:r>
      <w:proofErr w:type="spellEnd"/>
      <w:r>
        <w:rPr>
          <w:rFonts w:ascii="Times New Roman" w:eastAsia="Times New Roman" w:hAnsi="Times New Roman" w:cs="Times New Roman"/>
          <w:i w:val="0"/>
          <w:iCs w:val="0"/>
          <w:sz w:val="24"/>
          <w:szCs w:val="24"/>
          <w:lang w:val="en-ID" w:eastAsia="id-ID" w:bidi="ar-SA"/>
        </w:rPr>
        <w:t xml:space="preserve"> Nilai </w:t>
      </w:r>
      <w:proofErr w:type="spellStart"/>
      <w:r>
        <w:rPr>
          <w:rFonts w:ascii="Times New Roman" w:eastAsia="Times New Roman" w:hAnsi="Times New Roman" w:cs="Times New Roman"/>
          <w:i w:val="0"/>
          <w:iCs w:val="0"/>
          <w:sz w:val="24"/>
          <w:szCs w:val="24"/>
          <w:lang w:val="en-ID" w:eastAsia="id-ID" w:bidi="ar-SA"/>
        </w:rPr>
        <w:t>Signifikansi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sebesar</w:t>
      </w:r>
      <w:proofErr w:type="spellEnd"/>
      <w:r>
        <w:rPr>
          <w:rFonts w:ascii="Times New Roman" w:eastAsia="Times New Roman" w:hAnsi="Times New Roman" w:cs="Times New Roman"/>
          <w:i w:val="0"/>
          <w:iCs w:val="0"/>
          <w:sz w:val="24"/>
          <w:szCs w:val="24"/>
          <w:lang w:val="en-ID" w:eastAsia="id-ID" w:bidi="ar-SA"/>
        </w:rPr>
        <w:t xml:space="preserve"> 0,000 &lt; 0,05. Dan </w:t>
      </w:r>
      <w:proofErr w:type="spellStart"/>
      <w:r>
        <w:rPr>
          <w:rFonts w:ascii="Times New Roman" w:eastAsia="Times New Roman" w:hAnsi="Times New Roman" w:cs="Times New Roman"/>
          <w:i w:val="0"/>
          <w:iCs w:val="0"/>
          <w:sz w:val="24"/>
          <w:szCs w:val="24"/>
          <w:lang w:val="en-ID" w:eastAsia="id-ID" w:bidi="ar-SA"/>
        </w:rPr>
        <w:t>dilihat</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dari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perkembangan</w:t>
      </w:r>
      <w:proofErr w:type="spellEnd"/>
      <w:r>
        <w:rPr>
          <w:rFonts w:ascii="Times New Roman" w:eastAsia="Times New Roman" w:hAnsi="Times New Roman" w:cs="Times New Roman"/>
          <w:i w:val="0"/>
          <w:iCs w:val="0"/>
          <w:sz w:val="24"/>
          <w:szCs w:val="24"/>
          <w:lang w:val="en-ID" w:eastAsia="id-ID" w:bidi="ar-SA"/>
        </w:rPr>
        <w:t xml:space="preserve"> r </w:t>
      </w:r>
      <w:proofErr w:type="spellStart"/>
      <w:r>
        <w:rPr>
          <w:rFonts w:ascii="Times New Roman" w:eastAsia="Times New Roman" w:hAnsi="Times New Roman" w:cs="Times New Roman"/>
          <w:i w:val="0"/>
          <w:iCs w:val="0"/>
          <w:sz w:val="24"/>
          <w:szCs w:val="24"/>
          <w:lang w:val="en-ID" w:eastAsia="id-ID" w:bidi="ar-SA"/>
        </w:rPr>
        <w:t>hitung</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dengan</w:t>
      </w:r>
      <w:proofErr w:type="spellEnd"/>
      <w:r>
        <w:rPr>
          <w:rFonts w:ascii="Times New Roman" w:eastAsia="Times New Roman" w:hAnsi="Times New Roman" w:cs="Times New Roman"/>
          <w:i w:val="0"/>
          <w:iCs w:val="0"/>
          <w:sz w:val="24"/>
          <w:szCs w:val="24"/>
          <w:lang w:val="en-ID" w:eastAsia="id-ID" w:bidi="ar-SA"/>
        </w:rPr>
        <w:t xml:space="preserve"> r table pada table </w:t>
      </w:r>
      <w:proofErr w:type="spellStart"/>
      <w:r>
        <w:rPr>
          <w:rFonts w:ascii="Times New Roman" w:eastAsia="Times New Roman" w:hAnsi="Times New Roman" w:cs="Times New Roman"/>
          <w:i w:val="0"/>
          <w:iCs w:val="0"/>
          <w:sz w:val="24"/>
          <w:szCs w:val="24"/>
          <w:lang w:val="en-ID" w:eastAsia="id-ID" w:bidi="ar-SA"/>
        </w:rPr>
        <w:t>hasil</w:t>
      </w:r>
      <w:proofErr w:type="spellEnd"/>
      <w:r>
        <w:rPr>
          <w:rFonts w:ascii="Times New Roman" w:eastAsia="Times New Roman" w:hAnsi="Times New Roman" w:cs="Times New Roman"/>
          <w:i w:val="0"/>
          <w:iCs w:val="0"/>
          <w:sz w:val="24"/>
          <w:szCs w:val="24"/>
          <w:lang w:val="en-ID" w:eastAsia="id-ID" w:bidi="ar-SA"/>
        </w:rPr>
        <w:t xml:space="preserve"> Output </w:t>
      </w:r>
      <w:proofErr w:type="spellStart"/>
      <w:r>
        <w:rPr>
          <w:rFonts w:ascii="Times New Roman" w:eastAsia="Times New Roman" w:hAnsi="Times New Roman" w:cs="Times New Roman"/>
          <w:i w:val="0"/>
          <w:iCs w:val="0"/>
          <w:sz w:val="24"/>
          <w:szCs w:val="24"/>
          <w:lang w:val="en-ID" w:eastAsia="id-ID" w:bidi="ar-SA"/>
        </w:rPr>
        <w:t>untuk</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nilai</w:t>
      </w:r>
      <w:proofErr w:type="spellEnd"/>
      <w:r>
        <w:rPr>
          <w:rFonts w:ascii="Times New Roman" w:eastAsia="Times New Roman" w:hAnsi="Times New Roman" w:cs="Times New Roman"/>
          <w:i w:val="0"/>
          <w:iCs w:val="0"/>
          <w:sz w:val="24"/>
          <w:szCs w:val="24"/>
          <w:lang w:val="en-ID" w:eastAsia="id-ID" w:bidi="ar-SA"/>
        </w:rPr>
        <w:t xml:space="preserve"> r </w:t>
      </w:r>
      <w:proofErr w:type="spellStart"/>
      <w:r>
        <w:rPr>
          <w:rFonts w:ascii="Times New Roman" w:eastAsia="Times New Roman" w:hAnsi="Times New Roman" w:cs="Times New Roman"/>
          <w:i w:val="0"/>
          <w:iCs w:val="0"/>
          <w:sz w:val="24"/>
          <w:szCs w:val="24"/>
          <w:lang w:val="en-ID" w:eastAsia="id-ID" w:bidi="ar-SA"/>
        </w:rPr>
        <w:t>hitung</w:t>
      </w:r>
      <w:proofErr w:type="spellEnd"/>
      <w:r>
        <w:rPr>
          <w:rFonts w:ascii="Times New Roman" w:eastAsia="Times New Roman" w:hAnsi="Times New Roman" w:cs="Times New Roman"/>
          <w:i w:val="0"/>
          <w:iCs w:val="0"/>
          <w:sz w:val="24"/>
          <w:szCs w:val="24"/>
          <w:lang w:val="en-ID" w:eastAsia="id-ID" w:bidi="ar-SA"/>
        </w:rPr>
        <w:t xml:space="preserve"> (</w:t>
      </w:r>
      <w:r w:rsidRPr="00BD7128">
        <w:rPr>
          <w:rFonts w:ascii="Times New Roman" w:eastAsia="Times New Roman" w:hAnsi="Times New Roman" w:cs="Times New Roman"/>
          <w:sz w:val="24"/>
          <w:szCs w:val="24"/>
          <w:lang w:val="en-ID" w:eastAsia="id-ID" w:bidi="ar-SA"/>
        </w:rPr>
        <w:t>Pearson Correlation</w:t>
      </w:r>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sebesar</w:t>
      </w:r>
      <w:proofErr w:type="spellEnd"/>
      <w:r>
        <w:rPr>
          <w:rFonts w:ascii="Times New Roman" w:eastAsia="Times New Roman" w:hAnsi="Times New Roman" w:cs="Times New Roman"/>
          <w:i w:val="0"/>
          <w:iCs w:val="0"/>
          <w:sz w:val="24"/>
          <w:szCs w:val="24"/>
          <w:lang w:val="en-ID" w:eastAsia="id-ID" w:bidi="ar-SA"/>
        </w:rPr>
        <w:t xml:space="preserve"> 0,662. </w:t>
      </w:r>
      <w:proofErr w:type="spellStart"/>
      <w:r>
        <w:rPr>
          <w:rFonts w:ascii="Times New Roman" w:eastAsia="Times New Roman" w:hAnsi="Times New Roman" w:cs="Times New Roman"/>
          <w:i w:val="0"/>
          <w:iCs w:val="0"/>
          <w:sz w:val="24"/>
          <w:szCs w:val="24"/>
          <w:lang w:val="en-ID" w:eastAsia="id-ID" w:bidi="ar-SA"/>
        </w:rPr>
        <w:t>Kemudian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untuk</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mengetahui</w:t>
      </w:r>
      <w:proofErr w:type="spellEnd"/>
      <w:r>
        <w:rPr>
          <w:rFonts w:ascii="Times New Roman" w:eastAsia="Times New Roman" w:hAnsi="Times New Roman" w:cs="Times New Roman"/>
          <w:i w:val="0"/>
          <w:iCs w:val="0"/>
          <w:sz w:val="24"/>
          <w:szCs w:val="24"/>
          <w:lang w:val="en-ID" w:eastAsia="id-ID" w:bidi="ar-SA"/>
        </w:rPr>
        <w:t xml:space="preserve"> r table </w:t>
      </w:r>
      <w:proofErr w:type="spellStart"/>
      <w:r>
        <w:rPr>
          <w:rFonts w:ascii="Times New Roman" w:eastAsia="Times New Roman" w:hAnsi="Times New Roman" w:cs="Times New Roman"/>
          <w:i w:val="0"/>
          <w:iCs w:val="0"/>
          <w:sz w:val="24"/>
          <w:szCs w:val="24"/>
          <w:lang w:val="en-ID" w:eastAsia="id-ID" w:bidi="ar-SA"/>
        </w:rPr>
        <w:t>nya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bisa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dilihat</w:t>
      </w:r>
      <w:proofErr w:type="spellEnd"/>
      <w:r>
        <w:rPr>
          <w:rFonts w:ascii="Times New Roman" w:eastAsia="Times New Roman" w:hAnsi="Times New Roman" w:cs="Times New Roman"/>
          <w:i w:val="0"/>
          <w:iCs w:val="0"/>
          <w:sz w:val="24"/>
          <w:szCs w:val="24"/>
          <w:lang w:val="en-ID" w:eastAsia="id-ID" w:bidi="ar-SA"/>
        </w:rPr>
        <w:t xml:space="preserve"> pada table r. </w:t>
      </w:r>
      <w:proofErr w:type="spellStart"/>
      <w:r>
        <w:rPr>
          <w:rFonts w:ascii="Times New Roman" w:eastAsia="Times New Roman" w:hAnsi="Times New Roman" w:cs="Times New Roman"/>
          <w:i w:val="0"/>
          <w:iCs w:val="0"/>
          <w:sz w:val="24"/>
          <w:szCs w:val="24"/>
          <w:lang w:val="en-ID" w:eastAsia="id-ID" w:bidi="ar-SA"/>
        </w:rPr>
        <w:t>sesuai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dengan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ketentuan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untuk</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membaca</w:t>
      </w:r>
      <w:proofErr w:type="spellEnd"/>
      <w:r>
        <w:rPr>
          <w:rFonts w:ascii="Times New Roman" w:eastAsia="Times New Roman" w:hAnsi="Times New Roman" w:cs="Times New Roman"/>
          <w:i w:val="0"/>
          <w:iCs w:val="0"/>
          <w:sz w:val="24"/>
          <w:szCs w:val="24"/>
          <w:lang w:val="en-ID" w:eastAsia="id-ID" w:bidi="ar-SA"/>
        </w:rPr>
        <w:t xml:space="preserve"> table </w:t>
      </w:r>
      <w:proofErr w:type="spellStart"/>
      <w:r>
        <w:rPr>
          <w:rFonts w:ascii="Times New Roman" w:eastAsia="Times New Roman" w:hAnsi="Times New Roman" w:cs="Times New Roman"/>
          <w:i w:val="0"/>
          <w:iCs w:val="0"/>
          <w:sz w:val="24"/>
          <w:szCs w:val="24"/>
          <w:lang w:val="en-ID" w:eastAsia="id-ID" w:bidi="ar-SA"/>
        </w:rPr>
        <w:t>nya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df</w:t>
      </w:r>
      <w:proofErr w:type="spellEnd"/>
      <w:r>
        <w:rPr>
          <w:rFonts w:ascii="Times New Roman" w:eastAsia="Times New Roman" w:hAnsi="Times New Roman" w:cs="Times New Roman"/>
          <w:i w:val="0"/>
          <w:iCs w:val="0"/>
          <w:sz w:val="24"/>
          <w:szCs w:val="24"/>
          <w:lang w:val="en-ID" w:eastAsia="id-ID" w:bidi="ar-SA"/>
        </w:rPr>
        <w:t xml:space="preserve"> (N-2) </w:t>
      </w:r>
      <w:proofErr w:type="spellStart"/>
      <w:r>
        <w:rPr>
          <w:rFonts w:ascii="Times New Roman" w:eastAsia="Times New Roman" w:hAnsi="Times New Roman" w:cs="Times New Roman"/>
          <w:i w:val="0"/>
          <w:iCs w:val="0"/>
          <w:sz w:val="24"/>
          <w:szCs w:val="24"/>
          <w:lang w:val="en-ID" w:eastAsia="id-ID" w:bidi="ar-SA"/>
        </w:rPr>
        <w:t>dimana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nilai</w:t>
      </w:r>
      <w:proofErr w:type="spellEnd"/>
      <w:r>
        <w:rPr>
          <w:rFonts w:ascii="Times New Roman" w:eastAsia="Times New Roman" w:hAnsi="Times New Roman" w:cs="Times New Roman"/>
          <w:i w:val="0"/>
          <w:iCs w:val="0"/>
          <w:sz w:val="24"/>
          <w:szCs w:val="24"/>
          <w:lang w:val="en-ID" w:eastAsia="id-ID" w:bidi="ar-SA"/>
        </w:rPr>
        <w:t xml:space="preserve"> N </w:t>
      </w:r>
      <w:proofErr w:type="spellStart"/>
      <w:r>
        <w:rPr>
          <w:rFonts w:ascii="Times New Roman" w:eastAsia="Times New Roman" w:hAnsi="Times New Roman" w:cs="Times New Roman"/>
          <w:i w:val="0"/>
          <w:iCs w:val="0"/>
          <w:sz w:val="24"/>
          <w:szCs w:val="24"/>
          <w:lang w:val="en-ID" w:eastAsia="id-ID" w:bidi="ar-SA"/>
        </w:rPr>
        <w:t>merupakan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jumlah</w:t>
      </w:r>
      <w:proofErr w:type="spellEnd"/>
      <w:r>
        <w:rPr>
          <w:rFonts w:ascii="Times New Roman" w:eastAsia="Times New Roman" w:hAnsi="Times New Roman" w:cs="Times New Roman"/>
          <w:i w:val="0"/>
          <w:iCs w:val="0"/>
          <w:sz w:val="24"/>
          <w:szCs w:val="24"/>
          <w:lang w:val="en-ID" w:eastAsia="id-ID" w:bidi="ar-SA"/>
        </w:rPr>
        <w:t xml:space="preserve"> data </w:t>
      </w:r>
      <w:proofErr w:type="spellStart"/>
      <w:r>
        <w:rPr>
          <w:rFonts w:ascii="Times New Roman" w:eastAsia="Times New Roman" w:hAnsi="Times New Roman" w:cs="Times New Roman"/>
          <w:i w:val="0"/>
          <w:iCs w:val="0"/>
          <w:sz w:val="24"/>
          <w:szCs w:val="24"/>
          <w:lang w:val="en-ID" w:eastAsia="id-ID" w:bidi="ar-SA"/>
        </w:rPr>
        <w:t>sampel</w:t>
      </w:r>
      <w:proofErr w:type="spellEnd"/>
      <w:r>
        <w:rPr>
          <w:rFonts w:ascii="Times New Roman" w:eastAsia="Times New Roman" w:hAnsi="Times New Roman" w:cs="Times New Roman"/>
          <w:i w:val="0"/>
          <w:iCs w:val="0"/>
          <w:sz w:val="24"/>
          <w:szCs w:val="24"/>
          <w:lang w:val="en-ID" w:eastAsia="id-ID" w:bidi="ar-SA"/>
        </w:rPr>
        <w:t xml:space="preserve"> yang </w:t>
      </w:r>
      <w:proofErr w:type="spellStart"/>
      <w:r>
        <w:rPr>
          <w:rFonts w:ascii="Times New Roman" w:eastAsia="Times New Roman" w:hAnsi="Times New Roman" w:cs="Times New Roman"/>
          <w:i w:val="0"/>
          <w:iCs w:val="0"/>
          <w:sz w:val="24"/>
          <w:szCs w:val="24"/>
          <w:lang w:val="en-ID" w:eastAsia="id-ID" w:bidi="ar-SA"/>
        </w:rPr>
        <w:t>diuji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yaitu</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sebesar</w:t>
      </w:r>
      <w:proofErr w:type="spellEnd"/>
      <w:r>
        <w:rPr>
          <w:rFonts w:ascii="Times New Roman" w:eastAsia="Times New Roman" w:hAnsi="Times New Roman" w:cs="Times New Roman"/>
          <w:i w:val="0"/>
          <w:iCs w:val="0"/>
          <w:sz w:val="24"/>
          <w:szCs w:val="24"/>
          <w:lang w:val="en-ID" w:eastAsia="id-ID" w:bidi="ar-SA"/>
        </w:rPr>
        <w:t xml:space="preserve"> 100 </w:t>
      </w:r>
      <w:proofErr w:type="spellStart"/>
      <w:r>
        <w:rPr>
          <w:rFonts w:ascii="Times New Roman" w:eastAsia="Times New Roman" w:hAnsi="Times New Roman" w:cs="Times New Roman"/>
          <w:i w:val="0"/>
          <w:iCs w:val="0"/>
          <w:sz w:val="24"/>
          <w:szCs w:val="24"/>
          <w:lang w:val="en-ID" w:eastAsia="id-ID" w:bidi="ar-SA"/>
        </w:rPr>
        <w:t>jadi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untuk</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df</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nya</w:t>
      </w:r>
      <w:proofErr w:type="spellEnd"/>
      <w:r>
        <w:rPr>
          <w:rFonts w:ascii="Times New Roman" w:eastAsia="Times New Roman" w:hAnsi="Times New Roman" w:cs="Times New Roman"/>
          <w:i w:val="0"/>
          <w:iCs w:val="0"/>
          <w:sz w:val="24"/>
          <w:szCs w:val="24"/>
          <w:lang w:val="en-ID" w:eastAsia="id-ID" w:bidi="ar-SA"/>
        </w:rPr>
        <w:t xml:space="preserve"> 98. </w:t>
      </w:r>
      <w:proofErr w:type="spellStart"/>
      <w:r>
        <w:rPr>
          <w:rFonts w:ascii="Times New Roman" w:eastAsia="Times New Roman" w:hAnsi="Times New Roman" w:cs="Times New Roman"/>
          <w:i w:val="0"/>
          <w:iCs w:val="0"/>
          <w:sz w:val="24"/>
          <w:szCs w:val="24"/>
          <w:lang w:val="en-ID" w:eastAsia="id-ID" w:bidi="ar-SA"/>
        </w:rPr>
        <w:t>Kemudian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nilai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taraf</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nyatanya</w:t>
      </w:r>
      <w:proofErr w:type="spellEnd"/>
      <w:r>
        <w:rPr>
          <w:rFonts w:ascii="Times New Roman" w:eastAsia="Times New Roman" w:hAnsi="Times New Roman" w:cs="Times New Roman"/>
          <w:i w:val="0"/>
          <w:iCs w:val="0"/>
          <w:sz w:val="24"/>
          <w:szCs w:val="24"/>
          <w:lang w:val="en-ID" w:eastAsia="id-ID" w:bidi="ar-SA"/>
        </w:rPr>
        <w:t xml:space="preserve"> 5% </w:t>
      </w:r>
      <w:proofErr w:type="spellStart"/>
      <w:r>
        <w:rPr>
          <w:rFonts w:ascii="Times New Roman" w:eastAsia="Times New Roman" w:hAnsi="Times New Roman" w:cs="Times New Roman"/>
          <w:i w:val="0"/>
          <w:iCs w:val="0"/>
          <w:sz w:val="24"/>
          <w:szCs w:val="24"/>
          <w:lang w:val="en-ID" w:eastAsia="id-ID" w:bidi="ar-SA"/>
        </w:rPr>
        <w:t>atau</w:t>
      </w:r>
      <w:proofErr w:type="spellEnd"/>
      <w:r>
        <w:rPr>
          <w:rFonts w:ascii="Times New Roman" w:eastAsia="Times New Roman" w:hAnsi="Times New Roman" w:cs="Times New Roman"/>
          <w:i w:val="0"/>
          <w:iCs w:val="0"/>
          <w:sz w:val="24"/>
          <w:szCs w:val="24"/>
          <w:lang w:val="en-ID" w:eastAsia="id-ID" w:bidi="ar-SA"/>
        </w:rPr>
        <w:t xml:space="preserve"> 0,05 pada </w:t>
      </w:r>
      <w:proofErr w:type="spellStart"/>
      <w:r>
        <w:rPr>
          <w:rFonts w:ascii="Times New Roman" w:eastAsia="Times New Roman" w:hAnsi="Times New Roman" w:cs="Times New Roman"/>
          <w:i w:val="0"/>
          <w:iCs w:val="0"/>
          <w:sz w:val="24"/>
          <w:szCs w:val="24"/>
          <w:lang w:val="en-ID" w:eastAsia="id-ID" w:bidi="ar-SA"/>
        </w:rPr>
        <w:t>tingkat</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signifikansi</w:t>
      </w:r>
      <w:proofErr w:type="spellEnd"/>
      <w:r>
        <w:rPr>
          <w:rFonts w:ascii="Times New Roman" w:eastAsia="Times New Roman" w:hAnsi="Times New Roman" w:cs="Times New Roman"/>
          <w:i w:val="0"/>
          <w:iCs w:val="0"/>
          <w:sz w:val="24"/>
          <w:szCs w:val="24"/>
          <w:lang w:val="en-ID" w:eastAsia="id-ID" w:bidi="ar-SA"/>
        </w:rPr>
        <w:t xml:space="preserve"> uji dua </w:t>
      </w:r>
      <w:proofErr w:type="spellStart"/>
      <w:r>
        <w:rPr>
          <w:rFonts w:ascii="Times New Roman" w:eastAsia="Times New Roman" w:hAnsi="Times New Roman" w:cs="Times New Roman"/>
          <w:i w:val="0"/>
          <w:iCs w:val="0"/>
          <w:sz w:val="24"/>
          <w:szCs w:val="24"/>
          <w:lang w:val="en-ID" w:eastAsia="id-ID" w:bidi="ar-SA"/>
        </w:rPr>
        <w:t>arah</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Sehingga</w:t>
      </w:r>
      <w:proofErr w:type="spellEnd"/>
      <w:r>
        <w:rPr>
          <w:rFonts w:ascii="Times New Roman" w:eastAsia="Times New Roman" w:hAnsi="Times New Roman" w:cs="Times New Roman"/>
          <w:i w:val="0"/>
          <w:iCs w:val="0"/>
          <w:sz w:val="24"/>
          <w:szCs w:val="24"/>
          <w:lang w:val="en-ID" w:eastAsia="id-ID" w:bidi="ar-SA"/>
        </w:rPr>
        <w:t xml:space="preserve"> r table = </w:t>
      </w:r>
      <w:proofErr w:type="spellStart"/>
      <w:r>
        <w:rPr>
          <w:rFonts w:ascii="Times New Roman" w:eastAsia="Times New Roman" w:hAnsi="Times New Roman" w:cs="Times New Roman"/>
          <w:i w:val="0"/>
          <w:iCs w:val="0"/>
          <w:sz w:val="24"/>
          <w:szCs w:val="24"/>
          <w:lang w:val="en-ID" w:eastAsia="id-ID" w:bidi="ar-SA"/>
        </w:rPr>
        <w:t>df</w:t>
      </w:r>
      <w:proofErr w:type="spellEnd"/>
      <w:r>
        <w:rPr>
          <w:rFonts w:ascii="Times New Roman" w:eastAsia="Times New Roman" w:hAnsi="Times New Roman" w:cs="Times New Roman"/>
          <w:i w:val="0"/>
          <w:iCs w:val="0"/>
          <w:sz w:val="24"/>
          <w:szCs w:val="24"/>
          <w:lang w:val="en-ID" w:eastAsia="id-ID" w:bidi="ar-SA"/>
        </w:rPr>
        <w:t xml:space="preserve"> (100-2; 0,05) = 0,1966.</w:t>
      </w:r>
    </w:p>
    <w:p w14:paraId="161344BF" w14:textId="7A897E81" w:rsidR="00376EF1" w:rsidRDefault="00376EF1" w:rsidP="00376EF1">
      <w:pPr>
        <w:suppressAutoHyphens w:val="0"/>
        <w:autoSpaceDE w:val="0"/>
        <w:autoSpaceDN w:val="0"/>
        <w:adjustRightInd w:val="0"/>
        <w:spacing w:after="0" w:line="240" w:lineRule="auto"/>
        <w:ind w:firstLine="720"/>
        <w:jc w:val="both"/>
        <w:rPr>
          <w:rFonts w:ascii="Times New Roman" w:eastAsia="Times New Roman" w:hAnsi="Times New Roman" w:cs="Times New Roman"/>
          <w:i w:val="0"/>
          <w:iCs w:val="0"/>
          <w:sz w:val="24"/>
          <w:szCs w:val="24"/>
          <w:lang w:val="en-ID" w:eastAsia="id-ID" w:bidi="ar-SA"/>
        </w:rPr>
      </w:pPr>
      <w:proofErr w:type="spellStart"/>
      <w:r>
        <w:rPr>
          <w:rFonts w:ascii="Times New Roman" w:eastAsia="Times New Roman" w:hAnsi="Times New Roman" w:cs="Times New Roman"/>
          <w:i w:val="0"/>
          <w:iCs w:val="0"/>
          <w:sz w:val="24"/>
          <w:szCs w:val="24"/>
          <w:lang w:val="en-ID" w:eastAsia="id-ID" w:bidi="ar-SA"/>
        </w:rPr>
        <w:t>Sehingga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sesuai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dengan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kaidah</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keputusan</w:t>
      </w:r>
      <w:proofErr w:type="spellEnd"/>
      <w:r>
        <w:rPr>
          <w:rFonts w:ascii="Times New Roman" w:eastAsia="Times New Roman" w:hAnsi="Times New Roman" w:cs="Times New Roman"/>
          <w:i w:val="0"/>
          <w:iCs w:val="0"/>
          <w:sz w:val="24"/>
          <w:szCs w:val="24"/>
          <w:lang w:val="en-ID" w:eastAsia="id-ID" w:bidi="ar-SA"/>
        </w:rPr>
        <w:t xml:space="preserve"> Nilai Person Correlation (</w:t>
      </w:r>
      <w:proofErr w:type="spellStart"/>
      <w:r>
        <w:rPr>
          <w:rFonts w:ascii="Times New Roman" w:eastAsia="Times New Roman" w:hAnsi="Times New Roman" w:cs="Times New Roman"/>
          <w:i w:val="0"/>
          <w:iCs w:val="0"/>
          <w:sz w:val="24"/>
          <w:szCs w:val="24"/>
          <w:lang w:val="en-ID" w:eastAsia="id-ID" w:bidi="ar-SA"/>
        </w:rPr>
        <w:t>rhitung</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sebesar</w:t>
      </w:r>
      <w:proofErr w:type="spellEnd"/>
      <w:r>
        <w:rPr>
          <w:rFonts w:ascii="Times New Roman" w:eastAsia="Times New Roman" w:hAnsi="Times New Roman" w:cs="Times New Roman"/>
          <w:i w:val="0"/>
          <w:iCs w:val="0"/>
          <w:sz w:val="24"/>
          <w:szCs w:val="24"/>
          <w:lang w:val="en-ID" w:eastAsia="id-ID" w:bidi="ar-SA"/>
        </w:rPr>
        <w:t xml:space="preserve"> 0,662 &gt; r table </w:t>
      </w:r>
      <w:proofErr w:type="spellStart"/>
      <w:r>
        <w:rPr>
          <w:rFonts w:ascii="Times New Roman" w:eastAsia="Times New Roman" w:hAnsi="Times New Roman" w:cs="Times New Roman"/>
          <w:i w:val="0"/>
          <w:iCs w:val="0"/>
          <w:sz w:val="24"/>
          <w:szCs w:val="24"/>
          <w:lang w:val="en-ID" w:eastAsia="id-ID" w:bidi="ar-SA"/>
        </w:rPr>
        <w:t>sebesar</w:t>
      </w:r>
      <w:proofErr w:type="spellEnd"/>
      <w:r>
        <w:rPr>
          <w:rFonts w:ascii="Times New Roman" w:eastAsia="Times New Roman" w:hAnsi="Times New Roman" w:cs="Times New Roman"/>
          <w:i w:val="0"/>
          <w:iCs w:val="0"/>
          <w:sz w:val="24"/>
          <w:szCs w:val="24"/>
          <w:lang w:val="en-ID" w:eastAsia="id-ID" w:bidi="ar-SA"/>
        </w:rPr>
        <w:t xml:space="preserve"> 0,1966 </w:t>
      </w:r>
      <w:proofErr w:type="spellStart"/>
      <w:r>
        <w:rPr>
          <w:rFonts w:ascii="Times New Roman" w:eastAsia="Times New Roman" w:hAnsi="Times New Roman" w:cs="Times New Roman"/>
          <w:i w:val="0"/>
          <w:iCs w:val="0"/>
          <w:sz w:val="24"/>
          <w:szCs w:val="24"/>
          <w:lang w:val="en-ID" w:eastAsia="id-ID" w:bidi="ar-SA"/>
        </w:rPr>
        <w:t>artinya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terdapat</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hubungan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antara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Variabel</w:t>
      </w:r>
      <w:proofErr w:type="spellEnd"/>
      <w:r>
        <w:rPr>
          <w:rFonts w:ascii="Times New Roman" w:eastAsia="Times New Roman" w:hAnsi="Times New Roman" w:cs="Times New Roman"/>
          <w:i w:val="0"/>
          <w:iCs w:val="0"/>
          <w:sz w:val="24"/>
          <w:szCs w:val="24"/>
          <w:lang w:val="en-ID" w:eastAsia="id-ID" w:bidi="ar-SA"/>
        </w:rPr>
        <w:t xml:space="preserve"> Gaya Hidup </w:t>
      </w:r>
      <w:proofErr w:type="spellStart"/>
      <w:r>
        <w:rPr>
          <w:rFonts w:ascii="Times New Roman" w:eastAsia="Times New Roman" w:hAnsi="Times New Roman" w:cs="Times New Roman"/>
          <w:i w:val="0"/>
          <w:iCs w:val="0"/>
          <w:sz w:val="24"/>
          <w:szCs w:val="24"/>
          <w:lang w:val="en-ID" w:eastAsia="id-ID" w:bidi="ar-SA"/>
        </w:rPr>
        <w:t>dengan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Variabel</w:t>
      </w:r>
      <w:proofErr w:type="spellEnd"/>
      <w:r>
        <w:rPr>
          <w:rFonts w:ascii="Times New Roman" w:eastAsia="Times New Roman" w:hAnsi="Times New Roman" w:cs="Times New Roman"/>
          <w:i w:val="0"/>
          <w:iCs w:val="0"/>
          <w:sz w:val="24"/>
          <w:szCs w:val="24"/>
          <w:lang w:val="en-ID" w:eastAsia="id-ID" w:bidi="ar-SA"/>
        </w:rPr>
        <w:t xml:space="preserve"> Keputusan </w:t>
      </w:r>
      <w:proofErr w:type="spellStart"/>
      <w:r>
        <w:rPr>
          <w:rFonts w:ascii="Times New Roman" w:eastAsia="Times New Roman" w:hAnsi="Times New Roman" w:cs="Times New Roman"/>
          <w:i w:val="0"/>
          <w:iCs w:val="0"/>
          <w:sz w:val="24"/>
          <w:szCs w:val="24"/>
          <w:lang w:val="en-ID" w:eastAsia="id-ID" w:bidi="ar-SA"/>
        </w:rPr>
        <w:t>Pembelian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memiliki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hubungan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positif</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artinya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jika</w:t>
      </w:r>
      <w:proofErr w:type="spellEnd"/>
      <w:r>
        <w:rPr>
          <w:rFonts w:ascii="Times New Roman" w:eastAsia="Times New Roman" w:hAnsi="Times New Roman" w:cs="Times New Roman"/>
          <w:i w:val="0"/>
          <w:iCs w:val="0"/>
          <w:sz w:val="24"/>
          <w:szCs w:val="24"/>
          <w:lang w:val="en-ID" w:eastAsia="id-ID" w:bidi="ar-SA"/>
        </w:rPr>
        <w:t xml:space="preserve"> X naik, </w:t>
      </w:r>
      <w:proofErr w:type="spellStart"/>
      <w:r>
        <w:rPr>
          <w:rFonts w:ascii="Times New Roman" w:eastAsia="Times New Roman" w:hAnsi="Times New Roman" w:cs="Times New Roman"/>
          <w:i w:val="0"/>
          <w:iCs w:val="0"/>
          <w:sz w:val="24"/>
          <w:szCs w:val="24"/>
          <w:lang w:val="en-ID" w:eastAsia="id-ID" w:bidi="ar-SA"/>
        </w:rPr>
        <w:t>maka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Variabel</w:t>
      </w:r>
      <w:proofErr w:type="spellEnd"/>
      <w:r>
        <w:rPr>
          <w:rFonts w:ascii="Times New Roman" w:eastAsia="Times New Roman" w:hAnsi="Times New Roman" w:cs="Times New Roman"/>
          <w:i w:val="0"/>
          <w:iCs w:val="0"/>
          <w:sz w:val="24"/>
          <w:szCs w:val="24"/>
          <w:lang w:val="en-ID" w:eastAsia="id-ID" w:bidi="ar-SA"/>
        </w:rPr>
        <w:t xml:space="preserve"> Y juga naik. </w:t>
      </w:r>
      <w:proofErr w:type="spellStart"/>
      <w:r>
        <w:rPr>
          <w:rFonts w:ascii="Times New Roman" w:eastAsia="Times New Roman" w:hAnsi="Times New Roman" w:cs="Times New Roman"/>
          <w:i w:val="0"/>
          <w:iCs w:val="0"/>
          <w:sz w:val="24"/>
          <w:szCs w:val="24"/>
          <w:lang w:val="en-ID" w:eastAsia="id-ID" w:bidi="ar-SA"/>
        </w:rPr>
        <w:t>Kemudian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dengan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nilai</w:t>
      </w:r>
      <w:proofErr w:type="spellEnd"/>
      <w:r>
        <w:rPr>
          <w:rFonts w:ascii="Times New Roman" w:eastAsia="Times New Roman" w:hAnsi="Times New Roman" w:cs="Times New Roman"/>
          <w:i w:val="0"/>
          <w:iCs w:val="0"/>
          <w:sz w:val="24"/>
          <w:szCs w:val="24"/>
          <w:lang w:val="en-ID" w:eastAsia="id-ID" w:bidi="ar-SA"/>
        </w:rPr>
        <w:t xml:space="preserve"> r </w:t>
      </w:r>
      <w:proofErr w:type="spellStart"/>
      <w:r>
        <w:rPr>
          <w:rFonts w:ascii="Times New Roman" w:eastAsia="Times New Roman" w:hAnsi="Times New Roman" w:cs="Times New Roman"/>
          <w:i w:val="0"/>
          <w:iCs w:val="0"/>
          <w:sz w:val="24"/>
          <w:szCs w:val="24"/>
          <w:lang w:val="en-ID" w:eastAsia="id-ID" w:bidi="ar-SA"/>
        </w:rPr>
        <w:t>sebesar</w:t>
      </w:r>
      <w:proofErr w:type="spellEnd"/>
      <w:r>
        <w:rPr>
          <w:rFonts w:ascii="Times New Roman" w:eastAsia="Times New Roman" w:hAnsi="Times New Roman" w:cs="Times New Roman"/>
          <w:i w:val="0"/>
          <w:iCs w:val="0"/>
          <w:sz w:val="24"/>
          <w:szCs w:val="24"/>
          <w:lang w:val="en-ID" w:eastAsia="id-ID" w:bidi="ar-SA"/>
        </w:rPr>
        <w:t xml:space="preserve"> 0,662 </w:t>
      </w:r>
      <w:proofErr w:type="spellStart"/>
      <w:r>
        <w:rPr>
          <w:rFonts w:ascii="Times New Roman" w:eastAsia="Times New Roman" w:hAnsi="Times New Roman" w:cs="Times New Roman"/>
          <w:i w:val="0"/>
          <w:iCs w:val="0"/>
          <w:sz w:val="24"/>
          <w:szCs w:val="24"/>
          <w:lang w:val="en-ID" w:eastAsia="id-ID" w:bidi="ar-SA"/>
        </w:rPr>
        <w:t>memiliki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derajat</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hubungan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cukup</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kuat</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Kemudian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nilai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Koefisien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Determinasinya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sebesar</w:t>
      </w:r>
      <w:proofErr w:type="spellEnd"/>
      <w:r>
        <w:rPr>
          <w:rFonts w:ascii="Times New Roman" w:eastAsia="Times New Roman" w:hAnsi="Times New Roman" w:cs="Times New Roman"/>
          <w:i w:val="0"/>
          <w:iCs w:val="0"/>
          <w:sz w:val="24"/>
          <w:szCs w:val="24"/>
          <w:lang w:val="en-ID" w:eastAsia="id-ID" w:bidi="ar-SA"/>
        </w:rPr>
        <w:t xml:space="preserve"> 43,</w:t>
      </w:r>
      <w:r w:rsidR="0038316B">
        <w:rPr>
          <w:rFonts w:ascii="Times New Roman" w:eastAsia="Times New Roman" w:hAnsi="Times New Roman" w:cs="Times New Roman"/>
          <w:i w:val="0"/>
          <w:iCs w:val="0"/>
          <w:sz w:val="24"/>
          <w:szCs w:val="24"/>
          <w:lang w:val="en-ID" w:eastAsia="id-ID" w:bidi="ar-SA"/>
        </w:rPr>
        <w:t>82</w:t>
      </w:r>
      <w:r>
        <w:rPr>
          <w:rFonts w:ascii="Times New Roman" w:eastAsia="Times New Roman" w:hAnsi="Times New Roman" w:cs="Times New Roman"/>
          <w:i w:val="0"/>
          <w:iCs w:val="0"/>
          <w:sz w:val="24"/>
          <w:szCs w:val="24"/>
          <w:lang w:val="en-ID" w:eastAsia="id-ID" w:bidi="ar-SA"/>
        </w:rPr>
        <w:t xml:space="preserve">%, dan </w:t>
      </w:r>
      <w:proofErr w:type="spellStart"/>
      <w:r>
        <w:rPr>
          <w:rFonts w:ascii="Times New Roman" w:eastAsia="Times New Roman" w:hAnsi="Times New Roman" w:cs="Times New Roman"/>
          <w:i w:val="0"/>
          <w:iCs w:val="0"/>
          <w:sz w:val="24"/>
          <w:szCs w:val="24"/>
          <w:lang w:val="en-ID" w:eastAsia="id-ID" w:bidi="ar-SA"/>
        </w:rPr>
        <w:t>nilai</w:t>
      </w:r>
      <w:proofErr w:type="spellEnd"/>
      <w:r>
        <w:rPr>
          <w:rFonts w:ascii="Times New Roman" w:eastAsia="Times New Roman" w:hAnsi="Times New Roman" w:cs="Times New Roman"/>
          <w:i w:val="0"/>
          <w:iCs w:val="0"/>
          <w:sz w:val="24"/>
          <w:szCs w:val="24"/>
          <w:lang w:val="en-ID" w:eastAsia="id-ID" w:bidi="ar-SA"/>
        </w:rPr>
        <w:t xml:space="preserve"> variable </w:t>
      </w:r>
      <w:proofErr w:type="spellStart"/>
      <w:r>
        <w:rPr>
          <w:rFonts w:ascii="Times New Roman" w:eastAsia="Times New Roman" w:hAnsi="Times New Roman" w:cs="Times New Roman"/>
          <w:i w:val="0"/>
          <w:iCs w:val="0"/>
          <w:sz w:val="24"/>
          <w:szCs w:val="24"/>
          <w:lang w:val="en-ID" w:eastAsia="id-ID" w:bidi="ar-SA"/>
        </w:rPr>
        <w:t>bebas</w:t>
      </w:r>
      <w:proofErr w:type="spellEnd"/>
      <w:r>
        <w:rPr>
          <w:rFonts w:ascii="Times New Roman" w:eastAsia="Times New Roman" w:hAnsi="Times New Roman" w:cs="Times New Roman"/>
          <w:i w:val="0"/>
          <w:iCs w:val="0"/>
          <w:sz w:val="24"/>
          <w:szCs w:val="24"/>
          <w:lang w:val="en-ID" w:eastAsia="id-ID" w:bidi="ar-SA"/>
        </w:rPr>
        <w:t xml:space="preserve"> lain yang </w:t>
      </w:r>
      <w:proofErr w:type="spellStart"/>
      <w:r>
        <w:rPr>
          <w:rFonts w:ascii="Times New Roman" w:eastAsia="Times New Roman" w:hAnsi="Times New Roman" w:cs="Times New Roman"/>
          <w:i w:val="0"/>
          <w:iCs w:val="0"/>
          <w:sz w:val="24"/>
          <w:szCs w:val="24"/>
          <w:lang w:val="en-ID" w:eastAsia="id-ID" w:bidi="ar-SA"/>
        </w:rPr>
        <w:t>memiliki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pengaruh</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terhadap</w:t>
      </w:r>
      <w:proofErr w:type="spellEnd"/>
      <w:r>
        <w:rPr>
          <w:rFonts w:ascii="Times New Roman" w:eastAsia="Times New Roman" w:hAnsi="Times New Roman" w:cs="Times New Roman"/>
          <w:i w:val="0"/>
          <w:iCs w:val="0"/>
          <w:sz w:val="24"/>
          <w:szCs w:val="24"/>
          <w:lang w:val="en-ID" w:eastAsia="id-ID" w:bidi="ar-SA"/>
        </w:rPr>
        <w:t xml:space="preserve"> variable </w:t>
      </w:r>
      <w:proofErr w:type="spellStart"/>
      <w:r>
        <w:rPr>
          <w:rFonts w:ascii="Times New Roman" w:eastAsia="Times New Roman" w:hAnsi="Times New Roman" w:cs="Times New Roman"/>
          <w:i w:val="0"/>
          <w:iCs w:val="0"/>
          <w:sz w:val="24"/>
          <w:szCs w:val="24"/>
          <w:lang w:val="en-ID" w:eastAsia="id-ID" w:bidi="ar-SA"/>
        </w:rPr>
        <w:t>terikat</w:t>
      </w:r>
      <w:proofErr w:type="spellEnd"/>
      <w:r>
        <w:rPr>
          <w:rFonts w:ascii="Times New Roman" w:eastAsia="Times New Roman" w:hAnsi="Times New Roman" w:cs="Times New Roman"/>
          <w:i w:val="0"/>
          <w:iCs w:val="0"/>
          <w:sz w:val="24"/>
          <w:szCs w:val="24"/>
          <w:lang w:val="en-ID" w:eastAsia="id-ID" w:bidi="ar-SA"/>
        </w:rPr>
        <w:t xml:space="preserve"> (Keputusan </w:t>
      </w:r>
      <w:proofErr w:type="spellStart"/>
      <w:r>
        <w:rPr>
          <w:rFonts w:ascii="Times New Roman" w:eastAsia="Times New Roman" w:hAnsi="Times New Roman" w:cs="Times New Roman"/>
          <w:i w:val="0"/>
          <w:iCs w:val="0"/>
          <w:sz w:val="24"/>
          <w:szCs w:val="24"/>
          <w:lang w:val="en-ID" w:eastAsia="id-ID" w:bidi="ar-SA"/>
        </w:rPr>
        <w:t>Pembelian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sebesar</w:t>
      </w:r>
      <w:proofErr w:type="spellEnd"/>
      <w:r>
        <w:rPr>
          <w:rFonts w:ascii="Times New Roman" w:eastAsia="Times New Roman" w:hAnsi="Times New Roman" w:cs="Times New Roman"/>
          <w:i w:val="0"/>
          <w:iCs w:val="0"/>
          <w:sz w:val="24"/>
          <w:szCs w:val="24"/>
          <w:lang w:val="en-ID" w:eastAsia="id-ID" w:bidi="ar-SA"/>
        </w:rPr>
        <w:t xml:space="preserve"> </w:t>
      </w:r>
      <w:r w:rsidR="0038316B">
        <w:rPr>
          <w:rFonts w:ascii="Times New Roman" w:eastAsia="Times New Roman" w:hAnsi="Times New Roman" w:cs="Times New Roman"/>
          <w:i w:val="0"/>
          <w:iCs w:val="0"/>
          <w:sz w:val="24"/>
          <w:szCs w:val="24"/>
          <w:lang w:val="en-ID" w:eastAsia="id-ID" w:bidi="ar-SA"/>
        </w:rPr>
        <w:t>56,18</w:t>
      </w:r>
      <w:r>
        <w:rPr>
          <w:rFonts w:ascii="Times New Roman" w:eastAsia="Times New Roman" w:hAnsi="Times New Roman" w:cs="Times New Roman"/>
          <w:i w:val="0"/>
          <w:iCs w:val="0"/>
          <w:sz w:val="24"/>
          <w:szCs w:val="24"/>
          <w:lang w:val="en-ID" w:eastAsia="id-ID" w:bidi="ar-SA"/>
        </w:rPr>
        <w:t>%.</w:t>
      </w:r>
    </w:p>
    <w:p w14:paraId="2331AB7E" w14:textId="465B06C0" w:rsidR="00376EF1" w:rsidRDefault="00376EF1" w:rsidP="00376EF1">
      <w:pPr>
        <w:suppressAutoHyphens w:val="0"/>
        <w:autoSpaceDE w:val="0"/>
        <w:autoSpaceDN w:val="0"/>
        <w:adjustRightInd w:val="0"/>
        <w:spacing w:after="0" w:line="240" w:lineRule="auto"/>
        <w:ind w:firstLine="720"/>
        <w:jc w:val="both"/>
        <w:rPr>
          <w:rFonts w:ascii="Times New Roman" w:eastAsia="Times New Roman" w:hAnsi="Times New Roman" w:cs="Times New Roman"/>
          <w:i w:val="0"/>
          <w:iCs w:val="0"/>
          <w:sz w:val="24"/>
          <w:szCs w:val="24"/>
          <w:lang w:val="en-ID" w:eastAsia="id-ID" w:bidi="ar-SA"/>
        </w:rPr>
      </w:pPr>
    </w:p>
    <w:p w14:paraId="1390B6B5" w14:textId="4EF42511" w:rsidR="00376EF1" w:rsidRPr="00542F0B" w:rsidRDefault="00376EF1" w:rsidP="00542F0B">
      <w:pPr>
        <w:pStyle w:val="ListParagraph"/>
        <w:numPr>
          <w:ilvl w:val="0"/>
          <w:numId w:val="9"/>
        </w:numPr>
        <w:spacing w:after="0" w:line="240" w:lineRule="auto"/>
        <w:jc w:val="both"/>
        <w:rPr>
          <w:rFonts w:ascii="Times New Roman" w:hAnsi="Times New Roman" w:cs="Times New Roman"/>
          <w:b/>
          <w:i w:val="0"/>
          <w:sz w:val="24"/>
          <w:szCs w:val="24"/>
        </w:rPr>
      </w:pPr>
      <w:r w:rsidRPr="00542F0B">
        <w:rPr>
          <w:rFonts w:ascii="Times New Roman" w:hAnsi="Times New Roman" w:cs="Times New Roman"/>
          <w:b/>
          <w:i w:val="0"/>
          <w:sz w:val="24"/>
          <w:szCs w:val="24"/>
        </w:rPr>
        <w:t xml:space="preserve">Uji Regresi Linier </w:t>
      </w:r>
      <w:proofErr w:type="spellStart"/>
      <w:r w:rsidRPr="00542F0B">
        <w:rPr>
          <w:rFonts w:ascii="Times New Roman" w:hAnsi="Times New Roman" w:cs="Times New Roman"/>
          <w:b/>
          <w:i w:val="0"/>
          <w:sz w:val="24"/>
          <w:szCs w:val="24"/>
        </w:rPr>
        <w:t>Sederhana</w:t>
      </w:r>
      <w:proofErr w:type="spellEnd"/>
      <w:r w:rsidRPr="00542F0B">
        <w:rPr>
          <w:rFonts w:ascii="Times New Roman" w:hAnsi="Times New Roman" w:cs="Times New Roman"/>
          <w:b/>
          <w:i w:val="0"/>
          <w:sz w:val="24"/>
          <w:szCs w:val="24"/>
        </w:rPr>
        <w:t xml:space="preserve"> </w:t>
      </w:r>
    </w:p>
    <w:p w14:paraId="2D1ED9A7" w14:textId="132472F6" w:rsidR="00376EF1" w:rsidRDefault="00376EF1" w:rsidP="00376EF1">
      <w:pPr>
        <w:suppressAutoHyphens w:val="0"/>
        <w:autoSpaceDE w:val="0"/>
        <w:autoSpaceDN w:val="0"/>
        <w:adjustRightInd w:val="0"/>
        <w:spacing w:after="0" w:line="240" w:lineRule="auto"/>
        <w:ind w:firstLine="720"/>
        <w:jc w:val="both"/>
        <w:rPr>
          <w:rFonts w:ascii="Times New Roman" w:hAnsi="Times New Roman" w:cs="Times New Roman"/>
          <w:bCs/>
          <w:i w:val="0"/>
          <w:sz w:val="24"/>
          <w:szCs w:val="24"/>
        </w:rPr>
      </w:pPr>
      <w:proofErr w:type="spellStart"/>
      <w:r>
        <w:rPr>
          <w:rFonts w:ascii="Times New Roman" w:hAnsi="Times New Roman" w:cs="Times New Roman"/>
          <w:bCs/>
          <w:i w:val="0"/>
          <w:sz w:val="24"/>
          <w:szCs w:val="24"/>
        </w:rPr>
        <w:t>Analisis</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regresi</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digunakan</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untuk</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mengukur</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hubungan</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antara</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variabel</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bebas</w:t>
      </w:r>
      <w:proofErr w:type="spellEnd"/>
      <w:r>
        <w:rPr>
          <w:rFonts w:ascii="Times New Roman" w:hAnsi="Times New Roman" w:cs="Times New Roman"/>
          <w:bCs/>
          <w:i w:val="0"/>
          <w:sz w:val="24"/>
          <w:szCs w:val="24"/>
        </w:rPr>
        <w:t>/</w:t>
      </w:r>
      <w:proofErr w:type="spellStart"/>
      <w:r>
        <w:rPr>
          <w:rFonts w:ascii="Times New Roman" w:hAnsi="Times New Roman" w:cs="Times New Roman"/>
          <w:bCs/>
          <w:i w:val="0"/>
          <w:sz w:val="24"/>
          <w:szCs w:val="24"/>
        </w:rPr>
        <w:t>indedependent</w:t>
      </w:r>
      <w:proofErr w:type="spellEnd"/>
      <w:r>
        <w:rPr>
          <w:rFonts w:ascii="Times New Roman" w:hAnsi="Times New Roman" w:cs="Times New Roman"/>
          <w:bCs/>
          <w:i w:val="0"/>
          <w:sz w:val="24"/>
          <w:szCs w:val="24"/>
        </w:rPr>
        <w:t xml:space="preserve"> (X) </w:t>
      </w:r>
      <w:proofErr w:type="spellStart"/>
      <w:r>
        <w:rPr>
          <w:rFonts w:ascii="Times New Roman" w:hAnsi="Times New Roman" w:cs="Times New Roman"/>
          <w:bCs/>
          <w:i w:val="0"/>
          <w:sz w:val="24"/>
          <w:szCs w:val="24"/>
        </w:rPr>
        <w:t>yaitu</w:t>
      </w:r>
      <w:proofErr w:type="spellEnd"/>
      <w:r>
        <w:rPr>
          <w:rFonts w:ascii="Times New Roman" w:hAnsi="Times New Roman" w:cs="Times New Roman"/>
          <w:bCs/>
          <w:i w:val="0"/>
          <w:sz w:val="24"/>
          <w:szCs w:val="24"/>
        </w:rPr>
        <w:t xml:space="preserve"> Gaya Hidup dan </w:t>
      </w:r>
      <w:proofErr w:type="spellStart"/>
      <w:r>
        <w:rPr>
          <w:rFonts w:ascii="Times New Roman" w:hAnsi="Times New Roman" w:cs="Times New Roman"/>
          <w:bCs/>
          <w:i w:val="0"/>
          <w:sz w:val="24"/>
          <w:szCs w:val="24"/>
        </w:rPr>
        <w:t>variabel</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terikat</w:t>
      </w:r>
      <w:proofErr w:type="spellEnd"/>
      <w:r>
        <w:rPr>
          <w:rFonts w:ascii="Times New Roman" w:hAnsi="Times New Roman" w:cs="Times New Roman"/>
          <w:bCs/>
          <w:i w:val="0"/>
          <w:sz w:val="24"/>
          <w:szCs w:val="24"/>
        </w:rPr>
        <w:t>/</w:t>
      </w:r>
      <w:proofErr w:type="spellStart"/>
      <w:r>
        <w:rPr>
          <w:rFonts w:ascii="Times New Roman" w:hAnsi="Times New Roman" w:cs="Times New Roman"/>
          <w:bCs/>
          <w:i w:val="0"/>
          <w:sz w:val="24"/>
          <w:szCs w:val="24"/>
        </w:rPr>
        <w:t>dependen</w:t>
      </w:r>
      <w:proofErr w:type="spellEnd"/>
      <w:r>
        <w:rPr>
          <w:rFonts w:ascii="Times New Roman" w:hAnsi="Times New Roman" w:cs="Times New Roman"/>
          <w:bCs/>
          <w:i w:val="0"/>
          <w:sz w:val="24"/>
          <w:szCs w:val="24"/>
        </w:rPr>
        <w:t xml:space="preserve"> (Y) </w:t>
      </w:r>
      <w:proofErr w:type="spellStart"/>
      <w:r>
        <w:rPr>
          <w:rFonts w:ascii="Times New Roman" w:hAnsi="Times New Roman" w:cs="Times New Roman"/>
          <w:bCs/>
          <w:i w:val="0"/>
          <w:sz w:val="24"/>
          <w:szCs w:val="24"/>
        </w:rPr>
        <w:t>yaitu</w:t>
      </w:r>
      <w:proofErr w:type="spellEnd"/>
      <w:r>
        <w:rPr>
          <w:rFonts w:ascii="Times New Roman" w:hAnsi="Times New Roman" w:cs="Times New Roman"/>
          <w:bCs/>
          <w:i w:val="0"/>
          <w:sz w:val="24"/>
          <w:szCs w:val="24"/>
        </w:rPr>
        <w:t xml:space="preserve"> Keputusan </w:t>
      </w:r>
      <w:proofErr w:type="spellStart"/>
      <w:r>
        <w:rPr>
          <w:rFonts w:ascii="Times New Roman" w:hAnsi="Times New Roman" w:cs="Times New Roman"/>
          <w:bCs/>
          <w:i w:val="0"/>
          <w:sz w:val="24"/>
          <w:szCs w:val="24"/>
        </w:rPr>
        <w:t>Pembelian</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Berikut</w:t>
      </w:r>
      <w:proofErr w:type="spellEnd"/>
      <w:r>
        <w:rPr>
          <w:rFonts w:ascii="Times New Roman" w:hAnsi="Times New Roman" w:cs="Times New Roman"/>
          <w:bCs/>
          <w:i w:val="0"/>
          <w:sz w:val="24"/>
          <w:szCs w:val="24"/>
        </w:rPr>
        <w:t xml:space="preserve"> pada </w:t>
      </w:r>
      <w:proofErr w:type="spellStart"/>
      <w:r>
        <w:rPr>
          <w:rFonts w:ascii="Times New Roman" w:hAnsi="Times New Roman" w:cs="Times New Roman"/>
          <w:bCs/>
          <w:i w:val="0"/>
          <w:sz w:val="24"/>
          <w:szCs w:val="24"/>
        </w:rPr>
        <w:t>tabel</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ditampilkan</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hasil</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analisis</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regresi</w:t>
      </w:r>
      <w:proofErr w:type="spellEnd"/>
      <w:r>
        <w:rPr>
          <w:rFonts w:ascii="Times New Roman" w:hAnsi="Times New Roman" w:cs="Times New Roman"/>
          <w:bCs/>
          <w:i w:val="0"/>
          <w:sz w:val="24"/>
          <w:szCs w:val="24"/>
        </w:rPr>
        <w:t xml:space="preserve"> linier </w:t>
      </w:r>
      <w:proofErr w:type="spellStart"/>
      <w:r>
        <w:rPr>
          <w:rFonts w:ascii="Times New Roman" w:hAnsi="Times New Roman" w:cs="Times New Roman"/>
          <w:bCs/>
          <w:i w:val="0"/>
          <w:sz w:val="24"/>
          <w:szCs w:val="24"/>
        </w:rPr>
        <w:t>sederhana</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dengan</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menggunakan</w:t>
      </w:r>
      <w:proofErr w:type="spellEnd"/>
      <w:r>
        <w:rPr>
          <w:rFonts w:ascii="Times New Roman" w:hAnsi="Times New Roman" w:cs="Times New Roman"/>
          <w:bCs/>
          <w:i w:val="0"/>
          <w:sz w:val="24"/>
          <w:szCs w:val="24"/>
        </w:rPr>
        <w:t xml:space="preserve"> SPSS </w:t>
      </w:r>
      <w:proofErr w:type="spellStart"/>
      <w:r>
        <w:rPr>
          <w:rFonts w:ascii="Times New Roman" w:hAnsi="Times New Roman" w:cs="Times New Roman"/>
          <w:bCs/>
          <w:i w:val="0"/>
          <w:sz w:val="24"/>
          <w:szCs w:val="24"/>
        </w:rPr>
        <w:t>versi</w:t>
      </w:r>
      <w:proofErr w:type="spellEnd"/>
      <w:r>
        <w:rPr>
          <w:rFonts w:ascii="Times New Roman" w:hAnsi="Times New Roman" w:cs="Times New Roman"/>
          <w:bCs/>
          <w:i w:val="0"/>
          <w:sz w:val="24"/>
          <w:szCs w:val="24"/>
        </w:rPr>
        <w:t xml:space="preserve"> 20, yang </w:t>
      </w:r>
      <w:proofErr w:type="spellStart"/>
      <w:r>
        <w:rPr>
          <w:rFonts w:ascii="Times New Roman" w:hAnsi="Times New Roman" w:cs="Times New Roman"/>
          <w:bCs/>
          <w:i w:val="0"/>
          <w:sz w:val="24"/>
          <w:szCs w:val="24"/>
        </w:rPr>
        <w:t>diperoleh</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persamaan</w:t>
      </w:r>
      <w:proofErr w:type="spellEnd"/>
      <w:r>
        <w:rPr>
          <w:rFonts w:ascii="Times New Roman" w:hAnsi="Times New Roman" w:cs="Times New Roman"/>
          <w:bCs/>
          <w:i w:val="0"/>
          <w:sz w:val="24"/>
          <w:szCs w:val="24"/>
        </w:rPr>
        <w:t xml:space="preserve"> </w:t>
      </w:r>
      <w:proofErr w:type="spellStart"/>
      <w:r>
        <w:rPr>
          <w:rFonts w:ascii="Times New Roman" w:hAnsi="Times New Roman" w:cs="Times New Roman"/>
          <w:bCs/>
          <w:i w:val="0"/>
          <w:sz w:val="24"/>
          <w:szCs w:val="24"/>
        </w:rPr>
        <w:t>regresi</w:t>
      </w:r>
      <w:proofErr w:type="spellEnd"/>
      <w:r>
        <w:rPr>
          <w:rFonts w:ascii="Times New Roman" w:hAnsi="Times New Roman" w:cs="Times New Roman"/>
          <w:bCs/>
          <w:i w:val="0"/>
          <w:sz w:val="24"/>
          <w:szCs w:val="24"/>
        </w:rPr>
        <w:t xml:space="preserve"> </w:t>
      </w:r>
      <w:proofErr w:type="spellStart"/>
      <w:proofErr w:type="gramStart"/>
      <w:r>
        <w:rPr>
          <w:rFonts w:ascii="Times New Roman" w:hAnsi="Times New Roman" w:cs="Times New Roman"/>
          <w:bCs/>
          <w:i w:val="0"/>
          <w:sz w:val="24"/>
          <w:szCs w:val="24"/>
        </w:rPr>
        <w:t>berikut</w:t>
      </w:r>
      <w:proofErr w:type="spellEnd"/>
      <w:r>
        <w:rPr>
          <w:rFonts w:ascii="Times New Roman" w:hAnsi="Times New Roman" w:cs="Times New Roman"/>
          <w:bCs/>
          <w:i w:val="0"/>
          <w:sz w:val="24"/>
          <w:szCs w:val="24"/>
        </w:rPr>
        <w:t xml:space="preserve"> :</w:t>
      </w:r>
      <w:proofErr w:type="gramEnd"/>
    </w:p>
    <w:p w14:paraId="438C0C28" w14:textId="77777777" w:rsidR="0038316B" w:rsidRPr="0038316B" w:rsidRDefault="0038316B" w:rsidP="0038316B">
      <w:pPr>
        <w:suppressAutoHyphens w:val="0"/>
        <w:autoSpaceDE w:val="0"/>
        <w:autoSpaceDN w:val="0"/>
        <w:adjustRightInd w:val="0"/>
        <w:spacing w:after="0" w:line="240" w:lineRule="auto"/>
        <w:rPr>
          <w:rFonts w:ascii="Times New Roman" w:eastAsia="Times New Roman" w:hAnsi="Times New Roman" w:cs="Times New Roman"/>
          <w:i w:val="0"/>
          <w:iCs w:val="0"/>
          <w:sz w:val="24"/>
          <w:szCs w:val="24"/>
          <w:lang w:val="en-ID" w:eastAsia="id-ID" w:bidi="ar-SA"/>
        </w:rPr>
      </w:pPr>
    </w:p>
    <w:tbl>
      <w:tblPr>
        <w:tblW w:w="57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tblGrid>
      <w:tr w:rsidR="0038316B" w:rsidRPr="0038316B" w14:paraId="2044E1A2" w14:textId="77777777" w:rsidTr="0038316B">
        <w:trPr>
          <w:cantSplit/>
          <w:jc w:val="center"/>
        </w:trPr>
        <w:tc>
          <w:tcPr>
            <w:tcW w:w="5744" w:type="dxa"/>
            <w:gridSpan w:val="5"/>
            <w:tcBorders>
              <w:top w:val="nil"/>
              <w:left w:val="nil"/>
              <w:bottom w:val="nil"/>
              <w:right w:val="nil"/>
            </w:tcBorders>
            <w:shd w:val="clear" w:color="auto" w:fill="FFFFFF"/>
          </w:tcPr>
          <w:p w14:paraId="6EBB3DF5" w14:textId="77777777" w:rsidR="0038316B" w:rsidRPr="0038316B" w:rsidRDefault="0038316B" w:rsidP="0038316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38316B">
              <w:rPr>
                <w:rFonts w:ascii="Arial" w:eastAsia="Times New Roman" w:hAnsi="Arial" w:cs="Arial"/>
                <w:b/>
                <w:bCs/>
                <w:i w:val="0"/>
                <w:iCs w:val="0"/>
                <w:color w:val="000000"/>
                <w:sz w:val="18"/>
                <w:szCs w:val="18"/>
                <w:lang w:val="en-ID" w:eastAsia="id-ID" w:bidi="ar-SA"/>
              </w:rPr>
              <w:t>Model Summary</w:t>
            </w:r>
          </w:p>
        </w:tc>
      </w:tr>
      <w:tr w:rsidR="0038316B" w:rsidRPr="0038316B" w14:paraId="3397C62C" w14:textId="77777777" w:rsidTr="0038316B">
        <w:trPr>
          <w:cantSplit/>
          <w:jc w:val="center"/>
        </w:trPr>
        <w:tc>
          <w:tcPr>
            <w:tcW w:w="773" w:type="dxa"/>
            <w:tcBorders>
              <w:top w:val="single" w:sz="16" w:space="0" w:color="000000"/>
              <w:left w:val="single" w:sz="16" w:space="0" w:color="000000"/>
              <w:bottom w:val="single" w:sz="16" w:space="0" w:color="000000"/>
              <w:right w:val="single" w:sz="16" w:space="0" w:color="000000"/>
            </w:tcBorders>
            <w:shd w:val="clear" w:color="auto" w:fill="FFFFFF"/>
          </w:tcPr>
          <w:p w14:paraId="0D90C09F" w14:textId="77777777" w:rsidR="0038316B" w:rsidRPr="0038316B" w:rsidRDefault="0038316B" w:rsidP="0038316B">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Model</w:t>
            </w:r>
          </w:p>
        </w:tc>
        <w:tc>
          <w:tcPr>
            <w:tcW w:w="1000" w:type="dxa"/>
            <w:tcBorders>
              <w:top w:val="single" w:sz="16" w:space="0" w:color="000000"/>
              <w:left w:val="single" w:sz="16" w:space="0" w:color="000000"/>
              <w:bottom w:val="single" w:sz="16" w:space="0" w:color="000000"/>
            </w:tcBorders>
            <w:shd w:val="clear" w:color="auto" w:fill="FFFFFF"/>
          </w:tcPr>
          <w:p w14:paraId="053A5328" w14:textId="77777777" w:rsidR="0038316B" w:rsidRPr="0038316B" w:rsidRDefault="0038316B" w:rsidP="0038316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R</w:t>
            </w:r>
          </w:p>
        </w:tc>
        <w:tc>
          <w:tcPr>
            <w:tcW w:w="1061" w:type="dxa"/>
            <w:tcBorders>
              <w:top w:val="single" w:sz="16" w:space="0" w:color="000000"/>
              <w:bottom w:val="single" w:sz="16" w:space="0" w:color="000000"/>
            </w:tcBorders>
            <w:shd w:val="clear" w:color="auto" w:fill="FFFFFF"/>
          </w:tcPr>
          <w:p w14:paraId="2994CC45" w14:textId="77777777" w:rsidR="0038316B" w:rsidRPr="0038316B" w:rsidRDefault="0038316B" w:rsidP="0038316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R Square</w:t>
            </w:r>
          </w:p>
        </w:tc>
        <w:tc>
          <w:tcPr>
            <w:tcW w:w="1455" w:type="dxa"/>
            <w:tcBorders>
              <w:top w:val="single" w:sz="16" w:space="0" w:color="000000"/>
              <w:bottom w:val="single" w:sz="16" w:space="0" w:color="000000"/>
            </w:tcBorders>
            <w:shd w:val="clear" w:color="auto" w:fill="FFFFFF"/>
          </w:tcPr>
          <w:p w14:paraId="4C6D4962" w14:textId="77777777" w:rsidR="0038316B" w:rsidRPr="0038316B" w:rsidRDefault="0038316B" w:rsidP="0038316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Adjusted R Square</w:t>
            </w:r>
          </w:p>
        </w:tc>
        <w:tc>
          <w:tcPr>
            <w:tcW w:w="1455" w:type="dxa"/>
            <w:tcBorders>
              <w:top w:val="single" w:sz="16" w:space="0" w:color="000000"/>
              <w:bottom w:val="single" w:sz="16" w:space="0" w:color="000000"/>
              <w:right w:val="single" w:sz="16" w:space="0" w:color="000000"/>
            </w:tcBorders>
            <w:shd w:val="clear" w:color="auto" w:fill="FFFFFF"/>
          </w:tcPr>
          <w:p w14:paraId="17A51809" w14:textId="77777777" w:rsidR="0038316B" w:rsidRPr="0038316B" w:rsidRDefault="0038316B" w:rsidP="0038316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Std. Error of the Estimate</w:t>
            </w:r>
          </w:p>
        </w:tc>
      </w:tr>
      <w:tr w:rsidR="0038316B" w:rsidRPr="0038316B" w14:paraId="1345B1D6" w14:textId="77777777" w:rsidTr="0038316B">
        <w:trPr>
          <w:cantSplit/>
          <w:jc w:val="center"/>
        </w:trPr>
        <w:tc>
          <w:tcPr>
            <w:tcW w:w="773"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609A429A" w14:textId="77777777" w:rsidR="0038316B" w:rsidRPr="0038316B" w:rsidRDefault="0038316B" w:rsidP="0038316B">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1</w:t>
            </w:r>
          </w:p>
        </w:tc>
        <w:tc>
          <w:tcPr>
            <w:tcW w:w="1000" w:type="dxa"/>
            <w:tcBorders>
              <w:top w:val="single" w:sz="16" w:space="0" w:color="000000"/>
              <w:left w:val="single" w:sz="16" w:space="0" w:color="000000"/>
              <w:bottom w:val="single" w:sz="16" w:space="0" w:color="000000"/>
            </w:tcBorders>
            <w:shd w:val="clear" w:color="auto" w:fill="FFFFFF"/>
            <w:vAlign w:val="center"/>
          </w:tcPr>
          <w:p w14:paraId="18F9E5C4"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.662</w:t>
            </w:r>
            <w:r w:rsidRPr="0038316B">
              <w:rPr>
                <w:rFonts w:ascii="Arial" w:eastAsia="Times New Roman" w:hAnsi="Arial" w:cs="Arial"/>
                <w:i w:val="0"/>
                <w:iCs w:val="0"/>
                <w:color w:val="000000"/>
                <w:sz w:val="18"/>
                <w:szCs w:val="18"/>
                <w:vertAlign w:val="superscript"/>
                <w:lang w:val="en-ID" w:eastAsia="id-ID" w:bidi="ar-SA"/>
              </w:rPr>
              <w:t>a</w:t>
            </w:r>
          </w:p>
        </w:tc>
        <w:tc>
          <w:tcPr>
            <w:tcW w:w="1061" w:type="dxa"/>
            <w:tcBorders>
              <w:top w:val="single" w:sz="16" w:space="0" w:color="000000"/>
              <w:bottom w:val="single" w:sz="16" w:space="0" w:color="000000"/>
            </w:tcBorders>
            <w:shd w:val="clear" w:color="auto" w:fill="FFFFFF"/>
            <w:vAlign w:val="center"/>
          </w:tcPr>
          <w:p w14:paraId="45F03F2F"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.439</w:t>
            </w:r>
          </w:p>
        </w:tc>
        <w:tc>
          <w:tcPr>
            <w:tcW w:w="1455" w:type="dxa"/>
            <w:tcBorders>
              <w:top w:val="single" w:sz="16" w:space="0" w:color="000000"/>
              <w:bottom w:val="single" w:sz="16" w:space="0" w:color="000000"/>
            </w:tcBorders>
            <w:shd w:val="clear" w:color="auto" w:fill="FFFFFF"/>
            <w:vAlign w:val="center"/>
          </w:tcPr>
          <w:p w14:paraId="2CB4C3A5"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.433</w:t>
            </w:r>
          </w:p>
        </w:tc>
        <w:tc>
          <w:tcPr>
            <w:tcW w:w="1455" w:type="dxa"/>
            <w:tcBorders>
              <w:top w:val="single" w:sz="16" w:space="0" w:color="000000"/>
              <w:bottom w:val="single" w:sz="16" w:space="0" w:color="000000"/>
              <w:right w:val="single" w:sz="16" w:space="0" w:color="000000"/>
            </w:tcBorders>
            <w:shd w:val="clear" w:color="auto" w:fill="FFFFFF"/>
            <w:vAlign w:val="center"/>
          </w:tcPr>
          <w:p w14:paraId="2DC2550D"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1.834</w:t>
            </w:r>
          </w:p>
        </w:tc>
      </w:tr>
      <w:tr w:rsidR="0038316B" w:rsidRPr="0038316B" w14:paraId="44CAB6B4" w14:textId="77777777" w:rsidTr="0038316B">
        <w:trPr>
          <w:cantSplit/>
          <w:jc w:val="center"/>
        </w:trPr>
        <w:tc>
          <w:tcPr>
            <w:tcW w:w="5744" w:type="dxa"/>
            <w:gridSpan w:val="5"/>
            <w:tcBorders>
              <w:top w:val="nil"/>
              <w:left w:val="nil"/>
              <w:bottom w:val="nil"/>
              <w:right w:val="nil"/>
            </w:tcBorders>
            <w:shd w:val="clear" w:color="auto" w:fill="FFFFFF"/>
          </w:tcPr>
          <w:p w14:paraId="73C4179C" w14:textId="77777777" w:rsidR="0038316B" w:rsidRPr="0038316B" w:rsidRDefault="0038316B" w:rsidP="0038316B">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a. Predictors: (Constant), Gaya Hidup</w:t>
            </w:r>
          </w:p>
        </w:tc>
      </w:tr>
    </w:tbl>
    <w:p w14:paraId="0618C621" w14:textId="77777777" w:rsidR="00BA3CF8" w:rsidRDefault="00BA3CF8" w:rsidP="0038316B">
      <w:pPr>
        <w:suppressAutoHyphens w:val="0"/>
        <w:autoSpaceDE w:val="0"/>
        <w:autoSpaceDN w:val="0"/>
        <w:adjustRightInd w:val="0"/>
        <w:spacing w:after="0" w:line="240" w:lineRule="auto"/>
        <w:jc w:val="both"/>
        <w:rPr>
          <w:rFonts w:ascii="Times New Roman" w:eastAsia="Times New Roman" w:hAnsi="Times New Roman" w:cs="Times New Roman"/>
          <w:b/>
          <w:bCs/>
          <w:i w:val="0"/>
          <w:iCs w:val="0"/>
          <w:sz w:val="24"/>
          <w:szCs w:val="24"/>
          <w:lang w:val="en-ID" w:eastAsia="id-ID" w:bidi="ar-SA"/>
        </w:rPr>
      </w:pPr>
    </w:p>
    <w:p w14:paraId="16896C46" w14:textId="4B548FAD" w:rsidR="0038316B" w:rsidRPr="0038316B" w:rsidRDefault="0038316B" w:rsidP="0038316B">
      <w:pPr>
        <w:suppressAutoHyphens w:val="0"/>
        <w:autoSpaceDE w:val="0"/>
        <w:autoSpaceDN w:val="0"/>
        <w:adjustRightInd w:val="0"/>
        <w:spacing w:after="0" w:line="240" w:lineRule="auto"/>
        <w:jc w:val="both"/>
        <w:rPr>
          <w:rFonts w:ascii="Times New Roman" w:eastAsia="Times New Roman" w:hAnsi="Times New Roman" w:cs="Times New Roman"/>
          <w:b/>
          <w:bCs/>
          <w:i w:val="0"/>
          <w:iCs w:val="0"/>
          <w:sz w:val="24"/>
          <w:szCs w:val="24"/>
          <w:lang w:val="en-ID" w:eastAsia="id-ID" w:bidi="ar-SA"/>
        </w:rPr>
      </w:pPr>
      <w:proofErr w:type="spellStart"/>
      <w:r w:rsidRPr="0038316B">
        <w:rPr>
          <w:rFonts w:ascii="Times New Roman" w:eastAsia="Times New Roman" w:hAnsi="Times New Roman" w:cs="Times New Roman"/>
          <w:b/>
          <w:bCs/>
          <w:i w:val="0"/>
          <w:iCs w:val="0"/>
          <w:sz w:val="24"/>
          <w:szCs w:val="24"/>
          <w:lang w:val="en-ID" w:eastAsia="id-ID" w:bidi="ar-SA"/>
        </w:rPr>
        <w:t>Analisis</w:t>
      </w:r>
      <w:proofErr w:type="spellEnd"/>
      <w:r w:rsidRPr="0038316B">
        <w:rPr>
          <w:rFonts w:ascii="Times New Roman" w:eastAsia="Times New Roman" w:hAnsi="Times New Roman" w:cs="Times New Roman"/>
          <w:b/>
          <w:bCs/>
          <w:i w:val="0"/>
          <w:iCs w:val="0"/>
          <w:sz w:val="24"/>
          <w:szCs w:val="24"/>
          <w:lang w:val="en-ID" w:eastAsia="id-ID" w:bidi="ar-SA"/>
        </w:rPr>
        <w:t xml:space="preserve"> </w:t>
      </w:r>
      <w:proofErr w:type="spellStart"/>
      <w:proofErr w:type="gramStart"/>
      <w:r w:rsidRPr="0038316B">
        <w:rPr>
          <w:rFonts w:ascii="Times New Roman" w:eastAsia="Times New Roman" w:hAnsi="Times New Roman" w:cs="Times New Roman"/>
          <w:b/>
          <w:bCs/>
          <w:i w:val="0"/>
          <w:iCs w:val="0"/>
          <w:sz w:val="24"/>
          <w:szCs w:val="24"/>
          <w:lang w:val="en-ID" w:eastAsia="id-ID" w:bidi="ar-SA"/>
        </w:rPr>
        <w:t>Outputnya</w:t>
      </w:r>
      <w:proofErr w:type="spellEnd"/>
      <w:r w:rsidRPr="0038316B">
        <w:rPr>
          <w:rFonts w:ascii="Times New Roman" w:eastAsia="Times New Roman" w:hAnsi="Times New Roman" w:cs="Times New Roman"/>
          <w:b/>
          <w:bCs/>
          <w:i w:val="0"/>
          <w:iCs w:val="0"/>
          <w:sz w:val="24"/>
          <w:szCs w:val="24"/>
          <w:lang w:val="en-ID" w:eastAsia="id-ID" w:bidi="ar-SA"/>
        </w:rPr>
        <w:t xml:space="preserve"> :</w:t>
      </w:r>
      <w:proofErr w:type="gramEnd"/>
    </w:p>
    <w:p w14:paraId="4702A61A" w14:textId="6BDD8EE4" w:rsidR="0038316B" w:rsidRDefault="0038316B" w:rsidP="0038316B">
      <w:pPr>
        <w:suppressAutoHyphens w:val="0"/>
        <w:autoSpaceDE w:val="0"/>
        <w:autoSpaceDN w:val="0"/>
        <w:adjustRightInd w:val="0"/>
        <w:spacing w:after="0" w:line="240" w:lineRule="auto"/>
        <w:jc w:val="both"/>
        <w:rPr>
          <w:rFonts w:ascii="Times New Roman" w:eastAsia="Times New Roman" w:hAnsi="Times New Roman" w:cs="Times New Roman"/>
          <w:i w:val="0"/>
          <w:iCs w:val="0"/>
          <w:sz w:val="24"/>
          <w:szCs w:val="24"/>
          <w:lang w:val="en-ID" w:eastAsia="id-ID" w:bidi="ar-SA"/>
        </w:rPr>
      </w:pPr>
      <w:proofErr w:type="spellStart"/>
      <w:r>
        <w:rPr>
          <w:rFonts w:ascii="Times New Roman" w:eastAsia="Times New Roman" w:hAnsi="Times New Roman" w:cs="Times New Roman"/>
          <w:i w:val="0"/>
          <w:iCs w:val="0"/>
          <w:sz w:val="24"/>
          <w:szCs w:val="24"/>
          <w:lang w:val="en-ID" w:eastAsia="id-ID" w:bidi="ar-SA"/>
        </w:rPr>
        <w:t>Berdasarkan</w:t>
      </w:r>
      <w:proofErr w:type="spellEnd"/>
      <w:r>
        <w:rPr>
          <w:rFonts w:ascii="Times New Roman" w:eastAsia="Times New Roman" w:hAnsi="Times New Roman" w:cs="Times New Roman"/>
          <w:i w:val="0"/>
          <w:iCs w:val="0"/>
          <w:sz w:val="24"/>
          <w:szCs w:val="24"/>
          <w:lang w:val="en-ID" w:eastAsia="id-ID" w:bidi="ar-SA"/>
        </w:rPr>
        <w:t xml:space="preserve"> Output pada </w:t>
      </w:r>
      <w:proofErr w:type="spellStart"/>
      <w:r>
        <w:rPr>
          <w:rFonts w:ascii="Times New Roman" w:eastAsia="Times New Roman" w:hAnsi="Times New Roman" w:cs="Times New Roman"/>
          <w:i w:val="0"/>
          <w:iCs w:val="0"/>
          <w:sz w:val="24"/>
          <w:szCs w:val="24"/>
          <w:lang w:val="en-ID" w:eastAsia="id-ID" w:bidi="ar-SA"/>
        </w:rPr>
        <w:t>tabel</w:t>
      </w:r>
      <w:proofErr w:type="spellEnd"/>
      <w:r>
        <w:rPr>
          <w:rFonts w:ascii="Times New Roman" w:eastAsia="Times New Roman" w:hAnsi="Times New Roman" w:cs="Times New Roman"/>
          <w:i w:val="0"/>
          <w:iCs w:val="0"/>
          <w:sz w:val="24"/>
          <w:szCs w:val="24"/>
          <w:lang w:val="en-ID" w:eastAsia="id-ID" w:bidi="ar-SA"/>
        </w:rPr>
        <w:t xml:space="preserve"> Model Summary </w:t>
      </w:r>
      <w:proofErr w:type="spellStart"/>
      <w:r>
        <w:rPr>
          <w:rFonts w:ascii="Times New Roman" w:eastAsia="Times New Roman" w:hAnsi="Times New Roman" w:cs="Times New Roman"/>
          <w:i w:val="0"/>
          <w:iCs w:val="0"/>
          <w:sz w:val="24"/>
          <w:szCs w:val="24"/>
          <w:lang w:val="en-ID" w:eastAsia="id-ID" w:bidi="ar-SA"/>
        </w:rPr>
        <w:t>diketahui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nilai</w:t>
      </w:r>
      <w:proofErr w:type="spellEnd"/>
      <w:r>
        <w:rPr>
          <w:rFonts w:ascii="Times New Roman" w:eastAsia="Times New Roman" w:hAnsi="Times New Roman" w:cs="Times New Roman"/>
          <w:i w:val="0"/>
          <w:iCs w:val="0"/>
          <w:sz w:val="24"/>
          <w:szCs w:val="24"/>
          <w:lang w:val="en-ID" w:eastAsia="id-ID" w:bidi="ar-SA"/>
        </w:rPr>
        <w:t xml:space="preserve"> R Square </w:t>
      </w:r>
      <w:proofErr w:type="spellStart"/>
      <w:r>
        <w:rPr>
          <w:rFonts w:ascii="Times New Roman" w:eastAsia="Times New Roman" w:hAnsi="Times New Roman" w:cs="Times New Roman"/>
          <w:i w:val="0"/>
          <w:iCs w:val="0"/>
          <w:sz w:val="24"/>
          <w:szCs w:val="24"/>
          <w:lang w:val="en-ID" w:eastAsia="id-ID" w:bidi="ar-SA"/>
        </w:rPr>
        <w:t>sebesar</w:t>
      </w:r>
      <w:proofErr w:type="spellEnd"/>
      <w:r>
        <w:rPr>
          <w:rFonts w:ascii="Times New Roman" w:eastAsia="Times New Roman" w:hAnsi="Times New Roman" w:cs="Times New Roman"/>
          <w:i w:val="0"/>
          <w:iCs w:val="0"/>
          <w:sz w:val="24"/>
          <w:szCs w:val="24"/>
          <w:lang w:val="en-ID" w:eastAsia="id-ID" w:bidi="ar-SA"/>
        </w:rPr>
        <w:t xml:space="preserve"> 0,662, variable independent Gaya Hidup </w:t>
      </w:r>
      <w:proofErr w:type="spellStart"/>
      <w:r>
        <w:rPr>
          <w:rFonts w:ascii="Times New Roman" w:eastAsia="Times New Roman" w:hAnsi="Times New Roman" w:cs="Times New Roman"/>
          <w:i w:val="0"/>
          <w:iCs w:val="0"/>
          <w:sz w:val="24"/>
          <w:szCs w:val="24"/>
          <w:lang w:val="en-ID" w:eastAsia="id-ID" w:bidi="ar-SA"/>
        </w:rPr>
        <w:t>dapat</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menjelaskan</w:t>
      </w:r>
      <w:proofErr w:type="spellEnd"/>
      <w:r>
        <w:rPr>
          <w:rFonts w:ascii="Times New Roman" w:eastAsia="Times New Roman" w:hAnsi="Times New Roman" w:cs="Times New Roman"/>
          <w:i w:val="0"/>
          <w:iCs w:val="0"/>
          <w:sz w:val="24"/>
          <w:szCs w:val="24"/>
          <w:lang w:val="en-ID" w:eastAsia="id-ID" w:bidi="ar-SA"/>
        </w:rPr>
        <w:t xml:space="preserve"> variable dependent (Keputusan </w:t>
      </w:r>
      <w:proofErr w:type="spellStart"/>
      <w:r>
        <w:rPr>
          <w:rFonts w:ascii="Times New Roman" w:eastAsia="Times New Roman" w:hAnsi="Times New Roman" w:cs="Times New Roman"/>
          <w:i w:val="0"/>
          <w:iCs w:val="0"/>
          <w:sz w:val="24"/>
          <w:szCs w:val="24"/>
          <w:lang w:val="en-ID" w:eastAsia="id-ID" w:bidi="ar-SA"/>
        </w:rPr>
        <w:t>Pembelian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sebesar</w:t>
      </w:r>
      <w:proofErr w:type="spellEnd"/>
      <w:r>
        <w:rPr>
          <w:rFonts w:ascii="Times New Roman" w:eastAsia="Times New Roman" w:hAnsi="Times New Roman" w:cs="Times New Roman"/>
          <w:i w:val="0"/>
          <w:iCs w:val="0"/>
          <w:sz w:val="24"/>
          <w:szCs w:val="24"/>
          <w:lang w:val="en-ID" w:eastAsia="id-ID" w:bidi="ar-SA"/>
        </w:rPr>
        <w:t xml:space="preserve"> 43,9%, </w:t>
      </w:r>
      <w:proofErr w:type="spellStart"/>
      <w:r>
        <w:rPr>
          <w:rFonts w:ascii="Times New Roman" w:eastAsia="Times New Roman" w:hAnsi="Times New Roman" w:cs="Times New Roman"/>
          <w:i w:val="0"/>
          <w:iCs w:val="0"/>
          <w:sz w:val="24"/>
          <w:szCs w:val="24"/>
          <w:lang w:val="en-ID" w:eastAsia="id-ID" w:bidi="ar-SA"/>
        </w:rPr>
        <w:t>sedangkan</w:t>
      </w:r>
      <w:proofErr w:type="spellEnd"/>
      <w:r>
        <w:rPr>
          <w:rFonts w:ascii="Times New Roman" w:eastAsia="Times New Roman" w:hAnsi="Times New Roman" w:cs="Times New Roman"/>
          <w:i w:val="0"/>
          <w:iCs w:val="0"/>
          <w:sz w:val="24"/>
          <w:szCs w:val="24"/>
          <w:lang w:val="en-ID" w:eastAsia="id-ID" w:bidi="ar-SA"/>
        </w:rPr>
        <w:t xml:space="preserve"> 56,1 % </w:t>
      </w:r>
      <w:proofErr w:type="spellStart"/>
      <w:r>
        <w:rPr>
          <w:rFonts w:ascii="Times New Roman" w:eastAsia="Times New Roman" w:hAnsi="Times New Roman" w:cs="Times New Roman"/>
          <w:i w:val="0"/>
          <w:iCs w:val="0"/>
          <w:sz w:val="24"/>
          <w:szCs w:val="24"/>
          <w:lang w:val="en-ID" w:eastAsia="id-ID" w:bidi="ar-SA"/>
        </w:rPr>
        <w:t>dijelaskan</w:t>
      </w:r>
      <w:proofErr w:type="spellEnd"/>
      <w:r>
        <w:rPr>
          <w:rFonts w:ascii="Times New Roman" w:eastAsia="Times New Roman" w:hAnsi="Times New Roman" w:cs="Times New Roman"/>
          <w:i w:val="0"/>
          <w:iCs w:val="0"/>
          <w:sz w:val="24"/>
          <w:szCs w:val="24"/>
          <w:lang w:val="en-ID" w:eastAsia="id-ID" w:bidi="ar-SA"/>
        </w:rPr>
        <w:t xml:space="preserve"> oleh </w:t>
      </w:r>
      <w:proofErr w:type="spellStart"/>
      <w:r>
        <w:rPr>
          <w:rFonts w:ascii="Times New Roman" w:eastAsia="Times New Roman" w:hAnsi="Times New Roman" w:cs="Times New Roman"/>
          <w:i w:val="0"/>
          <w:iCs w:val="0"/>
          <w:sz w:val="24"/>
          <w:szCs w:val="24"/>
          <w:lang w:val="en-ID" w:eastAsia="id-ID" w:bidi="ar-SA"/>
        </w:rPr>
        <w:t>faktor</w:t>
      </w:r>
      <w:proofErr w:type="spellEnd"/>
      <w:r>
        <w:rPr>
          <w:rFonts w:ascii="Times New Roman" w:eastAsia="Times New Roman" w:hAnsi="Times New Roman" w:cs="Times New Roman"/>
          <w:i w:val="0"/>
          <w:iCs w:val="0"/>
          <w:sz w:val="24"/>
          <w:szCs w:val="24"/>
          <w:lang w:val="en-ID" w:eastAsia="id-ID" w:bidi="ar-SA"/>
        </w:rPr>
        <w:t xml:space="preserve"> lain yang </w:t>
      </w:r>
      <w:proofErr w:type="spellStart"/>
      <w:r>
        <w:rPr>
          <w:rFonts w:ascii="Times New Roman" w:eastAsia="Times New Roman" w:hAnsi="Times New Roman" w:cs="Times New Roman"/>
          <w:i w:val="0"/>
          <w:iCs w:val="0"/>
          <w:sz w:val="24"/>
          <w:szCs w:val="24"/>
          <w:lang w:val="en-ID" w:eastAsia="id-ID" w:bidi="ar-SA"/>
        </w:rPr>
        <w:t>tidak</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terdapat</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dalam</w:t>
      </w:r>
      <w:proofErr w:type="spellEnd"/>
      <w:r>
        <w:rPr>
          <w:rFonts w:ascii="Times New Roman" w:eastAsia="Times New Roman" w:hAnsi="Times New Roman" w:cs="Times New Roman"/>
          <w:i w:val="0"/>
          <w:iCs w:val="0"/>
          <w:sz w:val="24"/>
          <w:szCs w:val="24"/>
          <w:lang w:val="en-ID" w:eastAsia="id-ID" w:bidi="ar-SA"/>
        </w:rPr>
        <w:t xml:space="preserve"> model.</w:t>
      </w:r>
    </w:p>
    <w:p w14:paraId="2FF871CB" w14:textId="77777777" w:rsidR="0038316B" w:rsidRPr="0038316B" w:rsidRDefault="0038316B" w:rsidP="0038316B">
      <w:pPr>
        <w:suppressAutoHyphens w:val="0"/>
        <w:autoSpaceDE w:val="0"/>
        <w:autoSpaceDN w:val="0"/>
        <w:adjustRightInd w:val="0"/>
        <w:spacing w:after="0" w:line="240" w:lineRule="auto"/>
        <w:rPr>
          <w:rFonts w:ascii="Times New Roman" w:eastAsia="Times New Roman" w:hAnsi="Times New Roman" w:cs="Times New Roman"/>
          <w:i w:val="0"/>
          <w:iCs w:val="0"/>
          <w:sz w:val="24"/>
          <w:szCs w:val="24"/>
          <w:lang w:val="en-ID" w:eastAsia="id-ID" w:bidi="ar-SA"/>
        </w:rPr>
      </w:pPr>
    </w:p>
    <w:tbl>
      <w:tblPr>
        <w:tblW w:w="78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38316B" w:rsidRPr="0038316B" w14:paraId="4658870D" w14:textId="77777777" w:rsidTr="0038316B">
        <w:trPr>
          <w:cantSplit/>
          <w:jc w:val="center"/>
        </w:trPr>
        <w:tc>
          <w:tcPr>
            <w:tcW w:w="7819" w:type="dxa"/>
            <w:gridSpan w:val="7"/>
            <w:tcBorders>
              <w:top w:val="nil"/>
              <w:left w:val="nil"/>
              <w:bottom w:val="nil"/>
              <w:right w:val="nil"/>
            </w:tcBorders>
            <w:shd w:val="clear" w:color="auto" w:fill="FFFFFF"/>
          </w:tcPr>
          <w:p w14:paraId="69323643" w14:textId="77777777" w:rsidR="0038316B" w:rsidRPr="0038316B" w:rsidRDefault="0038316B" w:rsidP="0038316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proofErr w:type="spellStart"/>
            <w:r w:rsidRPr="0038316B">
              <w:rPr>
                <w:rFonts w:ascii="Arial" w:eastAsia="Times New Roman" w:hAnsi="Arial" w:cs="Arial"/>
                <w:b/>
                <w:bCs/>
                <w:i w:val="0"/>
                <w:iCs w:val="0"/>
                <w:color w:val="000000"/>
                <w:sz w:val="18"/>
                <w:szCs w:val="18"/>
                <w:lang w:val="en-ID" w:eastAsia="id-ID" w:bidi="ar-SA"/>
              </w:rPr>
              <w:t>ANOVA</w:t>
            </w:r>
            <w:r w:rsidRPr="0038316B">
              <w:rPr>
                <w:rFonts w:ascii="Arial" w:eastAsia="Times New Roman" w:hAnsi="Arial" w:cs="Arial"/>
                <w:b/>
                <w:bCs/>
                <w:i w:val="0"/>
                <w:iCs w:val="0"/>
                <w:color w:val="000000"/>
                <w:sz w:val="18"/>
                <w:szCs w:val="18"/>
                <w:vertAlign w:val="superscript"/>
                <w:lang w:val="en-ID" w:eastAsia="id-ID" w:bidi="ar-SA"/>
              </w:rPr>
              <w:t>a</w:t>
            </w:r>
            <w:proofErr w:type="spellEnd"/>
          </w:p>
        </w:tc>
      </w:tr>
      <w:tr w:rsidR="0038316B" w:rsidRPr="0038316B" w14:paraId="76A64561" w14:textId="77777777" w:rsidTr="0038316B">
        <w:trPr>
          <w:cantSplit/>
          <w:jc w:val="center"/>
        </w:trPr>
        <w:tc>
          <w:tcPr>
            <w:tcW w:w="1985" w:type="dxa"/>
            <w:gridSpan w:val="2"/>
            <w:tcBorders>
              <w:top w:val="single" w:sz="16" w:space="0" w:color="000000"/>
              <w:left w:val="single" w:sz="16" w:space="0" w:color="000000"/>
              <w:bottom w:val="single" w:sz="16" w:space="0" w:color="000000"/>
              <w:right w:val="nil"/>
            </w:tcBorders>
            <w:shd w:val="clear" w:color="auto" w:fill="FFFFFF"/>
          </w:tcPr>
          <w:p w14:paraId="4D41C7FA" w14:textId="77777777" w:rsidR="0038316B" w:rsidRPr="0038316B" w:rsidRDefault="0038316B" w:rsidP="0038316B">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Model</w:t>
            </w:r>
          </w:p>
        </w:tc>
        <w:tc>
          <w:tcPr>
            <w:tcW w:w="1455" w:type="dxa"/>
            <w:tcBorders>
              <w:top w:val="single" w:sz="16" w:space="0" w:color="000000"/>
              <w:left w:val="single" w:sz="16" w:space="0" w:color="000000"/>
              <w:bottom w:val="single" w:sz="16" w:space="0" w:color="000000"/>
            </w:tcBorders>
            <w:shd w:val="clear" w:color="auto" w:fill="FFFFFF"/>
          </w:tcPr>
          <w:p w14:paraId="6FA19BE2" w14:textId="77777777" w:rsidR="0038316B" w:rsidRPr="0038316B" w:rsidRDefault="0038316B" w:rsidP="0038316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Sum of Squares</w:t>
            </w:r>
          </w:p>
        </w:tc>
        <w:tc>
          <w:tcPr>
            <w:tcW w:w="1000" w:type="dxa"/>
            <w:tcBorders>
              <w:top w:val="single" w:sz="16" w:space="0" w:color="000000"/>
              <w:bottom w:val="single" w:sz="16" w:space="0" w:color="000000"/>
            </w:tcBorders>
            <w:shd w:val="clear" w:color="auto" w:fill="FFFFFF"/>
          </w:tcPr>
          <w:p w14:paraId="25E613AE" w14:textId="77777777" w:rsidR="0038316B" w:rsidRPr="0038316B" w:rsidRDefault="0038316B" w:rsidP="0038316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proofErr w:type="spellStart"/>
            <w:r w:rsidRPr="0038316B">
              <w:rPr>
                <w:rFonts w:ascii="Arial" w:eastAsia="Times New Roman" w:hAnsi="Arial" w:cs="Arial"/>
                <w:i w:val="0"/>
                <w:iCs w:val="0"/>
                <w:color w:val="000000"/>
                <w:sz w:val="18"/>
                <w:szCs w:val="18"/>
                <w:lang w:val="en-ID" w:eastAsia="id-ID" w:bidi="ar-SA"/>
              </w:rPr>
              <w:t>df</w:t>
            </w:r>
            <w:proofErr w:type="spellEnd"/>
          </w:p>
        </w:tc>
        <w:tc>
          <w:tcPr>
            <w:tcW w:w="1379" w:type="dxa"/>
            <w:tcBorders>
              <w:top w:val="single" w:sz="16" w:space="0" w:color="000000"/>
              <w:bottom w:val="single" w:sz="16" w:space="0" w:color="000000"/>
            </w:tcBorders>
            <w:shd w:val="clear" w:color="auto" w:fill="FFFFFF"/>
          </w:tcPr>
          <w:p w14:paraId="068DC751" w14:textId="77777777" w:rsidR="0038316B" w:rsidRPr="0038316B" w:rsidRDefault="0038316B" w:rsidP="0038316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Mean Square</w:t>
            </w:r>
          </w:p>
        </w:tc>
        <w:tc>
          <w:tcPr>
            <w:tcW w:w="1000" w:type="dxa"/>
            <w:tcBorders>
              <w:top w:val="single" w:sz="16" w:space="0" w:color="000000"/>
              <w:bottom w:val="single" w:sz="16" w:space="0" w:color="000000"/>
            </w:tcBorders>
            <w:shd w:val="clear" w:color="auto" w:fill="FFFFFF"/>
          </w:tcPr>
          <w:p w14:paraId="08241E62" w14:textId="77777777" w:rsidR="0038316B" w:rsidRPr="0038316B" w:rsidRDefault="0038316B" w:rsidP="0038316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F</w:t>
            </w:r>
          </w:p>
        </w:tc>
        <w:tc>
          <w:tcPr>
            <w:tcW w:w="1000" w:type="dxa"/>
            <w:tcBorders>
              <w:top w:val="single" w:sz="16" w:space="0" w:color="000000"/>
              <w:bottom w:val="single" w:sz="16" w:space="0" w:color="000000"/>
              <w:right w:val="single" w:sz="16" w:space="0" w:color="000000"/>
            </w:tcBorders>
            <w:shd w:val="clear" w:color="auto" w:fill="FFFFFF"/>
          </w:tcPr>
          <w:p w14:paraId="6CAE52AA" w14:textId="77777777" w:rsidR="0038316B" w:rsidRPr="0038316B" w:rsidRDefault="0038316B" w:rsidP="0038316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Sig.</w:t>
            </w:r>
          </w:p>
        </w:tc>
      </w:tr>
      <w:tr w:rsidR="0038316B" w:rsidRPr="0038316B" w14:paraId="2DD3E909" w14:textId="77777777" w:rsidTr="0038316B">
        <w:trPr>
          <w:cantSplit/>
          <w:jc w:val="center"/>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63C0A3BB" w14:textId="77777777" w:rsidR="0038316B" w:rsidRPr="0038316B" w:rsidRDefault="0038316B" w:rsidP="0038316B">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1</w:t>
            </w:r>
          </w:p>
        </w:tc>
        <w:tc>
          <w:tcPr>
            <w:tcW w:w="1258" w:type="dxa"/>
            <w:tcBorders>
              <w:top w:val="single" w:sz="16" w:space="0" w:color="000000"/>
              <w:left w:val="nil"/>
              <w:bottom w:val="nil"/>
              <w:right w:val="single" w:sz="16" w:space="0" w:color="000000"/>
            </w:tcBorders>
            <w:shd w:val="clear" w:color="auto" w:fill="FFFFFF"/>
            <w:vAlign w:val="center"/>
          </w:tcPr>
          <w:p w14:paraId="705622C2" w14:textId="77777777" w:rsidR="0038316B" w:rsidRPr="0038316B" w:rsidRDefault="0038316B" w:rsidP="0038316B">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Regression</w:t>
            </w:r>
          </w:p>
        </w:tc>
        <w:tc>
          <w:tcPr>
            <w:tcW w:w="1455" w:type="dxa"/>
            <w:tcBorders>
              <w:top w:val="single" w:sz="16" w:space="0" w:color="000000"/>
              <w:left w:val="single" w:sz="16" w:space="0" w:color="000000"/>
              <w:bottom w:val="nil"/>
            </w:tcBorders>
            <w:shd w:val="clear" w:color="auto" w:fill="FFFFFF"/>
            <w:vAlign w:val="center"/>
          </w:tcPr>
          <w:p w14:paraId="338066E9"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257.820</w:t>
            </w:r>
          </w:p>
        </w:tc>
        <w:tc>
          <w:tcPr>
            <w:tcW w:w="1000" w:type="dxa"/>
            <w:tcBorders>
              <w:top w:val="single" w:sz="16" w:space="0" w:color="000000"/>
              <w:bottom w:val="nil"/>
            </w:tcBorders>
            <w:shd w:val="clear" w:color="auto" w:fill="FFFFFF"/>
            <w:vAlign w:val="center"/>
          </w:tcPr>
          <w:p w14:paraId="5FF8CAFD"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1</w:t>
            </w:r>
          </w:p>
        </w:tc>
        <w:tc>
          <w:tcPr>
            <w:tcW w:w="1379" w:type="dxa"/>
            <w:tcBorders>
              <w:top w:val="single" w:sz="16" w:space="0" w:color="000000"/>
              <w:bottom w:val="nil"/>
            </w:tcBorders>
            <w:shd w:val="clear" w:color="auto" w:fill="FFFFFF"/>
            <w:vAlign w:val="center"/>
          </w:tcPr>
          <w:p w14:paraId="66903DA6"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257.820</w:t>
            </w:r>
          </w:p>
        </w:tc>
        <w:tc>
          <w:tcPr>
            <w:tcW w:w="1000" w:type="dxa"/>
            <w:tcBorders>
              <w:top w:val="single" w:sz="16" w:space="0" w:color="000000"/>
              <w:bottom w:val="nil"/>
            </w:tcBorders>
            <w:shd w:val="clear" w:color="auto" w:fill="FFFFFF"/>
            <w:vAlign w:val="center"/>
          </w:tcPr>
          <w:p w14:paraId="4699FF2B"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76.653</w:t>
            </w:r>
          </w:p>
        </w:tc>
        <w:tc>
          <w:tcPr>
            <w:tcW w:w="1000" w:type="dxa"/>
            <w:tcBorders>
              <w:top w:val="single" w:sz="16" w:space="0" w:color="000000"/>
              <w:bottom w:val="nil"/>
              <w:right w:val="single" w:sz="16" w:space="0" w:color="000000"/>
            </w:tcBorders>
            <w:shd w:val="clear" w:color="auto" w:fill="FFFFFF"/>
            <w:vAlign w:val="center"/>
          </w:tcPr>
          <w:p w14:paraId="1CDEE3BF"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.000</w:t>
            </w:r>
            <w:r w:rsidRPr="0038316B">
              <w:rPr>
                <w:rFonts w:ascii="Arial" w:eastAsia="Times New Roman" w:hAnsi="Arial" w:cs="Arial"/>
                <w:i w:val="0"/>
                <w:iCs w:val="0"/>
                <w:color w:val="000000"/>
                <w:sz w:val="18"/>
                <w:szCs w:val="18"/>
                <w:vertAlign w:val="superscript"/>
                <w:lang w:val="en-ID" w:eastAsia="id-ID" w:bidi="ar-SA"/>
              </w:rPr>
              <w:t>b</w:t>
            </w:r>
          </w:p>
        </w:tc>
      </w:tr>
      <w:tr w:rsidR="0038316B" w:rsidRPr="0038316B" w14:paraId="7A599C4E" w14:textId="77777777" w:rsidTr="0038316B">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359FBF29" w14:textId="77777777" w:rsidR="0038316B" w:rsidRPr="0038316B" w:rsidRDefault="0038316B" w:rsidP="0038316B">
            <w:pPr>
              <w:suppressAutoHyphens w:val="0"/>
              <w:autoSpaceDE w:val="0"/>
              <w:autoSpaceDN w:val="0"/>
              <w:adjustRightInd w:val="0"/>
              <w:spacing w:after="0" w:line="240" w:lineRule="auto"/>
              <w:rPr>
                <w:rFonts w:ascii="Arial" w:eastAsia="Times New Roman" w:hAnsi="Arial" w:cs="Arial"/>
                <w:i w:val="0"/>
                <w:iCs w:val="0"/>
                <w:color w:val="000000"/>
                <w:sz w:val="18"/>
                <w:szCs w:val="18"/>
                <w:lang w:val="en-ID" w:eastAsia="id-ID" w:bidi="ar-SA"/>
              </w:rPr>
            </w:pPr>
          </w:p>
        </w:tc>
        <w:tc>
          <w:tcPr>
            <w:tcW w:w="1258" w:type="dxa"/>
            <w:tcBorders>
              <w:top w:val="nil"/>
              <w:left w:val="nil"/>
              <w:bottom w:val="nil"/>
              <w:right w:val="single" w:sz="16" w:space="0" w:color="000000"/>
            </w:tcBorders>
            <w:shd w:val="clear" w:color="auto" w:fill="FFFFFF"/>
            <w:vAlign w:val="center"/>
          </w:tcPr>
          <w:p w14:paraId="4C7546E9" w14:textId="77777777" w:rsidR="0038316B" w:rsidRPr="0038316B" w:rsidRDefault="0038316B" w:rsidP="0038316B">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Residual</w:t>
            </w:r>
          </w:p>
        </w:tc>
        <w:tc>
          <w:tcPr>
            <w:tcW w:w="1455" w:type="dxa"/>
            <w:tcBorders>
              <w:top w:val="nil"/>
              <w:left w:val="single" w:sz="16" w:space="0" w:color="000000"/>
              <w:bottom w:val="nil"/>
            </w:tcBorders>
            <w:shd w:val="clear" w:color="auto" w:fill="FFFFFF"/>
            <w:vAlign w:val="center"/>
          </w:tcPr>
          <w:p w14:paraId="4A2E2944"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329.620</w:t>
            </w:r>
          </w:p>
        </w:tc>
        <w:tc>
          <w:tcPr>
            <w:tcW w:w="1000" w:type="dxa"/>
            <w:tcBorders>
              <w:top w:val="nil"/>
              <w:bottom w:val="nil"/>
            </w:tcBorders>
            <w:shd w:val="clear" w:color="auto" w:fill="FFFFFF"/>
            <w:vAlign w:val="center"/>
          </w:tcPr>
          <w:p w14:paraId="67F200A0"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98</w:t>
            </w:r>
          </w:p>
        </w:tc>
        <w:tc>
          <w:tcPr>
            <w:tcW w:w="1379" w:type="dxa"/>
            <w:tcBorders>
              <w:top w:val="nil"/>
              <w:bottom w:val="nil"/>
            </w:tcBorders>
            <w:shd w:val="clear" w:color="auto" w:fill="FFFFFF"/>
            <w:vAlign w:val="center"/>
          </w:tcPr>
          <w:p w14:paraId="4A0EDBAE"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3.363</w:t>
            </w:r>
          </w:p>
        </w:tc>
        <w:tc>
          <w:tcPr>
            <w:tcW w:w="1000" w:type="dxa"/>
            <w:tcBorders>
              <w:top w:val="nil"/>
              <w:bottom w:val="nil"/>
            </w:tcBorders>
            <w:shd w:val="clear" w:color="auto" w:fill="FFFFFF"/>
          </w:tcPr>
          <w:p w14:paraId="370E8F15" w14:textId="77777777" w:rsidR="0038316B" w:rsidRPr="0038316B" w:rsidRDefault="0038316B" w:rsidP="0038316B">
            <w:pPr>
              <w:suppressAutoHyphens w:val="0"/>
              <w:autoSpaceDE w:val="0"/>
              <w:autoSpaceDN w:val="0"/>
              <w:adjustRightInd w:val="0"/>
              <w:spacing w:after="0" w:line="240" w:lineRule="auto"/>
              <w:rPr>
                <w:rFonts w:ascii="Times New Roman" w:eastAsia="Times New Roman" w:hAnsi="Times New Roman" w:cs="Times New Roman"/>
                <w:i w:val="0"/>
                <w:iCs w:val="0"/>
                <w:sz w:val="24"/>
                <w:szCs w:val="24"/>
                <w:lang w:val="en-ID" w:eastAsia="id-ID" w:bidi="ar-SA"/>
              </w:rPr>
            </w:pPr>
          </w:p>
        </w:tc>
        <w:tc>
          <w:tcPr>
            <w:tcW w:w="1000" w:type="dxa"/>
            <w:tcBorders>
              <w:top w:val="nil"/>
              <w:bottom w:val="nil"/>
              <w:right w:val="single" w:sz="16" w:space="0" w:color="000000"/>
            </w:tcBorders>
            <w:shd w:val="clear" w:color="auto" w:fill="FFFFFF"/>
          </w:tcPr>
          <w:p w14:paraId="4493EF8C" w14:textId="77777777" w:rsidR="0038316B" w:rsidRPr="0038316B" w:rsidRDefault="0038316B" w:rsidP="0038316B">
            <w:pPr>
              <w:suppressAutoHyphens w:val="0"/>
              <w:autoSpaceDE w:val="0"/>
              <w:autoSpaceDN w:val="0"/>
              <w:adjustRightInd w:val="0"/>
              <w:spacing w:after="0" w:line="240" w:lineRule="auto"/>
              <w:rPr>
                <w:rFonts w:ascii="Times New Roman" w:eastAsia="Times New Roman" w:hAnsi="Times New Roman" w:cs="Times New Roman"/>
                <w:i w:val="0"/>
                <w:iCs w:val="0"/>
                <w:sz w:val="24"/>
                <w:szCs w:val="24"/>
                <w:lang w:val="en-ID" w:eastAsia="id-ID" w:bidi="ar-SA"/>
              </w:rPr>
            </w:pPr>
          </w:p>
        </w:tc>
      </w:tr>
      <w:tr w:rsidR="0038316B" w:rsidRPr="0038316B" w14:paraId="0274A33F" w14:textId="77777777" w:rsidTr="0038316B">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5ACE635B" w14:textId="77777777" w:rsidR="0038316B" w:rsidRPr="0038316B" w:rsidRDefault="0038316B" w:rsidP="0038316B">
            <w:pPr>
              <w:suppressAutoHyphens w:val="0"/>
              <w:autoSpaceDE w:val="0"/>
              <w:autoSpaceDN w:val="0"/>
              <w:adjustRightInd w:val="0"/>
              <w:spacing w:after="0" w:line="240" w:lineRule="auto"/>
              <w:rPr>
                <w:rFonts w:ascii="Times New Roman" w:eastAsia="Times New Roman" w:hAnsi="Times New Roman" w:cs="Times New Roman"/>
                <w:i w:val="0"/>
                <w:iCs w:val="0"/>
                <w:sz w:val="24"/>
                <w:szCs w:val="24"/>
                <w:lang w:val="en-ID" w:eastAsia="id-ID" w:bidi="ar-SA"/>
              </w:rPr>
            </w:pPr>
          </w:p>
        </w:tc>
        <w:tc>
          <w:tcPr>
            <w:tcW w:w="1258" w:type="dxa"/>
            <w:tcBorders>
              <w:top w:val="nil"/>
              <w:left w:val="nil"/>
              <w:bottom w:val="single" w:sz="16" w:space="0" w:color="000000"/>
              <w:right w:val="single" w:sz="16" w:space="0" w:color="000000"/>
            </w:tcBorders>
            <w:shd w:val="clear" w:color="auto" w:fill="FFFFFF"/>
            <w:vAlign w:val="center"/>
          </w:tcPr>
          <w:p w14:paraId="3AC68030" w14:textId="77777777" w:rsidR="0038316B" w:rsidRPr="0038316B" w:rsidRDefault="0038316B" w:rsidP="0038316B">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Total</w:t>
            </w:r>
          </w:p>
        </w:tc>
        <w:tc>
          <w:tcPr>
            <w:tcW w:w="1455" w:type="dxa"/>
            <w:tcBorders>
              <w:top w:val="nil"/>
              <w:left w:val="single" w:sz="16" w:space="0" w:color="000000"/>
              <w:bottom w:val="single" w:sz="16" w:space="0" w:color="000000"/>
            </w:tcBorders>
            <w:shd w:val="clear" w:color="auto" w:fill="FFFFFF"/>
            <w:vAlign w:val="center"/>
          </w:tcPr>
          <w:p w14:paraId="6C307B04"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587.440</w:t>
            </w:r>
          </w:p>
        </w:tc>
        <w:tc>
          <w:tcPr>
            <w:tcW w:w="1000" w:type="dxa"/>
            <w:tcBorders>
              <w:top w:val="nil"/>
              <w:bottom w:val="single" w:sz="16" w:space="0" w:color="000000"/>
            </w:tcBorders>
            <w:shd w:val="clear" w:color="auto" w:fill="FFFFFF"/>
            <w:vAlign w:val="center"/>
          </w:tcPr>
          <w:p w14:paraId="1AEC3088"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99</w:t>
            </w:r>
          </w:p>
        </w:tc>
        <w:tc>
          <w:tcPr>
            <w:tcW w:w="1379" w:type="dxa"/>
            <w:tcBorders>
              <w:top w:val="nil"/>
              <w:bottom w:val="single" w:sz="16" w:space="0" w:color="000000"/>
            </w:tcBorders>
            <w:shd w:val="clear" w:color="auto" w:fill="FFFFFF"/>
          </w:tcPr>
          <w:p w14:paraId="720E906B" w14:textId="77777777" w:rsidR="0038316B" w:rsidRPr="0038316B" w:rsidRDefault="0038316B" w:rsidP="0038316B">
            <w:pPr>
              <w:suppressAutoHyphens w:val="0"/>
              <w:autoSpaceDE w:val="0"/>
              <w:autoSpaceDN w:val="0"/>
              <w:adjustRightInd w:val="0"/>
              <w:spacing w:after="0" w:line="240" w:lineRule="auto"/>
              <w:rPr>
                <w:rFonts w:ascii="Times New Roman" w:eastAsia="Times New Roman" w:hAnsi="Times New Roman" w:cs="Times New Roman"/>
                <w:i w:val="0"/>
                <w:iCs w:val="0"/>
                <w:sz w:val="24"/>
                <w:szCs w:val="24"/>
                <w:lang w:val="en-ID" w:eastAsia="id-ID" w:bidi="ar-SA"/>
              </w:rPr>
            </w:pPr>
          </w:p>
        </w:tc>
        <w:tc>
          <w:tcPr>
            <w:tcW w:w="1000" w:type="dxa"/>
            <w:tcBorders>
              <w:top w:val="nil"/>
              <w:bottom w:val="single" w:sz="16" w:space="0" w:color="000000"/>
            </w:tcBorders>
            <w:shd w:val="clear" w:color="auto" w:fill="FFFFFF"/>
          </w:tcPr>
          <w:p w14:paraId="33C74FDC" w14:textId="77777777" w:rsidR="0038316B" w:rsidRPr="0038316B" w:rsidRDefault="0038316B" w:rsidP="0038316B">
            <w:pPr>
              <w:suppressAutoHyphens w:val="0"/>
              <w:autoSpaceDE w:val="0"/>
              <w:autoSpaceDN w:val="0"/>
              <w:adjustRightInd w:val="0"/>
              <w:spacing w:after="0" w:line="240" w:lineRule="auto"/>
              <w:rPr>
                <w:rFonts w:ascii="Times New Roman" w:eastAsia="Times New Roman" w:hAnsi="Times New Roman" w:cs="Times New Roman"/>
                <w:i w:val="0"/>
                <w:iCs w:val="0"/>
                <w:sz w:val="24"/>
                <w:szCs w:val="24"/>
                <w:lang w:val="en-ID" w:eastAsia="id-ID" w:bidi="ar-SA"/>
              </w:rPr>
            </w:pPr>
          </w:p>
        </w:tc>
        <w:tc>
          <w:tcPr>
            <w:tcW w:w="1000" w:type="dxa"/>
            <w:tcBorders>
              <w:top w:val="nil"/>
              <w:bottom w:val="single" w:sz="16" w:space="0" w:color="000000"/>
              <w:right w:val="single" w:sz="16" w:space="0" w:color="000000"/>
            </w:tcBorders>
            <w:shd w:val="clear" w:color="auto" w:fill="FFFFFF"/>
          </w:tcPr>
          <w:p w14:paraId="004F6F7C" w14:textId="77777777" w:rsidR="0038316B" w:rsidRPr="0038316B" w:rsidRDefault="0038316B" w:rsidP="0038316B">
            <w:pPr>
              <w:suppressAutoHyphens w:val="0"/>
              <w:autoSpaceDE w:val="0"/>
              <w:autoSpaceDN w:val="0"/>
              <w:adjustRightInd w:val="0"/>
              <w:spacing w:after="0" w:line="240" w:lineRule="auto"/>
              <w:rPr>
                <w:rFonts w:ascii="Times New Roman" w:eastAsia="Times New Roman" w:hAnsi="Times New Roman" w:cs="Times New Roman"/>
                <w:i w:val="0"/>
                <w:iCs w:val="0"/>
                <w:sz w:val="24"/>
                <w:szCs w:val="24"/>
                <w:lang w:val="en-ID" w:eastAsia="id-ID" w:bidi="ar-SA"/>
              </w:rPr>
            </w:pPr>
          </w:p>
        </w:tc>
      </w:tr>
      <w:tr w:rsidR="0038316B" w:rsidRPr="0038316B" w14:paraId="5F834032" w14:textId="77777777" w:rsidTr="0038316B">
        <w:trPr>
          <w:cantSplit/>
          <w:jc w:val="center"/>
        </w:trPr>
        <w:tc>
          <w:tcPr>
            <w:tcW w:w="7819" w:type="dxa"/>
            <w:gridSpan w:val="7"/>
            <w:tcBorders>
              <w:top w:val="nil"/>
              <w:left w:val="nil"/>
              <w:bottom w:val="nil"/>
              <w:right w:val="nil"/>
            </w:tcBorders>
            <w:shd w:val="clear" w:color="auto" w:fill="FFFFFF"/>
          </w:tcPr>
          <w:p w14:paraId="4FA74808" w14:textId="77777777" w:rsidR="0038316B" w:rsidRPr="0038316B" w:rsidRDefault="0038316B" w:rsidP="0038316B">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 xml:space="preserve">a. Dependent Variable: Keputusan </w:t>
            </w:r>
            <w:proofErr w:type="spellStart"/>
            <w:r w:rsidRPr="0038316B">
              <w:rPr>
                <w:rFonts w:ascii="Arial" w:eastAsia="Times New Roman" w:hAnsi="Arial" w:cs="Arial"/>
                <w:i w:val="0"/>
                <w:iCs w:val="0"/>
                <w:color w:val="000000"/>
                <w:sz w:val="18"/>
                <w:szCs w:val="18"/>
                <w:lang w:val="en-ID" w:eastAsia="id-ID" w:bidi="ar-SA"/>
              </w:rPr>
              <w:t>Pembelian</w:t>
            </w:r>
            <w:proofErr w:type="spellEnd"/>
          </w:p>
        </w:tc>
      </w:tr>
      <w:tr w:rsidR="0038316B" w:rsidRPr="0038316B" w14:paraId="1E23E9A1" w14:textId="77777777" w:rsidTr="0038316B">
        <w:trPr>
          <w:cantSplit/>
          <w:jc w:val="center"/>
        </w:trPr>
        <w:tc>
          <w:tcPr>
            <w:tcW w:w="7819" w:type="dxa"/>
            <w:gridSpan w:val="7"/>
            <w:tcBorders>
              <w:top w:val="nil"/>
              <w:left w:val="nil"/>
              <w:bottom w:val="nil"/>
              <w:right w:val="nil"/>
            </w:tcBorders>
            <w:shd w:val="clear" w:color="auto" w:fill="FFFFFF"/>
          </w:tcPr>
          <w:p w14:paraId="4942AE42" w14:textId="77777777" w:rsidR="0038316B" w:rsidRPr="0038316B" w:rsidRDefault="0038316B" w:rsidP="0038316B">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b. Predictors: (Constant), Gaya Hidup</w:t>
            </w:r>
          </w:p>
        </w:tc>
      </w:tr>
    </w:tbl>
    <w:p w14:paraId="5C4DF1E9" w14:textId="77777777" w:rsidR="00BA3CF8" w:rsidRDefault="00BA3CF8" w:rsidP="0038316B">
      <w:pPr>
        <w:suppressAutoHyphens w:val="0"/>
        <w:autoSpaceDE w:val="0"/>
        <w:autoSpaceDN w:val="0"/>
        <w:adjustRightInd w:val="0"/>
        <w:spacing w:after="0" w:line="240" w:lineRule="auto"/>
        <w:jc w:val="both"/>
        <w:rPr>
          <w:rFonts w:ascii="Times New Roman" w:eastAsia="Times New Roman" w:hAnsi="Times New Roman" w:cs="Times New Roman"/>
          <w:b/>
          <w:bCs/>
          <w:i w:val="0"/>
          <w:iCs w:val="0"/>
          <w:sz w:val="24"/>
          <w:szCs w:val="24"/>
          <w:lang w:val="en-ID" w:eastAsia="id-ID" w:bidi="ar-SA"/>
        </w:rPr>
      </w:pPr>
    </w:p>
    <w:p w14:paraId="2DBFAAA1" w14:textId="7F759123" w:rsidR="0038316B" w:rsidRPr="0038316B" w:rsidRDefault="0038316B" w:rsidP="0038316B">
      <w:pPr>
        <w:suppressAutoHyphens w:val="0"/>
        <w:autoSpaceDE w:val="0"/>
        <w:autoSpaceDN w:val="0"/>
        <w:adjustRightInd w:val="0"/>
        <w:spacing w:after="0" w:line="240" w:lineRule="auto"/>
        <w:jc w:val="both"/>
        <w:rPr>
          <w:rFonts w:ascii="Times New Roman" w:eastAsia="Times New Roman" w:hAnsi="Times New Roman" w:cs="Times New Roman"/>
          <w:b/>
          <w:bCs/>
          <w:i w:val="0"/>
          <w:iCs w:val="0"/>
          <w:sz w:val="24"/>
          <w:szCs w:val="24"/>
          <w:lang w:val="en-ID" w:eastAsia="id-ID" w:bidi="ar-SA"/>
        </w:rPr>
      </w:pPr>
      <w:proofErr w:type="spellStart"/>
      <w:r w:rsidRPr="0038316B">
        <w:rPr>
          <w:rFonts w:ascii="Times New Roman" w:eastAsia="Times New Roman" w:hAnsi="Times New Roman" w:cs="Times New Roman"/>
          <w:b/>
          <w:bCs/>
          <w:i w:val="0"/>
          <w:iCs w:val="0"/>
          <w:sz w:val="24"/>
          <w:szCs w:val="24"/>
          <w:lang w:val="en-ID" w:eastAsia="id-ID" w:bidi="ar-SA"/>
        </w:rPr>
        <w:t>Analisis</w:t>
      </w:r>
      <w:proofErr w:type="spellEnd"/>
      <w:r w:rsidRPr="0038316B">
        <w:rPr>
          <w:rFonts w:ascii="Times New Roman" w:eastAsia="Times New Roman" w:hAnsi="Times New Roman" w:cs="Times New Roman"/>
          <w:b/>
          <w:bCs/>
          <w:i w:val="0"/>
          <w:iCs w:val="0"/>
          <w:sz w:val="24"/>
          <w:szCs w:val="24"/>
          <w:lang w:val="en-ID" w:eastAsia="id-ID" w:bidi="ar-SA"/>
        </w:rPr>
        <w:t xml:space="preserve"> </w:t>
      </w:r>
      <w:proofErr w:type="spellStart"/>
      <w:proofErr w:type="gramStart"/>
      <w:r w:rsidRPr="0038316B">
        <w:rPr>
          <w:rFonts w:ascii="Times New Roman" w:eastAsia="Times New Roman" w:hAnsi="Times New Roman" w:cs="Times New Roman"/>
          <w:b/>
          <w:bCs/>
          <w:i w:val="0"/>
          <w:iCs w:val="0"/>
          <w:sz w:val="24"/>
          <w:szCs w:val="24"/>
          <w:lang w:val="en-ID" w:eastAsia="id-ID" w:bidi="ar-SA"/>
        </w:rPr>
        <w:t>Outputnya</w:t>
      </w:r>
      <w:proofErr w:type="spellEnd"/>
      <w:r w:rsidRPr="0038316B">
        <w:rPr>
          <w:rFonts w:ascii="Times New Roman" w:eastAsia="Times New Roman" w:hAnsi="Times New Roman" w:cs="Times New Roman"/>
          <w:b/>
          <w:bCs/>
          <w:i w:val="0"/>
          <w:iCs w:val="0"/>
          <w:sz w:val="24"/>
          <w:szCs w:val="24"/>
          <w:lang w:val="en-ID" w:eastAsia="id-ID" w:bidi="ar-SA"/>
        </w:rPr>
        <w:t xml:space="preserve"> :</w:t>
      </w:r>
      <w:proofErr w:type="gramEnd"/>
    </w:p>
    <w:p w14:paraId="35C405F5" w14:textId="243E1C3B" w:rsidR="0038316B" w:rsidRDefault="0038316B" w:rsidP="0038316B">
      <w:pPr>
        <w:suppressAutoHyphens w:val="0"/>
        <w:autoSpaceDE w:val="0"/>
        <w:autoSpaceDN w:val="0"/>
        <w:adjustRightInd w:val="0"/>
        <w:spacing w:after="0" w:line="240" w:lineRule="auto"/>
        <w:jc w:val="both"/>
        <w:rPr>
          <w:rFonts w:ascii="Times New Roman" w:eastAsia="Times New Roman" w:hAnsi="Times New Roman" w:cs="Times New Roman"/>
          <w:i w:val="0"/>
          <w:iCs w:val="0"/>
          <w:sz w:val="24"/>
          <w:szCs w:val="24"/>
          <w:lang w:val="en-ID" w:eastAsia="id-ID" w:bidi="ar-SA"/>
        </w:rPr>
      </w:pPr>
      <w:proofErr w:type="spellStart"/>
      <w:r>
        <w:rPr>
          <w:rFonts w:ascii="Times New Roman" w:eastAsia="Times New Roman" w:hAnsi="Times New Roman" w:cs="Times New Roman"/>
          <w:i w:val="0"/>
          <w:iCs w:val="0"/>
          <w:sz w:val="24"/>
          <w:szCs w:val="24"/>
          <w:lang w:val="en-ID" w:eastAsia="id-ID" w:bidi="ar-SA"/>
        </w:rPr>
        <w:t>Berdasarkan</w:t>
      </w:r>
      <w:proofErr w:type="spellEnd"/>
      <w:r>
        <w:rPr>
          <w:rFonts w:ascii="Times New Roman" w:eastAsia="Times New Roman" w:hAnsi="Times New Roman" w:cs="Times New Roman"/>
          <w:i w:val="0"/>
          <w:iCs w:val="0"/>
          <w:sz w:val="24"/>
          <w:szCs w:val="24"/>
          <w:lang w:val="en-ID" w:eastAsia="id-ID" w:bidi="ar-SA"/>
        </w:rPr>
        <w:t xml:space="preserve"> Output pada </w:t>
      </w:r>
      <w:proofErr w:type="spellStart"/>
      <w:r>
        <w:rPr>
          <w:rFonts w:ascii="Times New Roman" w:eastAsia="Times New Roman" w:hAnsi="Times New Roman" w:cs="Times New Roman"/>
          <w:i w:val="0"/>
          <w:iCs w:val="0"/>
          <w:sz w:val="24"/>
          <w:szCs w:val="24"/>
          <w:lang w:val="en-ID" w:eastAsia="id-ID" w:bidi="ar-SA"/>
        </w:rPr>
        <w:t>tabel</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Anova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diperoleh</w:t>
      </w:r>
      <w:proofErr w:type="spellEnd"/>
      <w:r>
        <w:rPr>
          <w:rFonts w:ascii="Times New Roman" w:eastAsia="Times New Roman" w:hAnsi="Times New Roman" w:cs="Times New Roman"/>
          <w:i w:val="0"/>
          <w:iCs w:val="0"/>
          <w:sz w:val="24"/>
          <w:szCs w:val="24"/>
          <w:lang w:val="en-ID" w:eastAsia="id-ID" w:bidi="ar-SA"/>
        </w:rPr>
        <w:t xml:space="preserve"> f </w:t>
      </w:r>
      <w:proofErr w:type="spellStart"/>
      <w:r>
        <w:rPr>
          <w:rFonts w:ascii="Times New Roman" w:eastAsia="Times New Roman" w:hAnsi="Times New Roman" w:cs="Times New Roman"/>
          <w:i w:val="0"/>
          <w:iCs w:val="0"/>
          <w:sz w:val="24"/>
          <w:szCs w:val="24"/>
          <w:lang w:val="en-ID" w:eastAsia="id-ID" w:bidi="ar-SA"/>
        </w:rPr>
        <w:t>hitung</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sebesar</w:t>
      </w:r>
      <w:proofErr w:type="spellEnd"/>
      <w:r>
        <w:rPr>
          <w:rFonts w:ascii="Times New Roman" w:eastAsia="Times New Roman" w:hAnsi="Times New Roman" w:cs="Times New Roman"/>
          <w:i w:val="0"/>
          <w:iCs w:val="0"/>
          <w:sz w:val="24"/>
          <w:szCs w:val="24"/>
          <w:lang w:val="en-ID" w:eastAsia="id-ID" w:bidi="ar-SA"/>
        </w:rPr>
        <w:t xml:space="preserve"> 76.653 </w:t>
      </w:r>
      <w:proofErr w:type="spellStart"/>
      <w:r>
        <w:rPr>
          <w:rFonts w:ascii="Times New Roman" w:eastAsia="Times New Roman" w:hAnsi="Times New Roman" w:cs="Times New Roman"/>
          <w:i w:val="0"/>
          <w:iCs w:val="0"/>
          <w:sz w:val="24"/>
          <w:szCs w:val="24"/>
          <w:lang w:val="en-ID" w:eastAsia="id-ID" w:bidi="ar-SA"/>
        </w:rPr>
        <w:t>dengan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nilai</w:t>
      </w:r>
      <w:proofErr w:type="spellEnd"/>
      <w:r>
        <w:rPr>
          <w:rFonts w:ascii="Times New Roman" w:eastAsia="Times New Roman" w:hAnsi="Times New Roman" w:cs="Times New Roman"/>
          <w:i w:val="0"/>
          <w:iCs w:val="0"/>
          <w:sz w:val="24"/>
          <w:szCs w:val="24"/>
          <w:lang w:val="en-ID" w:eastAsia="id-ID" w:bidi="ar-SA"/>
        </w:rPr>
        <w:t xml:space="preserve"> sig </w:t>
      </w:r>
      <w:proofErr w:type="spellStart"/>
      <w:r>
        <w:rPr>
          <w:rFonts w:ascii="Times New Roman" w:eastAsia="Times New Roman" w:hAnsi="Times New Roman" w:cs="Times New Roman"/>
          <w:i w:val="0"/>
          <w:iCs w:val="0"/>
          <w:sz w:val="24"/>
          <w:szCs w:val="24"/>
          <w:lang w:val="en-ID" w:eastAsia="id-ID" w:bidi="ar-SA"/>
        </w:rPr>
        <w:t>sebesar</w:t>
      </w:r>
      <w:proofErr w:type="spellEnd"/>
      <w:r>
        <w:rPr>
          <w:rFonts w:ascii="Times New Roman" w:eastAsia="Times New Roman" w:hAnsi="Times New Roman" w:cs="Times New Roman"/>
          <w:i w:val="0"/>
          <w:iCs w:val="0"/>
          <w:sz w:val="24"/>
          <w:szCs w:val="24"/>
          <w:lang w:val="en-ID" w:eastAsia="id-ID" w:bidi="ar-SA"/>
        </w:rPr>
        <w:t xml:space="preserve"> 0,000, </w:t>
      </w:r>
      <w:proofErr w:type="spellStart"/>
      <w:r>
        <w:rPr>
          <w:rFonts w:ascii="Times New Roman" w:eastAsia="Times New Roman" w:hAnsi="Times New Roman" w:cs="Times New Roman"/>
          <w:i w:val="0"/>
          <w:iCs w:val="0"/>
          <w:sz w:val="24"/>
          <w:szCs w:val="24"/>
          <w:lang w:val="en-ID" w:eastAsia="id-ID" w:bidi="ar-SA"/>
        </w:rPr>
        <w:t>artinya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nilai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signifikansi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kurang</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dari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nilai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probabilitas</w:t>
      </w:r>
      <w:proofErr w:type="spellEnd"/>
      <w:r>
        <w:rPr>
          <w:rFonts w:ascii="Times New Roman" w:eastAsia="Times New Roman" w:hAnsi="Times New Roman" w:cs="Times New Roman"/>
          <w:i w:val="0"/>
          <w:iCs w:val="0"/>
          <w:sz w:val="24"/>
          <w:szCs w:val="24"/>
          <w:lang w:val="en-ID" w:eastAsia="id-ID" w:bidi="ar-SA"/>
        </w:rPr>
        <w:t xml:space="preserve"> (0,000 &lt; 0,05) </w:t>
      </w:r>
      <w:proofErr w:type="spellStart"/>
      <w:r>
        <w:rPr>
          <w:rFonts w:ascii="Times New Roman" w:eastAsia="Times New Roman" w:hAnsi="Times New Roman" w:cs="Times New Roman"/>
          <w:i w:val="0"/>
          <w:iCs w:val="0"/>
          <w:sz w:val="24"/>
          <w:szCs w:val="24"/>
          <w:lang w:val="en-ID" w:eastAsia="id-ID" w:bidi="ar-SA"/>
        </w:rPr>
        <w:t>sehingga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dapat</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disimpulkan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bahwa</w:t>
      </w:r>
      <w:proofErr w:type="spellEnd"/>
      <w:r>
        <w:rPr>
          <w:rFonts w:ascii="Times New Roman" w:eastAsia="Times New Roman" w:hAnsi="Times New Roman" w:cs="Times New Roman"/>
          <w:i w:val="0"/>
          <w:iCs w:val="0"/>
          <w:sz w:val="24"/>
          <w:szCs w:val="24"/>
          <w:lang w:val="en-ID" w:eastAsia="id-ID" w:bidi="ar-SA"/>
        </w:rPr>
        <w:t xml:space="preserve"> H0 </w:t>
      </w:r>
      <w:proofErr w:type="spellStart"/>
      <w:r>
        <w:rPr>
          <w:rFonts w:ascii="Times New Roman" w:eastAsia="Times New Roman" w:hAnsi="Times New Roman" w:cs="Times New Roman"/>
          <w:i w:val="0"/>
          <w:iCs w:val="0"/>
          <w:sz w:val="24"/>
          <w:szCs w:val="24"/>
          <w:lang w:val="en-ID" w:eastAsia="id-ID" w:bidi="ar-SA"/>
        </w:rPr>
        <w:t>ditolak</w:t>
      </w:r>
      <w:proofErr w:type="spellEnd"/>
      <w:r>
        <w:rPr>
          <w:rFonts w:ascii="Times New Roman" w:eastAsia="Times New Roman" w:hAnsi="Times New Roman" w:cs="Times New Roman"/>
          <w:i w:val="0"/>
          <w:iCs w:val="0"/>
          <w:sz w:val="24"/>
          <w:szCs w:val="24"/>
          <w:lang w:val="en-ID" w:eastAsia="id-ID" w:bidi="ar-SA"/>
        </w:rPr>
        <w:t xml:space="preserve"> yang </w:t>
      </w:r>
      <w:proofErr w:type="spellStart"/>
      <w:r>
        <w:rPr>
          <w:rFonts w:ascii="Times New Roman" w:eastAsia="Times New Roman" w:hAnsi="Times New Roman" w:cs="Times New Roman"/>
          <w:i w:val="0"/>
          <w:iCs w:val="0"/>
          <w:sz w:val="24"/>
          <w:szCs w:val="24"/>
          <w:lang w:val="en-ID" w:eastAsia="id-ID" w:bidi="ar-SA"/>
        </w:rPr>
        <w:t>artinya</w:t>
      </w:r>
      <w:proofErr w:type="spellEnd"/>
      <w:r>
        <w:rPr>
          <w:rFonts w:ascii="Times New Roman" w:eastAsia="Times New Roman" w:hAnsi="Times New Roman" w:cs="Times New Roman"/>
          <w:i w:val="0"/>
          <w:iCs w:val="0"/>
          <w:sz w:val="24"/>
          <w:szCs w:val="24"/>
          <w:lang w:val="en-ID" w:eastAsia="id-ID" w:bidi="ar-SA"/>
        </w:rPr>
        <w:t xml:space="preserve"> Gaya Hidup </w:t>
      </w:r>
      <w:proofErr w:type="spellStart"/>
      <w:r>
        <w:rPr>
          <w:rFonts w:ascii="Times New Roman" w:eastAsia="Times New Roman" w:hAnsi="Times New Roman" w:cs="Times New Roman"/>
          <w:i w:val="0"/>
          <w:iCs w:val="0"/>
          <w:sz w:val="24"/>
          <w:szCs w:val="24"/>
          <w:lang w:val="en-ID" w:eastAsia="id-ID" w:bidi="ar-SA"/>
        </w:rPr>
        <w:t>berpengaruh</w:t>
      </w:r>
      <w:proofErr w:type="spellEnd"/>
      <w:r>
        <w:rPr>
          <w:rFonts w:ascii="Times New Roman" w:eastAsia="Times New Roman" w:hAnsi="Times New Roman" w:cs="Times New Roman"/>
          <w:i w:val="0"/>
          <w:iCs w:val="0"/>
          <w:sz w:val="24"/>
          <w:szCs w:val="24"/>
          <w:lang w:val="en-ID" w:eastAsia="id-ID" w:bidi="ar-SA"/>
        </w:rPr>
        <w:t xml:space="preserve"> pada Keputusan </w:t>
      </w:r>
      <w:proofErr w:type="spellStart"/>
      <w:r>
        <w:rPr>
          <w:rFonts w:ascii="Times New Roman" w:eastAsia="Times New Roman" w:hAnsi="Times New Roman" w:cs="Times New Roman"/>
          <w:i w:val="0"/>
          <w:iCs w:val="0"/>
          <w:sz w:val="24"/>
          <w:szCs w:val="24"/>
          <w:lang w:val="en-ID" w:eastAsia="id-ID" w:bidi="ar-SA"/>
        </w:rPr>
        <w:t>Pembelian</w:t>
      </w:r>
      <w:proofErr w:type="spellEnd"/>
      <w:r>
        <w:rPr>
          <w:rFonts w:ascii="Times New Roman" w:eastAsia="Times New Roman" w:hAnsi="Times New Roman" w:cs="Times New Roman"/>
          <w:i w:val="0"/>
          <w:iCs w:val="0"/>
          <w:sz w:val="24"/>
          <w:szCs w:val="24"/>
          <w:lang w:val="en-ID" w:eastAsia="id-ID" w:bidi="ar-SA"/>
        </w:rPr>
        <w:t xml:space="preserve"> (H1 </w:t>
      </w:r>
      <w:proofErr w:type="spellStart"/>
      <w:r>
        <w:rPr>
          <w:rFonts w:ascii="Times New Roman" w:eastAsia="Times New Roman" w:hAnsi="Times New Roman" w:cs="Times New Roman"/>
          <w:i w:val="0"/>
          <w:iCs w:val="0"/>
          <w:sz w:val="24"/>
          <w:szCs w:val="24"/>
          <w:lang w:val="en-ID" w:eastAsia="id-ID" w:bidi="ar-SA"/>
        </w:rPr>
        <w:t>Diterima</w:t>
      </w:r>
      <w:proofErr w:type="spellEnd"/>
      <w:r>
        <w:rPr>
          <w:rFonts w:ascii="Times New Roman" w:eastAsia="Times New Roman" w:hAnsi="Times New Roman" w:cs="Times New Roman"/>
          <w:i w:val="0"/>
          <w:iCs w:val="0"/>
          <w:sz w:val="24"/>
          <w:szCs w:val="24"/>
          <w:lang w:val="en-ID" w:eastAsia="id-ID" w:bidi="ar-SA"/>
        </w:rPr>
        <w:t>).</w:t>
      </w:r>
    </w:p>
    <w:p w14:paraId="2DC5F338" w14:textId="77777777" w:rsidR="0038316B" w:rsidRPr="0038316B" w:rsidRDefault="0038316B" w:rsidP="0038316B">
      <w:pPr>
        <w:suppressAutoHyphens w:val="0"/>
        <w:autoSpaceDE w:val="0"/>
        <w:autoSpaceDN w:val="0"/>
        <w:adjustRightInd w:val="0"/>
        <w:spacing w:after="0" w:line="240" w:lineRule="auto"/>
        <w:rPr>
          <w:rFonts w:ascii="Times New Roman" w:eastAsia="Times New Roman" w:hAnsi="Times New Roman" w:cs="Times New Roman"/>
          <w:i w:val="0"/>
          <w:iCs w:val="0"/>
          <w:sz w:val="24"/>
          <w:szCs w:val="24"/>
          <w:lang w:val="en-ID" w:eastAsia="id-ID" w:bidi="ar-SA"/>
        </w:rPr>
      </w:pPr>
    </w:p>
    <w:tbl>
      <w:tblPr>
        <w:tblW w:w="80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7"/>
        <w:gridCol w:w="1244"/>
        <w:gridCol w:w="1319"/>
        <w:gridCol w:w="1319"/>
        <w:gridCol w:w="1456"/>
        <w:gridCol w:w="1000"/>
        <w:gridCol w:w="1000"/>
      </w:tblGrid>
      <w:tr w:rsidR="0038316B" w:rsidRPr="0038316B" w14:paraId="7ACF4DDF" w14:textId="77777777" w:rsidTr="0038316B">
        <w:trPr>
          <w:cantSplit/>
          <w:jc w:val="center"/>
        </w:trPr>
        <w:tc>
          <w:tcPr>
            <w:tcW w:w="8061" w:type="dxa"/>
            <w:gridSpan w:val="7"/>
            <w:tcBorders>
              <w:top w:val="nil"/>
              <w:left w:val="nil"/>
              <w:bottom w:val="nil"/>
              <w:right w:val="nil"/>
            </w:tcBorders>
            <w:shd w:val="clear" w:color="auto" w:fill="FFFFFF"/>
          </w:tcPr>
          <w:p w14:paraId="1E10851C" w14:textId="77777777" w:rsidR="0038316B" w:rsidRPr="0038316B" w:rsidRDefault="0038316B" w:rsidP="0038316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proofErr w:type="spellStart"/>
            <w:r w:rsidRPr="0038316B">
              <w:rPr>
                <w:rFonts w:ascii="Arial" w:eastAsia="Times New Roman" w:hAnsi="Arial" w:cs="Arial"/>
                <w:b/>
                <w:bCs/>
                <w:i w:val="0"/>
                <w:iCs w:val="0"/>
                <w:color w:val="000000"/>
                <w:sz w:val="18"/>
                <w:szCs w:val="18"/>
                <w:lang w:val="en-ID" w:eastAsia="id-ID" w:bidi="ar-SA"/>
              </w:rPr>
              <w:t>Coefficients</w:t>
            </w:r>
            <w:r w:rsidRPr="0038316B">
              <w:rPr>
                <w:rFonts w:ascii="Arial" w:eastAsia="Times New Roman" w:hAnsi="Arial" w:cs="Arial"/>
                <w:b/>
                <w:bCs/>
                <w:i w:val="0"/>
                <w:iCs w:val="0"/>
                <w:color w:val="000000"/>
                <w:sz w:val="18"/>
                <w:szCs w:val="18"/>
                <w:vertAlign w:val="superscript"/>
                <w:lang w:val="en-ID" w:eastAsia="id-ID" w:bidi="ar-SA"/>
              </w:rPr>
              <w:t>a</w:t>
            </w:r>
            <w:proofErr w:type="spellEnd"/>
          </w:p>
        </w:tc>
      </w:tr>
      <w:tr w:rsidR="0038316B" w:rsidRPr="0038316B" w14:paraId="4126FE49" w14:textId="77777777" w:rsidTr="0038316B">
        <w:trPr>
          <w:cantSplit/>
          <w:jc w:val="center"/>
        </w:trPr>
        <w:tc>
          <w:tcPr>
            <w:tcW w:w="1970" w:type="dxa"/>
            <w:gridSpan w:val="2"/>
            <w:vMerge w:val="restart"/>
            <w:tcBorders>
              <w:top w:val="single" w:sz="16" w:space="0" w:color="000000"/>
              <w:left w:val="single" w:sz="16" w:space="0" w:color="000000"/>
              <w:bottom w:val="nil"/>
              <w:right w:val="nil"/>
            </w:tcBorders>
            <w:shd w:val="clear" w:color="auto" w:fill="FFFFFF"/>
          </w:tcPr>
          <w:p w14:paraId="7DEB67E2" w14:textId="77777777" w:rsidR="0038316B" w:rsidRPr="0038316B" w:rsidRDefault="0038316B" w:rsidP="0038316B">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Model</w:t>
            </w:r>
          </w:p>
        </w:tc>
        <w:tc>
          <w:tcPr>
            <w:tcW w:w="2636" w:type="dxa"/>
            <w:gridSpan w:val="2"/>
            <w:tcBorders>
              <w:top w:val="single" w:sz="16" w:space="0" w:color="000000"/>
              <w:left w:val="single" w:sz="16" w:space="0" w:color="000000"/>
            </w:tcBorders>
            <w:shd w:val="clear" w:color="auto" w:fill="FFFFFF"/>
          </w:tcPr>
          <w:p w14:paraId="4AFD3D51" w14:textId="77777777" w:rsidR="0038316B" w:rsidRPr="0038316B" w:rsidRDefault="0038316B" w:rsidP="0038316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Unstandardized Coefficients</w:t>
            </w:r>
          </w:p>
        </w:tc>
        <w:tc>
          <w:tcPr>
            <w:tcW w:w="1455" w:type="dxa"/>
            <w:tcBorders>
              <w:top w:val="single" w:sz="16" w:space="0" w:color="000000"/>
            </w:tcBorders>
            <w:shd w:val="clear" w:color="auto" w:fill="FFFFFF"/>
          </w:tcPr>
          <w:p w14:paraId="70261BC6" w14:textId="77777777" w:rsidR="0038316B" w:rsidRPr="0038316B" w:rsidRDefault="0038316B" w:rsidP="0038316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Standardized Coefficients</w:t>
            </w:r>
          </w:p>
        </w:tc>
        <w:tc>
          <w:tcPr>
            <w:tcW w:w="1000" w:type="dxa"/>
            <w:vMerge w:val="restart"/>
            <w:tcBorders>
              <w:top w:val="single" w:sz="16" w:space="0" w:color="000000"/>
            </w:tcBorders>
            <w:shd w:val="clear" w:color="auto" w:fill="FFFFFF"/>
          </w:tcPr>
          <w:p w14:paraId="0104627C" w14:textId="77777777" w:rsidR="0038316B" w:rsidRPr="0038316B" w:rsidRDefault="0038316B" w:rsidP="0038316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t</w:t>
            </w:r>
          </w:p>
        </w:tc>
        <w:tc>
          <w:tcPr>
            <w:tcW w:w="1000" w:type="dxa"/>
            <w:vMerge w:val="restart"/>
            <w:tcBorders>
              <w:top w:val="single" w:sz="16" w:space="0" w:color="000000"/>
              <w:right w:val="single" w:sz="16" w:space="0" w:color="000000"/>
            </w:tcBorders>
            <w:shd w:val="clear" w:color="auto" w:fill="FFFFFF"/>
          </w:tcPr>
          <w:p w14:paraId="2042E3B9" w14:textId="77777777" w:rsidR="0038316B" w:rsidRPr="0038316B" w:rsidRDefault="0038316B" w:rsidP="0038316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Sig.</w:t>
            </w:r>
          </w:p>
        </w:tc>
      </w:tr>
      <w:tr w:rsidR="0038316B" w:rsidRPr="0038316B" w14:paraId="1C1150D5" w14:textId="77777777" w:rsidTr="0038316B">
        <w:trPr>
          <w:cantSplit/>
          <w:jc w:val="center"/>
        </w:trPr>
        <w:tc>
          <w:tcPr>
            <w:tcW w:w="1970" w:type="dxa"/>
            <w:gridSpan w:val="2"/>
            <w:vMerge/>
            <w:tcBorders>
              <w:top w:val="single" w:sz="16" w:space="0" w:color="000000"/>
              <w:left w:val="single" w:sz="16" w:space="0" w:color="000000"/>
              <w:bottom w:val="nil"/>
              <w:right w:val="nil"/>
            </w:tcBorders>
            <w:shd w:val="clear" w:color="auto" w:fill="FFFFFF"/>
          </w:tcPr>
          <w:p w14:paraId="0FF5FFD7" w14:textId="77777777" w:rsidR="0038316B" w:rsidRPr="0038316B" w:rsidRDefault="0038316B" w:rsidP="0038316B">
            <w:pPr>
              <w:suppressAutoHyphens w:val="0"/>
              <w:autoSpaceDE w:val="0"/>
              <w:autoSpaceDN w:val="0"/>
              <w:adjustRightInd w:val="0"/>
              <w:spacing w:after="0" w:line="240" w:lineRule="auto"/>
              <w:rPr>
                <w:rFonts w:ascii="Arial" w:eastAsia="Times New Roman" w:hAnsi="Arial" w:cs="Arial"/>
                <w:i w:val="0"/>
                <w:iCs w:val="0"/>
                <w:color w:val="000000"/>
                <w:sz w:val="18"/>
                <w:szCs w:val="18"/>
                <w:lang w:val="en-ID" w:eastAsia="id-ID" w:bidi="ar-SA"/>
              </w:rPr>
            </w:pPr>
          </w:p>
        </w:tc>
        <w:tc>
          <w:tcPr>
            <w:tcW w:w="1318" w:type="dxa"/>
            <w:tcBorders>
              <w:left w:val="single" w:sz="16" w:space="0" w:color="000000"/>
              <w:bottom w:val="single" w:sz="16" w:space="0" w:color="000000"/>
            </w:tcBorders>
            <w:shd w:val="clear" w:color="auto" w:fill="FFFFFF"/>
          </w:tcPr>
          <w:p w14:paraId="6B6497A5" w14:textId="77777777" w:rsidR="0038316B" w:rsidRPr="0038316B" w:rsidRDefault="0038316B" w:rsidP="0038316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B</w:t>
            </w:r>
          </w:p>
        </w:tc>
        <w:tc>
          <w:tcPr>
            <w:tcW w:w="1318" w:type="dxa"/>
            <w:tcBorders>
              <w:bottom w:val="single" w:sz="16" w:space="0" w:color="000000"/>
            </w:tcBorders>
            <w:shd w:val="clear" w:color="auto" w:fill="FFFFFF"/>
          </w:tcPr>
          <w:p w14:paraId="0D1A8C28" w14:textId="77777777" w:rsidR="0038316B" w:rsidRPr="0038316B" w:rsidRDefault="0038316B" w:rsidP="0038316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Std. Error</w:t>
            </w:r>
          </w:p>
        </w:tc>
        <w:tc>
          <w:tcPr>
            <w:tcW w:w="1455" w:type="dxa"/>
            <w:tcBorders>
              <w:bottom w:val="single" w:sz="16" w:space="0" w:color="000000"/>
            </w:tcBorders>
            <w:shd w:val="clear" w:color="auto" w:fill="FFFFFF"/>
          </w:tcPr>
          <w:p w14:paraId="4E7F8DB5" w14:textId="77777777" w:rsidR="0038316B" w:rsidRPr="0038316B" w:rsidRDefault="0038316B" w:rsidP="0038316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Beta</w:t>
            </w:r>
          </w:p>
        </w:tc>
        <w:tc>
          <w:tcPr>
            <w:tcW w:w="1000" w:type="dxa"/>
            <w:vMerge/>
            <w:tcBorders>
              <w:top w:val="single" w:sz="16" w:space="0" w:color="000000"/>
            </w:tcBorders>
            <w:shd w:val="clear" w:color="auto" w:fill="FFFFFF"/>
          </w:tcPr>
          <w:p w14:paraId="0E6C34EB" w14:textId="77777777" w:rsidR="0038316B" w:rsidRPr="0038316B" w:rsidRDefault="0038316B" w:rsidP="0038316B">
            <w:pPr>
              <w:suppressAutoHyphens w:val="0"/>
              <w:autoSpaceDE w:val="0"/>
              <w:autoSpaceDN w:val="0"/>
              <w:adjustRightInd w:val="0"/>
              <w:spacing w:after="0" w:line="240" w:lineRule="auto"/>
              <w:rPr>
                <w:rFonts w:ascii="Arial" w:eastAsia="Times New Roman" w:hAnsi="Arial" w:cs="Arial"/>
                <w:i w:val="0"/>
                <w:iCs w:val="0"/>
                <w:color w:val="000000"/>
                <w:sz w:val="18"/>
                <w:szCs w:val="18"/>
                <w:lang w:val="en-ID" w:eastAsia="id-ID" w:bidi="ar-SA"/>
              </w:rPr>
            </w:pPr>
          </w:p>
        </w:tc>
        <w:tc>
          <w:tcPr>
            <w:tcW w:w="1000" w:type="dxa"/>
            <w:vMerge/>
            <w:tcBorders>
              <w:top w:val="single" w:sz="16" w:space="0" w:color="000000"/>
              <w:right w:val="single" w:sz="16" w:space="0" w:color="000000"/>
            </w:tcBorders>
            <w:shd w:val="clear" w:color="auto" w:fill="FFFFFF"/>
          </w:tcPr>
          <w:p w14:paraId="6836DEE1" w14:textId="77777777" w:rsidR="0038316B" w:rsidRPr="0038316B" w:rsidRDefault="0038316B" w:rsidP="0038316B">
            <w:pPr>
              <w:suppressAutoHyphens w:val="0"/>
              <w:autoSpaceDE w:val="0"/>
              <w:autoSpaceDN w:val="0"/>
              <w:adjustRightInd w:val="0"/>
              <w:spacing w:after="0" w:line="240" w:lineRule="auto"/>
              <w:rPr>
                <w:rFonts w:ascii="Arial" w:eastAsia="Times New Roman" w:hAnsi="Arial" w:cs="Arial"/>
                <w:i w:val="0"/>
                <w:iCs w:val="0"/>
                <w:color w:val="000000"/>
                <w:sz w:val="18"/>
                <w:szCs w:val="18"/>
                <w:lang w:val="en-ID" w:eastAsia="id-ID" w:bidi="ar-SA"/>
              </w:rPr>
            </w:pPr>
          </w:p>
        </w:tc>
      </w:tr>
      <w:tr w:rsidR="0038316B" w:rsidRPr="0038316B" w14:paraId="6C821A5E" w14:textId="77777777" w:rsidTr="0038316B">
        <w:trPr>
          <w:cantSplit/>
          <w:jc w:val="center"/>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14:paraId="5F56AEDA" w14:textId="77777777" w:rsidR="0038316B" w:rsidRPr="0038316B" w:rsidRDefault="0038316B" w:rsidP="0038316B">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1</w:t>
            </w:r>
          </w:p>
        </w:tc>
        <w:tc>
          <w:tcPr>
            <w:tcW w:w="1243" w:type="dxa"/>
            <w:tcBorders>
              <w:top w:val="single" w:sz="16" w:space="0" w:color="000000"/>
              <w:left w:val="nil"/>
              <w:bottom w:val="nil"/>
              <w:right w:val="single" w:sz="16" w:space="0" w:color="000000"/>
            </w:tcBorders>
            <w:shd w:val="clear" w:color="auto" w:fill="FFFFFF"/>
            <w:vAlign w:val="center"/>
          </w:tcPr>
          <w:p w14:paraId="1B7ED93C" w14:textId="77777777" w:rsidR="0038316B" w:rsidRPr="0038316B" w:rsidRDefault="0038316B" w:rsidP="0038316B">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(Constant)</w:t>
            </w:r>
          </w:p>
        </w:tc>
        <w:tc>
          <w:tcPr>
            <w:tcW w:w="1318" w:type="dxa"/>
            <w:tcBorders>
              <w:top w:val="single" w:sz="16" w:space="0" w:color="000000"/>
              <w:left w:val="single" w:sz="16" w:space="0" w:color="000000"/>
              <w:bottom w:val="nil"/>
            </w:tcBorders>
            <w:shd w:val="clear" w:color="auto" w:fill="FFFFFF"/>
            <w:vAlign w:val="center"/>
          </w:tcPr>
          <w:p w14:paraId="6C6085D2"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3.559</w:t>
            </w:r>
          </w:p>
        </w:tc>
        <w:tc>
          <w:tcPr>
            <w:tcW w:w="1318" w:type="dxa"/>
            <w:tcBorders>
              <w:top w:val="single" w:sz="16" w:space="0" w:color="000000"/>
              <w:bottom w:val="nil"/>
            </w:tcBorders>
            <w:shd w:val="clear" w:color="auto" w:fill="FFFFFF"/>
            <w:vAlign w:val="center"/>
          </w:tcPr>
          <w:p w14:paraId="4DFABDE1"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.665</w:t>
            </w:r>
          </w:p>
        </w:tc>
        <w:tc>
          <w:tcPr>
            <w:tcW w:w="1455" w:type="dxa"/>
            <w:tcBorders>
              <w:top w:val="single" w:sz="16" w:space="0" w:color="000000"/>
              <w:bottom w:val="nil"/>
            </w:tcBorders>
            <w:shd w:val="clear" w:color="auto" w:fill="FFFFFF"/>
          </w:tcPr>
          <w:p w14:paraId="27532C7E" w14:textId="77777777" w:rsidR="0038316B" w:rsidRPr="0038316B" w:rsidRDefault="0038316B" w:rsidP="0038316B">
            <w:pPr>
              <w:suppressAutoHyphens w:val="0"/>
              <w:autoSpaceDE w:val="0"/>
              <w:autoSpaceDN w:val="0"/>
              <w:adjustRightInd w:val="0"/>
              <w:spacing w:after="0" w:line="240" w:lineRule="auto"/>
              <w:rPr>
                <w:rFonts w:ascii="Times New Roman" w:eastAsia="Times New Roman" w:hAnsi="Times New Roman" w:cs="Times New Roman"/>
                <w:i w:val="0"/>
                <w:iCs w:val="0"/>
                <w:sz w:val="24"/>
                <w:szCs w:val="24"/>
                <w:lang w:val="en-ID" w:eastAsia="id-ID" w:bidi="ar-SA"/>
              </w:rPr>
            </w:pPr>
          </w:p>
        </w:tc>
        <w:tc>
          <w:tcPr>
            <w:tcW w:w="1000" w:type="dxa"/>
            <w:tcBorders>
              <w:top w:val="single" w:sz="16" w:space="0" w:color="000000"/>
              <w:bottom w:val="nil"/>
            </w:tcBorders>
            <w:shd w:val="clear" w:color="auto" w:fill="FFFFFF"/>
            <w:vAlign w:val="center"/>
          </w:tcPr>
          <w:p w14:paraId="3CDEA9C0"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5.349</w:t>
            </w:r>
          </w:p>
        </w:tc>
        <w:tc>
          <w:tcPr>
            <w:tcW w:w="1000" w:type="dxa"/>
            <w:tcBorders>
              <w:top w:val="single" w:sz="16" w:space="0" w:color="000000"/>
              <w:bottom w:val="nil"/>
              <w:right w:val="single" w:sz="16" w:space="0" w:color="000000"/>
            </w:tcBorders>
            <w:shd w:val="clear" w:color="auto" w:fill="FFFFFF"/>
            <w:vAlign w:val="center"/>
          </w:tcPr>
          <w:p w14:paraId="45230BA2"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.000</w:t>
            </w:r>
          </w:p>
        </w:tc>
      </w:tr>
      <w:tr w:rsidR="0038316B" w:rsidRPr="0038316B" w14:paraId="23780F40" w14:textId="77777777" w:rsidTr="0038316B">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14:paraId="563A8427" w14:textId="77777777" w:rsidR="0038316B" w:rsidRPr="0038316B" w:rsidRDefault="0038316B" w:rsidP="0038316B">
            <w:pPr>
              <w:suppressAutoHyphens w:val="0"/>
              <w:autoSpaceDE w:val="0"/>
              <w:autoSpaceDN w:val="0"/>
              <w:adjustRightInd w:val="0"/>
              <w:spacing w:after="0" w:line="240" w:lineRule="auto"/>
              <w:rPr>
                <w:rFonts w:ascii="Arial" w:eastAsia="Times New Roman" w:hAnsi="Arial" w:cs="Arial"/>
                <w:i w:val="0"/>
                <w:iCs w:val="0"/>
                <w:color w:val="000000"/>
                <w:sz w:val="18"/>
                <w:szCs w:val="18"/>
                <w:lang w:val="en-ID" w:eastAsia="id-ID" w:bidi="ar-SA"/>
              </w:rPr>
            </w:pPr>
          </w:p>
        </w:tc>
        <w:tc>
          <w:tcPr>
            <w:tcW w:w="1243" w:type="dxa"/>
            <w:tcBorders>
              <w:top w:val="nil"/>
              <w:left w:val="nil"/>
              <w:bottom w:val="single" w:sz="16" w:space="0" w:color="000000"/>
              <w:right w:val="single" w:sz="16" w:space="0" w:color="000000"/>
            </w:tcBorders>
            <w:shd w:val="clear" w:color="auto" w:fill="FFFFFF"/>
            <w:vAlign w:val="center"/>
          </w:tcPr>
          <w:p w14:paraId="1DECBDB0" w14:textId="77777777" w:rsidR="0038316B" w:rsidRPr="0038316B" w:rsidRDefault="0038316B" w:rsidP="0038316B">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Gaya Hidup</w:t>
            </w:r>
          </w:p>
        </w:tc>
        <w:tc>
          <w:tcPr>
            <w:tcW w:w="1318" w:type="dxa"/>
            <w:tcBorders>
              <w:top w:val="nil"/>
              <w:left w:val="single" w:sz="16" w:space="0" w:color="000000"/>
              <w:bottom w:val="single" w:sz="16" w:space="0" w:color="000000"/>
            </w:tcBorders>
            <w:shd w:val="clear" w:color="auto" w:fill="FFFFFF"/>
            <w:vAlign w:val="center"/>
          </w:tcPr>
          <w:p w14:paraId="1E35C389"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.401</w:t>
            </w:r>
          </w:p>
        </w:tc>
        <w:tc>
          <w:tcPr>
            <w:tcW w:w="1318" w:type="dxa"/>
            <w:tcBorders>
              <w:top w:val="nil"/>
              <w:bottom w:val="single" w:sz="16" w:space="0" w:color="000000"/>
            </w:tcBorders>
            <w:shd w:val="clear" w:color="auto" w:fill="FFFFFF"/>
            <w:vAlign w:val="center"/>
          </w:tcPr>
          <w:p w14:paraId="0F9B13E6"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.046</w:t>
            </w:r>
          </w:p>
        </w:tc>
        <w:tc>
          <w:tcPr>
            <w:tcW w:w="1455" w:type="dxa"/>
            <w:tcBorders>
              <w:top w:val="nil"/>
              <w:bottom w:val="single" w:sz="16" w:space="0" w:color="000000"/>
            </w:tcBorders>
            <w:shd w:val="clear" w:color="auto" w:fill="FFFFFF"/>
            <w:vAlign w:val="center"/>
          </w:tcPr>
          <w:p w14:paraId="4B5709B7"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.662</w:t>
            </w:r>
          </w:p>
        </w:tc>
        <w:tc>
          <w:tcPr>
            <w:tcW w:w="1000" w:type="dxa"/>
            <w:tcBorders>
              <w:top w:val="nil"/>
              <w:bottom w:val="single" w:sz="16" w:space="0" w:color="000000"/>
            </w:tcBorders>
            <w:shd w:val="clear" w:color="auto" w:fill="FFFFFF"/>
            <w:vAlign w:val="center"/>
          </w:tcPr>
          <w:p w14:paraId="651C7CEE"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8.755</w:t>
            </w:r>
          </w:p>
        </w:tc>
        <w:tc>
          <w:tcPr>
            <w:tcW w:w="1000" w:type="dxa"/>
            <w:tcBorders>
              <w:top w:val="nil"/>
              <w:bottom w:val="single" w:sz="16" w:space="0" w:color="000000"/>
              <w:right w:val="single" w:sz="16" w:space="0" w:color="000000"/>
            </w:tcBorders>
            <w:shd w:val="clear" w:color="auto" w:fill="FFFFFF"/>
            <w:vAlign w:val="center"/>
          </w:tcPr>
          <w:p w14:paraId="10F1B34B" w14:textId="77777777" w:rsidR="0038316B" w:rsidRPr="0038316B" w:rsidRDefault="0038316B" w:rsidP="0038316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.000</w:t>
            </w:r>
          </w:p>
        </w:tc>
      </w:tr>
      <w:tr w:rsidR="0038316B" w:rsidRPr="0038316B" w14:paraId="734E83CB" w14:textId="77777777" w:rsidTr="0038316B">
        <w:trPr>
          <w:cantSplit/>
          <w:jc w:val="center"/>
        </w:trPr>
        <w:tc>
          <w:tcPr>
            <w:tcW w:w="8061" w:type="dxa"/>
            <w:gridSpan w:val="7"/>
            <w:tcBorders>
              <w:top w:val="nil"/>
              <w:left w:val="nil"/>
              <w:bottom w:val="nil"/>
              <w:right w:val="nil"/>
            </w:tcBorders>
            <w:shd w:val="clear" w:color="auto" w:fill="FFFFFF"/>
          </w:tcPr>
          <w:p w14:paraId="4FEDDD45" w14:textId="77777777" w:rsidR="0038316B" w:rsidRPr="0038316B" w:rsidRDefault="0038316B" w:rsidP="0038316B">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38316B">
              <w:rPr>
                <w:rFonts w:ascii="Arial" w:eastAsia="Times New Roman" w:hAnsi="Arial" w:cs="Arial"/>
                <w:i w:val="0"/>
                <w:iCs w:val="0"/>
                <w:color w:val="000000"/>
                <w:sz w:val="18"/>
                <w:szCs w:val="18"/>
                <w:lang w:val="en-ID" w:eastAsia="id-ID" w:bidi="ar-SA"/>
              </w:rPr>
              <w:t xml:space="preserve">a. Dependent Variable: Keputusan </w:t>
            </w:r>
            <w:proofErr w:type="spellStart"/>
            <w:r w:rsidRPr="0038316B">
              <w:rPr>
                <w:rFonts w:ascii="Arial" w:eastAsia="Times New Roman" w:hAnsi="Arial" w:cs="Arial"/>
                <w:i w:val="0"/>
                <w:iCs w:val="0"/>
                <w:color w:val="000000"/>
                <w:sz w:val="18"/>
                <w:szCs w:val="18"/>
                <w:lang w:val="en-ID" w:eastAsia="id-ID" w:bidi="ar-SA"/>
              </w:rPr>
              <w:t>Pembelian</w:t>
            </w:r>
            <w:proofErr w:type="spellEnd"/>
          </w:p>
        </w:tc>
      </w:tr>
    </w:tbl>
    <w:p w14:paraId="67883E82" w14:textId="77777777" w:rsidR="00BA3CF8" w:rsidRDefault="00BA3CF8" w:rsidP="0038316B">
      <w:pPr>
        <w:suppressAutoHyphens w:val="0"/>
        <w:autoSpaceDE w:val="0"/>
        <w:autoSpaceDN w:val="0"/>
        <w:adjustRightInd w:val="0"/>
        <w:spacing w:after="0" w:line="240" w:lineRule="auto"/>
        <w:jc w:val="both"/>
        <w:rPr>
          <w:rFonts w:ascii="Times New Roman" w:eastAsia="Times New Roman" w:hAnsi="Times New Roman" w:cs="Times New Roman"/>
          <w:b/>
          <w:bCs/>
          <w:i w:val="0"/>
          <w:iCs w:val="0"/>
          <w:sz w:val="24"/>
          <w:szCs w:val="24"/>
          <w:lang w:val="en-ID" w:eastAsia="id-ID" w:bidi="ar-SA"/>
        </w:rPr>
      </w:pPr>
    </w:p>
    <w:p w14:paraId="7DCDB64E" w14:textId="35465DC6" w:rsidR="0038316B" w:rsidRPr="0038316B" w:rsidRDefault="0038316B" w:rsidP="0038316B">
      <w:pPr>
        <w:suppressAutoHyphens w:val="0"/>
        <w:autoSpaceDE w:val="0"/>
        <w:autoSpaceDN w:val="0"/>
        <w:adjustRightInd w:val="0"/>
        <w:spacing w:after="0" w:line="240" w:lineRule="auto"/>
        <w:jc w:val="both"/>
        <w:rPr>
          <w:rFonts w:ascii="Times New Roman" w:eastAsia="Times New Roman" w:hAnsi="Times New Roman" w:cs="Times New Roman"/>
          <w:b/>
          <w:bCs/>
          <w:i w:val="0"/>
          <w:iCs w:val="0"/>
          <w:sz w:val="24"/>
          <w:szCs w:val="24"/>
          <w:lang w:val="en-ID" w:eastAsia="id-ID" w:bidi="ar-SA"/>
        </w:rPr>
      </w:pPr>
      <w:proofErr w:type="spellStart"/>
      <w:r w:rsidRPr="0038316B">
        <w:rPr>
          <w:rFonts w:ascii="Times New Roman" w:eastAsia="Times New Roman" w:hAnsi="Times New Roman" w:cs="Times New Roman"/>
          <w:b/>
          <w:bCs/>
          <w:i w:val="0"/>
          <w:iCs w:val="0"/>
          <w:sz w:val="24"/>
          <w:szCs w:val="24"/>
          <w:lang w:val="en-ID" w:eastAsia="id-ID" w:bidi="ar-SA"/>
        </w:rPr>
        <w:t>Analisis</w:t>
      </w:r>
      <w:proofErr w:type="spellEnd"/>
      <w:r w:rsidRPr="0038316B">
        <w:rPr>
          <w:rFonts w:ascii="Times New Roman" w:eastAsia="Times New Roman" w:hAnsi="Times New Roman" w:cs="Times New Roman"/>
          <w:b/>
          <w:bCs/>
          <w:i w:val="0"/>
          <w:iCs w:val="0"/>
          <w:sz w:val="24"/>
          <w:szCs w:val="24"/>
          <w:lang w:val="en-ID" w:eastAsia="id-ID" w:bidi="ar-SA"/>
        </w:rPr>
        <w:t xml:space="preserve"> </w:t>
      </w:r>
      <w:proofErr w:type="spellStart"/>
      <w:proofErr w:type="gramStart"/>
      <w:r w:rsidRPr="0038316B">
        <w:rPr>
          <w:rFonts w:ascii="Times New Roman" w:eastAsia="Times New Roman" w:hAnsi="Times New Roman" w:cs="Times New Roman"/>
          <w:b/>
          <w:bCs/>
          <w:i w:val="0"/>
          <w:iCs w:val="0"/>
          <w:sz w:val="24"/>
          <w:szCs w:val="24"/>
          <w:lang w:val="en-ID" w:eastAsia="id-ID" w:bidi="ar-SA"/>
        </w:rPr>
        <w:t>Outputnya</w:t>
      </w:r>
      <w:proofErr w:type="spellEnd"/>
      <w:r w:rsidRPr="0038316B">
        <w:rPr>
          <w:rFonts w:ascii="Times New Roman" w:eastAsia="Times New Roman" w:hAnsi="Times New Roman" w:cs="Times New Roman"/>
          <w:b/>
          <w:bCs/>
          <w:i w:val="0"/>
          <w:iCs w:val="0"/>
          <w:sz w:val="24"/>
          <w:szCs w:val="24"/>
          <w:lang w:val="en-ID" w:eastAsia="id-ID" w:bidi="ar-SA"/>
        </w:rPr>
        <w:t xml:space="preserve"> :</w:t>
      </w:r>
      <w:proofErr w:type="gramEnd"/>
    </w:p>
    <w:p w14:paraId="0F3C3089" w14:textId="5ED372FC" w:rsidR="0038316B" w:rsidRDefault="0038316B" w:rsidP="0038316B">
      <w:pPr>
        <w:suppressAutoHyphens w:val="0"/>
        <w:autoSpaceDE w:val="0"/>
        <w:autoSpaceDN w:val="0"/>
        <w:adjustRightInd w:val="0"/>
        <w:spacing w:after="0" w:line="240" w:lineRule="auto"/>
        <w:jc w:val="both"/>
        <w:rPr>
          <w:rFonts w:ascii="Times New Roman" w:eastAsia="Times New Roman" w:hAnsi="Times New Roman" w:cs="Times New Roman"/>
          <w:i w:val="0"/>
          <w:iCs w:val="0"/>
          <w:sz w:val="24"/>
          <w:szCs w:val="24"/>
          <w:lang w:val="en-ID" w:eastAsia="id-ID" w:bidi="ar-SA"/>
        </w:rPr>
      </w:pPr>
      <w:proofErr w:type="spellStart"/>
      <w:r>
        <w:rPr>
          <w:rFonts w:ascii="Times New Roman" w:eastAsia="Times New Roman" w:hAnsi="Times New Roman" w:cs="Times New Roman"/>
          <w:i w:val="0"/>
          <w:iCs w:val="0"/>
          <w:sz w:val="24"/>
          <w:szCs w:val="24"/>
          <w:lang w:val="en-ID" w:eastAsia="id-ID" w:bidi="ar-SA"/>
        </w:rPr>
        <w:t>Berdasarkan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hasil</w:t>
      </w:r>
      <w:proofErr w:type="spellEnd"/>
      <w:r>
        <w:rPr>
          <w:rFonts w:ascii="Times New Roman" w:eastAsia="Times New Roman" w:hAnsi="Times New Roman" w:cs="Times New Roman"/>
          <w:i w:val="0"/>
          <w:iCs w:val="0"/>
          <w:sz w:val="24"/>
          <w:szCs w:val="24"/>
          <w:lang w:val="en-ID" w:eastAsia="id-ID" w:bidi="ar-SA"/>
        </w:rPr>
        <w:t xml:space="preserve"> Output pada </w:t>
      </w:r>
      <w:proofErr w:type="spellStart"/>
      <w:r>
        <w:rPr>
          <w:rFonts w:ascii="Times New Roman" w:eastAsia="Times New Roman" w:hAnsi="Times New Roman" w:cs="Times New Roman"/>
          <w:i w:val="0"/>
          <w:iCs w:val="0"/>
          <w:sz w:val="24"/>
          <w:szCs w:val="24"/>
          <w:lang w:val="en-ID" w:eastAsia="id-ID" w:bidi="ar-SA"/>
        </w:rPr>
        <w:t>tabel</w:t>
      </w:r>
      <w:proofErr w:type="spellEnd"/>
      <w:r>
        <w:rPr>
          <w:rFonts w:ascii="Times New Roman" w:eastAsia="Times New Roman" w:hAnsi="Times New Roman" w:cs="Times New Roman"/>
          <w:i w:val="0"/>
          <w:iCs w:val="0"/>
          <w:sz w:val="24"/>
          <w:szCs w:val="24"/>
          <w:lang w:val="en-ID" w:eastAsia="id-ID" w:bidi="ar-SA"/>
        </w:rPr>
        <w:t xml:space="preserve"> Coefficients, </w:t>
      </w:r>
      <w:proofErr w:type="spellStart"/>
      <w:r>
        <w:rPr>
          <w:rFonts w:ascii="Times New Roman" w:eastAsia="Times New Roman" w:hAnsi="Times New Roman" w:cs="Times New Roman"/>
          <w:i w:val="0"/>
          <w:iCs w:val="0"/>
          <w:sz w:val="24"/>
          <w:szCs w:val="24"/>
          <w:lang w:val="en-ID" w:eastAsia="id-ID" w:bidi="ar-SA"/>
        </w:rPr>
        <w:t>terlihat</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bahwa</w:t>
      </w:r>
      <w:proofErr w:type="spellEnd"/>
      <w:r>
        <w:rPr>
          <w:rFonts w:ascii="Times New Roman" w:eastAsia="Times New Roman" w:hAnsi="Times New Roman" w:cs="Times New Roman"/>
          <w:i w:val="0"/>
          <w:iCs w:val="0"/>
          <w:sz w:val="24"/>
          <w:szCs w:val="24"/>
          <w:lang w:val="en-ID" w:eastAsia="id-ID" w:bidi="ar-SA"/>
        </w:rPr>
        <w:t xml:space="preserve"> t </w:t>
      </w:r>
      <w:proofErr w:type="spellStart"/>
      <w:r>
        <w:rPr>
          <w:rFonts w:ascii="Times New Roman" w:eastAsia="Times New Roman" w:hAnsi="Times New Roman" w:cs="Times New Roman"/>
          <w:i w:val="0"/>
          <w:iCs w:val="0"/>
          <w:sz w:val="24"/>
          <w:szCs w:val="24"/>
          <w:lang w:val="en-ID" w:eastAsia="id-ID" w:bidi="ar-SA"/>
        </w:rPr>
        <w:t>hitung</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sebesar</w:t>
      </w:r>
      <w:proofErr w:type="spellEnd"/>
      <w:r>
        <w:rPr>
          <w:rFonts w:ascii="Times New Roman" w:eastAsia="Times New Roman" w:hAnsi="Times New Roman" w:cs="Times New Roman"/>
          <w:i w:val="0"/>
          <w:iCs w:val="0"/>
          <w:sz w:val="24"/>
          <w:szCs w:val="24"/>
          <w:lang w:val="en-ID" w:eastAsia="id-ID" w:bidi="ar-SA"/>
        </w:rPr>
        <w:t xml:space="preserve"> 8,775 </w:t>
      </w:r>
      <w:proofErr w:type="spellStart"/>
      <w:r>
        <w:rPr>
          <w:rFonts w:ascii="Times New Roman" w:eastAsia="Times New Roman" w:hAnsi="Times New Roman" w:cs="Times New Roman"/>
          <w:i w:val="0"/>
          <w:iCs w:val="0"/>
          <w:sz w:val="24"/>
          <w:szCs w:val="24"/>
          <w:lang w:val="en-ID" w:eastAsia="id-ID" w:bidi="ar-SA"/>
        </w:rPr>
        <w:t>dengan</w:t>
      </w:r>
      <w:proofErr w:type="spellEnd"/>
      <w:r>
        <w:rPr>
          <w:rFonts w:ascii="Times New Roman" w:eastAsia="Times New Roman" w:hAnsi="Times New Roman" w:cs="Times New Roman"/>
          <w:i w:val="0"/>
          <w:iCs w:val="0"/>
          <w:sz w:val="24"/>
          <w:szCs w:val="24"/>
          <w:lang w:val="en-ID" w:eastAsia="id-ID" w:bidi="ar-SA"/>
        </w:rPr>
        <w:t xml:space="preserve"> Nilai Sig </w:t>
      </w:r>
      <w:proofErr w:type="spellStart"/>
      <w:r>
        <w:rPr>
          <w:rFonts w:ascii="Times New Roman" w:eastAsia="Times New Roman" w:hAnsi="Times New Roman" w:cs="Times New Roman"/>
          <w:i w:val="0"/>
          <w:iCs w:val="0"/>
          <w:sz w:val="24"/>
          <w:szCs w:val="24"/>
          <w:lang w:val="en-ID" w:eastAsia="id-ID" w:bidi="ar-SA"/>
        </w:rPr>
        <w:t>yaitu</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sebesar</w:t>
      </w:r>
      <w:proofErr w:type="spellEnd"/>
      <w:r>
        <w:rPr>
          <w:rFonts w:ascii="Times New Roman" w:eastAsia="Times New Roman" w:hAnsi="Times New Roman" w:cs="Times New Roman"/>
          <w:i w:val="0"/>
          <w:iCs w:val="0"/>
          <w:sz w:val="24"/>
          <w:szCs w:val="24"/>
          <w:lang w:val="en-ID" w:eastAsia="id-ID" w:bidi="ar-SA"/>
        </w:rPr>
        <w:t xml:space="preserve"> 0,000, </w:t>
      </w:r>
      <w:proofErr w:type="spellStart"/>
      <w:r>
        <w:rPr>
          <w:rFonts w:ascii="Times New Roman" w:eastAsia="Times New Roman" w:hAnsi="Times New Roman" w:cs="Times New Roman"/>
          <w:i w:val="0"/>
          <w:iCs w:val="0"/>
          <w:sz w:val="24"/>
          <w:szCs w:val="24"/>
          <w:lang w:val="en-ID" w:eastAsia="id-ID" w:bidi="ar-SA"/>
        </w:rPr>
        <w:t>artinya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nilai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signifikansi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kurang</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dari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nilai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probabilitas</w:t>
      </w:r>
      <w:proofErr w:type="spellEnd"/>
      <w:r>
        <w:rPr>
          <w:rFonts w:ascii="Times New Roman" w:eastAsia="Times New Roman" w:hAnsi="Times New Roman" w:cs="Times New Roman"/>
          <w:i w:val="0"/>
          <w:iCs w:val="0"/>
          <w:sz w:val="24"/>
          <w:szCs w:val="24"/>
          <w:lang w:val="en-ID" w:eastAsia="id-ID" w:bidi="ar-SA"/>
        </w:rPr>
        <w:t xml:space="preserve"> (0,000 &lt; 0,05) </w:t>
      </w:r>
      <w:proofErr w:type="spellStart"/>
      <w:r>
        <w:rPr>
          <w:rFonts w:ascii="Times New Roman" w:eastAsia="Times New Roman" w:hAnsi="Times New Roman" w:cs="Times New Roman"/>
          <w:i w:val="0"/>
          <w:iCs w:val="0"/>
          <w:sz w:val="24"/>
          <w:szCs w:val="24"/>
          <w:lang w:val="en-ID" w:eastAsia="id-ID" w:bidi="ar-SA"/>
        </w:rPr>
        <w:t>sehingga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dapat</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disimpulkan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bahwa</w:t>
      </w:r>
      <w:proofErr w:type="spellEnd"/>
      <w:r>
        <w:rPr>
          <w:rFonts w:ascii="Times New Roman" w:eastAsia="Times New Roman" w:hAnsi="Times New Roman" w:cs="Times New Roman"/>
          <w:i w:val="0"/>
          <w:iCs w:val="0"/>
          <w:sz w:val="24"/>
          <w:szCs w:val="24"/>
          <w:lang w:val="en-ID" w:eastAsia="id-ID" w:bidi="ar-SA"/>
        </w:rPr>
        <w:t xml:space="preserve"> H0 </w:t>
      </w:r>
      <w:proofErr w:type="spellStart"/>
      <w:r>
        <w:rPr>
          <w:rFonts w:ascii="Times New Roman" w:eastAsia="Times New Roman" w:hAnsi="Times New Roman" w:cs="Times New Roman"/>
          <w:i w:val="0"/>
          <w:iCs w:val="0"/>
          <w:sz w:val="24"/>
          <w:szCs w:val="24"/>
          <w:lang w:val="en-ID" w:eastAsia="id-ID" w:bidi="ar-SA"/>
        </w:rPr>
        <w:t>ditolak</w:t>
      </w:r>
      <w:proofErr w:type="spellEnd"/>
      <w:r>
        <w:rPr>
          <w:rFonts w:ascii="Times New Roman" w:eastAsia="Times New Roman" w:hAnsi="Times New Roman" w:cs="Times New Roman"/>
          <w:i w:val="0"/>
          <w:iCs w:val="0"/>
          <w:sz w:val="24"/>
          <w:szCs w:val="24"/>
          <w:lang w:val="en-ID" w:eastAsia="id-ID" w:bidi="ar-SA"/>
        </w:rPr>
        <w:t xml:space="preserve"> yang </w:t>
      </w:r>
      <w:proofErr w:type="spellStart"/>
      <w:r>
        <w:rPr>
          <w:rFonts w:ascii="Times New Roman" w:eastAsia="Times New Roman" w:hAnsi="Times New Roman" w:cs="Times New Roman"/>
          <w:i w:val="0"/>
          <w:iCs w:val="0"/>
          <w:sz w:val="24"/>
          <w:szCs w:val="24"/>
          <w:lang w:val="en-ID" w:eastAsia="id-ID" w:bidi="ar-SA"/>
        </w:rPr>
        <w:t>artinya</w:t>
      </w:r>
      <w:proofErr w:type="spellEnd"/>
      <w:r>
        <w:rPr>
          <w:rFonts w:ascii="Times New Roman" w:eastAsia="Times New Roman" w:hAnsi="Times New Roman" w:cs="Times New Roman"/>
          <w:i w:val="0"/>
          <w:iCs w:val="0"/>
          <w:sz w:val="24"/>
          <w:szCs w:val="24"/>
          <w:lang w:val="en-ID" w:eastAsia="id-ID" w:bidi="ar-SA"/>
        </w:rPr>
        <w:t xml:space="preserve"> Gaya Hidup </w:t>
      </w:r>
      <w:proofErr w:type="spellStart"/>
      <w:r>
        <w:rPr>
          <w:rFonts w:ascii="Times New Roman" w:eastAsia="Times New Roman" w:hAnsi="Times New Roman" w:cs="Times New Roman"/>
          <w:i w:val="0"/>
          <w:iCs w:val="0"/>
          <w:sz w:val="24"/>
          <w:szCs w:val="24"/>
          <w:lang w:val="en-ID" w:eastAsia="id-ID" w:bidi="ar-SA"/>
        </w:rPr>
        <w:t>berpengaruh</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signifikan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terhadap</w:t>
      </w:r>
      <w:proofErr w:type="spellEnd"/>
      <w:r>
        <w:rPr>
          <w:rFonts w:ascii="Times New Roman" w:eastAsia="Times New Roman" w:hAnsi="Times New Roman" w:cs="Times New Roman"/>
          <w:i w:val="0"/>
          <w:iCs w:val="0"/>
          <w:sz w:val="24"/>
          <w:szCs w:val="24"/>
          <w:lang w:val="en-ID" w:eastAsia="id-ID" w:bidi="ar-SA"/>
        </w:rPr>
        <w:t xml:space="preserve"> Keputusan </w:t>
      </w:r>
      <w:proofErr w:type="spellStart"/>
      <w:r>
        <w:rPr>
          <w:rFonts w:ascii="Times New Roman" w:eastAsia="Times New Roman" w:hAnsi="Times New Roman" w:cs="Times New Roman"/>
          <w:i w:val="0"/>
          <w:iCs w:val="0"/>
          <w:sz w:val="24"/>
          <w:szCs w:val="24"/>
          <w:lang w:val="en-ID" w:eastAsia="id-ID" w:bidi="ar-SA"/>
        </w:rPr>
        <w:t>Pembelian</w:t>
      </w:r>
      <w:proofErr w:type="spellEnd"/>
      <w:r>
        <w:rPr>
          <w:rFonts w:ascii="Times New Roman" w:eastAsia="Times New Roman" w:hAnsi="Times New Roman" w:cs="Times New Roman"/>
          <w:i w:val="0"/>
          <w:iCs w:val="0"/>
          <w:sz w:val="24"/>
          <w:szCs w:val="24"/>
          <w:lang w:val="en-ID" w:eastAsia="id-ID" w:bidi="ar-SA"/>
        </w:rPr>
        <w:t xml:space="preserve"> (H1 </w:t>
      </w:r>
      <w:proofErr w:type="spellStart"/>
      <w:r>
        <w:rPr>
          <w:rFonts w:ascii="Times New Roman" w:eastAsia="Times New Roman" w:hAnsi="Times New Roman" w:cs="Times New Roman"/>
          <w:i w:val="0"/>
          <w:iCs w:val="0"/>
          <w:sz w:val="24"/>
          <w:szCs w:val="24"/>
          <w:lang w:val="en-ID" w:eastAsia="id-ID" w:bidi="ar-SA"/>
        </w:rPr>
        <w:t>diterima</w:t>
      </w:r>
      <w:proofErr w:type="spellEnd"/>
      <w:r>
        <w:rPr>
          <w:rFonts w:ascii="Times New Roman" w:eastAsia="Times New Roman" w:hAnsi="Times New Roman" w:cs="Times New Roman"/>
          <w:i w:val="0"/>
          <w:iCs w:val="0"/>
          <w:sz w:val="24"/>
          <w:szCs w:val="24"/>
          <w:lang w:val="en-ID" w:eastAsia="id-ID" w:bidi="ar-SA"/>
        </w:rPr>
        <w:t xml:space="preserve">). Karena </w:t>
      </w:r>
      <w:proofErr w:type="spellStart"/>
      <w:r>
        <w:rPr>
          <w:rFonts w:ascii="Times New Roman" w:eastAsia="Times New Roman" w:hAnsi="Times New Roman" w:cs="Times New Roman"/>
          <w:i w:val="0"/>
          <w:iCs w:val="0"/>
          <w:sz w:val="24"/>
          <w:szCs w:val="24"/>
          <w:lang w:val="en-ID" w:eastAsia="id-ID" w:bidi="ar-SA"/>
        </w:rPr>
        <w:t>hasil</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nya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positif</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maka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pengaruh</w:t>
      </w:r>
      <w:proofErr w:type="spellEnd"/>
      <w:r>
        <w:rPr>
          <w:rFonts w:ascii="Times New Roman" w:eastAsia="Times New Roman" w:hAnsi="Times New Roman" w:cs="Times New Roman"/>
          <w:i w:val="0"/>
          <w:iCs w:val="0"/>
          <w:sz w:val="24"/>
          <w:szCs w:val="24"/>
          <w:lang w:val="en-ID" w:eastAsia="id-ID" w:bidi="ar-SA"/>
        </w:rPr>
        <w:t xml:space="preserve"> Gaya Hidup </w:t>
      </w:r>
      <w:proofErr w:type="spellStart"/>
      <w:r>
        <w:rPr>
          <w:rFonts w:ascii="Times New Roman" w:eastAsia="Times New Roman" w:hAnsi="Times New Roman" w:cs="Times New Roman"/>
          <w:i w:val="0"/>
          <w:iCs w:val="0"/>
          <w:sz w:val="24"/>
          <w:szCs w:val="24"/>
          <w:lang w:val="en-ID" w:eastAsia="id-ID" w:bidi="ar-SA"/>
        </w:rPr>
        <w:t>terhadap</w:t>
      </w:r>
      <w:proofErr w:type="spellEnd"/>
      <w:r>
        <w:rPr>
          <w:rFonts w:ascii="Times New Roman" w:eastAsia="Times New Roman" w:hAnsi="Times New Roman" w:cs="Times New Roman"/>
          <w:i w:val="0"/>
          <w:iCs w:val="0"/>
          <w:sz w:val="24"/>
          <w:szCs w:val="24"/>
          <w:lang w:val="en-ID" w:eastAsia="id-ID" w:bidi="ar-SA"/>
        </w:rPr>
        <w:t xml:space="preserve"> Keputusan </w:t>
      </w:r>
      <w:proofErr w:type="spellStart"/>
      <w:r>
        <w:rPr>
          <w:rFonts w:ascii="Times New Roman" w:eastAsia="Times New Roman" w:hAnsi="Times New Roman" w:cs="Times New Roman"/>
          <w:i w:val="0"/>
          <w:iCs w:val="0"/>
          <w:sz w:val="24"/>
          <w:szCs w:val="24"/>
          <w:lang w:val="en-ID" w:eastAsia="id-ID" w:bidi="ar-SA"/>
        </w:rPr>
        <w:t>Pembelian</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memiliki</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pengaruh</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positif</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artinya</w:t>
      </w:r>
      <w:proofErr w:type="spell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jika</w:t>
      </w:r>
      <w:proofErr w:type="spellEnd"/>
      <w:r>
        <w:rPr>
          <w:rFonts w:ascii="Times New Roman" w:eastAsia="Times New Roman" w:hAnsi="Times New Roman" w:cs="Times New Roman"/>
          <w:i w:val="0"/>
          <w:iCs w:val="0"/>
          <w:sz w:val="24"/>
          <w:szCs w:val="24"/>
          <w:lang w:val="en-ID" w:eastAsia="id-ID" w:bidi="ar-SA"/>
        </w:rPr>
        <w:t xml:space="preserve"> variable X </w:t>
      </w:r>
      <w:proofErr w:type="gramStart"/>
      <w:r>
        <w:rPr>
          <w:rFonts w:ascii="Times New Roman" w:eastAsia="Times New Roman" w:hAnsi="Times New Roman" w:cs="Times New Roman"/>
          <w:i w:val="0"/>
          <w:iCs w:val="0"/>
          <w:sz w:val="24"/>
          <w:szCs w:val="24"/>
          <w:lang w:val="en-ID" w:eastAsia="id-ID" w:bidi="ar-SA"/>
        </w:rPr>
        <w:t>naik ,</w:t>
      </w:r>
      <w:proofErr w:type="gramEnd"/>
      <w:r>
        <w:rPr>
          <w:rFonts w:ascii="Times New Roman" w:eastAsia="Times New Roman" w:hAnsi="Times New Roman" w:cs="Times New Roman"/>
          <w:i w:val="0"/>
          <w:iCs w:val="0"/>
          <w:sz w:val="24"/>
          <w:szCs w:val="24"/>
          <w:lang w:val="en-ID" w:eastAsia="id-ID" w:bidi="ar-SA"/>
        </w:rPr>
        <w:t xml:space="preserve"> </w:t>
      </w:r>
      <w:proofErr w:type="spellStart"/>
      <w:r>
        <w:rPr>
          <w:rFonts w:ascii="Times New Roman" w:eastAsia="Times New Roman" w:hAnsi="Times New Roman" w:cs="Times New Roman"/>
          <w:i w:val="0"/>
          <w:iCs w:val="0"/>
          <w:sz w:val="24"/>
          <w:szCs w:val="24"/>
          <w:lang w:val="en-ID" w:eastAsia="id-ID" w:bidi="ar-SA"/>
        </w:rPr>
        <w:t>maka</w:t>
      </w:r>
      <w:proofErr w:type="spellEnd"/>
      <w:r>
        <w:rPr>
          <w:rFonts w:ascii="Times New Roman" w:eastAsia="Times New Roman" w:hAnsi="Times New Roman" w:cs="Times New Roman"/>
          <w:i w:val="0"/>
          <w:iCs w:val="0"/>
          <w:sz w:val="24"/>
          <w:szCs w:val="24"/>
          <w:lang w:val="en-ID" w:eastAsia="id-ID" w:bidi="ar-SA"/>
        </w:rPr>
        <w:t xml:space="preserve"> variable Y juga naik.</w:t>
      </w:r>
    </w:p>
    <w:p w14:paraId="70EF037D" w14:textId="77777777" w:rsidR="00542F0B" w:rsidRDefault="00542F0B" w:rsidP="0038316B">
      <w:pPr>
        <w:suppressAutoHyphens w:val="0"/>
        <w:autoSpaceDE w:val="0"/>
        <w:autoSpaceDN w:val="0"/>
        <w:adjustRightInd w:val="0"/>
        <w:spacing w:after="0" w:line="240" w:lineRule="auto"/>
        <w:jc w:val="both"/>
        <w:rPr>
          <w:rFonts w:ascii="Times New Roman" w:eastAsia="Times New Roman" w:hAnsi="Times New Roman" w:cs="Times New Roman"/>
          <w:i w:val="0"/>
          <w:iCs w:val="0"/>
          <w:sz w:val="24"/>
          <w:szCs w:val="24"/>
          <w:lang w:val="en-ID" w:eastAsia="id-ID" w:bidi="ar-SA"/>
        </w:rPr>
      </w:pPr>
    </w:p>
    <w:p w14:paraId="0C42DB22" w14:textId="42100422" w:rsidR="00542F0B" w:rsidRDefault="00542F0B" w:rsidP="00542F0B">
      <w:pPr>
        <w:pStyle w:val="ListParagraph"/>
        <w:numPr>
          <w:ilvl w:val="0"/>
          <w:numId w:val="9"/>
        </w:numPr>
        <w:suppressAutoHyphens w:val="0"/>
        <w:autoSpaceDE w:val="0"/>
        <w:autoSpaceDN w:val="0"/>
        <w:adjustRightInd w:val="0"/>
        <w:spacing w:after="0" w:line="240" w:lineRule="auto"/>
        <w:jc w:val="both"/>
        <w:rPr>
          <w:rFonts w:ascii="Times New Roman" w:eastAsia="Times New Roman" w:hAnsi="Times New Roman" w:cs="Times New Roman"/>
          <w:b/>
          <w:bCs/>
          <w:i w:val="0"/>
          <w:iCs w:val="0"/>
          <w:sz w:val="24"/>
          <w:szCs w:val="24"/>
          <w:lang w:val="en-ID" w:eastAsia="id-ID" w:bidi="ar-SA"/>
        </w:rPr>
      </w:pPr>
      <w:r w:rsidRPr="00542F0B">
        <w:rPr>
          <w:rFonts w:ascii="Times New Roman" w:eastAsia="Times New Roman" w:hAnsi="Times New Roman" w:cs="Times New Roman"/>
          <w:b/>
          <w:bCs/>
          <w:i w:val="0"/>
          <w:iCs w:val="0"/>
          <w:sz w:val="24"/>
          <w:szCs w:val="24"/>
          <w:lang w:val="en-ID" w:eastAsia="id-ID" w:bidi="ar-SA"/>
        </w:rPr>
        <w:t xml:space="preserve">Uji </w:t>
      </w:r>
      <w:proofErr w:type="spellStart"/>
      <w:r w:rsidRPr="00542F0B">
        <w:rPr>
          <w:rFonts w:ascii="Times New Roman" w:eastAsia="Times New Roman" w:hAnsi="Times New Roman" w:cs="Times New Roman"/>
          <w:b/>
          <w:bCs/>
          <w:i w:val="0"/>
          <w:iCs w:val="0"/>
          <w:sz w:val="24"/>
          <w:szCs w:val="24"/>
          <w:lang w:val="en-ID" w:eastAsia="id-ID" w:bidi="ar-SA"/>
        </w:rPr>
        <w:t>Koefisien</w:t>
      </w:r>
      <w:proofErr w:type="spellEnd"/>
      <w:r w:rsidRPr="00542F0B">
        <w:rPr>
          <w:rFonts w:ascii="Times New Roman" w:eastAsia="Times New Roman" w:hAnsi="Times New Roman" w:cs="Times New Roman"/>
          <w:b/>
          <w:bCs/>
          <w:i w:val="0"/>
          <w:iCs w:val="0"/>
          <w:sz w:val="24"/>
          <w:szCs w:val="24"/>
          <w:lang w:val="en-ID" w:eastAsia="id-ID" w:bidi="ar-SA"/>
        </w:rPr>
        <w:t xml:space="preserve"> </w:t>
      </w:r>
      <w:proofErr w:type="spellStart"/>
      <w:r w:rsidRPr="00542F0B">
        <w:rPr>
          <w:rFonts w:ascii="Times New Roman" w:eastAsia="Times New Roman" w:hAnsi="Times New Roman" w:cs="Times New Roman"/>
          <w:b/>
          <w:bCs/>
          <w:i w:val="0"/>
          <w:iCs w:val="0"/>
          <w:sz w:val="24"/>
          <w:szCs w:val="24"/>
          <w:lang w:val="en-ID" w:eastAsia="id-ID" w:bidi="ar-SA"/>
        </w:rPr>
        <w:t>Determinasi</w:t>
      </w:r>
      <w:proofErr w:type="spellEnd"/>
    </w:p>
    <w:p w14:paraId="2C523228" w14:textId="77777777" w:rsidR="00542F0B" w:rsidRPr="00542F0B" w:rsidRDefault="00542F0B" w:rsidP="00542F0B">
      <w:pPr>
        <w:pStyle w:val="ListParagraph"/>
        <w:suppressAutoHyphens w:val="0"/>
        <w:autoSpaceDE w:val="0"/>
        <w:autoSpaceDN w:val="0"/>
        <w:adjustRightInd w:val="0"/>
        <w:spacing w:after="0" w:line="240" w:lineRule="auto"/>
        <w:rPr>
          <w:rFonts w:ascii="Times New Roman" w:eastAsia="Times New Roman" w:hAnsi="Times New Roman" w:cs="Times New Roman"/>
          <w:i w:val="0"/>
          <w:iCs w:val="0"/>
          <w:sz w:val="24"/>
          <w:szCs w:val="24"/>
          <w:lang w:val="en-ID" w:eastAsia="id-ID" w:bidi="ar-SA"/>
        </w:rPr>
      </w:pPr>
    </w:p>
    <w:tbl>
      <w:tblPr>
        <w:tblW w:w="574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tblGrid>
      <w:tr w:rsidR="00542F0B" w:rsidRPr="00542F0B" w14:paraId="03D90652" w14:textId="77777777" w:rsidTr="00542F0B">
        <w:trPr>
          <w:cantSplit/>
          <w:jc w:val="center"/>
        </w:trPr>
        <w:tc>
          <w:tcPr>
            <w:tcW w:w="5744" w:type="dxa"/>
            <w:gridSpan w:val="5"/>
            <w:tcBorders>
              <w:top w:val="nil"/>
              <w:left w:val="nil"/>
              <w:bottom w:val="nil"/>
              <w:right w:val="nil"/>
            </w:tcBorders>
            <w:shd w:val="clear" w:color="auto" w:fill="FFFFFF"/>
          </w:tcPr>
          <w:p w14:paraId="685AF0E9" w14:textId="77777777" w:rsidR="00542F0B" w:rsidRPr="00542F0B" w:rsidRDefault="00542F0B" w:rsidP="00542F0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542F0B">
              <w:rPr>
                <w:rFonts w:ascii="Arial" w:eastAsia="Times New Roman" w:hAnsi="Arial" w:cs="Arial"/>
                <w:b/>
                <w:bCs/>
                <w:i w:val="0"/>
                <w:iCs w:val="0"/>
                <w:color w:val="000000"/>
                <w:sz w:val="18"/>
                <w:szCs w:val="18"/>
                <w:lang w:val="en-ID" w:eastAsia="id-ID" w:bidi="ar-SA"/>
              </w:rPr>
              <w:t>Model Summary</w:t>
            </w:r>
          </w:p>
        </w:tc>
      </w:tr>
      <w:tr w:rsidR="00542F0B" w:rsidRPr="00542F0B" w14:paraId="145E4D1E" w14:textId="77777777" w:rsidTr="00542F0B">
        <w:trPr>
          <w:cantSplit/>
          <w:jc w:val="center"/>
        </w:trPr>
        <w:tc>
          <w:tcPr>
            <w:tcW w:w="773" w:type="dxa"/>
            <w:tcBorders>
              <w:top w:val="single" w:sz="16" w:space="0" w:color="000000"/>
              <w:left w:val="single" w:sz="16" w:space="0" w:color="000000"/>
              <w:bottom w:val="single" w:sz="16" w:space="0" w:color="000000"/>
              <w:right w:val="single" w:sz="16" w:space="0" w:color="000000"/>
            </w:tcBorders>
            <w:shd w:val="clear" w:color="auto" w:fill="FFFFFF"/>
          </w:tcPr>
          <w:p w14:paraId="37D42BF1" w14:textId="77777777" w:rsidR="00542F0B" w:rsidRPr="00542F0B" w:rsidRDefault="00542F0B" w:rsidP="00542F0B">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542F0B">
              <w:rPr>
                <w:rFonts w:ascii="Arial" w:eastAsia="Times New Roman" w:hAnsi="Arial" w:cs="Arial"/>
                <w:i w:val="0"/>
                <w:iCs w:val="0"/>
                <w:color w:val="000000"/>
                <w:sz w:val="18"/>
                <w:szCs w:val="18"/>
                <w:lang w:val="en-ID" w:eastAsia="id-ID" w:bidi="ar-SA"/>
              </w:rPr>
              <w:t>Model</w:t>
            </w:r>
          </w:p>
        </w:tc>
        <w:tc>
          <w:tcPr>
            <w:tcW w:w="1000" w:type="dxa"/>
            <w:tcBorders>
              <w:top w:val="single" w:sz="16" w:space="0" w:color="000000"/>
              <w:left w:val="single" w:sz="16" w:space="0" w:color="000000"/>
              <w:bottom w:val="single" w:sz="16" w:space="0" w:color="000000"/>
            </w:tcBorders>
            <w:shd w:val="clear" w:color="auto" w:fill="FFFFFF"/>
          </w:tcPr>
          <w:p w14:paraId="61A68036" w14:textId="77777777" w:rsidR="00542F0B" w:rsidRPr="00542F0B" w:rsidRDefault="00542F0B" w:rsidP="00542F0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542F0B">
              <w:rPr>
                <w:rFonts w:ascii="Arial" w:eastAsia="Times New Roman" w:hAnsi="Arial" w:cs="Arial"/>
                <w:i w:val="0"/>
                <w:iCs w:val="0"/>
                <w:color w:val="000000"/>
                <w:sz w:val="18"/>
                <w:szCs w:val="18"/>
                <w:lang w:val="en-ID" w:eastAsia="id-ID" w:bidi="ar-SA"/>
              </w:rPr>
              <w:t>R</w:t>
            </w:r>
          </w:p>
        </w:tc>
        <w:tc>
          <w:tcPr>
            <w:tcW w:w="1061" w:type="dxa"/>
            <w:tcBorders>
              <w:top w:val="single" w:sz="16" w:space="0" w:color="000000"/>
              <w:bottom w:val="single" w:sz="16" w:space="0" w:color="000000"/>
            </w:tcBorders>
            <w:shd w:val="clear" w:color="auto" w:fill="FFFFFF"/>
          </w:tcPr>
          <w:p w14:paraId="4B917248" w14:textId="77777777" w:rsidR="00542F0B" w:rsidRPr="00542F0B" w:rsidRDefault="00542F0B" w:rsidP="00542F0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542F0B">
              <w:rPr>
                <w:rFonts w:ascii="Arial" w:eastAsia="Times New Roman" w:hAnsi="Arial" w:cs="Arial"/>
                <w:i w:val="0"/>
                <w:iCs w:val="0"/>
                <w:color w:val="000000"/>
                <w:sz w:val="18"/>
                <w:szCs w:val="18"/>
                <w:lang w:val="en-ID" w:eastAsia="id-ID" w:bidi="ar-SA"/>
              </w:rPr>
              <w:t>R Square</w:t>
            </w:r>
          </w:p>
        </w:tc>
        <w:tc>
          <w:tcPr>
            <w:tcW w:w="1455" w:type="dxa"/>
            <w:tcBorders>
              <w:top w:val="single" w:sz="16" w:space="0" w:color="000000"/>
              <w:bottom w:val="single" w:sz="16" w:space="0" w:color="000000"/>
            </w:tcBorders>
            <w:shd w:val="clear" w:color="auto" w:fill="FFFFFF"/>
          </w:tcPr>
          <w:p w14:paraId="25DA05C1" w14:textId="77777777" w:rsidR="00542F0B" w:rsidRPr="00542F0B" w:rsidRDefault="00542F0B" w:rsidP="00542F0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542F0B">
              <w:rPr>
                <w:rFonts w:ascii="Arial" w:eastAsia="Times New Roman" w:hAnsi="Arial" w:cs="Arial"/>
                <w:i w:val="0"/>
                <w:iCs w:val="0"/>
                <w:color w:val="000000"/>
                <w:sz w:val="18"/>
                <w:szCs w:val="18"/>
                <w:lang w:val="en-ID" w:eastAsia="id-ID" w:bidi="ar-SA"/>
              </w:rPr>
              <w:t>Adjusted R Square</w:t>
            </w:r>
          </w:p>
        </w:tc>
        <w:tc>
          <w:tcPr>
            <w:tcW w:w="1455" w:type="dxa"/>
            <w:tcBorders>
              <w:top w:val="single" w:sz="16" w:space="0" w:color="000000"/>
              <w:bottom w:val="single" w:sz="16" w:space="0" w:color="000000"/>
              <w:right w:val="single" w:sz="16" w:space="0" w:color="000000"/>
            </w:tcBorders>
            <w:shd w:val="clear" w:color="auto" w:fill="FFFFFF"/>
          </w:tcPr>
          <w:p w14:paraId="381B8F89" w14:textId="77777777" w:rsidR="00542F0B" w:rsidRPr="00542F0B" w:rsidRDefault="00542F0B" w:rsidP="00542F0B">
            <w:pPr>
              <w:suppressAutoHyphens w:val="0"/>
              <w:autoSpaceDE w:val="0"/>
              <w:autoSpaceDN w:val="0"/>
              <w:adjustRightInd w:val="0"/>
              <w:spacing w:after="0" w:line="320" w:lineRule="atLeast"/>
              <w:ind w:left="60" w:right="60"/>
              <w:jc w:val="center"/>
              <w:rPr>
                <w:rFonts w:ascii="Arial" w:eastAsia="Times New Roman" w:hAnsi="Arial" w:cs="Arial"/>
                <w:i w:val="0"/>
                <w:iCs w:val="0"/>
                <w:color w:val="000000"/>
                <w:sz w:val="18"/>
                <w:szCs w:val="18"/>
                <w:lang w:val="en-ID" w:eastAsia="id-ID" w:bidi="ar-SA"/>
              </w:rPr>
            </w:pPr>
            <w:r w:rsidRPr="00542F0B">
              <w:rPr>
                <w:rFonts w:ascii="Arial" w:eastAsia="Times New Roman" w:hAnsi="Arial" w:cs="Arial"/>
                <w:i w:val="0"/>
                <w:iCs w:val="0"/>
                <w:color w:val="000000"/>
                <w:sz w:val="18"/>
                <w:szCs w:val="18"/>
                <w:lang w:val="en-ID" w:eastAsia="id-ID" w:bidi="ar-SA"/>
              </w:rPr>
              <w:t>Std. Error of the Estimate</w:t>
            </w:r>
          </w:p>
        </w:tc>
      </w:tr>
      <w:tr w:rsidR="00542F0B" w:rsidRPr="00542F0B" w14:paraId="1DF17A41" w14:textId="77777777" w:rsidTr="00542F0B">
        <w:trPr>
          <w:cantSplit/>
          <w:jc w:val="center"/>
        </w:trPr>
        <w:tc>
          <w:tcPr>
            <w:tcW w:w="773"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00C14348" w14:textId="77777777" w:rsidR="00542F0B" w:rsidRPr="00542F0B" w:rsidRDefault="00542F0B" w:rsidP="00542F0B">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542F0B">
              <w:rPr>
                <w:rFonts w:ascii="Arial" w:eastAsia="Times New Roman" w:hAnsi="Arial" w:cs="Arial"/>
                <w:i w:val="0"/>
                <w:iCs w:val="0"/>
                <w:color w:val="000000"/>
                <w:sz w:val="18"/>
                <w:szCs w:val="18"/>
                <w:lang w:val="en-ID" w:eastAsia="id-ID" w:bidi="ar-SA"/>
              </w:rPr>
              <w:t>1</w:t>
            </w:r>
          </w:p>
        </w:tc>
        <w:tc>
          <w:tcPr>
            <w:tcW w:w="1000" w:type="dxa"/>
            <w:tcBorders>
              <w:top w:val="single" w:sz="16" w:space="0" w:color="000000"/>
              <w:left w:val="single" w:sz="16" w:space="0" w:color="000000"/>
              <w:bottom w:val="single" w:sz="16" w:space="0" w:color="000000"/>
            </w:tcBorders>
            <w:shd w:val="clear" w:color="auto" w:fill="FFFFFF"/>
            <w:vAlign w:val="center"/>
          </w:tcPr>
          <w:p w14:paraId="113ECA4C" w14:textId="77777777" w:rsidR="00542F0B" w:rsidRPr="00542F0B" w:rsidRDefault="00542F0B" w:rsidP="00542F0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542F0B">
              <w:rPr>
                <w:rFonts w:ascii="Arial" w:eastAsia="Times New Roman" w:hAnsi="Arial" w:cs="Arial"/>
                <w:i w:val="0"/>
                <w:iCs w:val="0"/>
                <w:color w:val="000000"/>
                <w:sz w:val="18"/>
                <w:szCs w:val="18"/>
                <w:lang w:val="en-ID" w:eastAsia="id-ID" w:bidi="ar-SA"/>
              </w:rPr>
              <w:t>.662</w:t>
            </w:r>
            <w:r w:rsidRPr="00542F0B">
              <w:rPr>
                <w:rFonts w:ascii="Arial" w:eastAsia="Times New Roman" w:hAnsi="Arial" w:cs="Arial"/>
                <w:i w:val="0"/>
                <w:iCs w:val="0"/>
                <w:color w:val="000000"/>
                <w:sz w:val="18"/>
                <w:szCs w:val="18"/>
                <w:vertAlign w:val="superscript"/>
                <w:lang w:val="en-ID" w:eastAsia="id-ID" w:bidi="ar-SA"/>
              </w:rPr>
              <w:t>a</w:t>
            </w:r>
          </w:p>
        </w:tc>
        <w:tc>
          <w:tcPr>
            <w:tcW w:w="1061" w:type="dxa"/>
            <w:tcBorders>
              <w:top w:val="single" w:sz="16" w:space="0" w:color="000000"/>
              <w:bottom w:val="single" w:sz="16" w:space="0" w:color="000000"/>
            </w:tcBorders>
            <w:shd w:val="clear" w:color="auto" w:fill="FFFFFF"/>
            <w:vAlign w:val="center"/>
          </w:tcPr>
          <w:p w14:paraId="30E36E5F" w14:textId="77777777" w:rsidR="00542F0B" w:rsidRPr="00542F0B" w:rsidRDefault="00542F0B" w:rsidP="00542F0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542F0B">
              <w:rPr>
                <w:rFonts w:ascii="Arial" w:eastAsia="Times New Roman" w:hAnsi="Arial" w:cs="Arial"/>
                <w:i w:val="0"/>
                <w:iCs w:val="0"/>
                <w:color w:val="000000"/>
                <w:sz w:val="18"/>
                <w:szCs w:val="18"/>
                <w:lang w:val="en-ID" w:eastAsia="id-ID" w:bidi="ar-SA"/>
              </w:rPr>
              <w:t>.439</w:t>
            </w:r>
          </w:p>
        </w:tc>
        <w:tc>
          <w:tcPr>
            <w:tcW w:w="1455" w:type="dxa"/>
            <w:tcBorders>
              <w:top w:val="single" w:sz="16" w:space="0" w:color="000000"/>
              <w:bottom w:val="single" w:sz="16" w:space="0" w:color="000000"/>
            </w:tcBorders>
            <w:shd w:val="clear" w:color="auto" w:fill="FFFFFF"/>
            <w:vAlign w:val="center"/>
          </w:tcPr>
          <w:p w14:paraId="200E10A9" w14:textId="77777777" w:rsidR="00542F0B" w:rsidRPr="00542F0B" w:rsidRDefault="00542F0B" w:rsidP="00542F0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542F0B">
              <w:rPr>
                <w:rFonts w:ascii="Arial" w:eastAsia="Times New Roman" w:hAnsi="Arial" w:cs="Arial"/>
                <w:i w:val="0"/>
                <w:iCs w:val="0"/>
                <w:color w:val="000000"/>
                <w:sz w:val="18"/>
                <w:szCs w:val="18"/>
                <w:lang w:val="en-ID" w:eastAsia="id-ID" w:bidi="ar-SA"/>
              </w:rPr>
              <w:t>.433</w:t>
            </w:r>
          </w:p>
        </w:tc>
        <w:tc>
          <w:tcPr>
            <w:tcW w:w="1455" w:type="dxa"/>
            <w:tcBorders>
              <w:top w:val="single" w:sz="16" w:space="0" w:color="000000"/>
              <w:bottom w:val="single" w:sz="16" w:space="0" w:color="000000"/>
              <w:right w:val="single" w:sz="16" w:space="0" w:color="000000"/>
            </w:tcBorders>
            <w:shd w:val="clear" w:color="auto" w:fill="FFFFFF"/>
            <w:vAlign w:val="center"/>
          </w:tcPr>
          <w:p w14:paraId="56A1F2EE" w14:textId="77777777" w:rsidR="00542F0B" w:rsidRPr="00542F0B" w:rsidRDefault="00542F0B" w:rsidP="00542F0B">
            <w:pPr>
              <w:suppressAutoHyphens w:val="0"/>
              <w:autoSpaceDE w:val="0"/>
              <w:autoSpaceDN w:val="0"/>
              <w:adjustRightInd w:val="0"/>
              <w:spacing w:after="0" w:line="320" w:lineRule="atLeast"/>
              <w:ind w:left="60" w:right="60"/>
              <w:jc w:val="right"/>
              <w:rPr>
                <w:rFonts w:ascii="Arial" w:eastAsia="Times New Roman" w:hAnsi="Arial" w:cs="Arial"/>
                <w:i w:val="0"/>
                <w:iCs w:val="0"/>
                <w:color w:val="000000"/>
                <w:sz w:val="18"/>
                <w:szCs w:val="18"/>
                <w:lang w:val="en-ID" w:eastAsia="id-ID" w:bidi="ar-SA"/>
              </w:rPr>
            </w:pPr>
            <w:r w:rsidRPr="00542F0B">
              <w:rPr>
                <w:rFonts w:ascii="Arial" w:eastAsia="Times New Roman" w:hAnsi="Arial" w:cs="Arial"/>
                <w:i w:val="0"/>
                <w:iCs w:val="0"/>
                <w:color w:val="000000"/>
                <w:sz w:val="18"/>
                <w:szCs w:val="18"/>
                <w:lang w:val="en-ID" w:eastAsia="id-ID" w:bidi="ar-SA"/>
              </w:rPr>
              <w:t>1.834</w:t>
            </w:r>
          </w:p>
        </w:tc>
      </w:tr>
      <w:tr w:rsidR="00542F0B" w:rsidRPr="00542F0B" w14:paraId="182669D4" w14:textId="77777777" w:rsidTr="00542F0B">
        <w:trPr>
          <w:cantSplit/>
          <w:jc w:val="center"/>
        </w:trPr>
        <w:tc>
          <w:tcPr>
            <w:tcW w:w="5744" w:type="dxa"/>
            <w:gridSpan w:val="5"/>
            <w:tcBorders>
              <w:top w:val="nil"/>
              <w:left w:val="nil"/>
              <w:bottom w:val="nil"/>
              <w:right w:val="nil"/>
            </w:tcBorders>
            <w:shd w:val="clear" w:color="auto" w:fill="FFFFFF"/>
          </w:tcPr>
          <w:p w14:paraId="53EBCD0E" w14:textId="77777777" w:rsidR="00542F0B" w:rsidRPr="00542F0B" w:rsidRDefault="00542F0B" w:rsidP="00542F0B">
            <w:pPr>
              <w:suppressAutoHyphens w:val="0"/>
              <w:autoSpaceDE w:val="0"/>
              <w:autoSpaceDN w:val="0"/>
              <w:adjustRightInd w:val="0"/>
              <w:spacing w:after="0" w:line="320" w:lineRule="atLeast"/>
              <w:ind w:left="60" w:right="60"/>
              <w:rPr>
                <w:rFonts w:ascii="Arial" w:eastAsia="Times New Roman" w:hAnsi="Arial" w:cs="Arial"/>
                <w:i w:val="0"/>
                <w:iCs w:val="0"/>
                <w:color w:val="000000"/>
                <w:sz w:val="18"/>
                <w:szCs w:val="18"/>
                <w:lang w:val="en-ID" w:eastAsia="id-ID" w:bidi="ar-SA"/>
              </w:rPr>
            </w:pPr>
            <w:r w:rsidRPr="00542F0B">
              <w:rPr>
                <w:rFonts w:ascii="Arial" w:eastAsia="Times New Roman" w:hAnsi="Arial" w:cs="Arial"/>
                <w:i w:val="0"/>
                <w:iCs w:val="0"/>
                <w:color w:val="000000"/>
                <w:sz w:val="18"/>
                <w:szCs w:val="18"/>
                <w:lang w:val="en-ID" w:eastAsia="id-ID" w:bidi="ar-SA"/>
              </w:rPr>
              <w:t>a. Predictors: (Constant), Gaya Hidup</w:t>
            </w:r>
          </w:p>
        </w:tc>
      </w:tr>
    </w:tbl>
    <w:p w14:paraId="664D1446" w14:textId="6DC7AA27" w:rsidR="00BA3CF8" w:rsidRDefault="000D2C61" w:rsidP="00542F0B">
      <w:pPr>
        <w:suppressAutoHyphens w:val="0"/>
        <w:autoSpaceDE w:val="0"/>
        <w:autoSpaceDN w:val="0"/>
        <w:adjustRightInd w:val="0"/>
        <w:spacing w:after="0" w:line="240" w:lineRule="auto"/>
        <w:jc w:val="both"/>
        <w:rPr>
          <w:rFonts w:ascii="Times New Roman" w:eastAsia="Times New Roman" w:hAnsi="Times New Roman" w:cs="Times New Roman"/>
          <w:b/>
          <w:bCs/>
          <w:i w:val="0"/>
          <w:iCs w:val="0"/>
          <w:sz w:val="24"/>
          <w:szCs w:val="24"/>
          <w:lang w:val="en-ID" w:eastAsia="id-ID" w:bidi="ar-SA"/>
        </w:rPr>
      </w:pPr>
      <w:r>
        <w:rPr>
          <w:rFonts w:ascii="Times New Roman" w:eastAsia="Times New Roman" w:hAnsi="Times New Roman" w:cs="Times New Roman"/>
          <w:i w:val="0"/>
          <w:iCs w:val="0"/>
          <w:sz w:val="24"/>
          <w:szCs w:val="24"/>
          <w:lang w:val="en-ID" w:eastAsia="id-ID" w:bidi="ar-SA"/>
        </w:rPr>
        <w:t xml:space="preserve">  </w:t>
      </w:r>
    </w:p>
    <w:p w14:paraId="39404770" w14:textId="70D2E94D" w:rsidR="00542F0B" w:rsidRPr="0038316B" w:rsidRDefault="00542F0B" w:rsidP="00542F0B">
      <w:pPr>
        <w:suppressAutoHyphens w:val="0"/>
        <w:autoSpaceDE w:val="0"/>
        <w:autoSpaceDN w:val="0"/>
        <w:adjustRightInd w:val="0"/>
        <w:spacing w:after="0" w:line="240" w:lineRule="auto"/>
        <w:jc w:val="both"/>
        <w:rPr>
          <w:rFonts w:ascii="Times New Roman" w:eastAsia="Times New Roman" w:hAnsi="Times New Roman" w:cs="Times New Roman"/>
          <w:b/>
          <w:bCs/>
          <w:i w:val="0"/>
          <w:iCs w:val="0"/>
          <w:sz w:val="24"/>
          <w:szCs w:val="24"/>
          <w:lang w:val="en-ID" w:eastAsia="id-ID" w:bidi="ar-SA"/>
        </w:rPr>
      </w:pPr>
      <w:proofErr w:type="spellStart"/>
      <w:r w:rsidRPr="0038316B">
        <w:rPr>
          <w:rFonts w:ascii="Times New Roman" w:eastAsia="Times New Roman" w:hAnsi="Times New Roman" w:cs="Times New Roman"/>
          <w:b/>
          <w:bCs/>
          <w:i w:val="0"/>
          <w:iCs w:val="0"/>
          <w:sz w:val="24"/>
          <w:szCs w:val="24"/>
          <w:lang w:val="en-ID" w:eastAsia="id-ID" w:bidi="ar-SA"/>
        </w:rPr>
        <w:t>Analisis</w:t>
      </w:r>
      <w:proofErr w:type="spellEnd"/>
      <w:r w:rsidRPr="0038316B">
        <w:rPr>
          <w:rFonts w:ascii="Times New Roman" w:eastAsia="Times New Roman" w:hAnsi="Times New Roman" w:cs="Times New Roman"/>
          <w:b/>
          <w:bCs/>
          <w:i w:val="0"/>
          <w:iCs w:val="0"/>
          <w:sz w:val="24"/>
          <w:szCs w:val="24"/>
          <w:lang w:val="en-ID" w:eastAsia="id-ID" w:bidi="ar-SA"/>
        </w:rPr>
        <w:t xml:space="preserve"> </w:t>
      </w:r>
      <w:proofErr w:type="spellStart"/>
      <w:proofErr w:type="gramStart"/>
      <w:r w:rsidRPr="0038316B">
        <w:rPr>
          <w:rFonts w:ascii="Times New Roman" w:eastAsia="Times New Roman" w:hAnsi="Times New Roman" w:cs="Times New Roman"/>
          <w:b/>
          <w:bCs/>
          <w:i w:val="0"/>
          <w:iCs w:val="0"/>
          <w:sz w:val="24"/>
          <w:szCs w:val="24"/>
          <w:lang w:val="en-ID" w:eastAsia="id-ID" w:bidi="ar-SA"/>
        </w:rPr>
        <w:t>Outputnya</w:t>
      </w:r>
      <w:proofErr w:type="spellEnd"/>
      <w:r w:rsidRPr="0038316B">
        <w:rPr>
          <w:rFonts w:ascii="Times New Roman" w:eastAsia="Times New Roman" w:hAnsi="Times New Roman" w:cs="Times New Roman"/>
          <w:b/>
          <w:bCs/>
          <w:i w:val="0"/>
          <w:iCs w:val="0"/>
          <w:sz w:val="24"/>
          <w:szCs w:val="24"/>
          <w:lang w:val="en-ID" w:eastAsia="id-ID" w:bidi="ar-SA"/>
        </w:rPr>
        <w:t xml:space="preserve"> :</w:t>
      </w:r>
      <w:proofErr w:type="gramEnd"/>
    </w:p>
    <w:p w14:paraId="7B7B746C" w14:textId="72016595" w:rsidR="00542F0B" w:rsidRPr="00542F0B" w:rsidRDefault="00542F0B" w:rsidP="00542F0B">
      <w:pPr>
        <w:suppressAutoHyphens w:val="0"/>
        <w:autoSpaceDE w:val="0"/>
        <w:autoSpaceDN w:val="0"/>
        <w:adjustRightInd w:val="0"/>
        <w:spacing w:after="0" w:line="240" w:lineRule="auto"/>
        <w:jc w:val="both"/>
        <w:rPr>
          <w:rFonts w:ascii="Times New Roman" w:eastAsia="Times New Roman" w:hAnsi="Times New Roman" w:cs="Times New Roman"/>
          <w:b/>
          <w:bCs/>
          <w:i w:val="0"/>
          <w:iCs w:val="0"/>
          <w:sz w:val="24"/>
          <w:szCs w:val="24"/>
          <w:lang w:val="en-ID" w:eastAsia="id-ID" w:bidi="ar-SA"/>
        </w:rPr>
      </w:pPr>
      <w:proofErr w:type="spellStart"/>
      <w:r w:rsidRPr="00542F0B">
        <w:rPr>
          <w:rFonts w:ascii="Times New Roman" w:eastAsia="Times New Roman" w:hAnsi="Times New Roman" w:cs="Times New Roman"/>
          <w:i w:val="0"/>
          <w:iCs w:val="0"/>
          <w:sz w:val="24"/>
          <w:szCs w:val="24"/>
          <w:lang w:val="en-ID" w:eastAsia="id-ID" w:bidi="ar-SA"/>
        </w:rPr>
        <w:t>Berdasarkan</w:t>
      </w:r>
      <w:proofErr w:type="spellEnd"/>
      <w:r w:rsidRPr="00542F0B">
        <w:rPr>
          <w:rFonts w:ascii="Times New Roman" w:eastAsia="Times New Roman" w:hAnsi="Times New Roman" w:cs="Times New Roman"/>
          <w:i w:val="0"/>
          <w:iCs w:val="0"/>
          <w:sz w:val="24"/>
          <w:szCs w:val="24"/>
          <w:lang w:val="en-ID" w:eastAsia="id-ID" w:bidi="ar-SA"/>
        </w:rPr>
        <w:t xml:space="preserve"> Output pada </w:t>
      </w:r>
      <w:proofErr w:type="spellStart"/>
      <w:r w:rsidRPr="00542F0B">
        <w:rPr>
          <w:rFonts w:ascii="Times New Roman" w:eastAsia="Times New Roman" w:hAnsi="Times New Roman" w:cs="Times New Roman"/>
          <w:i w:val="0"/>
          <w:iCs w:val="0"/>
          <w:sz w:val="24"/>
          <w:szCs w:val="24"/>
          <w:lang w:val="en-ID" w:eastAsia="id-ID" w:bidi="ar-SA"/>
        </w:rPr>
        <w:t>tabel</w:t>
      </w:r>
      <w:proofErr w:type="spellEnd"/>
      <w:r w:rsidRPr="00542F0B">
        <w:rPr>
          <w:rFonts w:ascii="Times New Roman" w:eastAsia="Times New Roman" w:hAnsi="Times New Roman" w:cs="Times New Roman"/>
          <w:i w:val="0"/>
          <w:iCs w:val="0"/>
          <w:sz w:val="24"/>
          <w:szCs w:val="24"/>
          <w:lang w:val="en-ID" w:eastAsia="id-ID" w:bidi="ar-SA"/>
        </w:rPr>
        <w:t xml:space="preserve"> Model Summary </w:t>
      </w:r>
      <w:proofErr w:type="spellStart"/>
      <w:r w:rsidRPr="00542F0B">
        <w:rPr>
          <w:rFonts w:ascii="Times New Roman" w:eastAsia="Times New Roman" w:hAnsi="Times New Roman" w:cs="Times New Roman"/>
          <w:i w:val="0"/>
          <w:iCs w:val="0"/>
          <w:sz w:val="24"/>
          <w:szCs w:val="24"/>
          <w:lang w:val="en-ID" w:eastAsia="id-ID" w:bidi="ar-SA"/>
        </w:rPr>
        <w:t>diketahui</w:t>
      </w:r>
      <w:proofErr w:type="spellEnd"/>
      <w:r w:rsidRPr="00542F0B">
        <w:rPr>
          <w:rFonts w:ascii="Times New Roman" w:eastAsia="Times New Roman" w:hAnsi="Times New Roman" w:cs="Times New Roman"/>
          <w:i w:val="0"/>
          <w:iCs w:val="0"/>
          <w:sz w:val="24"/>
          <w:szCs w:val="24"/>
          <w:lang w:val="en-ID" w:eastAsia="id-ID" w:bidi="ar-SA"/>
        </w:rPr>
        <w:t xml:space="preserve"> </w:t>
      </w:r>
      <w:proofErr w:type="spellStart"/>
      <w:r w:rsidRPr="00542F0B">
        <w:rPr>
          <w:rFonts w:ascii="Times New Roman" w:eastAsia="Times New Roman" w:hAnsi="Times New Roman" w:cs="Times New Roman"/>
          <w:i w:val="0"/>
          <w:iCs w:val="0"/>
          <w:sz w:val="24"/>
          <w:szCs w:val="24"/>
          <w:lang w:val="en-ID" w:eastAsia="id-ID" w:bidi="ar-SA"/>
        </w:rPr>
        <w:t>nilai</w:t>
      </w:r>
      <w:proofErr w:type="spellEnd"/>
      <w:r w:rsidRPr="00542F0B">
        <w:rPr>
          <w:rFonts w:ascii="Times New Roman" w:eastAsia="Times New Roman" w:hAnsi="Times New Roman" w:cs="Times New Roman"/>
          <w:i w:val="0"/>
          <w:iCs w:val="0"/>
          <w:sz w:val="24"/>
          <w:szCs w:val="24"/>
          <w:lang w:val="en-ID" w:eastAsia="id-ID" w:bidi="ar-SA"/>
        </w:rPr>
        <w:t xml:space="preserve"> R Square </w:t>
      </w:r>
      <w:proofErr w:type="spellStart"/>
      <w:r w:rsidRPr="00542F0B">
        <w:rPr>
          <w:rFonts w:ascii="Times New Roman" w:eastAsia="Times New Roman" w:hAnsi="Times New Roman" w:cs="Times New Roman"/>
          <w:i w:val="0"/>
          <w:iCs w:val="0"/>
          <w:sz w:val="24"/>
          <w:szCs w:val="24"/>
          <w:lang w:val="en-ID" w:eastAsia="id-ID" w:bidi="ar-SA"/>
        </w:rPr>
        <w:t>sebesar</w:t>
      </w:r>
      <w:proofErr w:type="spellEnd"/>
      <w:r w:rsidRPr="00542F0B">
        <w:rPr>
          <w:rFonts w:ascii="Times New Roman" w:eastAsia="Times New Roman" w:hAnsi="Times New Roman" w:cs="Times New Roman"/>
          <w:i w:val="0"/>
          <w:iCs w:val="0"/>
          <w:sz w:val="24"/>
          <w:szCs w:val="24"/>
          <w:lang w:val="en-ID" w:eastAsia="id-ID" w:bidi="ar-SA"/>
        </w:rPr>
        <w:t xml:space="preserve"> 0,662, variable independent Gaya Hidup </w:t>
      </w:r>
      <w:proofErr w:type="spellStart"/>
      <w:r w:rsidRPr="00542F0B">
        <w:rPr>
          <w:rFonts w:ascii="Times New Roman" w:eastAsia="Times New Roman" w:hAnsi="Times New Roman" w:cs="Times New Roman"/>
          <w:i w:val="0"/>
          <w:iCs w:val="0"/>
          <w:sz w:val="24"/>
          <w:szCs w:val="24"/>
          <w:lang w:val="en-ID" w:eastAsia="id-ID" w:bidi="ar-SA"/>
        </w:rPr>
        <w:t>dapat</w:t>
      </w:r>
      <w:proofErr w:type="spellEnd"/>
      <w:r w:rsidRPr="00542F0B">
        <w:rPr>
          <w:rFonts w:ascii="Times New Roman" w:eastAsia="Times New Roman" w:hAnsi="Times New Roman" w:cs="Times New Roman"/>
          <w:i w:val="0"/>
          <w:iCs w:val="0"/>
          <w:sz w:val="24"/>
          <w:szCs w:val="24"/>
          <w:lang w:val="en-ID" w:eastAsia="id-ID" w:bidi="ar-SA"/>
        </w:rPr>
        <w:t xml:space="preserve"> </w:t>
      </w:r>
      <w:proofErr w:type="spellStart"/>
      <w:r w:rsidRPr="00542F0B">
        <w:rPr>
          <w:rFonts w:ascii="Times New Roman" w:eastAsia="Times New Roman" w:hAnsi="Times New Roman" w:cs="Times New Roman"/>
          <w:i w:val="0"/>
          <w:iCs w:val="0"/>
          <w:sz w:val="24"/>
          <w:szCs w:val="24"/>
          <w:lang w:val="en-ID" w:eastAsia="id-ID" w:bidi="ar-SA"/>
        </w:rPr>
        <w:t>menjelaskan</w:t>
      </w:r>
      <w:proofErr w:type="spellEnd"/>
      <w:r w:rsidRPr="00542F0B">
        <w:rPr>
          <w:rFonts w:ascii="Times New Roman" w:eastAsia="Times New Roman" w:hAnsi="Times New Roman" w:cs="Times New Roman"/>
          <w:i w:val="0"/>
          <w:iCs w:val="0"/>
          <w:sz w:val="24"/>
          <w:szCs w:val="24"/>
          <w:lang w:val="en-ID" w:eastAsia="id-ID" w:bidi="ar-SA"/>
        </w:rPr>
        <w:t xml:space="preserve"> variable dependent (Keputusan </w:t>
      </w:r>
      <w:proofErr w:type="spellStart"/>
      <w:r w:rsidRPr="00542F0B">
        <w:rPr>
          <w:rFonts w:ascii="Times New Roman" w:eastAsia="Times New Roman" w:hAnsi="Times New Roman" w:cs="Times New Roman"/>
          <w:i w:val="0"/>
          <w:iCs w:val="0"/>
          <w:sz w:val="24"/>
          <w:szCs w:val="24"/>
          <w:lang w:val="en-ID" w:eastAsia="id-ID" w:bidi="ar-SA"/>
        </w:rPr>
        <w:t>Pembelian</w:t>
      </w:r>
      <w:proofErr w:type="spellEnd"/>
      <w:r w:rsidRPr="00542F0B">
        <w:rPr>
          <w:rFonts w:ascii="Times New Roman" w:eastAsia="Times New Roman" w:hAnsi="Times New Roman" w:cs="Times New Roman"/>
          <w:i w:val="0"/>
          <w:iCs w:val="0"/>
          <w:sz w:val="24"/>
          <w:szCs w:val="24"/>
          <w:lang w:val="en-ID" w:eastAsia="id-ID" w:bidi="ar-SA"/>
        </w:rPr>
        <w:t xml:space="preserve">) </w:t>
      </w:r>
      <w:proofErr w:type="spellStart"/>
      <w:r w:rsidRPr="00542F0B">
        <w:rPr>
          <w:rFonts w:ascii="Times New Roman" w:eastAsia="Times New Roman" w:hAnsi="Times New Roman" w:cs="Times New Roman"/>
          <w:i w:val="0"/>
          <w:iCs w:val="0"/>
          <w:sz w:val="24"/>
          <w:szCs w:val="24"/>
          <w:lang w:val="en-ID" w:eastAsia="id-ID" w:bidi="ar-SA"/>
        </w:rPr>
        <w:t>sebesar</w:t>
      </w:r>
      <w:proofErr w:type="spellEnd"/>
      <w:r w:rsidRPr="00542F0B">
        <w:rPr>
          <w:rFonts w:ascii="Times New Roman" w:eastAsia="Times New Roman" w:hAnsi="Times New Roman" w:cs="Times New Roman"/>
          <w:i w:val="0"/>
          <w:iCs w:val="0"/>
          <w:sz w:val="24"/>
          <w:szCs w:val="24"/>
          <w:lang w:val="en-ID" w:eastAsia="id-ID" w:bidi="ar-SA"/>
        </w:rPr>
        <w:t xml:space="preserve"> 43,9%, </w:t>
      </w:r>
      <w:proofErr w:type="spellStart"/>
      <w:r w:rsidRPr="00542F0B">
        <w:rPr>
          <w:rFonts w:ascii="Times New Roman" w:eastAsia="Times New Roman" w:hAnsi="Times New Roman" w:cs="Times New Roman"/>
          <w:i w:val="0"/>
          <w:iCs w:val="0"/>
          <w:sz w:val="24"/>
          <w:szCs w:val="24"/>
          <w:lang w:val="en-ID" w:eastAsia="id-ID" w:bidi="ar-SA"/>
        </w:rPr>
        <w:t>sedangkan</w:t>
      </w:r>
      <w:proofErr w:type="spellEnd"/>
      <w:r w:rsidRPr="00542F0B">
        <w:rPr>
          <w:rFonts w:ascii="Times New Roman" w:eastAsia="Times New Roman" w:hAnsi="Times New Roman" w:cs="Times New Roman"/>
          <w:i w:val="0"/>
          <w:iCs w:val="0"/>
          <w:sz w:val="24"/>
          <w:szCs w:val="24"/>
          <w:lang w:val="en-ID" w:eastAsia="id-ID" w:bidi="ar-SA"/>
        </w:rPr>
        <w:t xml:space="preserve"> 56,1 % </w:t>
      </w:r>
      <w:proofErr w:type="spellStart"/>
      <w:r w:rsidRPr="00542F0B">
        <w:rPr>
          <w:rFonts w:ascii="Times New Roman" w:eastAsia="Times New Roman" w:hAnsi="Times New Roman" w:cs="Times New Roman"/>
          <w:i w:val="0"/>
          <w:iCs w:val="0"/>
          <w:sz w:val="24"/>
          <w:szCs w:val="24"/>
          <w:lang w:val="en-ID" w:eastAsia="id-ID" w:bidi="ar-SA"/>
        </w:rPr>
        <w:t>dijelaskan</w:t>
      </w:r>
      <w:proofErr w:type="spellEnd"/>
      <w:r w:rsidRPr="00542F0B">
        <w:rPr>
          <w:rFonts w:ascii="Times New Roman" w:eastAsia="Times New Roman" w:hAnsi="Times New Roman" w:cs="Times New Roman"/>
          <w:i w:val="0"/>
          <w:iCs w:val="0"/>
          <w:sz w:val="24"/>
          <w:szCs w:val="24"/>
          <w:lang w:val="en-ID" w:eastAsia="id-ID" w:bidi="ar-SA"/>
        </w:rPr>
        <w:t xml:space="preserve"> oleh </w:t>
      </w:r>
      <w:proofErr w:type="spellStart"/>
      <w:r w:rsidRPr="00542F0B">
        <w:rPr>
          <w:rFonts w:ascii="Times New Roman" w:eastAsia="Times New Roman" w:hAnsi="Times New Roman" w:cs="Times New Roman"/>
          <w:i w:val="0"/>
          <w:iCs w:val="0"/>
          <w:sz w:val="24"/>
          <w:szCs w:val="24"/>
          <w:lang w:val="en-ID" w:eastAsia="id-ID" w:bidi="ar-SA"/>
        </w:rPr>
        <w:t>faktor</w:t>
      </w:r>
      <w:proofErr w:type="spellEnd"/>
      <w:r w:rsidRPr="00542F0B">
        <w:rPr>
          <w:rFonts w:ascii="Times New Roman" w:eastAsia="Times New Roman" w:hAnsi="Times New Roman" w:cs="Times New Roman"/>
          <w:i w:val="0"/>
          <w:iCs w:val="0"/>
          <w:sz w:val="24"/>
          <w:szCs w:val="24"/>
          <w:lang w:val="en-ID" w:eastAsia="id-ID" w:bidi="ar-SA"/>
        </w:rPr>
        <w:t xml:space="preserve"> lain yang </w:t>
      </w:r>
      <w:proofErr w:type="spellStart"/>
      <w:r w:rsidRPr="00542F0B">
        <w:rPr>
          <w:rFonts w:ascii="Times New Roman" w:eastAsia="Times New Roman" w:hAnsi="Times New Roman" w:cs="Times New Roman"/>
          <w:i w:val="0"/>
          <w:iCs w:val="0"/>
          <w:sz w:val="24"/>
          <w:szCs w:val="24"/>
          <w:lang w:val="en-ID" w:eastAsia="id-ID" w:bidi="ar-SA"/>
        </w:rPr>
        <w:t>tidak</w:t>
      </w:r>
      <w:proofErr w:type="spellEnd"/>
      <w:r w:rsidRPr="00542F0B">
        <w:rPr>
          <w:rFonts w:ascii="Times New Roman" w:eastAsia="Times New Roman" w:hAnsi="Times New Roman" w:cs="Times New Roman"/>
          <w:i w:val="0"/>
          <w:iCs w:val="0"/>
          <w:sz w:val="24"/>
          <w:szCs w:val="24"/>
          <w:lang w:val="en-ID" w:eastAsia="id-ID" w:bidi="ar-SA"/>
        </w:rPr>
        <w:t xml:space="preserve"> </w:t>
      </w:r>
      <w:proofErr w:type="spellStart"/>
      <w:r w:rsidRPr="00542F0B">
        <w:rPr>
          <w:rFonts w:ascii="Times New Roman" w:eastAsia="Times New Roman" w:hAnsi="Times New Roman" w:cs="Times New Roman"/>
          <w:i w:val="0"/>
          <w:iCs w:val="0"/>
          <w:sz w:val="24"/>
          <w:szCs w:val="24"/>
          <w:lang w:val="en-ID" w:eastAsia="id-ID" w:bidi="ar-SA"/>
        </w:rPr>
        <w:t>terdapat</w:t>
      </w:r>
      <w:proofErr w:type="spellEnd"/>
      <w:r w:rsidRPr="00542F0B">
        <w:rPr>
          <w:rFonts w:ascii="Times New Roman" w:eastAsia="Times New Roman" w:hAnsi="Times New Roman" w:cs="Times New Roman"/>
          <w:i w:val="0"/>
          <w:iCs w:val="0"/>
          <w:sz w:val="24"/>
          <w:szCs w:val="24"/>
          <w:lang w:val="en-ID" w:eastAsia="id-ID" w:bidi="ar-SA"/>
        </w:rPr>
        <w:t xml:space="preserve"> </w:t>
      </w:r>
      <w:proofErr w:type="spellStart"/>
      <w:r w:rsidRPr="00542F0B">
        <w:rPr>
          <w:rFonts w:ascii="Times New Roman" w:eastAsia="Times New Roman" w:hAnsi="Times New Roman" w:cs="Times New Roman"/>
          <w:i w:val="0"/>
          <w:iCs w:val="0"/>
          <w:sz w:val="24"/>
          <w:szCs w:val="24"/>
          <w:lang w:val="en-ID" w:eastAsia="id-ID" w:bidi="ar-SA"/>
        </w:rPr>
        <w:t>dalam</w:t>
      </w:r>
      <w:proofErr w:type="spellEnd"/>
      <w:r w:rsidRPr="00542F0B">
        <w:rPr>
          <w:rFonts w:ascii="Times New Roman" w:eastAsia="Times New Roman" w:hAnsi="Times New Roman" w:cs="Times New Roman"/>
          <w:i w:val="0"/>
          <w:iCs w:val="0"/>
          <w:sz w:val="24"/>
          <w:szCs w:val="24"/>
          <w:lang w:val="en-ID" w:eastAsia="id-ID" w:bidi="ar-SA"/>
        </w:rPr>
        <w:t xml:space="preserve"> model.</w:t>
      </w:r>
    </w:p>
    <w:p w14:paraId="1FBF69AB" w14:textId="2A162238" w:rsidR="00BE15AD" w:rsidRPr="0097463F" w:rsidRDefault="00BE15AD" w:rsidP="0097463F">
      <w:pPr>
        <w:pStyle w:val="equation"/>
        <w:tabs>
          <w:tab w:val="clear" w:pos="2520"/>
          <w:tab w:val="left" w:pos="426"/>
          <w:tab w:val="right" w:pos="4395"/>
        </w:tabs>
        <w:spacing w:before="0" w:after="0" w:line="240" w:lineRule="auto"/>
        <w:jc w:val="left"/>
        <w:rPr>
          <w:rFonts w:hint="eastAsia"/>
        </w:rPr>
      </w:pPr>
    </w:p>
    <w:p w14:paraId="7B26DFAE" w14:textId="77777777" w:rsidR="00BE15AD" w:rsidRPr="00FD5BDB" w:rsidRDefault="00BE15AD" w:rsidP="00BE15AD">
      <w:pPr>
        <w:pStyle w:val="BodyText"/>
        <w:spacing w:after="0" w:line="240" w:lineRule="auto"/>
        <w:jc w:val="both"/>
        <w:rPr>
          <w:rFonts w:ascii="Times New Roman" w:hAnsi="Times New Roman" w:cs="Times New Roman"/>
          <w:b/>
          <w:i w:val="0"/>
          <w:iCs w:val="0"/>
          <w:sz w:val="24"/>
          <w:szCs w:val="24"/>
          <w:lang w:val="id-ID"/>
        </w:rPr>
      </w:pPr>
    </w:p>
    <w:p w14:paraId="1C56D4BF" w14:textId="77777777" w:rsidR="00BE15AD" w:rsidRDefault="00BE15AD" w:rsidP="00BE15AD">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PENUTUP</w:t>
      </w:r>
    </w:p>
    <w:p w14:paraId="73C796C8" w14:textId="77777777" w:rsidR="004B42FF" w:rsidRPr="00FD5BDB" w:rsidRDefault="004B42FF" w:rsidP="00BE15AD">
      <w:pPr>
        <w:pStyle w:val="BodyText"/>
        <w:spacing w:after="0" w:line="240" w:lineRule="auto"/>
        <w:jc w:val="both"/>
        <w:rPr>
          <w:rFonts w:ascii="Times New Roman" w:hAnsi="Times New Roman" w:cs="Times New Roman"/>
          <w:b/>
          <w:i w:val="0"/>
          <w:iCs w:val="0"/>
          <w:sz w:val="24"/>
          <w:szCs w:val="24"/>
          <w:lang w:val="id-ID"/>
        </w:rPr>
      </w:pPr>
    </w:p>
    <w:p w14:paraId="4A2C5969" w14:textId="233CE912" w:rsidR="00BE15AD" w:rsidRDefault="004B42FF" w:rsidP="00BE15AD">
      <w:pPr>
        <w:pStyle w:val="BodyText"/>
        <w:spacing w:after="0" w:line="240" w:lineRule="auto"/>
        <w:jc w:val="both"/>
        <w:rPr>
          <w:rFonts w:ascii="Times New Roman" w:hAnsi="Times New Roman" w:cs="Times New Roman"/>
          <w:b/>
          <w:i w:val="0"/>
          <w:iCs w:val="0"/>
          <w:sz w:val="24"/>
          <w:szCs w:val="24"/>
          <w:lang w:val="id-ID"/>
        </w:rPr>
      </w:pPr>
      <w:r>
        <w:rPr>
          <w:rFonts w:ascii="Times New Roman" w:hAnsi="Times New Roman" w:cs="Times New Roman"/>
          <w:b/>
          <w:i w:val="0"/>
          <w:iCs w:val="0"/>
          <w:sz w:val="24"/>
          <w:szCs w:val="24"/>
        </w:rPr>
        <w:t>Kes</w:t>
      </w:r>
      <w:r w:rsidR="00BE15AD" w:rsidRPr="00FD5BDB">
        <w:rPr>
          <w:rFonts w:ascii="Times New Roman" w:hAnsi="Times New Roman" w:cs="Times New Roman"/>
          <w:b/>
          <w:i w:val="0"/>
          <w:iCs w:val="0"/>
          <w:sz w:val="24"/>
          <w:szCs w:val="24"/>
          <w:lang w:val="id-ID"/>
        </w:rPr>
        <w:t>impulan</w:t>
      </w:r>
    </w:p>
    <w:p w14:paraId="722C8451" w14:textId="7480E7B2" w:rsidR="003C4FE0" w:rsidRDefault="003C4FE0" w:rsidP="00BE15AD">
      <w:pPr>
        <w:pStyle w:val="BodyText"/>
        <w:spacing w:after="0" w:line="240" w:lineRule="auto"/>
        <w:jc w:val="both"/>
        <w:rPr>
          <w:rFonts w:ascii="Times New Roman" w:hAnsi="Times New Roman" w:cs="Times New Roman"/>
          <w:i w:val="0"/>
          <w:iCs w:val="0"/>
          <w:sz w:val="24"/>
          <w:szCs w:val="24"/>
        </w:rPr>
      </w:pPr>
      <w:r>
        <w:rPr>
          <w:rFonts w:ascii="Times New Roman" w:hAnsi="Times New Roman" w:cs="Times New Roman"/>
          <w:i w:val="0"/>
          <w:iCs w:val="0"/>
          <w:sz w:val="24"/>
          <w:szCs w:val="24"/>
        </w:rPr>
        <w:tab/>
      </w:r>
      <w:r w:rsidRPr="003C4FE0">
        <w:rPr>
          <w:rFonts w:ascii="Times New Roman" w:hAnsi="Times New Roman" w:cs="Times New Roman"/>
          <w:i w:val="0"/>
          <w:iCs w:val="0"/>
          <w:sz w:val="24"/>
          <w:szCs w:val="24"/>
        </w:rPr>
        <w:t xml:space="preserve">Hasil </w:t>
      </w:r>
      <w:proofErr w:type="spellStart"/>
      <w:r w:rsidRPr="003C4FE0">
        <w:rPr>
          <w:rFonts w:ascii="Times New Roman" w:hAnsi="Times New Roman" w:cs="Times New Roman"/>
          <w:i w:val="0"/>
          <w:iCs w:val="0"/>
          <w:sz w:val="24"/>
          <w:szCs w:val="24"/>
        </w:rPr>
        <w:t>analisis</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korelasi</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menunjukkan</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bahwa</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terdapat</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hubungan</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korelasi</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antara</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variabel</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gaya</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hidup</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dengan</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variabel</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keputusan</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pembelian</w:t>
      </w:r>
      <w:proofErr w:type="spellEnd"/>
      <w:r w:rsidRPr="003C4FE0">
        <w:rPr>
          <w:rFonts w:ascii="Times New Roman" w:hAnsi="Times New Roman" w:cs="Times New Roman"/>
          <w:i w:val="0"/>
          <w:iCs w:val="0"/>
          <w:sz w:val="24"/>
          <w:szCs w:val="24"/>
        </w:rPr>
        <w:t xml:space="preserve">. Karena </w:t>
      </w:r>
      <w:proofErr w:type="spellStart"/>
      <w:r w:rsidRPr="003C4FE0">
        <w:rPr>
          <w:rFonts w:ascii="Times New Roman" w:hAnsi="Times New Roman" w:cs="Times New Roman"/>
          <w:i w:val="0"/>
          <w:iCs w:val="0"/>
          <w:sz w:val="24"/>
          <w:szCs w:val="24"/>
        </w:rPr>
        <w:t>hasilnya</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positif</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maka</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hubungan</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antara</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gaya</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hidup</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dengan</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keputusan</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pembelian</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memiliki</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hubungan</w:t>
      </w:r>
      <w:proofErr w:type="spellEnd"/>
      <w:r w:rsidRPr="003C4FE0">
        <w:rPr>
          <w:rFonts w:ascii="Times New Roman" w:hAnsi="Times New Roman" w:cs="Times New Roman"/>
          <w:i w:val="0"/>
          <w:iCs w:val="0"/>
          <w:sz w:val="24"/>
          <w:szCs w:val="24"/>
        </w:rPr>
        <w:t xml:space="preserve"> yang </w:t>
      </w:r>
      <w:proofErr w:type="spellStart"/>
      <w:r w:rsidRPr="003C4FE0">
        <w:rPr>
          <w:rFonts w:ascii="Times New Roman" w:hAnsi="Times New Roman" w:cs="Times New Roman"/>
          <w:i w:val="0"/>
          <w:iCs w:val="0"/>
          <w:sz w:val="24"/>
          <w:szCs w:val="24"/>
        </w:rPr>
        <w:t>positif</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artinya</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ketika</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variabel</w:t>
      </w:r>
      <w:proofErr w:type="spellEnd"/>
      <w:r w:rsidRPr="003C4FE0">
        <w:rPr>
          <w:rFonts w:ascii="Times New Roman" w:hAnsi="Times New Roman" w:cs="Times New Roman"/>
          <w:i w:val="0"/>
          <w:iCs w:val="0"/>
          <w:sz w:val="24"/>
          <w:szCs w:val="24"/>
        </w:rPr>
        <w:t xml:space="preserve"> X </w:t>
      </w:r>
      <w:proofErr w:type="spellStart"/>
      <w:r w:rsidRPr="003C4FE0">
        <w:rPr>
          <w:rFonts w:ascii="Times New Roman" w:hAnsi="Times New Roman" w:cs="Times New Roman"/>
          <w:i w:val="0"/>
          <w:iCs w:val="0"/>
          <w:sz w:val="24"/>
          <w:szCs w:val="24"/>
        </w:rPr>
        <w:t>meningkat</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maka</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variabel</w:t>
      </w:r>
      <w:proofErr w:type="spellEnd"/>
      <w:r w:rsidRPr="003C4FE0">
        <w:rPr>
          <w:rFonts w:ascii="Times New Roman" w:hAnsi="Times New Roman" w:cs="Times New Roman"/>
          <w:i w:val="0"/>
          <w:iCs w:val="0"/>
          <w:sz w:val="24"/>
          <w:szCs w:val="24"/>
        </w:rPr>
        <w:t xml:space="preserve"> Y juga </w:t>
      </w:r>
      <w:proofErr w:type="spellStart"/>
      <w:r w:rsidRPr="003C4FE0">
        <w:rPr>
          <w:rFonts w:ascii="Times New Roman" w:hAnsi="Times New Roman" w:cs="Times New Roman"/>
          <w:i w:val="0"/>
          <w:iCs w:val="0"/>
          <w:sz w:val="24"/>
          <w:szCs w:val="24"/>
        </w:rPr>
        <w:t>meningkat</w:t>
      </w:r>
      <w:proofErr w:type="spellEnd"/>
      <w:r w:rsidRPr="003C4FE0">
        <w:rPr>
          <w:rFonts w:ascii="Times New Roman" w:hAnsi="Times New Roman" w:cs="Times New Roman"/>
          <w:i w:val="0"/>
          <w:iCs w:val="0"/>
          <w:sz w:val="24"/>
          <w:szCs w:val="24"/>
        </w:rPr>
        <w:t xml:space="preserve">. Maka Anda </w:t>
      </w:r>
      <w:proofErr w:type="spellStart"/>
      <w:r w:rsidRPr="003C4FE0">
        <w:rPr>
          <w:rFonts w:ascii="Times New Roman" w:hAnsi="Times New Roman" w:cs="Times New Roman"/>
          <w:i w:val="0"/>
          <w:iCs w:val="0"/>
          <w:sz w:val="24"/>
          <w:szCs w:val="24"/>
        </w:rPr>
        <w:t>memiliki</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hubungan</w:t>
      </w:r>
      <w:proofErr w:type="spellEnd"/>
      <w:r w:rsidRPr="003C4FE0">
        <w:rPr>
          <w:rFonts w:ascii="Times New Roman" w:hAnsi="Times New Roman" w:cs="Times New Roman"/>
          <w:i w:val="0"/>
          <w:iCs w:val="0"/>
          <w:sz w:val="24"/>
          <w:szCs w:val="24"/>
        </w:rPr>
        <w:t xml:space="preserve"> yang </w:t>
      </w:r>
      <w:proofErr w:type="spellStart"/>
      <w:r w:rsidRPr="003C4FE0">
        <w:rPr>
          <w:rFonts w:ascii="Times New Roman" w:hAnsi="Times New Roman" w:cs="Times New Roman"/>
          <w:i w:val="0"/>
          <w:iCs w:val="0"/>
          <w:sz w:val="24"/>
          <w:szCs w:val="24"/>
        </w:rPr>
        <w:t>cukup</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kuat</w:t>
      </w:r>
      <w:proofErr w:type="spellEnd"/>
      <w:r w:rsidRPr="003C4FE0">
        <w:rPr>
          <w:rFonts w:ascii="Times New Roman" w:hAnsi="Times New Roman" w:cs="Times New Roman"/>
          <w:i w:val="0"/>
          <w:iCs w:val="0"/>
          <w:sz w:val="24"/>
          <w:szCs w:val="24"/>
        </w:rPr>
        <w:t xml:space="preserve">. Hasil </w:t>
      </w:r>
      <w:proofErr w:type="spellStart"/>
      <w:r w:rsidRPr="003C4FE0">
        <w:rPr>
          <w:rFonts w:ascii="Times New Roman" w:hAnsi="Times New Roman" w:cs="Times New Roman"/>
          <w:i w:val="0"/>
          <w:iCs w:val="0"/>
          <w:sz w:val="24"/>
          <w:szCs w:val="24"/>
        </w:rPr>
        <w:t>analisis</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dengan</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menggunakan</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regresi</w:t>
      </w:r>
      <w:proofErr w:type="spellEnd"/>
      <w:r w:rsidRPr="003C4FE0">
        <w:rPr>
          <w:rFonts w:ascii="Times New Roman" w:hAnsi="Times New Roman" w:cs="Times New Roman"/>
          <w:i w:val="0"/>
          <w:iCs w:val="0"/>
          <w:sz w:val="24"/>
          <w:szCs w:val="24"/>
        </w:rPr>
        <w:t xml:space="preserve"> linier </w:t>
      </w:r>
      <w:proofErr w:type="spellStart"/>
      <w:r w:rsidRPr="003C4FE0">
        <w:rPr>
          <w:rFonts w:ascii="Times New Roman" w:hAnsi="Times New Roman" w:cs="Times New Roman"/>
          <w:i w:val="0"/>
          <w:iCs w:val="0"/>
          <w:sz w:val="24"/>
          <w:szCs w:val="24"/>
        </w:rPr>
        <w:t>sederhana</w:t>
      </w:r>
      <w:proofErr w:type="spellEnd"/>
      <w:r w:rsidRPr="003C4FE0">
        <w:rPr>
          <w:rFonts w:ascii="Times New Roman" w:hAnsi="Times New Roman" w:cs="Times New Roman"/>
          <w:i w:val="0"/>
          <w:iCs w:val="0"/>
          <w:sz w:val="24"/>
          <w:szCs w:val="24"/>
        </w:rPr>
        <w:t xml:space="preserve"> juga </w:t>
      </w:r>
      <w:proofErr w:type="spellStart"/>
      <w:r w:rsidRPr="003C4FE0">
        <w:rPr>
          <w:rFonts w:ascii="Times New Roman" w:hAnsi="Times New Roman" w:cs="Times New Roman"/>
          <w:i w:val="0"/>
          <w:iCs w:val="0"/>
          <w:sz w:val="24"/>
          <w:szCs w:val="24"/>
        </w:rPr>
        <w:t>menunjukkan</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adanya</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pengaruh</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variabel</w:t>
      </w:r>
      <w:proofErr w:type="spellEnd"/>
      <w:r w:rsidRPr="003C4FE0">
        <w:rPr>
          <w:rFonts w:ascii="Times New Roman" w:hAnsi="Times New Roman" w:cs="Times New Roman"/>
          <w:i w:val="0"/>
          <w:iCs w:val="0"/>
          <w:sz w:val="24"/>
          <w:szCs w:val="24"/>
        </w:rPr>
        <w:t xml:space="preserve"> x (Gaya Hidup) </w:t>
      </w:r>
      <w:proofErr w:type="spellStart"/>
      <w:r w:rsidRPr="003C4FE0">
        <w:rPr>
          <w:rFonts w:ascii="Times New Roman" w:hAnsi="Times New Roman" w:cs="Times New Roman"/>
          <w:i w:val="0"/>
          <w:iCs w:val="0"/>
          <w:sz w:val="24"/>
          <w:szCs w:val="24"/>
        </w:rPr>
        <w:t>terhadap</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variabel</w:t>
      </w:r>
      <w:proofErr w:type="spellEnd"/>
      <w:r w:rsidRPr="003C4FE0">
        <w:rPr>
          <w:rFonts w:ascii="Times New Roman" w:hAnsi="Times New Roman" w:cs="Times New Roman"/>
          <w:i w:val="0"/>
          <w:iCs w:val="0"/>
          <w:sz w:val="24"/>
          <w:szCs w:val="24"/>
        </w:rPr>
        <w:t xml:space="preserve"> y (</w:t>
      </w:r>
      <w:proofErr w:type="spellStart"/>
      <w:r w:rsidRPr="003C4FE0">
        <w:rPr>
          <w:rFonts w:ascii="Times New Roman" w:hAnsi="Times New Roman" w:cs="Times New Roman"/>
          <w:i w:val="0"/>
          <w:iCs w:val="0"/>
          <w:sz w:val="24"/>
          <w:szCs w:val="24"/>
        </w:rPr>
        <w:t>keputusan</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pembelian</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Dengan</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demikian</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dapat</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disimpulkan</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bahwa</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gaya</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hidup</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berpengaruh</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signifikan</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terhadap</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keputusan</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pembelian</w:t>
      </w:r>
      <w:proofErr w:type="spellEnd"/>
      <w:r w:rsidRPr="003C4FE0">
        <w:rPr>
          <w:rFonts w:ascii="Times New Roman" w:hAnsi="Times New Roman" w:cs="Times New Roman"/>
          <w:i w:val="0"/>
          <w:iCs w:val="0"/>
          <w:sz w:val="24"/>
          <w:szCs w:val="24"/>
        </w:rPr>
        <w:t xml:space="preserve"> (H1 </w:t>
      </w:r>
      <w:proofErr w:type="spellStart"/>
      <w:r w:rsidRPr="003C4FE0">
        <w:rPr>
          <w:rFonts w:ascii="Times New Roman" w:hAnsi="Times New Roman" w:cs="Times New Roman"/>
          <w:i w:val="0"/>
          <w:iCs w:val="0"/>
          <w:sz w:val="24"/>
          <w:szCs w:val="24"/>
        </w:rPr>
        <w:t>diterima</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Sebagai</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hasilnya</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positif</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gaya</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hidup</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secara</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positif</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mempengaruhi</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keputusan</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pembelian</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yaitu</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ketika</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variabel</w:t>
      </w:r>
      <w:proofErr w:type="spellEnd"/>
      <w:r w:rsidRPr="003C4FE0">
        <w:rPr>
          <w:rFonts w:ascii="Times New Roman" w:hAnsi="Times New Roman" w:cs="Times New Roman"/>
          <w:i w:val="0"/>
          <w:iCs w:val="0"/>
          <w:sz w:val="24"/>
          <w:szCs w:val="24"/>
        </w:rPr>
        <w:t xml:space="preserve"> X </w:t>
      </w:r>
      <w:proofErr w:type="spellStart"/>
      <w:r w:rsidRPr="003C4FE0">
        <w:rPr>
          <w:rFonts w:ascii="Times New Roman" w:hAnsi="Times New Roman" w:cs="Times New Roman"/>
          <w:i w:val="0"/>
          <w:iCs w:val="0"/>
          <w:sz w:val="24"/>
          <w:szCs w:val="24"/>
        </w:rPr>
        <w:t>meningkat</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variabel</w:t>
      </w:r>
      <w:proofErr w:type="spellEnd"/>
      <w:r w:rsidRPr="003C4FE0">
        <w:rPr>
          <w:rFonts w:ascii="Times New Roman" w:hAnsi="Times New Roman" w:cs="Times New Roman"/>
          <w:i w:val="0"/>
          <w:iCs w:val="0"/>
          <w:sz w:val="24"/>
          <w:szCs w:val="24"/>
        </w:rPr>
        <w:t xml:space="preserve"> Y juga </w:t>
      </w:r>
      <w:proofErr w:type="spellStart"/>
      <w:r w:rsidRPr="003C4FE0">
        <w:rPr>
          <w:rFonts w:ascii="Times New Roman" w:hAnsi="Times New Roman" w:cs="Times New Roman"/>
          <w:i w:val="0"/>
          <w:iCs w:val="0"/>
          <w:sz w:val="24"/>
          <w:szCs w:val="24"/>
        </w:rPr>
        <w:t>meningkat</w:t>
      </w:r>
      <w:proofErr w:type="spellEnd"/>
      <w:r w:rsidRPr="003C4FE0">
        <w:rPr>
          <w:rFonts w:ascii="Times New Roman" w:hAnsi="Times New Roman" w:cs="Times New Roman"/>
          <w:i w:val="0"/>
          <w:iCs w:val="0"/>
          <w:sz w:val="24"/>
          <w:szCs w:val="24"/>
        </w:rPr>
        <w:t xml:space="preserve">, yang </w:t>
      </w:r>
      <w:proofErr w:type="spellStart"/>
      <w:r w:rsidRPr="003C4FE0">
        <w:rPr>
          <w:rFonts w:ascii="Times New Roman" w:hAnsi="Times New Roman" w:cs="Times New Roman"/>
          <w:i w:val="0"/>
          <w:iCs w:val="0"/>
          <w:sz w:val="24"/>
          <w:szCs w:val="24"/>
        </w:rPr>
        <w:t>dapat</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diartikan</w:t>
      </w:r>
      <w:proofErr w:type="spellEnd"/>
      <w:r w:rsidRPr="003C4FE0">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sebagai</w:t>
      </w:r>
      <w:proofErr w:type="spellEnd"/>
      <w:r w:rsidR="00843D3E">
        <w:rPr>
          <w:rFonts w:ascii="Times New Roman" w:hAnsi="Times New Roman" w:cs="Times New Roman"/>
          <w:i w:val="0"/>
          <w:iCs w:val="0"/>
          <w:sz w:val="24"/>
          <w:szCs w:val="24"/>
        </w:rPr>
        <w:t xml:space="preserve"> </w:t>
      </w:r>
      <w:proofErr w:type="spellStart"/>
      <w:r w:rsidRPr="003C4FE0">
        <w:rPr>
          <w:rFonts w:ascii="Times New Roman" w:hAnsi="Times New Roman" w:cs="Times New Roman"/>
          <w:i w:val="0"/>
          <w:iCs w:val="0"/>
          <w:sz w:val="24"/>
          <w:szCs w:val="24"/>
        </w:rPr>
        <w:t>berikut</w:t>
      </w:r>
      <w:proofErr w:type="spellEnd"/>
      <w:r w:rsidRPr="003C4FE0">
        <w:rPr>
          <w:rFonts w:ascii="Times New Roman" w:hAnsi="Times New Roman" w:cs="Times New Roman"/>
          <w:i w:val="0"/>
          <w:iCs w:val="0"/>
          <w:sz w:val="24"/>
          <w:szCs w:val="24"/>
        </w:rPr>
        <w:t>:</w:t>
      </w:r>
    </w:p>
    <w:p w14:paraId="3B633D94" w14:textId="77777777" w:rsidR="003C4FE0" w:rsidRPr="003C4FE0" w:rsidRDefault="003C4FE0" w:rsidP="00BE15AD">
      <w:pPr>
        <w:pStyle w:val="BodyText"/>
        <w:spacing w:after="0" w:line="240" w:lineRule="auto"/>
        <w:jc w:val="both"/>
        <w:rPr>
          <w:rFonts w:ascii="Times New Roman" w:hAnsi="Times New Roman" w:cs="Times New Roman"/>
          <w:i w:val="0"/>
          <w:iCs w:val="0"/>
          <w:sz w:val="24"/>
          <w:szCs w:val="24"/>
        </w:rPr>
      </w:pPr>
    </w:p>
    <w:p w14:paraId="0307A647" w14:textId="2EC1CC22" w:rsidR="004B42FF" w:rsidRPr="003C4FE0" w:rsidRDefault="004B42FF" w:rsidP="003C4FE0">
      <w:pPr>
        <w:pStyle w:val="abstrak"/>
        <w:numPr>
          <w:ilvl w:val="0"/>
          <w:numId w:val="11"/>
        </w:numPr>
        <w:rPr>
          <w:sz w:val="24"/>
          <w:szCs w:val="32"/>
        </w:rPr>
      </w:pPr>
      <w:r w:rsidRPr="003C4FE0">
        <w:rPr>
          <w:sz w:val="24"/>
          <w:szCs w:val="32"/>
        </w:rPr>
        <w:t xml:space="preserve">Gaya Hidup </w:t>
      </w:r>
      <w:proofErr w:type="spellStart"/>
      <w:r w:rsidRPr="003C4FE0">
        <w:rPr>
          <w:sz w:val="24"/>
          <w:szCs w:val="32"/>
        </w:rPr>
        <w:t>secara</w:t>
      </w:r>
      <w:proofErr w:type="spellEnd"/>
      <w:r w:rsidRPr="003C4FE0">
        <w:rPr>
          <w:sz w:val="24"/>
          <w:szCs w:val="32"/>
        </w:rPr>
        <w:t xml:space="preserve"> </w:t>
      </w:r>
      <w:proofErr w:type="spellStart"/>
      <w:r w:rsidRPr="003C4FE0">
        <w:rPr>
          <w:sz w:val="24"/>
          <w:szCs w:val="32"/>
        </w:rPr>
        <w:t>simultan</w:t>
      </w:r>
      <w:proofErr w:type="spellEnd"/>
      <w:r w:rsidRPr="003C4FE0">
        <w:rPr>
          <w:sz w:val="24"/>
          <w:szCs w:val="32"/>
        </w:rPr>
        <w:t xml:space="preserve"> </w:t>
      </w:r>
      <w:proofErr w:type="spellStart"/>
      <w:r w:rsidRPr="003C4FE0">
        <w:rPr>
          <w:sz w:val="24"/>
          <w:szCs w:val="32"/>
        </w:rPr>
        <w:t>berpengaruh</w:t>
      </w:r>
      <w:proofErr w:type="spellEnd"/>
      <w:r w:rsidRPr="003C4FE0">
        <w:rPr>
          <w:sz w:val="24"/>
          <w:szCs w:val="32"/>
        </w:rPr>
        <w:t xml:space="preserve"> </w:t>
      </w:r>
      <w:proofErr w:type="spellStart"/>
      <w:r w:rsidRPr="003C4FE0">
        <w:rPr>
          <w:sz w:val="24"/>
          <w:szCs w:val="32"/>
        </w:rPr>
        <w:t>signifikan</w:t>
      </w:r>
      <w:proofErr w:type="spellEnd"/>
      <w:r w:rsidRPr="003C4FE0">
        <w:rPr>
          <w:sz w:val="24"/>
          <w:szCs w:val="32"/>
        </w:rPr>
        <w:t xml:space="preserve"> </w:t>
      </w:r>
      <w:proofErr w:type="spellStart"/>
      <w:r w:rsidRPr="003C4FE0">
        <w:rPr>
          <w:sz w:val="24"/>
          <w:szCs w:val="32"/>
        </w:rPr>
        <w:t>terhadap</w:t>
      </w:r>
      <w:proofErr w:type="spellEnd"/>
      <w:r w:rsidRPr="003C4FE0">
        <w:rPr>
          <w:sz w:val="24"/>
          <w:szCs w:val="32"/>
        </w:rPr>
        <w:t xml:space="preserve"> Keputusan </w:t>
      </w:r>
      <w:proofErr w:type="spellStart"/>
      <w:r w:rsidRPr="003C4FE0">
        <w:rPr>
          <w:sz w:val="24"/>
          <w:szCs w:val="32"/>
        </w:rPr>
        <w:t>Pembelian</w:t>
      </w:r>
      <w:proofErr w:type="spellEnd"/>
      <w:r w:rsidRPr="003C4FE0">
        <w:rPr>
          <w:sz w:val="24"/>
          <w:szCs w:val="32"/>
        </w:rPr>
        <w:t xml:space="preserve"> </w:t>
      </w:r>
      <w:r w:rsidR="003C4FE0" w:rsidRPr="003C4FE0">
        <w:rPr>
          <w:bCs/>
          <w:sz w:val="24"/>
        </w:rPr>
        <w:t>PRODUK DI CAFÉ KOPILOGI KABUPATEN GARUT</w:t>
      </w:r>
    </w:p>
    <w:p w14:paraId="52AA9217" w14:textId="1A3FE800" w:rsidR="003C4FE0" w:rsidRPr="003C4FE0" w:rsidRDefault="003C4FE0" w:rsidP="003C4FE0">
      <w:pPr>
        <w:pStyle w:val="abstrak"/>
        <w:numPr>
          <w:ilvl w:val="0"/>
          <w:numId w:val="11"/>
        </w:numPr>
        <w:rPr>
          <w:sz w:val="24"/>
          <w:szCs w:val="32"/>
        </w:rPr>
      </w:pPr>
      <w:r>
        <w:rPr>
          <w:sz w:val="24"/>
          <w:szCs w:val="32"/>
        </w:rPr>
        <w:t xml:space="preserve">Gaya Hidup </w:t>
      </w:r>
      <w:proofErr w:type="spellStart"/>
      <w:r w:rsidR="004B42FF" w:rsidRPr="003C4FE0">
        <w:rPr>
          <w:sz w:val="24"/>
          <w:szCs w:val="32"/>
        </w:rPr>
        <w:t>secara</w:t>
      </w:r>
      <w:proofErr w:type="spellEnd"/>
      <w:r w:rsidR="004B42FF" w:rsidRPr="003C4FE0">
        <w:rPr>
          <w:sz w:val="24"/>
          <w:szCs w:val="32"/>
        </w:rPr>
        <w:t xml:space="preserve"> </w:t>
      </w:r>
      <w:proofErr w:type="spellStart"/>
      <w:r w:rsidR="004B42FF" w:rsidRPr="003C4FE0">
        <w:rPr>
          <w:sz w:val="24"/>
          <w:szCs w:val="32"/>
        </w:rPr>
        <w:t>parsial</w:t>
      </w:r>
      <w:proofErr w:type="spellEnd"/>
      <w:r w:rsidR="004B42FF" w:rsidRPr="003C4FE0">
        <w:rPr>
          <w:sz w:val="24"/>
          <w:szCs w:val="32"/>
        </w:rPr>
        <w:t xml:space="preserve"> </w:t>
      </w:r>
      <w:proofErr w:type="spellStart"/>
      <w:r w:rsidR="004B42FF" w:rsidRPr="003C4FE0">
        <w:rPr>
          <w:sz w:val="24"/>
          <w:szCs w:val="32"/>
        </w:rPr>
        <w:t>berpengaruh</w:t>
      </w:r>
      <w:proofErr w:type="spellEnd"/>
      <w:r w:rsidR="004B42FF" w:rsidRPr="003C4FE0">
        <w:rPr>
          <w:sz w:val="24"/>
          <w:szCs w:val="32"/>
        </w:rPr>
        <w:t xml:space="preserve"> </w:t>
      </w:r>
      <w:proofErr w:type="spellStart"/>
      <w:r w:rsidR="004B42FF" w:rsidRPr="003C4FE0">
        <w:rPr>
          <w:sz w:val="24"/>
          <w:szCs w:val="32"/>
        </w:rPr>
        <w:t>signifikan</w:t>
      </w:r>
      <w:proofErr w:type="spellEnd"/>
      <w:r w:rsidR="004B42FF" w:rsidRPr="003C4FE0">
        <w:rPr>
          <w:sz w:val="24"/>
          <w:szCs w:val="32"/>
        </w:rPr>
        <w:t xml:space="preserve"> </w:t>
      </w:r>
      <w:proofErr w:type="spellStart"/>
      <w:r w:rsidR="004B42FF" w:rsidRPr="003C4FE0">
        <w:rPr>
          <w:sz w:val="24"/>
          <w:szCs w:val="32"/>
        </w:rPr>
        <w:t>terhadap</w:t>
      </w:r>
      <w:proofErr w:type="spellEnd"/>
      <w:r w:rsidR="004B42FF" w:rsidRPr="003C4FE0">
        <w:rPr>
          <w:sz w:val="24"/>
          <w:szCs w:val="32"/>
        </w:rPr>
        <w:t xml:space="preserve"> Keputusan </w:t>
      </w:r>
      <w:proofErr w:type="spellStart"/>
      <w:r w:rsidR="004B42FF" w:rsidRPr="003C4FE0">
        <w:rPr>
          <w:sz w:val="24"/>
          <w:szCs w:val="32"/>
        </w:rPr>
        <w:t>Pembelian</w:t>
      </w:r>
      <w:proofErr w:type="spellEnd"/>
      <w:r w:rsidR="004B42FF" w:rsidRPr="003C4FE0">
        <w:rPr>
          <w:sz w:val="24"/>
          <w:szCs w:val="32"/>
        </w:rPr>
        <w:t xml:space="preserve"> </w:t>
      </w:r>
      <w:r w:rsidRPr="003C4FE0">
        <w:rPr>
          <w:bCs/>
          <w:sz w:val="24"/>
        </w:rPr>
        <w:t>PRODUK DI CAFÉ KOPILOGI KABUPATEN GARUT</w:t>
      </w:r>
    </w:p>
    <w:p w14:paraId="052991D0" w14:textId="77777777" w:rsidR="004B42FF" w:rsidRPr="00FD5BDB" w:rsidRDefault="004B42FF" w:rsidP="00BE15AD">
      <w:pPr>
        <w:pStyle w:val="BodyText"/>
        <w:spacing w:after="0" w:line="240" w:lineRule="auto"/>
        <w:jc w:val="both"/>
        <w:rPr>
          <w:rFonts w:ascii="Times New Roman" w:hAnsi="Times New Roman" w:cs="Times New Roman"/>
          <w:b/>
          <w:i w:val="0"/>
          <w:iCs w:val="0"/>
          <w:sz w:val="24"/>
          <w:szCs w:val="24"/>
          <w:lang w:val="id-ID"/>
        </w:rPr>
      </w:pPr>
    </w:p>
    <w:p w14:paraId="1402F9AE" w14:textId="77777777" w:rsidR="00BE15AD" w:rsidRPr="00FD5BDB" w:rsidRDefault="00BE15AD" w:rsidP="00BE15AD">
      <w:pPr>
        <w:pStyle w:val="BodyText"/>
        <w:spacing w:after="0" w:line="240" w:lineRule="auto"/>
        <w:jc w:val="both"/>
        <w:rPr>
          <w:rFonts w:ascii="Times New Roman" w:hAnsi="Times New Roman" w:cs="Times New Roman"/>
          <w:b/>
          <w:i w:val="0"/>
          <w:iCs w:val="0"/>
          <w:sz w:val="24"/>
          <w:szCs w:val="24"/>
          <w:lang w:val="id-ID"/>
        </w:rPr>
      </w:pPr>
    </w:p>
    <w:p w14:paraId="51313CCF" w14:textId="77777777" w:rsidR="00BE15AD" w:rsidRDefault="00BE15AD" w:rsidP="00BE15AD">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Saran</w:t>
      </w:r>
    </w:p>
    <w:p w14:paraId="34C782DC" w14:textId="203579A8" w:rsidR="00843D3E" w:rsidRDefault="00843D3E" w:rsidP="00843D3E">
      <w:pPr>
        <w:pStyle w:val="BodyText"/>
        <w:spacing w:after="0" w:line="240" w:lineRule="auto"/>
        <w:jc w:val="both"/>
        <w:rPr>
          <w:rFonts w:ascii="Times New Roman" w:hAnsi="Times New Roman" w:cs="Times New Roman"/>
          <w:i w:val="0"/>
          <w:iCs w:val="0"/>
          <w:sz w:val="24"/>
          <w:szCs w:val="24"/>
        </w:rPr>
      </w:pPr>
      <w:r>
        <w:rPr>
          <w:rFonts w:ascii="Times New Roman" w:hAnsi="Times New Roman" w:cs="Times New Roman"/>
          <w:i w:val="0"/>
          <w:iCs w:val="0"/>
          <w:sz w:val="24"/>
          <w:szCs w:val="24"/>
        </w:rPr>
        <w:tab/>
      </w:r>
      <w:proofErr w:type="spellStart"/>
      <w:r w:rsidRPr="00843D3E">
        <w:rPr>
          <w:rFonts w:ascii="Times New Roman" w:hAnsi="Times New Roman" w:cs="Times New Roman"/>
          <w:i w:val="0"/>
          <w:iCs w:val="0"/>
          <w:sz w:val="24"/>
          <w:szCs w:val="24"/>
        </w:rPr>
        <w:t>Sehubungan</w:t>
      </w:r>
      <w:proofErr w:type="spellEnd"/>
      <w:r w:rsidRPr="00843D3E">
        <w:rPr>
          <w:rFonts w:ascii="Times New Roman" w:hAnsi="Times New Roman" w:cs="Times New Roman"/>
          <w:i w:val="0"/>
          <w:iCs w:val="0"/>
          <w:sz w:val="24"/>
          <w:szCs w:val="24"/>
        </w:rPr>
        <w:t xml:space="preserve"> </w:t>
      </w:r>
      <w:proofErr w:type="spellStart"/>
      <w:r w:rsidRPr="00843D3E">
        <w:rPr>
          <w:rFonts w:ascii="Times New Roman" w:hAnsi="Times New Roman" w:cs="Times New Roman"/>
          <w:i w:val="0"/>
          <w:iCs w:val="0"/>
          <w:sz w:val="24"/>
          <w:szCs w:val="24"/>
        </w:rPr>
        <w:t>dengan</w:t>
      </w:r>
      <w:proofErr w:type="spellEnd"/>
      <w:r w:rsidRPr="00843D3E">
        <w:rPr>
          <w:rFonts w:ascii="Times New Roman" w:hAnsi="Times New Roman" w:cs="Times New Roman"/>
          <w:i w:val="0"/>
          <w:iCs w:val="0"/>
          <w:sz w:val="24"/>
          <w:szCs w:val="24"/>
        </w:rPr>
        <w:t xml:space="preserve"> </w:t>
      </w:r>
      <w:proofErr w:type="spellStart"/>
      <w:r w:rsidRPr="00843D3E">
        <w:rPr>
          <w:rFonts w:ascii="Times New Roman" w:hAnsi="Times New Roman" w:cs="Times New Roman"/>
          <w:i w:val="0"/>
          <w:iCs w:val="0"/>
          <w:sz w:val="24"/>
          <w:szCs w:val="24"/>
        </w:rPr>
        <w:t>adanya</w:t>
      </w:r>
      <w:proofErr w:type="spellEnd"/>
      <w:r w:rsidRPr="00843D3E">
        <w:rPr>
          <w:rFonts w:ascii="Times New Roman" w:hAnsi="Times New Roman" w:cs="Times New Roman"/>
          <w:i w:val="0"/>
          <w:iCs w:val="0"/>
          <w:sz w:val="24"/>
          <w:szCs w:val="24"/>
        </w:rPr>
        <w:t xml:space="preserve"> </w:t>
      </w:r>
      <w:proofErr w:type="spellStart"/>
      <w:r w:rsidRPr="00843D3E">
        <w:rPr>
          <w:rFonts w:ascii="Times New Roman" w:hAnsi="Times New Roman" w:cs="Times New Roman"/>
          <w:i w:val="0"/>
          <w:iCs w:val="0"/>
          <w:sz w:val="24"/>
          <w:szCs w:val="24"/>
        </w:rPr>
        <w:t>pengaruh</w:t>
      </w:r>
      <w:proofErr w:type="spellEnd"/>
      <w:r w:rsidRPr="00843D3E">
        <w:rPr>
          <w:rFonts w:ascii="Times New Roman" w:hAnsi="Times New Roman" w:cs="Times New Roman"/>
          <w:i w:val="0"/>
          <w:iCs w:val="0"/>
          <w:sz w:val="24"/>
          <w:szCs w:val="24"/>
        </w:rPr>
        <w:t xml:space="preserve"> </w:t>
      </w:r>
      <w:proofErr w:type="spellStart"/>
      <w:r w:rsidRPr="00843D3E">
        <w:rPr>
          <w:rFonts w:ascii="Times New Roman" w:hAnsi="Times New Roman" w:cs="Times New Roman"/>
          <w:i w:val="0"/>
          <w:iCs w:val="0"/>
          <w:sz w:val="24"/>
          <w:szCs w:val="24"/>
        </w:rPr>
        <w:t>variabel</w:t>
      </w:r>
      <w:proofErr w:type="spellEnd"/>
      <w:r w:rsidRPr="00843D3E">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Gaya Hidup</w:t>
      </w:r>
      <w:r w:rsidRPr="00843D3E">
        <w:rPr>
          <w:rFonts w:ascii="Times New Roman" w:hAnsi="Times New Roman" w:cs="Times New Roman"/>
          <w:i w:val="0"/>
          <w:iCs w:val="0"/>
          <w:sz w:val="24"/>
          <w:szCs w:val="24"/>
        </w:rPr>
        <w:t xml:space="preserve"> </w:t>
      </w:r>
      <w:proofErr w:type="spellStart"/>
      <w:r w:rsidRPr="00843D3E">
        <w:rPr>
          <w:rFonts w:ascii="Times New Roman" w:hAnsi="Times New Roman" w:cs="Times New Roman"/>
          <w:i w:val="0"/>
          <w:iCs w:val="0"/>
          <w:sz w:val="24"/>
          <w:szCs w:val="24"/>
        </w:rPr>
        <w:t>terhadap</w:t>
      </w:r>
      <w:proofErr w:type="spellEnd"/>
      <w:r w:rsidRPr="00843D3E">
        <w:rPr>
          <w:rFonts w:ascii="Times New Roman" w:hAnsi="Times New Roman" w:cs="Times New Roman"/>
          <w:i w:val="0"/>
          <w:iCs w:val="0"/>
          <w:sz w:val="24"/>
          <w:szCs w:val="24"/>
        </w:rPr>
        <w:t xml:space="preserve"> Keputusan </w:t>
      </w:r>
      <w:proofErr w:type="spellStart"/>
      <w:r w:rsidRPr="00843D3E">
        <w:rPr>
          <w:rFonts w:ascii="Times New Roman" w:hAnsi="Times New Roman" w:cs="Times New Roman"/>
          <w:i w:val="0"/>
          <w:iCs w:val="0"/>
          <w:sz w:val="24"/>
          <w:szCs w:val="24"/>
        </w:rPr>
        <w:t>Pembelian</w:t>
      </w:r>
      <w:proofErr w:type="spellEnd"/>
      <w:r w:rsidRPr="00843D3E">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Produk</w:t>
      </w:r>
      <w:proofErr w:type="spellEnd"/>
      <w:r>
        <w:rPr>
          <w:rFonts w:ascii="Times New Roman" w:hAnsi="Times New Roman" w:cs="Times New Roman"/>
          <w:i w:val="0"/>
          <w:iCs w:val="0"/>
          <w:sz w:val="24"/>
          <w:szCs w:val="24"/>
        </w:rPr>
        <w:t xml:space="preserve"> Di Café </w:t>
      </w:r>
      <w:proofErr w:type="spellStart"/>
      <w:r>
        <w:rPr>
          <w:rFonts w:ascii="Times New Roman" w:hAnsi="Times New Roman" w:cs="Times New Roman"/>
          <w:i w:val="0"/>
          <w:iCs w:val="0"/>
          <w:sz w:val="24"/>
          <w:szCs w:val="24"/>
        </w:rPr>
        <w:t>Kopilogi</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Kabupaten</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Garut</w:t>
      </w:r>
      <w:proofErr w:type="spellEnd"/>
      <w:r>
        <w:rPr>
          <w:rFonts w:ascii="Times New Roman" w:hAnsi="Times New Roman" w:cs="Times New Roman"/>
          <w:i w:val="0"/>
          <w:iCs w:val="0"/>
          <w:sz w:val="24"/>
          <w:szCs w:val="24"/>
        </w:rPr>
        <w:t xml:space="preserve"> </w:t>
      </w:r>
      <w:r w:rsidRPr="00843D3E">
        <w:rPr>
          <w:rFonts w:ascii="Times New Roman" w:hAnsi="Times New Roman" w:cs="Times New Roman"/>
          <w:i w:val="0"/>
          <w:iCs w:val="0"/>
          <w:sz w:val="24"/>
          <w:szCs w:val="24"/>
        </w:rPr>
        <w:t xml:space="preserve">pada </w:t>
      </w:r>
      <w:r>
        <w:rPr>
          <w:rFonts w:ascii="Times New Roman" w:hAnsi="Times New Roman" w:cs="Times New Roman"/>
          <w:i w:val="0"/>
          <w:iCs w:val="0"/>
          <w:sz w:val="24"/>
          <w:szCs w:val="24"/>
        </w:rPr>
        <w:t xml:space="preserve">Masyarakat yang </w:t>
      </w:r>
      <w:proofErr w:type="spellStart"/>
      <w:r>
        <w:rPr>
          <w:rFonts w:ascii="Times New Roman" w:hAnsi="Times New Roman" w:cs="Times New Roman"/>
          <w:i w:val="0"/>
          <w:iCs w:val="0"/>
          <w:sz w:val="24"/>
          <w:szCs w:val="24"/>
        </w:rPr>
        <w:t>ada</w:t>
      </w:r>
      <w:proofErr w:type="spellEnd"/>
      <w:r>
        <w:rPr>
          <w:rFonts w:ascii="Times New Roman" w:hAnsi="Times New Roman" w:cs="Times New Roman"/>
          <w:i w:val="0"/>
          <w:iCs w:val="0"/>
          <w:sz w:val="24"/>
          <w:szCs w:val="24"/>
        </w:rPr>
        <w:t xml:space="preserve"> di </w:t>
      </w:r>
      <w:proofErr w:type="spellStart"/>
      <w:r>
        <w:rPr>
          <w:rFonts w:ascii="Times New Roman" w:hAnsi="Times New Roman" w:cs="Times New Roman"/>
          <w:i w:val="0"/>
          <w:iCs w:val="0"/>
          <w:sz w:val="24"/>
          <w:szCs w:val="24"/>
        </w:rPr>
        <w:t>Kecamatan</w:t>
      </w:r>
      <w:proofErr w:type="spellEnd"/>
      <w:r>
        <w:rPr>
          <w:rFonts w:ascii="Times New Roman" w:hAnsi="Times New Roman" w:cs="Times New Roman"/>
          <w:i w:val="0"/>
          <w:iCs w:val="0"/>
          <w:sz w:val="24"/>
          <w:szCs w:val="24"/>
        </w:rPr>
        <w:t xml:space="preserve"> Leles</w:t>
      </w:r>
      <w:r w:rsidRPr="00843D3E">
        <w:rPr>
          <w:rFonts w:ascii="Times New Roman" w:hAnsi="Times New Roman" w:cs="Times New Roman"/>
          <w:i w:val="0"/>
          <w:iCs w:val="0"/>
          <w:sz w:val="24"/>
          <w:szCs w:val="24"/>
        </w:rPr>
        <w:t xml:space="preserve">, </w:t>
      </w:r>
      <w:proofErr w:type="spellStart"/>
      <w:r w:rsidRPr="00843D3E">
        <w:rPr>
          <w:rFonts w:ascii="Times New Roman" w:hAnsi="Times New Roman" w:cs="Times New Roman"/>
          <w:i w:val="0"/>
          <w:iCs w:val="0"/>
          <w:sz w:val="24"/>
          <w:szCs w:val="24"/>
        </w:rPr>
        <w:t>maka</w:t>
      </w:r>
      <w:proofErr w:type="spellEnd"/>
      <w:r w:rsidRPr="00843D3E">
        <w:rPr>
          <w:rFonts w:ascii="Times New Roman" w:hAnsi="Times New Roman" w:cs="Times New Roman"/>
          <w:i w:val="0"/>
          <w:iCs w:val="0"/>
          <w:sz w:val="24"/>
          <w:szCs w:val="24"/>
        </w:rPr>
        <w:t xml:space="preserve"> </w:t>
      </w:r>
      <w:proofErr w:type="spellStart"/>
      <w:r w:rsidRPr="00843D3E">
        <w:rPr>
          <w:rFonts w:ascii="Times New Roman" w:hAnsi="Times New Roman" w:cs="Times New Roman"/>
          <w:i w:val="0"/>
          <w:iCs w:val="0"/>
          <w:sz w:val="24"/>
          <w:szCs w:val="24"/>
        </w:rPr>
        <w:t>disarankan</w:t>
      </w:r>
      <w:proofErr w:type="spellEnd"/>
      <w:r w:rsidRPr="00843D3E">
        <w:rPr>
          <w:rFonts w:ascii="Times New Roman" w:hAnsi="Times New Roman" w:cs="Times New Roman"/>
          <w:i w:val="0"/>
          <w:iCs w:val="0"/>
          <w:sz w:val="24"/>
          <w:szCs w:val="24"/>
        </w:rPr>
        <w:t xml:space="preserve"> </w:t>
      </w:r>
      <w:proofErr w:type="spellStart"/>
      <w:r w:rsidRPr="00843D3E">
        <w:rPr>
          <w:rFonts w:ascii="Times New Roman" w:hAnsi="Times New Roman" w:cs="Times New Roman"/>
          <w:i w:val="0"/>
          <w:iCs w:val="0"/>
          <w:sz w:val="24"/>
          <w:szCs w:val="24"/>
        </w:rPr>
        <w:t>pihak</w:t>
      </w:r>
      <w:proofErr w:type="spellEnd"/>
      <w:r w:rsidRPr="00843D3E">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 xml:space="preserve">Café </w:t>
      </w:r>
      <w:proofErr w:type="spellStart"/>
      <w:r>
        <w:rPr>
          <w:rFonts w:ascii="Times New Roman" w:hAnsi="Times New Roman" w:cs="Times New Roman"/>
          <w:i w:val="0"/>
          <w:iCs w:val="0"/>
          <w:sz w:val="24"/>
          <w:szCs w:val="24"/>
        </w:rPr>
        <w:t>Kopilogi</w:t>
      </w:r>
      <w:proofErr w:type="spellEnd"/>
      <w:r>
        <w:rPr>
          <w:rFonts w:ascii="Times New Roman" w:hAnsi="Times New Roman" w:cs="Times New Roman"/>
          <w:i w:val="0"/>
          <w:iCs w:val="0"/>
          <w:sz w:val="24"/>
          <w:szCs w:val="24"/>
        </w:rPr>
        <w:t xml:space="preserve"> </w:t>
      </w:r>
      <w:proofErr w:type="spellStart"/>
      <w:r w:rsidRPr="00843D3E">
        <w:rPr>
          <w:rFonts w:ascii="Times New Roman" w:hAnsi="Times New Roman" w:cs="Times New Roman"/>
          <w:i w:val="0"/>
          <w:iCs w:val="0"/>
          <w:sz w:val="24"/>
          <w:szCs w:val="24"/>
        </w:rPr>
        <w:t>untuk</w:t>
      </w:r>
      <w:proofErr w:type="spellEnd"/>
      <w:r w:rsidRPr="00843D3E">
        <w:rPr>
          <w:rFonts w:ascii="Times New Roman" w:hAnsi="Times New Roman" w:cs="Times New Roman"/>
          <w:i w:val="0"/>
          <w:iCs w:val="0"/>
          <w:sz w:val="24"/>
          <w:szCs w:val="24"/>
        </w:rPr>
        <w:t xml:space="preserve"> </w:t>
      </w:r>
      <w:proofErr w:type="spellStart"/>
      <w:r w:rsidRPr="00843D3E">
        <w:rPr>
          <w:rFonts w:ascii="Times New Roman" w:hAnsi="Times New Roman" w:cs="Times New Roman"/>
          <w:i w:val="0"/>
          <w:iCs w:val="0"/>
          <w:sz w:val="24"/>
          <w:szCs w:val="24"/>
        </w:rPr>
        <w:t>selalu</w:t>
      </w:r>
      <w:proofErr w:type="spellEnd"/>
      <w:r w:rsidRPr="00843D3E">
        <w:rPr>
          <w:rFonts w:ascii="Times New Roman" w:hAnsi="Times New Roman" w:cs="Times New Roman"/>
          <w:i w:val="0"/>
          <w:iCs w:val="0"/>
          <w:sz w:val="24"/>
          <w:szCs w:val="24"/>
        </w:rPr>
        <w:t xml:space="preserve"> </w:t>
      </w:r>
      <w:proofErr w:type="spellStart"/>
      <w:r w:rsidRPr="00843D3E">
        <w:rPr>
          <w:rFonts w:ascii="Times New Roman" w:hAnsi="Times New Roman" w:cs="Times New Roman"/>
          <w:i w:val="0"/>
          <w:iCs w:val="0"/>
          <w:sz w:val="24"/>
          <w:szCs w:val="24"/>
        </w:rPr>
        <w:t>menjaga</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Produk</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nya</w:t>
      </w:r>
      <w:proofErr w:type="spellEnd"/>
      <w:r>
        <w:rPr>
          <w:rFonts w:ascii="Times New Roman" w:hAnsi="Times New Roman" w:cs="Times New Roman"/>
          <w:i w:val="0"/>
          <w:iCs w:val="0"/>
          <w:sz w:val="24"/>
          <w:szCs w:val="24"/>
        </w:rPr>
        <w:t xml:space="preserve"> </w:t>
      </w:r>
      <w:proofErr w:type="spellStart"/>
      <w:r w:rsidRPr="00843D3E">
        <w:rPr>
          <w:rFonts w:ascii="Times New Roman" w:hAnsi="Times New Roman" w:cs="Times New Roman"/>
          <w:i w:val="0"/>
          <w:iCs w:val="0"/>
          <w:sz w:val="24"/>
          <w:szCs w:val="24"/>
        </w:rPr>
        <w:t>atau</w:t>
      </w:r>
      <w:proofErr w:type="spellEnd"/>
      <w:r w:rsidRPr="00843D3E">
        <w:rPr>
          <w:rFonts w:ascii="Times New Roman" w:hAnsi="Times New Roman" w:cs="Times New Roman"/>
          <w:i w:val="0"/>
          <w:iCs w:val="0"/>
          <w:sz w:val="24"/>
          <w:szCs w:val="24"/>
        </w:rPr>
        <w:t xml:space="preserve"> </w:t>
      </w:r>
      <w:proofErr w:type="spellStart"/>
      <w:r w:rsidRPr="00843D3E">
        <w:rPr>
          <w:rFonts w:ascii="Times New Roman" w:hAnsi="Times New Roman" w:cs="Times New Roman"/>
          <w:i w:val="0"/>
          <w:iCs w:val="0"/>
          <w:sz w:val="24"/>
          <w:szCs w:val="24"/>
        </w:rPr>
        <w:t>bahkan</w:t>
      </w:r>
      <w:proofErr w:type="spellEnd"/>
      <w:r w:rsidRPr="00843D3E">
        <w:rPr>
          <w:rFonts w:ascii="Times New Roman" w:hAnsi="Times New Roman" w:cs="Times New Roman"/>
          <w:i w:val="0"/>
          <w:iCs w:val="0"/>
          <w:sz w:val="24"/>
          <w:szCs w:val="24"/>
        </w:rPr>
        <w:t xml:space="preserve"> </w:t>
      </w:r>
      <w:proofErr w:type="spellStart"/>
      <w:r w:rsidRPr="00843D3E">
        <w:rPr>
          <w:rFonts w:ascii="Times New Roman" w:hAnsi="Times New Roman" w:cs="Times New Roman"/>
          <w:i w:val="0"/>
          <w:iCs w:val="0"/>
          <w:sz w:val="24"/>
          <w:szCs w:val="24"/>
        </w:rPr>
        <w:t>bisa</w:t>
      </w:r>
      <w:proofErr w:type="spellEnd"/>
      <w:r w:rsidRPr="00843D3E">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mempengaruhi</w:t>
      </w:r>
      <w:proofErr w:type="spellEnd"/>
      <w:r w:rsidRPr="00843D3E">
        <w:rPr>
          <w:rFonts w:ascii="Times New Roman" w:hAnsi="Times New Roman" w:cs="Times New Roman"/>
          <w:i w:val="0"/>
          <w:iCs w:val="0"/>
          <w:sz w:val="24"/>
          <w:szCs w:val="24"/>
        </w:rPr>
        <w:t xml:space="preserve"> </w:t>
      </w:r>
      <w:r>
        <w:rPr>
          <w:rFonts w:ascii="Times New Roman" w:hAnsi="Times New Roman" w:cs="Times New Roman"/>
          <w:i w:val="0"/>
          <w:iCs w:val="0"/>
          <w:sz w:val="24"/>
          <w:szCs w:val="24"/>
        </w:rPr>
        <w:t>Gaya Hidup (</w:t>
      </w:r>
      <w:proofErr w:type="spellStart"/>
      <w:r>
        <w:rPr>
          <w:rFonts w:ascii="Times New Roman" w:hAnsi="Times New Roman" w:cs="Times New Roman"/>
          <w:i w:val="0"/>
          <w:iCs w:val="0"/>
          <w:sz w:val="24"/>
          <w:szCs w:val="24"/>
        </w:rPr>
        <w:t>Aktivitas</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Ketertarikan</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Pendapat</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dari</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konsumen</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nya</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sehingga</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dapat</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mempengaruhi</w:t>
      </w:r>
      <w:proofErr w:type="spellEnd"/>
      <w:r>
        <w:rPr>
          <w:rFonts w:ascii="Times New Roman" w:hAnsi="Times New Roman" w:cs="Times New Roman"/>
          <w:i w:val="0"/>
          <w:iCs w:val="0"/>
          <w:sz w:val="24"/>
          <w:szCs w:val="24"/>
        </w:rPr>
        <w:t xml:space="preserve"> Keputusan </w:t>
      </w:r>
      <w:proofErr w:type="spellStart"/>
      <w:r>
        <w:rPr>
          <w:rFonts w:ascii="Times New Roman" w:hAnsi="Times New Roman" w:cs="Times New Roman"/>
          <w:i w:val="0"/>
          <w:iCs w:val="0"/>
          <w:sz w:val="24"/>
          <w:szCs w:val="24"/>
        </w:rPr>
        <w:t>Pembelian</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serta</w:t>
      </w:r>
      <w:proofErr w:type="spellEnd"/>
      <w:r>
        <w:rPr>
          <w:rFonts w:ascii="Times New Roman" w:hAnsi="Times New Roman" w:cs="Times New Roman"/>
          <w:i w:val="0"/>
          <w:iCs w:val="0"/>
          <w:sz w:val="24"/>
          <w:szCs w:val="24"/>
        </w:rPr>
        <w:t xml:space="preserve"> agar </w:t>
      </w:r>
      <w:proofErr w:type="spellStart"/>
      <w:r>
        <w:rPr>
          <w:rFonts w:ascii="Times New Roman" w:hAnsi="Times New Roman" w:cs="Times New Roman"/>
          <w:i w:val="0"/>
          <w:iCs w:val="0"/>
          <w:sz w:val="24"/>
          <w:szCs w:val="24"/>
        </w:rPr>
        <w:t>dapat</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bersaing</w:t>
      </w:r>
      <w:proofErr w:type="spellEnd"/>
      <w:r>
        <w:rPr>
          <w:rFonts w:ascii="Times New Roman" w:hAnsi="Times New Roman" w:cs="Times New Roman"/>
          <w:i w:val="0"/>
          <w:iCs w:val="0"/>
          <w:sz w:val="24"/>
          <w:szCs w:val="24"/>
        </w:rPr>
        <w:t xml:space="preserve"> </w:t>
      </w:r>
      <w:proofErr w:type="spellStart"/>
      <w:r>
        <w:rPr>
          <w:rFonts w:ascii="Times New Roman" w:hAnsi="Times New Roman" w:cs="Times New Roman"/>
          <w:i w:val="0"/>
          <w:iCs w:val="0"/>
          <w:sz w:val="24"/>
          <w:szCs w:val="24"/>
        </w:rPr>
        <w:t>dengan</w:t>
      </w:r>
      <w:proofErr w:type="spellEnd"/>
      <w:r>
        <w:rPr>
          <w:rFonts w:ascii="Times New Roman" w:hAnsi="Times New Roman" w:cs="Times New Roman"/>
          <w:i w:val="0"/>
          <w:iCs w:val="0"/>
          <w:sz w:val="24"/>
          <w:szCs w:val="24"/>
        </w:rPr>
        <w:t xml:space="preserve"> Café lain.</w:t>
      </w:r>
      <w:r w:rsidRPr="00843D3E">
        <w:rPr>
          <w:rFonts w:ascii="Times New Roman" w:hAnsi="Times New Roman" w:cs="Times New Roman"/>
          <w:i w:val="0"/>
          <w:iCs w:val="0"/>
          <w:sz w:val="24"/>
          <w:szCs w:val="24"/>
        </w:rPr>
        <w:t xml:space="preserve"> </w:t>
      </w:r>
      <w:proofErr w:type="spellStart"/>
      <w:r w:rsidRPr="00843D3E">
        <w:rPr>
          <w:rFonts w:ascii="Times New Roman" w:hAnsi="Times New Roman" w:cs="Times New Roman"/>
          <w:i w:val="0"/>
          <w:iCs w:val="0"/>
          <w:sz w:val="24"/>
          <w:szCs w:val="24"/>
        </w:rPr>
        <w:t>Dengan</w:t>
      </w:r>
      <w:proofErr w:type="spellEnd"/>
      <w:r w:rsidRPr="00843D3E">
        <w:rPr>
          <w:rFonts w:ascii="Times New Roman" w:hAnsi="Times New Roman" w:cs="Times New Roman"/>
          <w:i w:val="0"/>
          <w:iCs w:val="0"/>
          <w:sz w:val="24"/>
          <w:szCs w:val="24"/>
        </w:rPr>
        <w:t xml:space="preserve"> </w:t>
      </w:r>
      <w:proofErr w:type="spellStart"/>
      <w:r w:rsidRPr="00843D3E">
        <w:rPr>
          <w:rFonts w:ascii="Times New Roman" w:hAnsi="Times New Roman" w:cs="Times New Roman"/>
          <w:i w:val="0"/>
          <w:iCs w:val="0"/>
          <w:sz w:val="24"/>
          <w:szCs w:val="24"/>
        </w:rPr>
        <w:t>demikian</w:t>
      </w:r>
      <w:proofErr w:type="spellEnd"/>
      <w:r w:rsidRPr="00843D3E">
        <w:rPr>
          <w:rFonts w:ascii="Times New Roman" w:hAnsi="Times New Roman" w:cs="Times New Roman"/>
          <w:i w:val="0"/>
          <w:iCs w:val="0"/>
          <w:sz w:val="24"/>
          <w:szCs w:val="24"/>
        </w:rPr>
        <w:t xml:space="preserve">, </w:t>
      </w:r>
      <w:proofErr w:type="spellStart"/>
      <w:r w:rsidRPr="00843D3E">
        <w:rPr>
          <w:rFonts w:ascii="Times New Roman" w:hAnsi="Times New Roman" w:cs="Times New Roman"/>
          <w:i w:val="0"/>
          <w:iCs w:val="0"/>
          <w:sz w:val="24"/>
          <w:szCs w:val="24"/>
        </w:rPr>
        <w:t>maka</w:t>
      </w:r>
      <w:proofErr w:type="spellEnd"/>
      <w:r w:rsidRPr="00843D3E">
        <w:rPr>
          <w:rFonts w:ascii="Times New Roman" w:hAnsi="Times New Roman" w:cs="Times New Roman"/>
          <w:i w:val="0"/>
          <w:iCs w:val="0"/>
          <w:sz w:val="24"/>
          <w:szCs w:val="24"/>
        </w:rPr>
        <w:t xml:space="preserve"> Keputusan </w:t>
      </w:r>
      <w:proofErr w:type="spellStart"/>
      <w:r w:rsidRPr="00843D3E">
        <w:rPr>
          <w:rFonts w:ascii="Times New Roman" w:hAnsi="Times New Roman" w:cs="Times New Roman"/>
          <w:i w:val="0"/>
          <w:iCs w:val="0"/>
          <w:sz w:val="24"/>
          <w:szCs w:val="24"/>
        </w:rPr>
        <w:t>Pembelian</w:t>
      </w:r>
      <w:proofErr w:type="spellEnd"/>
      <w:r w:rsidRPr="00843D3E">
        <w:rPr>
          <w:rFonts w:ascii="Times New Roman" w:hAnsi="Times New Roman" w:cs="Times New Roman"/>
          <w:i w:val="0"/>
          <w:iCs w:val="0"/>
          <w:sz w:val="24"/>
          <w:szCs w:val="24"/>
        </w:rPr>
        <w:t xml:space="preserve"> Sepatu Nike pada </w:t>
      </w:r>
      <w:proofErr w:type="spellStart"/>
      <w:r w:rsidRPr="00843D3E">
        <w:rPr>
          <w:rFonts w:ascii="Times New Roman" w:hAnsi="Times New Roman" w:cs="Times New Roman"/>
          <w:i w:val="0"/>
          <w:iCs w:val="0"/>
          <w:sz w:val="24"/>
          <w:szCs w:val="24"/>
        </w:rPr>
        <w:t>Mahasiswa</w:t>
      </w:r>
      <w:proofErr w:type="spellEnd"/>
      <w:r w:rsidRPr="00843D3E">
        <w:rPr>
          <w:rFonts w:ascii="Times New Roman" w:hAnsi="Times New Roman" w:cs="Times New Roman"/>
          <w:i w:val="0"/>
          <w:iCs w:val="0"/>
          <w:sz w:val="24"/>
          <w:szCs w:val="24"/>
        </w:rPr>
        <w:t xml:space="preserve"> Universitas </w:t>
      </w:r>
      <w:proofErr w:type="spellStart"/>
      <w:r w:rsidRPr="00843D3E">
        <w:rPr>
          <w:rFonts w:ascii="Times New Roman" w:hAnsi="Times New Roman" w:cs="Times New Roman"/>
          <w:i w:val="0"/>
          <w:iCs w:val="0"/>
          <w:sz w:val="24"/>
          <w:szCs w:val="24"/>
        </w:rPr>
        <w:t>Garut</w:t>
      </w:r>
      <w:proofErr w:type="spellEnd"/>
      <w:r w:rsidRPr="00843D3E">
        <w:rPr>
          <w:rFonts w:ascii="Times New Roman" w:hAnsi="Times New Roman" w:cs="Times New Roman"/>
          <w:i w:val="0"/>
          <w:iCs w:val="0"/>
          <w:sz w:val="24"/>
          <w:szCs w:val="24"/>
        </w:rPr>
        <w:t xml:space="preserve"> </w:t>
      </w:r>
      <w:proofErr w:type="spellStart"/>
      <w:r w:rsidRPr="00843D3E">
        <w:rPr>
          <w:rFonts w:ascii="Times New Roman" w:hAnsi="Times New Roman" w:cs="Times New Roman"/>
          <w:i w:val="0"/>
          <w:iCs w:val="0"/>
          <w:sz w:val="24"/>
          <w:szCs w:val="24"/>
        </w:rPr>
        <w:t>akan</w:t>
      </w:r>
      <w:proofErr w:type="spellEnd"/>
      <w:r w:rsidRPr="00843D3E">
        <w:rPr>
          <w:rFonts w:ascii="Times New Roman" w:hAnsi="Times New Roman" w:cs="Times New Roman"/>
          <w:i w:val="0"/>
          <w:iCs w:val="0"/>
          <w:sz w:val="24"/>
          <w:szCs w:val="24"/>
        </w:rPr>
        <w:t xml:space="preserve"> </w:t>
      </w:r>
      <w:proofErr w:type="spellStart"/>
      <w:r w:rsidRPr="00843D3E">
        <w:rPr>
          <w:rFonts w:ascii="Times New Roman" w:hAnsi="Times New Roman" w:cs="Times New Roman"/>
          <w:i w:val="0"/>
          <w:iCs w:val="0"/>
          <w:sz w:val="24"/>
          <w:szCs w:val="24"/>
        </w:rPr>
        <w:t>mengalami</w:t>
      </w:r>
      <w:proofErr w:type="spellEnd"/>
      <w:r w:rsidRPr="00843D3E">
        <w:rPr>
          <w:rFonts w:ascii="Times New Roman" w:hAnsi="Times New Roman" w:cs="Times New Roman"/>
          <w:i w:val="0"/>
          <w:iCs w:val="0"/>
          <w:sz w:val="24"/>
          <w:szCs w:val="24"/>
        </w:rPr>
        <w:t xml:space="preserve"> </w:t>
      </w:r>
      <w:proofErr w:type="spellStart"/>
      <w:r w:rsidRPr="00843D3E">
        <w:rPr>
          <w:rFonts w:ascii="Times New Roman" w:hAnsi="Times New Roman" w:cs="Times New Roman"/>
          <w:i w:val="0"/>
          <w:iCs w:val="0"/>
          <w:sz w:val="24"/>
          <w:szCs w:val="24"/>
        </w:rPr>
        <w:t>peningkatan</w:t>
      </w:r>
      <w:proofErr w:type="spellEnd"/>
      <w:r>
        <w:rPr>
          <w:rFonts w:ascii="Times New Roman" w:hAnsi="Times New Roman" w:cs="Times New Roman"/>
          <w:i w:val="0"/>
          <w:iCs w:val="0"/>
          <w:sz w:val="24"/>
          <w:szCs w:val="24"/>
        </w:rPr>
        <w:t>.</w:t>
      </w:r>
    </w:p>
    <w:p w14:paraId="7CE27FC3" w14:textId="77777777" w:rsidR="00843D3E" w:rsidRPr="00843D3E" w:rsidRDefault="00843D3E" w:rsidP="00843D3E">
      <w:pPr>
        <w:pStyle w:val="BodyText"/>
        <w:spacing w:after="0" w:line="240" w:lineRule="auto"/>
        <w:jc w:val="both"/>
        <w:rPr>
          <w:rFonts w:ascii="Times New Roman" w:hAnsi="Times New Roman" w:cs="Times New Roman"/>
          <w:b/>
          <w:i w:val="0"/>
          <w:iCs w:val="0"/>
          <w:sz w:val="32"/>
          <w:szCs w:val="32"/>
          <w:lang w:val="id-ID"/>
        </w:rPr>
      </w:pPr>
    </w:p>
    <w:p w14:paraId="5CFD8E6B" w14:textId="06F5C002" w:rsidR="00BE15AD" w:rsidRPr="00843D3E" w:rsidRDefault="003C4FE0" w:rsidP="003C4FE0">
      <w:pPr>
        <w:pStyle w:val="BodyText"/>
        <w:numPr>
          <w:ilvl w:val="0"/>
          <w:numId w:val="12"/>
        </w:numPr>
        <w:spacing w:after="0" w:line="240" w:lineRule="auto"/>
        <w:jc w:val="both"/>
        <w:rPr>
          <w:rFonts w:ascii="Times New Roman" w:hAnsi="Times New Roman" w:cs="Times New Roman"/>
          <w:bCs/>
          <w:i w:val="0"/>
          <w:iCs w:val="0"/>
          <w:sz w:val="24"/>
          <w:szCs w:val="24"/>
          <w:lang w:val="id-ID"/>
        </w:rPr>
      </w:pPr>
      <w:r w:rsidRPr="00843D3E">
        <w:rPr>
          <w:rFonts w:ascii="Times New Roman" w:hAnsi="Times New Roman" w:cs="Times New Roman"/>
          <w:bCs/>
          <w:i w:val="0"/>
          <w:iCs w:val="0"/>
          <w:sz w:val="24"/>
          <w:szCs w:val="24"/>
          <w:lang w:val="id-ID"/>
        </w:rPr>
        <w:t>Mengingat gaya hidup memiliki pengaruh positif yang penting dan juga berpengaruh cukup besar terhadap keputusan pembelian produk Cafe Kopi</w:t>
      </w:r>
      <w:proofErr w:type="spellStart"/>
      <w:r w:rsidRPr="00843D3E">
        <w:rPr>
          <w:rFonts w:ascii="Times New Roman" w:hAnsi="Times New Roman" w:cs="Times New Roman"/>
          <w:bCs/>
          <w:i w:val="0"/>
          <w:iCs w:val="0"/>
          <w:sz w:val="24"/>
          <w:szCs w:val="24"/>
        </w:rPr>
        <w:t>logi</w:t>
      </w:r>
      <w:proofErr w:type="spellEnd"/>
      <w:r w:rsidRPr="00843D3E">
        <w:rPr>
          <w:rFonts w:ascii="Times New Roman" w:hAnsi="Times New Roman" w:cs="Times New Roman"/>
          <w:bCs/>
          <w:i w:val="0"/>
          <w:iCs w:val="0"/>
          <w:sz w:val="24"/>
          <w:szCs w:val="24"/>
        </w:rPr>
        <w:t xml:space="preserve"> di</w:t>
      </w:r>
      <w:r w:rsidRPr="00843D3E">
        <w:rPr>
          <w:rFonts w:ascii="Times New Roman" w:hAnsi="Times New Roman" w:cs="Times New Roman"/>
          <w:bCs/>
          <w:i w:val="0"/>
          <w:iCs w:val="0"/>
          <w:sz w:val="24"/>
          <w:szCs w:val="24"/>
          <w:lang w:val="id-ID"/>
        </w:rPr>
        <w:t xml:space="preserve"> Kabupaten Garut. Sehingga pihak </w:t>
      </w:r>
      <w:r w:rsidRPr="00843D3E">
        <w:rPr>
          <w:rFonts w:ascii="Times New Roman" w:hAnsi="Times New Roman" w:cs="Times New Roman"/>
          <w:bCs/>
          <w:i w:val="0"/>
          <w:iCs w:val="0"/>
          <w:sz w:val="24"/>
          <w:szCs w:val="24"/>
        </w:rPr>
        <w:t>Café</w:t>
      </w:r>
      <w:r w:rsidRPr="00843D3E">
        <w:rPr>
          <w:rFonts w:ascii="Times New Roman" w:hAnsi="Times New Roman" w:cs="Times New Roman"/>
          <w:bCs/>
          <w:i w:val="0"/>
          <w:iCs w:val="0"/>
          <w:sz w:val="24"/>
          <w:szCs w:val="24"/>
          <w:lang w:val="id-ID"/>
        </w:rPr>
        <w:t xml:space="preserve"> harus memperhatikan faktor-faktor tersebut.</w:t>
      </w:r>
    </w:p>
    <w:p w14:paraId="03EE6C24" w14:textId="3DB2171C" w:rsidR="003C4FE0" w:rsidRPr="00843D3E" w:rsidRDefault="003C4FE0" w:rsidP="003C4FE0">
      <w:pPr>
        <w:pStyle w:val="BodyText"/>
        <w:numPr>
          <w:ilvl w:val="0"/>
          <w:numId w:val="12"/>
        </w:numPr>
        <w:spacing w:after="0" w:line="240" w:lineRule="auto"/>
        <w:jc w:val="both"/>
        <w:rPr>
          <w:rFonts w:ascii="Times New Roman" w:hAnsi="Times New Roman" w:cs="Times New Roman"/>
          <w:bCs/>
          <w:i w:val="0"/>
          <w:iCs w:val="0"/>
          <w:sz w:val="24"/>
          <w:szCs w:val="24"/>
          <w:lang w:val="id-ID"/>
        </w:rPr>
      </w:pPr>
      <w:r w:rsidRPr="00843D3E">
        <w:rPr>
          <w:rFonts w:ascii="Times New Roman" w:hAnsi="Times New Roman" w:cs="Times New Roman"/>
          <w:bCs/>
          <w:i w:val="0"/>
          <w:iCs w:val="0"/>
          <w:sz w:val="24"/>
          <w:szCs w:val="24"/>
          <w:lang w:val="id-ID"/>
        </w:rPr>
        <w:t>Hasil penelitian dapat digunakan untuk mengembangkan pengetahuan manajemen pemasaran khususnya dalam hal gaya hidup dan keputusan pembelian</w:t>
      </w:r>
      <w:r w:rsidRPr="00843D3E">
        <w:rPr>
          <w:rFonts w:ascii="Times New Roman" w:hAnsi="Times New Roman" w:cs="Times New Roman"/>
          <w:bCs/>
          <w:i w:val="0"/>
          <w:iCs w:val="0"/>
          <w:sz w:val="24"/>
          <w:szCs w:val="24"/>
        </w:rPr>
        <w:t>.</w:t>
      </w:r>
    </w:p>
    <w:p w14:paraId="0B4EC15B" w14:textId="39FE8A9B" w:rsidR="003C4FE0" w:rsidRDefault="00843D3E" w:rsidP="003C4FE0">
      <w:pPr>
        <w:pStyle w:val="BodyText"/>
        <w:numPr>
          <w:ilvl w:val="0"/>
          <w:numId w:val="12"/>
        </w:numPr>
        <w:spacing w:after="0" w:line="240" w:lineRule="auto"/>
        <w:jc w:val="both"/>
        <w:rPr>
          <w:rFonts w:ascii="Times New Roman" w:hAnsi="Times New Roman" w:cs="Times New Roman"/>
          <w:bCs/>
          <w:i w:val="0"/>
          <w:iCs w:val="0"/>
          <w:sz w:val="24"/>
          <w:szCs w:val="24"/>
          <w:lang w:val="id-ID"/>
        </w:rPr>
      </w:pPr>
      <w:r w:rsidRPr="00843D3E">
        <w:rPr>
          <w:rFonts w:ascii="Times New Roman" w:hAnsi="Times New Roman" w:cs="Times New Roman"/>
          <w:bCs/>
          <w:i w:val="0"/>
          <w:iCs w:val="0"/>
          <w:sz w:val="24"/>
          <w:szCs w:val="24"/>
          <w:lang w:val="id-ID"/>
        </w:rPr>
        <w:t>Kajian penelitian ini dibatasi pada pengaruh gaya hidup terhadap keputusan pembelian. Namun faktor-faktor lain yang mempengaruhi keputusan pembelian belum diberitahukan seberapa besar pengaruhnya, semoga pada penelitian selanjutnya dapat membahas faktor-faktor lain yang tidak diteliti dalam penelitian ini.</w:t>
      </w:r>
    </w:p>
    <w:p w14:paraId="2500308B" w14:textId="77777777" w:rsidR="00843D3E" w:rsidRDefault="00843D3E" w:rsidP="00843D3E">
      <w:pPr>
        <w:pStyle w:val="BodyText"/>
        <w:spacing w:after="0" w:line="240" w:lineRule="auto"/>
        <w:jc w:val="both"/>
        <w:rPr>
          <w:rFonts w:ascii="Times New Roman" w:hAnsi="Times New Roman" w:cs="Times New Roman"/>
          <w:bCs/>
          <w:i w:val="0"/>
          <w:iCs w:val="0"/>
          <w:sz w:val="24"/>
          <w:szCs w:val="24"/>
          <w:lang w:val="id-ID"/>
        </w:rPr>
      </w:pPr>
    </w:p>
    <w:p w14:paraId="7478152A" w14:textId="77777777" w:rsidR="00843D3E" w:rsidRDefault="00843D3E" w:rsidP="00843D3E">
      <w:pPr>
        <w:pStyle w:val="BodyText"/>
        <w:spacing w:after="0" w:line="240" w:lineRule="auto"/>
        <w:jc w:val="both"/>
        <w:rPr>
          <w:rFonts w:ascii="Times New Roman" w:hAnsi="Times New Roman" w:cs="Times New Roman"/>
          <w:bCs/>
          <w:i w:val="0"/>
          <w:iCs w:val="0"/>
          <w:sz w:val="24"/>
          <w:szCs w:val="24"/>
          <w:lang w:val="id-ID"/>
        </w:rPr>
      </w:pPr>
    </w:p>
    <w:p w14:paraId="11DE6A45" w14:textId="77777777" w:rsidR="00843D3E" w:rsidRDefault="00843D3E" w:rsidP="00843D3E">
      <w:pPr>
        <w:pStyle w:val="BodyText"/>
        <w:spacing w:after="0" w:line="240" w:lineRule="auto"/>
        <w:jc w:val="both"/>
        <w:rPr>
          <w:rFonts w:ascii="Times New Roman" w:hAnsi="Times New Roman" w:cs="Times New Roman"/>
          <w:bCs/>
          <w:i w:val="0"/>
          <w:iCs w:val="0"/>
          <w:sz w:val="24"/>
          <w:szCs w:val="24"/>
          <w:lang w:val="id-ID"/>
        </w:rPr>
      </w:pPr>
    </w:p>
    <w:p w14:paraId="337FF866" w14:textId="77777777" w:rsidR="00843D3E" w:rsidRDefault="00843D3E" w:rsidP="00843D3E">
      <w:pPr>
        <w:pStyle w:val="BodyText"/>
        <w:spacing w:after="0" w:line="240" w:lineRule="auto"/>
        <w:jc w:val="both"/>
        <w:rPr>
          <w:rFonts w:ascii="Times New Roman" w:hAnsi="Times New Roman" w:cs="Times New Roman"/>
          <w:bCs/>
          <w:i w:val="0"/>
          <w:iCs w:val="0"/>
          <w:sz w:val="24"/>
          <w:szCs w:val="24"/>
          <w:lang w:val="id-ID"/>
        </w:rPr>
      </w:pPr>
    </w:p>
    <w:p w14:paraId="0EF1C3D0" w14:textId="77777777" w:rsidR="00843D3E" w:rsidRDefault="00843D3E" w:rsidP="00843D3E">
      <w:pPr>
        <w:pStyle w:val="BodyText"/>
        <w:spacing w:after="0" w:line="240" w:lineRule="auto"/>
        <w:jc w:val="both"/>
        <w:rPr>
          <w:rFonts w:ascii="Times New Roman" w:hAnsi="Times New Roman" w:cs="Times New Roman"/>
          <w:bCs/>
          <w:i w:val="0"/>
          <w:iCs w:val="0"/>
          <w:sz w:val="24"/>
          <w:szCs w:val="24"/>
          <w:lang w:val="id-ID"/>
        </w:rPr>
      </w:pPr>
    </w:p>
    <w:p w14:paraId="32C79078" w14:textId="77777777" w:rsidR="00843D3E" w:rsidRDefault="00843D3E" w:rsidP="00843D3E">
      <w:pPr>
        <w:pStyle w:val="BodyText"/>
        <w:spacing w:after="0" w:line="240" w:lineRule="auto"/>
        <w:jc w:val="both"/>
        <w:rPr>
          <w:rFonts w:ascii="Times New Roman" w:hAnsi="Times New Roman" w:cs="Times New Roman"/>
          <w:bCs/>
          <w:i w:val="0"/>
          <w:iCs w:val="0"/>
          <w:sz w:val="24"/>
          <w:szCs w:val="24"/>
          <w:lang w:val="id-ID"/>
        </w:rPr>
      </w:pPr>
    </w:p>
    <w:p w14:paraId="2F907F1C" w14:textId="77777777" w:rsidR="00CE5C14" w:rsidRDefault="00CE5C14" w:rsidP="00843D3E">
      <w:pPr>
        <w:pStyle w:val="BodyText"/>
        <w:spacing w:after="0" w:line="240" w:lineRule="auto"/>
        <w:jc w:val="both"/>
        <w:rPr>
          <w:rFonts w:ascii="Times New Roman" w:hAnsi="Times New Roman" w:cs="Times New Roman"/>
          <w:bCs/>
          <w:i w:val="0"/>
          <w:iCs w:val="0"/>
          <w:sz w:val="24"/>
          <w:szCs w:val="24"/>
          <w:lang w:val="id-ID"/>
        </w:rPr>
      </w:pPr>
    </w:p>
    <w:p w14:paraId="3C8896EE" w14:textId="77777777" w:rsidR="00CE5C14" w:rsidRDefault="00CE5C14" w:rsidP="00843D3E">
      <w:pPr>
        <w:pStyle w:val="BodyText"/>
        <w:spacing w:after="0" w:line="240" w:lineRule="auto"/>
        <w:jc w:val="both"/>
        <w:rPr>
          <w:rFonts w:ascii="Times New Roman" w:hAnsi="Times New Roman" w:cs="Times New Roman"/>
          <w:bCs/>
          <w:i w:val="0"/>
          <w:iCs w:val="0"/>
          <w:sz w:val="24"/>
          <w:szCs w:val="24"/>
          <w:lang w:val="id-ID"/>
        </w:rPr>
      </w:pPr>
    </w:p>
    <w:p w14:paraId="7696FDCA" w14:textId="77777777" w:rsidR="00CE5C14" w:rsidRDefault="00CE5C14" w:rsidP="00843D3E">
      <w:pPr>
        <w:pStyle w:val="BodyText"/>
        <w:spacing w:after="0" w:line="240" w:lineRule="auto"/>
        <w:jc w:val="both"/>
        <w:rPr>
          <w:rFonts w:ascii="Times New Roman" w:hAnsi="Times New Roman" w:cs="Times New Roman"/>
          <w:bCs/>
          <w:i w:val="0"/>
          <w:iCs w:val="0"/>
          <w:sz w:val="24"/>
          <w:szCs w:val="24"/>
          <w:lang w:val="id-ID"/>
        </w:rPr>
      </w:pPr>
    </w:p>
    <w:p w14:paraId="2CAFA7D8" w14:textId="77777777" w:rsidR="00843D3E" w:rsidRPr="00843D3E" w:rsidRDefault="00843D3E" w:rsidP="00843D3E">
      <w:pPr>
        <w:pStyle w:val="BodyText"/>
        <w:spacing w:after="0" w:line="240" w:lineRule="auto"/>
        <w:jc w:val="both"/>
        <w:rPr>
          <w:rFonts w:ascii="Times New Roman" w:hAnsi="Times New Roman" w:cs="Times New Roman"/>
          <w:bCs/>
          <w:i w:val="0"/>
          <w:iCs w:val="0"/>
          <w:sz w:val="24"/>
          <w:szCs w:val="24"/>
          <w:lang w:val="id-ID"/>
        </w:rPr>
      </w:pPr>
    </w:p>
    <w:p w14:paraId="064D9915" w14:textId="77777777" w:rsidR="00BE15AD" w:rsidRPr="00FD5BDB" w:rsidRDefault="00BE15AD" w:rsidP="00BE15AD">
      <w:pPr>
        <w:pStyle w:val="BodyText"/>
        <w:spacing w:after="0" w:line="240" w:lineRule="auto"/>
        <w:jc w:val="both"/>
        <w:rPr>
          <w:rFonts w:ascii="Times New Roman" w:hAnsi="Times New Roman" w:cs="Times New Roman"/>
          <w:i w:val="0"/>
          <w:iCs w:val="0"/>
          <w:sz w:val="24"/>
          <w:szCs w:val="24"/>
          <w:lang w:val="id-ID"/>
        </w:rPr>
      </w:pPr>
    </w:p>
    <w:p w14:paraId="69F677EB" w14:textId="77777777" w:rsidR="00BE15AD" w:rsidRPr="00FD5BDB" w:rsidRDefault="00BE15AD" w:rsidP="00BE15AD">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lastRenderedPageBreak/>
        <w:t>DAFTAR PUSTAKA</w:t>
      </w:r>
    </w:p>
    <w:p w14:paraId="68D7C7BF" w14:textId="1625935A" w:rsidR="007E6B20" w:rsidRPr="007E6B20" w:rsidRDefault="007E6B20" w:rsidP="007E6B20">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i w:val="0"/>
          <w:iCs w:val="0"/>
          <w:sz w:val="24"/>
          <w:szCs w:val="24"/>
          <w:lang w:val="id-ID"/>
        </w:rPr>
        <w:fldChar w:fldCharType="begin" w:fldLock="1"/>
      </w:r>
      <w:r>
        <w:rPr>
          <w:rFonts w:ascii="Times New Roman" w:hAnsi="Times New Roman" w:cs="Times New Roman"/>
          <w:i w:val="0"/>
          <w:iCs w:val="0"/>
          <w:sz w:val="24"/>
          <w:szCs w:val="24"/>
          <w:lang w:val="id-ID"/>
        </w:rPr>
        <w:instrText xml:space="preserve">ADDIN Mendeley Bibliography CSL_BIBLIOGRAPHY </w:instrText>
      </w:r>
      <w:r>
        <w:rPr>
          <w:rFonts w:ascii="Times New Roman" w:hAnsi="Times New Roman" w:cs="Times New Roman"/>
          <w:i w:val="0"/>
          <w:iCs w:val="0"/>
          <w:sz w:val="24"/>
          <w:szCs w:val="24"/>
          <w:lang w:val="id-ID"/>
        </w:rPr>
        <w:fldChar w:fldCharType="separate"/>
      </w:r>
      <w:r w:rsidRPr="007E6B20">
        <w:rPr>
          <w:rFonts w:ascii="Times New Roman" w:hAnsi="Times New Roman" w:cs="Times New Roman"/>
          <w:noProof/>
          <w:sz w:val="24"/>
          <w:szCs w:val="24"/>
        </w:rPr>
        <w:t xml:space="preserve">Ariyanto, Y. (2016). Pengaruh Ekuitas Merek Dan Gaya Hidup Terhadap Keputusan Pembelian Mobil Nissan Juke. </w:t>
      </w:r>
      <w:r w:rsidRPr="007E6B20">
        <w:rPr>
          <w:rFonts w:ascii="Times New Roman" w:hAnsi="Times New Roman" w:cs="Times New Roman"/>
          <w:i w:val="0"/>
          <w:iCs w:val="0"/>
          <w:noProof/>
          <w:sz w:val="24"/>
          <w:szCs w:val="24"/>
        </w:rPr>
        <w:t>Jurnal Ilmu Dan Riset Manajemen</w:t>
      </w:r>
      <w:r w:rsidRPr="007E6B20">
        <w:rPr>
          <w:rFonts w:ascii="Times New Roman" w:hAnsi="Times New Roman" w:cs="Times New Roman"/>
          <w:noProof/>
          <w:sz w:val="24"/>
          <w:szCs w:val="24"/>
        </w:rPr>
        <w:t xml:space="preserve">, </w:t>
      </w:r>
      <w:r w:rsidRPr="007E6B20">
        <w:rPr>
          <w:rFonts w:ascii="Times New Roman" w:hAnsi="Times New Roman" w:cs="Times New Roman"/>
          <w:i w:val="0"/>
          <w:iCs w:val="0"/>
          <w:noProof/>
          <w:sz w:val="24"/>
          <w:szCs w:val="24"/>
        </w:rPr>
        <w:t>5</w:t>
      </w:r>
      <w:r w:rsidRPr="007E6B20">
        <w:rPr>
          <w:rFonts w:ascii="Times New Roman" w:hAnsi="Times New Roman" w:cs="Times New Roman"/>
          <w:noProof/>
          <w:sz w:val="24"/>
          <w:szCs w:val="24"/>
        </w:rPr>
        <w:t>(3), 1–19.</w:t>
      </w:r>
    </w:p>
    <w:p w14:paraId="3916E4BF" w14:textId="77777777" w:rsidR="007E6B20" w:rsidRPr="007E6B20" w:rsidRDefault="007E6B20" w:rsidP="007E6B2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E6B20">
        <w:rPr>
          <w:rFonts w:ascii="Times New Roman" w:hAnsi="Times New Roman" w:cs="Times New Roman"/>
          <w:noProof/>
          <w:sz w:val="24"/>
          <w:szCs w:val="24"/>
        </w:rPr>
        <w:t xml:space="preserve">Aziz, V. R. A. (2015). Pengaruh Persepsi Risiko dan Gaya Hidup Terhadap Keputusan Pembelian Pakaian Secara Online Melalui Blackberry Messenger (BBM). </w:t>
      </w:r>
      <w:r w:rsidRPr="007E6B20">
        <w:rPr>
          <w:rFonts w:ascii="Times New Roman" w:hAnsi="Times New Roman" w:cs="Times New Roman"/>
          <w:i w:val="0"/>
          <w:iCs w:val="0"/>
          <w:noProof/>
          <w:sz w:val="24"/>
          <w:szCs w:val="24"/>
        </w:rPr>
        <w:t>Psikoborneo: Jurnal Ilmiah Psikologi</w:t>
      </w:r>
      <w:r w:rsidRPr="007E6B20">
        <w:rPr>
          <w:rFonts w:ascii="Times New Roman" w:hAnsi="Times New Roman" w:cs="Times New Roman"/>
          <w:noProof/>
          <w:sz w:val="24"/>
          <w:szCs w:val="24"/>
        </w:rPr>
        <w:t xml:space="preserve">, </w:t>
      </w:r>
      <w:r w:rsidRPr="007E6B20">
        <w:rPr>
          <w:rFonts w:ascii="Times New Roman" w:hAnsi="Times New Roman" w:cs="Times New Roman"/>
          <w:i w:val="0"/>
          <w:iCs w:val="0"/>
          <w:noProof/>
          <w:sz w:val="24"/>
          <w:szCs w:val="24"/>
        </w:rPr>
        <w:t>3</w:t>
      </w:r>
      <w:r w:rsidRPr="007E6B20">
        <w:rPr>
          <w:rFonts w:ascii="Times New Roman" w:hAnsi="Times New Roman" w:cs="Times New Roman"/>
          <w:noProof/>
          <w:sz w:val="24"/>
          <w:szCs w:val="24"/>
        </w:rPr>
        <w:t>(2), 186–196. https://doi.org/10.30872/psikoborneo.v3i2.3771</w:t>
      </w:r>
    </w:p>
    <w:p w14:paraId="3E523E9D" w14:textId="77777777" w:rsidR="007E6B20" w:rsidRPr="007E6B20" w:rsidRDefault="007E6B20" w:rsidP="007E6B2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E6B20">
        <w:rPr>
          <w:rFonts w:ascii="Times New Roman" w:hAnsi="Times New Roman" w:cs="Times New Roman"/>
          <w:noProof/>
          <w:sz w:val="24"/>
          <w:szCs w:val="24"/>
        </w:rPr>
        <w:t xml:space="preserve">Bintang Jalasena Anoraga dan Sri Setyo Iriani. (2014). Pengaruh Gaya Hidup dan Kelompok Acuan terhadap Keputusan Pembelian Smartphone Merek Samsung Galaxy. </w:t>
      </w:r>
      <w:r w:rsidRPr="007E6B20">
        <w:rPr>
          <w:rFonts w:ascii="Times New Roman" w:hAnsi="Times New Roman" w:cs="Times New Roman"/>
          <w:i w:val="0"/>
          <w:iCs w:val="0"/>
          <w:noProof/>
          <w:sz w:val="24"/>
          <w:szCs w:val="24"/>
        </w:rPr>
        <w:t>Jurnal Bisnis Dan Manajemen (BISMA)</w:t>
      </w:r>
      <w:r w:rsidRPr="007E6B20">
        <w:rPr>
          <w:rFonts w:ascii="Times New Roman" w:hAnsi="Times New Roman" w:cs="Times New Roman"/>
          <w:noProof/>
          <w:sz w:val="24"/>
          <w:szCs w:val="24"/>
        </w:rPr>
        <w:t xml:space="preserve">, </w:t>
      </w:r>
      <w:r w:rsidRPr="007E6B20">
        <w:rPr>
          <w:rFonts w:ascii="Times New Roman" w:hAnsi="Times New Roman" w:cs="Times New Roman"/>
          <w:i w:val="0"/>
          <w:iCs w:val="0"/>
          <w:noProof/>
          <w:sz w:val="24"/>
          <w:szCs w:val="24"/>
        </w:rPr>
        <w:t>6</w:t>
      </w:r>
      <w:r w:rsidRPr="007E6B20">
        <w:rPr>
          <w:rFonts w:ascii="Times New Roman" w:hAnsi="Times New Roman" w:cs="Times New Roman"/>
          <w:noProof/>
          <w:sz w:val="24"/>
          <w:szCs w:val="24"/>
        </w:rPr>
        <w:t>(2), 139–147. https://journal.unesa.ac.id/index.php/bisma/article/view/2774/1794</w:t>
      </w:r>
    </w:p>
    <w:p w14:paraId="7438F4F5" w14:textId="77777777" w:rsidR="007E6B20" w:rsidRPr="007E6B20" w:rsidRDefault="007E6B20" w:rsidP="007E6B2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E6B20">
        <w:rPr>
          <w:rFonts w:ascii="Times New Roman" w:hAnsi="Times New Roman" w:cs="Times New Roman"/>
          <w:noProof/>
          <w:sz w:val="24"/>
          <w:szCs w:val="24"/>
        </w:rPr>
        <w:t xml:space="preserve">Fauzi, F. (2020). Pengaruh Etnosentrisme, Citra Merek Dan Gaya Hidup Terhadap Keputusan Pembelian Batik. </w:t>
      </w:r>
      <w:r w:rsidRPr="007E6B20">
        <w:rPr>
          <w:rFonts w:ascii="Times New Roman" w:hAnsi="Times New Roman" w:cs="Times New Roman"/>
          <w:i w:val="0"/>
          <w:iCs w:val="0"/>
          <w:noProof/>
          <w:sz w:val="24"/>
          <w:szCs w:val="24"/>
        </w:rPr>
        <w:t>Jurnal Ekonomi : Journal of Economic</w:t>
      </w:r>
      <w:r w:rsidRPr="007E6B20">
        <w:rPr>
          <w:rFonts w:ascii="Times New Roman" w:hAnsi="Times New Roman" w:cs="Times New Roman"/>
          <w:noProof/>
          <w:sz w:val="24"/>
          <w:szCs w:val="24"/>
        </w:rPr>
        <w:t xml:space="preserve">, </w:t>
      </w:r>
      <w:r w:rsidRPr="007E6B20">
        <w:rPr>
          <w:rFonts w:ascii="Times New Roman" w:hAnsi="Times New Roman" w:cs="Times New Roman"/>
          <w:i w:val="0"/>
          <w:iCs w:val="0"/>
          <w:noProof/>
          <w:sz w:val="24"/>
          <w:szCs w:val="24"/>
        </w:rPr>
        <w:t>11</w:t>
      </w:r>
      <w:r w:rsidRPr="007E6B20">
        <w:rPr>
          <w:rFonts w:ascii="Times New Roman" w:hAnsi="Times New Roman" w:cs="Times New Roman"/>
          <w:noProof/>
          <w:sz w:val="24"/>
          <w:szCs w:val="24"/>
        </w:rPr>
        <w:t>(1), 86–95. https://doi.org/10.47007/jeko.v11i1.3220</w:t>
      </w:r>
    </w:p>
    <w:p w14:paraId="481A58BC" w14:textId="77777777" w:rsidR="007E6B20" w:rsidRPr="007E6B20" w:rsidRDefault="007E6B20" w:rsidP="007E6B2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E6B20">
        <w:rPr>
          <w:rFonts w:ascii="Times New Roman" w:hAnsi="Times New Roman" w:cs="Times New Roman"/>
          <w:noProof/>
          <w:sz w:val="24"/>
          <w:szCs w:val="24"/>
        </w:rPr>
        <w:t xml:space="preserve">Khotimah, H., Khafid, M., &amp; Pujiati, A. (2016). Sikap Konsumen dan Gaya Hidup Mahasiswa dalam Keputusan Pembelian Produk Fashion Melalui Minat Beli. </w:t>
      </w:r>
      <w:r w:rsidRPr="007E6B20">
        <w:rPr>
          <w:rFonts w:ascii="Times New Roman" w:hAnsi="Times New Roman" w:cs="Times New Roman"/>
          <w:i w:val="0"/>
          <w:iCs w:val="0"/>
          <w:noProof/>
          <w:sz w:val="24"/>
          <w:szCs w:val="24"/>
        </w:rPr>
        <w:t>Journal of Economic Education</w:t>
      </w:r>
      <w:r w:rsidRPr="007E6B20">
        <w:rPr>
          <w:rFonts w:ascii="Times New Roman" w:hAnsi="Times New Roman" w:cs="Times New Roman"/>
          <w:noProof/>
          <w:sz w:val="24"/>
          <w:szCs w:val="24"/>
        </w:rPr>
        <w:t xml:space="preserve">, </w:t>
      </w:r>
      <w:r w:rsidRPr="007E6B20">
        <w:rPr>
          <w:rFonts w:ascii="Times New Roman" w:hAnsi="Times New Roman" w:cs="Times New Roman"/>
          <w:i w:val="0"/>
          <w:iCs w:val="0"/>
          <w:noProof/>
          <w:sz w:val="24"/>
          <w:szCs w:val="24"/>
        </w:rPr>
        <w:t>5</w:t>
      </w:r>
      <w:r w:rsidRPr="007E6B20">
        <w:rPr>
          <w:rFonts w:ascii="Times New Roman" w:hAnsi="Times New Roman" w:cs="Times New Roman"/>
          <w:noProof/>
          <w:sz w:val="24"/>
          <w:szCs w:val="24"/>
        </w:rPr>
        <w:t>(2), 110–121.</w:t>
      </w:r>
    </w:p>
    <w:p w14:paraId="35CAF658" w14:textId="77777777" w:rsidR="007E6B20" w:rsidRPr="007E6B20" w:rsidRDefault="007E6B20" w:rsidP="007E6B2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E6B20">
        <w:rPr>
          <w:rFonts w:ascii="Times New Roman" w:hAnsi="Times New Roman" w:cs="Times New Roman"/>
          <w:noProof/>
          <w:sz w:val="24"/>
          <w:szCs w:val="24"/>
        </w:rPr>
        <w:t xml:space="preserve">Paendong, M., &amp; Tielung, M. V. J. (2016). Pengaruh Kebutuhan Dan Gaya Hidup Terhadap Keputusan Pembelian Ponsel Smartfren Di Galeri Smartfren Cabang Manado. </w:t>
      </w:r>
      <w:r w:rsidRPr="007E6B20">
        <w:rPr>
          <w:rFonts w:ascii="Times New Roman" w:hAnsi="Times New Roman" w:cs="Times New Roman"/>
          <w:i w:val="0"/>
          <w:iCs w:val="0"/>
          <w:noProof/>
          <w:sz w:val="24"/>
          <w:szCs w:val="24"/>
        </w:rPr>
        <w:t>Jurnal Berkala Ilmiah Efisiensi</w:t>
      </w:r>
      <w:r w:rsidRPr="007E6B20">
        <w:rPr>
          <w:rFonts w:ascii="Times New Roman" w:hAnsi="Times New Roman" w:cs="Times New Roman"/>
          <w:noProof/>
          <w:sz w:val="24"/>
          <w:szCs w:val="24"/>
        </w:rPr>
        <w:t xml:space="preserve">, </w:t>
      </w:r>
      <w:r w:rsidRPr="007E6B20">
        <w:rPr>
          <w:rFonts w:ascii="Times New Roman" w:hAnsi="Times New Roman" w:cs="Times New Roman"/>
          <w:i w:val="0"/>
          <w:iCs w:val="0"/>
          <w:noProof/>
          <w:sz w:val="24"/>
          <w:szCs w:val="24"/>
        </w:rPr>
        <w:t>16</w:t>
      </w:r>
      <w:r w:rsidRPr="007E6B20">
        <w:rPr>
          <w:rFonts w:ascii="Times New Roman" w:hAnsi="Times New Roman" w:cs="Times New Roman"/>
          <w:noProof/>
          <w:sz w:val="24"/>
          <w:szCs w:val="24"/>
        </w:rPr>
        <w:t>(4), 387–395.</w:t>
      </w:r>
    </w:p>
    <w:p w14:paraId="465963D6" w14:textId="77777777" w:rsidR="007E6B20" w:rsidRPr="007E6B20" w:rsidRDefault="007E6B20" w:rsidP="007E6B2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E6B20">
        <w:rPr>
          <w:rFonts w:ascii="Times New Roman" w:hAnsi="Times New Roman" w:cs="Times New Roman"/>
          <w:noProof/>
          <w:sz w:val="24"/>
          <w:szCs w:val="24"/>
        </w:rPr>
        <w:t xml:space="preserve">Sahir, S. H., Ramadhan, A., &amp; Tarigan, E. D. S. (2016). Pengaruh Gaya Hidup, Label Halal Dan Harga Terhadap Keputusan Pembelian Kosmetik Wardah Pada Mahasiswa Program Studi Manajemen Fakultas Ekonomi Universitas Medan Area Medan. </w:t>
      </w:r>
      <w:r w:rsidRPr="007E6B20">
        <w:rPr>
          <w:rFonts w:ascii="Times New Roman" w:hAnsi="Times New Roman" w:cs="Times New Roman"/>
          <w:i w:val="0"/>
          <w:iCs w:val="0"/>
          <w:noProof/>
          <w:sz w:val="24"/>
          <w:szCs w:val="24"/>
        </w:rPr>
        <w:t>Jurnal Konsep Bsnis Dan Manajemen</w:t>
      </w:r>
      <w:r w:rsidRPr="007E6B20">
        <w:rPr>
          <w:rFonts w:ascii="Times New Roman" w:hAnsi="Times New Roman" w:cs="Times New Roman"/>
          <w:noProof/>
          <w:sz w:val="24"/>
          <w:szCs w:val="24"/>
        </w:rPr>
        <w:t xml:space="preserve">, </w:t>
      </w:r>
      <w:r w:rsidRPr="007E6B20">
        <w:rPr>
          <w:rFonts w:ascii="Times New Roman" w:hAnsi="Times New Roman" w:cs="Times New Roman"/>
          <w:i w:val="0"/>
          <w:iCs w:val="0"/>
          <w:noProof/>
          <w:sz w:val="24"/>
          <w:szCs w:val="24"/>
        </w:rPr>
        <w:t>3</w:t>
      </w:r>
      <w:r w:rsidRPr="007E6B20">
        <w:rPr>
          <w:rFonts w:ascii="Times New Roman" w:hAnsi="Times New Roman" w:cs="Times New Roman"/>
          <w:noProof/>
          <w:sz w:val="24"/>
          <w:szCs w:val="24"/>
        </w:rPr>
        <w:t>(1), 130.</w:t>
      </w:r>
    </w:p>
    <w:p w14:paraId="6E57E8B9" w14:textId="77777777" w:rsidR="007E6B20" w:rsidRPr="007E6B20" w:rsidRDefault="007E6B20" w:rsidP="007E6B20">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E6B20">
        <w:rPr>
          <w:rFonts w:ascii="Times New Roman" w:hAnsi="Times New Roman" w:cs="Times New Roman"/>
          <w:noProof/>
          <w:sz w:val="24"/>
          <w:szCs w:val="24"/>
        </w:rPr>
        <w:t xml:space="preserve">Solihin, W. A., Tewal, B., &amp; Wenas, R. (2020). Pengaruh Sikap Konsumen dan Gaya Hidup Terhadap Keputusan Pembelian Smartphone (Studi Pada Mahasiswa UNSARAT di Manado. </w:t>
      </w:r>
      <w:r w:rsidRPr="007E6B20">
        <w:rPr>
          <w:rFonts w:ascii="Times New Roman" w:hAnsi="Times New Roman" w:cs="Times New Roman"/>
          <w:i w:val="0"/>
          <w:iCs w:val="0"/>
          <w:noProof/>
          <w:sz w:val="24"/>
          <w:szCs w:val="24"/>
        </w:rPr>
        <w:t>Jurnal EMBA: Jurnal Riset Ekonomi, Manajemen, Bisnis Dan Akuntansi</w:t>
      </w:r>
      <w:r w:rsidRPr="007E6B20">
        <w:rPr>
          <w:rFonts w:ascii="Times New Roman" w:hAnsi="Times New Roman" w:cs="Times New Roman"/>
          <w:noProof/>
          <w:sz w:val="24"/>
          <w:szCs w:val="24"/>
        </w:rPr>
        <w:t xml:space="preserve">, </w:t>
      </w:r>
      <w:r w:rsidRPr="007E6B20">
        <w:rPr>
          <w:rFonts w:ascii="Times New Roman" w:hAnsi="Times New Roman" w:cs="Times New Roman"/>
          <w:i w:val="0"/>
          <w:iCs w:val="0"/>
          <w:noProof/>
          <w:sz w:val="24"/>
          <w:szCs w:val="24"/>
        </w:rPr>
        <w:t>8</w:t>
      </w:r>
      <w:r w:rsidRPr="007E6B20">
        <w:rPr>
          <w:rFonts w:ascii="Times New Roman" w:hAnsi="Times New Roman" w:cs="Times New Roman"/>
          <w:noProof/>
          <w:sz w:val="24"/>
          <w:szCs w:val="24"/>
        </w:rPr>
        <w:t>(1), 511–520.</w:t>
      </w:r>
    </w:p>
    <w:p w14:paraId="3D87F532" w14:textId="77777777" w:rsidR="007E6B20" w:rsidRPr="007E6B20" w:rsidRDefault="007E6B20" w:rsidP="007E6B20">
      <w:pPr>
        <w:widowControl w:val="0"/>
        <w:autoSpaceDE w:val="0"/>
        <w:autoSpaceDN w:val="0"/>
        <w:adjustRightInd w:val="0"/>
        <w:spacing w:after="0" w:line="240" w:lineRule="auto"/>
        <w:ind w:left="480" w:hanging="480"/>
        <w:rPr>
          <w:rFonts w:ascii="Times New Roman" w:hAnsi="Times New Roman" w:cs="Times New Roman"/>
          <w:noProof/>
          <w:sz w:val="24"/>
        </w:rPr>
      </w:pPr>
      <w:r w:rsidRPr="007E6B20">
        <w:rPr>
          <w:rFonts w:ascii="Times New Roman" w:hAnsi="Times New Roman" w:cs="Times New Roman"/>
          <w:noProof/>
          <w:sz w:val="24"/>
          <w:szCs w:val="24"/>
        </w:rPr>
        <w:t xml:space="preserve">Wulandari, E. (2020). </w:t>
      </w:r>
      <w:r w:rsidRPr="007E6B20">
        <w:rPr>
          <w:rFonts w:ascii="Times New Roman" w:hAnsi="Times New Roman" w:cs="Times New Roman"/>
          <w:i w:val="0"/>
          <w:iCs w:val="0"/>
          <w:noProof/>
          <w:sz w:val="24"/>
          <w:szCs w:val="24"/>
        </w:rPr>
        <w:t>On shelf availability</w:t>
      </w:r>
      <w:r w:rsidRPr="007E6B20">
        <w:rPr>
          <w:rFonts w:ascii="Times New Roman" w:hAnsi="Times New Roman" w:cs="Times New Roman"/>
          <w:noProof/>
          <w:sz w:val="24"/>
          <w:szCs w:val="24"/>
        </w:rPr>
        <w:t xml:space="preserve">. </w:t>
      </w:r>
      <w:r w:rsidRPr="007E6B20">
        <w:rPr>
          <w:rFonts w:ascii="Times New Roman" w:hAnsi="Times New Roman" w:cs="Times New Roman"/>
          <w:i w:val="0"/>
          <w:iCs w:val="0"/>
          <w:noProof/>
          <w:sz w:val="24"/>
          <w:szCs w:val="24"/>
        </w:rPr>
        <w:t>2</w:t>
      </w:r>
      <w:r w:rsidRPr="007E6B20">
        <w:rPr>
          <w:rFonts w:ascii="Times New Roman" w:hAnsi="Times New Roman" w:cs="Times New Roman"/>
          <w:noProof/>
          <w:sz w:val="24"/>
          <w:szCs w:val="24"/>
        </w:rPr>
        <w:t>, 126–140.</w:t>
      </w:r>
    </w:p>
    <w:p w14:paraId="68B7A202" w14:textId="46E3399A" w:rsidR="00EC5FD7" w:rsidRPr="00FD5BDB" w:rsidRDefault="007E6B20" w:rsidP="00BE15AD">
      <w:pPr>
        <w:spacing w:after="0" w:line="240" w:lineRule="auto"/>
        <w:jc w:val="both"/>
        <w:rPr>
          <w:rFonts w:ascii="Times New Roman" w:hAnsi="Times New Roman" w:cs="Times New Roman"/>
          <w:i w:val="0"/>
          <w:iCs w:val="0"/>
          <w:sz w:val="24"/>
          <w:szCs w:val="24"/>
          <w:lang w:val="id-ID"/>
        </w:rPr>
      </w:pPr>
      <w:r>
        <w:rPr>
          <w:rFonts w:ascii="Times New Roman" w:hAnsi="Times New Roman" w:cs="Times New Roman"/>
          <w:i w:val="0"/>
          <w:iCs w:val="0"/>
          <w:sz w:val="24"/>
          <w:szCs w:val="24"/>
          <w:lang w:val="id-ID"/>
        </w:rPr>
        <w:fldChar w:fldCharType="end"/>
      </w:r>
    </w:p>
    <w:sectPr w:rsidR="00EC5FD7" w:rsidRPr="00FD5BDB" w:rsidSect="00EB2D8E">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pgNumType w:start="1"/>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94A03" w14:textId="77777777" w:rsidR="00BA4B62" w:rsidRDefault="00BA4B62">
      <w:pPr>
        <w:spacing w:after="0" w:line="240" w:lineRule="auto"/>
      </w:pPr>
      <w:r>
        <w:separator/>
      </w:r>
    </w:p>
  </w:endnote>
  <w:endnote w:type="continuationSeparator" w:id="0">
    <w:p w14:paraId="23666A0F" w14:textId="77777777" w:rsidR="00BA4B62" w:rsidRDefault="00BA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751"/>
      <w:gridCol w:w="8319"/>
    </w:tblGrid>
    <w:tr w:rsidR="00DE1B22" w:rsidRPr="004C520E" w14:paraId="5E864CDD" w14:textId="77777777" w:rsidTr="00FD5BDB">
      <w:trPr>
        <w:jc w:val="center"/>
      </w:trPr>
      <w:tc>
        <w:tcPr>
          <w:tcW w:w="414" w:type="pct"/>
          <w:shd w:val="clear" w:color="auto" w:fill="auto"/>
          <w:vAlign w:val="center"/>
        </w:tcPr>
        <w:p w14:paraId="7F7A2E3E" w14:textId="77777777" w:rsidR="00DE1B22" w:rsidRPr="00FD5BDB" w:rsidRDefault="00DE1B22" w:rsidP="00FD5BDB">
          <w:pPr>
            <w:pStyle w:val="Footer"/>
            <w:tabs>
              <w:tab w:val="right" w:pos="7938"/>
            </w:tabs>
            <w:spacing w:after="0" w:line="240" w:lineRule="auto"/>
            <w:rPr>
              <w:rFonts w:ascii="Times New Roman" w:hAnsi="Times New Roman" w:cs="Times New Roman"/>
              <w:i w:val="0"/>
              <w:iCs w:val="0"/>
              <w:sz w:val="24"/>
              <w:szCs w:val="24"/>
            </w:rPr>
          </w:pPr>
          <w:r w:rsidRPr="00FD5BDB">
            <w:rPr>
              <w:rFonts w:ascii="Times New Roman" w:hAnsi="Times New Roman" w:cs="Times New Roman"/>
              <w:b/>
              <w:bCs/>
              <w:i w:val="0"/>
              <w:iCs w:val="0"/>
              <w:sz w:val="24"/>
              <w:szCs w:val="24"/>
            </w:rPr>
            <w:fldChar w:fldCharType="begin"/>
          </w:r>
          <w:r w:rsidRPr="00FD5BDB">
            <w:rPr>
              <w:rFonts w:ascii="Times New Roman" w:hAnsi="Times New Roman" w:cs="Times New Roman"/>
              <w:b/>
              <w:bCs/>
              <w:i w:val="0"/>
              <w:iCs w:val="0"/>
              <w:sz w:val="24"/>
              <w:szCs w:val="24"/>
            </w:rPr>
            <w:instrText xml:space="preserve"> PAGE   \* MERGEFORMAT </w:instrText>
          </w:r>
          <w:r w:rsidRPr="00FD5BDB">
            <w:rPr>
              <w:rFonts w:ascii="Times New Roman" w:hAnsi="Times New Roman" w:cs="Times New Roman"/>
              <w:b/>
              <w:bCs/>
              <w:i w:val="0"/>
              <w:iCs w:val="0"/>
              <w:sz w:val="24"/>
              <w:szCs w:val="24"/>
            </w:rPr>
            <w:fldChar w:fldCharType="separate"/>
          </w:r>
          <w:r w:rsidR="00F35A6D">
            <w:rPr>
              <w:rFonts w:ascii="Times New Roman" w:hAnsi="Times New Roman" w:cs="Times New Roman"/>
              <w:b/>
              <w:bCs/>
              <w:i w:val="0"/>
              <w:iCs w:val="0"/>
              <w:noProof/>
              <w:sz w:val="24"/>
              <w:szCs w:val="24"/>
            </w:rPr>
            <w:t>4</w:t>
          </w:r>
          <w:r w:rsidRPr="00FD5BDB">
            <w:rPr>
              <w:rFonts w:ascii="Times New Roman" w:hAnsi="Times New Roman" w:cs="Times New Roman"/>
              <w:b/>
              <w:bCs/>
              <w:i w:val="0"/>
              <w:iCs w:val="0"/>
              <w:noProof/>
              <w:sz w:val="24"/>
              <w:szCs w:val="24"/>
            </w:rPr>
            <w:fldChar w:fldCharType="end"/>
          </w:r>
        </w:p>
      </w:tc>
      <w:tc>
        <w:tcPr>
          <w:tcW w:w="4586" w:type="pct"/>
          <w:shd w:val="clear" w:color="auto" w:fill="auto"/>
          <w:vAlign w:val="center"/>
        </w:tcPr>
        <w:p w14:paraId="0D4D035A" w14:textId="77777777" w:rsidR="00DE1B22" w:rsidRPr="00FD5BDB" w:rsidRDefault="00B7752B" w:rsidP="00FD5BDB">
          <w:pPr>
            <w:pStyle w:val="Footer"/>
            <w:tabs>
              <w:tab w:val="right" w:pos="7938"/>
            </w:tabs>
            <w:spacing w:after="0" w:line="240" w:lineRule="auto"/>
            <w:rPr>
              <w:rFonts w:ascii="Times New Roman" w:hAnsi="Times New Roman" w:cs="Times New Roman"/>
              <w:i w:val="0"/>
              <w:iCs w:val="0"/>
              <w:sz w:val="18"/>
              <w:szCs w:val="18"/>
            </w:rPr>
          </w:pPr>
          <w:r w:rsidRPr="00FD5BDB">
            <w:rPr>
              <w:rFonts w:ascii="Times New Roman" w:hAnsi="Times New Roman" w:cs="Times New Roman"/>
              <w:b/>
              <w:i w:val="0"/>
              <w:iCs w:val="0"/>
              <w:sz w:val="18"/>
              <w:szCs w:val="18"/>
            </w:rPr>
            <w:t>http://publikasi.mercubuana.ac.id/index.php/jies</w:t>
          </w:r>
        </w:p>
      </w:tc>
    </w:tr>
  </w:tbl>
  <w:p w14:paraId="613FAAD3" w14:textId="77777777" w:rsidR="00A222CC" w:rsidRPr="00FD5BDB" w:rsidRDefault="00A222CC" w:rsidP="00DE1B22">
    <w:pPr>
      <w:pStyle w:val="Footer"/>
      <w:tabs>
        <w:tab w:val="clear" w:pos="4513"/>
        <w:tab w:val="clear" w:pos="9026"/>
        <w:tab w:val="right" w:pos="9071"/>
      </w:tabs>
      <w:jc w:val="both"/>
      <w:rPr>
        <w:rFonts w:ascii="Times New Roman" w:hAnsi="Times New Roman" w:cs="Times New Roman"/>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8321"/>
      <w:gridCol w:w="749"/>
    </w:tblGrid>
    <w:tr w:rsidR="00DE1B22" w14:paraId="063405A2" w14:textId="77777777" w:rsidTr="00FD5BDB">
      <w:trPr>
        <w:jc w:val="center"/>
      </w:trPr>
      <w:tc>
        <w:tcPr>
          <w:tcW w:w="4587" w:type="pct"/>
          <w:shd w:val="clear" w:color="auto" w:fill="auto"/>
          <w:vAlign w:val="center"/>
        </w:tcPr>
        <w:p w14:paraId="4A52CEDF" w14:textId="77777777" w:rsidR="00DE1B22" w:rsidRPr="00FD5BDB" w:rsidRDefault="00DE1B22" w:rsidP="00FD5BDB">
          <w:pPr>
            <w:pStyle w:val="Footer"/>
            <w:tabs>
              <w:tab w:val="right" w:pos="7938"/>
            </w:tabs>
            <w:spacing w:after="0" w:line="240" w:lineRule="auto"/>
            <w:jc w:val="right"/>
            <w:rPr>
              <w:rFonts w:ascii="Tahoma" w:hAnsi="Tahoma" w:cs="Tahoma"/>
              <w:i w:val="0"/>
              <w:iCs w:val="0"/>
            </w:rPr>
          </w:pPr>
          <w:r w:rsidRPr="00FD5BDB">
            <w:rPr>
              <w:rFonts w:ascii="Arial Narrow" w:hAnsi="Arial Narrow"/>
              <w:b/>
              <w:i w:val="0"/>
              <w:sz w:val="18"/>
              <w:szCs w:val="18"/>
              <w:lang w:val="id-ID"/>
            </w:rPr>
            <w:t>http://dx.doi.org/1</w:t>
          </w:r>
          <w:r w:rsidR="00B7752B" w:rsidRPr="00FD5BDB">
            <w:rPr>
              <w:rFonts w:ascii="Arial Narrow" w:hAnsi="Arial Narrow"/>
              <w:b/>
              <w:i w:val="0"/>
              <w:sz w:val="18"/>
              <w:szCs w:val="18"/>
            </w:rPr>
            <w:t>0</w:t>
          </w:r>
          <w:r w:rsidRPr="00FD5BDB">
            <w:rPr>
              <w:rFonts w:ascii="Arial Narrow" w:hAnsi="Arial Narrow"/>
              <w:b/>
              <w:i w:val="0"/>
              <w:sz w:val="18"/>
              <w:szCs w:val="18"/>
              <w:lang w:val="id-ID"/>
            </w:rPr>
            <w:t>.12244/</w:t>
          </w:r>
          <w:proofErr w:type="spellStart"/>
          <w:r w:rsidR="004D1902" w:rsidRPr="00FD5BDB">
            <w:rPr>
              <w:rFonts w:ascii="Arial Narrow" w:hAnsi="Arial Narrow"/>
              <w:b/>
              <w:i w:val="0"/>
              <w:sz w:val="18"/>
              <w:szCs w:val="18"/>
            </w:rPr>
            <w:t>jies</w:t>
          </w:r>
          <w:proofErr w:type="spellEnd"/>
          <w:r w:rsidRPr="00FD5BDB">
            <w:rPr>
              <w:rFonts w:ascii="Arial Narrow" w:hAnsi="Arial Narrow"/>
              <w:b/>
              <w:i w:val="0"/>
              <w:sz w:val="18"/>
              <w:szCs w:val="18"/>
              <w:lang w:val="id-ID"/>
            </w:rPr>
            <w:t>.2019.v</w:t>
          </w:r>
          <w:r w:rsidR="004D1902" w:rsidRPr="00FD5BDB">
            <w:rPr>
              <w:rFonts w:ascii="Arial Narrow" w:hAnsi="Arial Narrow"/>
              <w:b/>
              <w:i w:val="0"/>
              <w:sz w:val="18"/>
              <w:szCs w:val="18"/>
            </w:rPr>
            <w:t>1</w:t>
          </w:r>
          <w:r w:rsidRPr="00FD5BDB">
            <w:rPr>
              <w:rFonts w:ascii="Arial Narrow" w:hAnsi="Arial Narrow"/>
              <w:b/>
              <w:i w:val="0"/>
              <w:sz w:val="18"/>
              <w:szCs w:val="18"/>
              <w:lang w:val="id-ID"/>
            </w:rPr>
            <w:t>.1.001</w:t>
          </w:r>
        </w:p>
      </w:tc>
      <w:tc>
        <w:tcPr>
          <w:tcW w:w="413" w:type="pct"/>
          <w:shd w:val="clear" w:color="auto" w:fill="auto"/>
          <w:vAlign w:val="center"/>
        </w:tcPr>
        <w:p w14:paraId="65D70DA9" w14:textId="77777777" w:rsidR="00DE1B22" w:rsidRPr="00FD5BDB" w:rsidRDefault="00DE1B22" w:rsidP="00FD5BDB">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F35A6D">
            <w:rPr>
              <w:rFonts w:ascii="Tahoma" w:hAnsi="Tahoma" w:cs="Tahoma"/>
              <w:b/>
              <w:bCs/>
              <w:i w:val="0"/>
              <w:iCs w:val="0"/>
              <w:noProof/>
              <w:sz w:val="24"/>
              <w:szCs w:val="24"/>
            </w:rPr>
            <w:t>5</w:t>
          </w:r>
          <w:r w:rsidRPr="00FD5BDB">
            <w:rPr>
              <w:rFonts w:ascii="Tahoma" w:hAnsi="Tahoma" w:cs="Tahoma"/>
              <w:b/>
              <w:bCs/>
              <w:i w:val="0"/>
              <w:iCs w:val="0"/>
              <w:noProof/>
              <w:sz w:val="24"/>
              <w:szCs w:val="24"/>
            </w:rPr>
            <w:fldChar w:fldCharType="end"/>
          </w:r>
        </w:p>
      </w:tc>
    </w:tr>
  </w:tbl>
  <w:p w14:paraId="14C8C749" w14:textId="77777777" w:rsidR="00ED0324" w:rsidRPr="00012B22" w:rsidRDefault="00ED0324" w:rsidP="00B7752B">
    <w:pPr>
      <w:pStyle w:val="Footer"/>
      <w:tabs>
        <w:tab w:val="clear" w:pos="4513"/>
        <w:tab w:val="clear" w:pos="9026"/>
        <w:tab w:val="right" w:pos="9071"/>
      </w:tabs>
      <w:jc w:val="both"/>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8321"/>
      <w:gridCol w:w="749"/>
    </w:tblGrid>
    <w:tr w:rsidR="0000726C" w14:paraId="6516DF89" w14:textId="77777777" w:rsidTr="00FD5BDB">
      <w:trPr>
        <w:jc w:val="center"/>
      </w:trPr>
      <w:tc>
        <w:tcPr>
          <w:tcW w:w="4587" w:type="pct"/>
          <w:shd w:val="clear" w:color="auto" w:fill="auto"/>
          <w:vAlign w:val="center"/>
        </w:tcPr>
        <w:p w14:paraId="40610EA9" w14:textId="6F93A9D5" w:rsidR="00DE1B22" w:rsidRPr="00FD5BDB" w:rsidRDefault="00AD2A46" w:rsidP="00FD5BDB">
          <w:pPr>
            <w:pStyle w:val="Footer"/>
            <w:tabs>
              <w:tab w:val="right" w:pos="7938"/>
            </w:tabs>
            <w:spacing w:after="0" w:line="240" w:lineRule="auto"/>
            <w:jc w:val="right"/>
            <w:rPr>
              <w:rFonts w:ascii="Arial Narrow" w:hAnsi="Arial Narrow"/>
              <w:b/>
              <w:i w:val="0"/>
              <w:sz w:val="18"/>
              <w:szCs w:val="18"/>
            </w:rPr>
          </w:pPr>
          <w:proofErr w:type="spellStart"/>
          <w:r>
            <w:rPr>
              <w:rFonts w:ascii="Arial Narrow" w:hAnsi="Arial Narrow"/>
              <w:b/>
              <w:i w:val="0"/>
              <w:sz w:val="18"/>
              <w:szCs w:val="18"/>
            </w:rPr>
            <w:t>Rifki</w:t>
          </w:r>
          <w:proofErr w:type="spellEnd"/>
          <w:r>
            <w:rPr>
              <w:rFonts w:ascii="Arial Narrow" w:hAnsi="Arial Narrow"/>
              <w:b/>
              <w:i w:val="0"/>
              <w:sz w:val="18"/>
              <w:szCs w:val="18"/>
            </w:rPr>
            <w:t xml:space="preserve"> </w:t>
          </w:r>
          <w:proofErr w:type="spellStart"/>
          <w:r>
            <w:rPr>
              <w:rFonts w:ascii="Arial Narrow" w:hAnsi="Arial Narrow"/>
              <w:b/>
              <w:i w:val="0"/>
              <w:sz w:val="18"/>
              <w:szCs w:val="18"/>
            </w:rPr>
            <w:t>Rosyad</w:t>
          </w:r>
          <w:proofErr w:type="spellEnd"/>
          <w:r>
            <w:rPr>
              <w:rFonts w:ascii="Arial Narrow" w:hAnsi="Arial Narrow"/>
              <w:b/>
              <w:i w:val="0"/>
              <w:sz w:val="18"/>
              <w:szCs w:val="18"/>
            </w:rPr>
            <w:t xml:space="preserve"> </w:t>
          </w:r>
          <w:proofErr w:type="spellStart"/>
          <w:r>
            <w:rPr>
              <w:rFonts w:ascii="Arial Narrow" w:hAnsi="Arial Narrow"/>
              <w:b/>
              <w:i w:val="0"/>
              <w:sz w:val="18"/>
              <w:szCs w:val="18"/>
            </w:rPr>
            <w:t>Karnawan</w:t>
          </w:r>
          <w:proofErr w:type="spellEnd"/>
          <w:r w:rsidR="00DE1B22" w:rsidRPr="00FD5BDB">
            <w:rPr>
              <w:rFonts w:ascii="Arial Narrow" w:hAnsi="Arial Narrow"/>
              <w:b/>
              <w:i w:val="0"/>
              <w:sz w:val="18"/>
              <w:szCs w:val="18"/>
            </w:rPr>
            <w:t xml:space="preserve"> (20</w:t>
          </w:r>
          <w:r>
            <w:rPr>
              <w:rFonts w:ascii="Arial Narrow" w:hAnsi="Arial Narrow"/>
              <w:b/>
              <w:i w:val="0"/>
              <w:sz w:val="18"/>
              <w:szCs w:val="18"/>
            </w:rPr>
            <w:t>23</w:t>
          </w:r>
          <w:r w:rsidR="00DE1B22" w:rsidRPr="00FD5BDB">
            <w:rPr>
              <w:rFonts w:ascii="Arial Narrow" w:hAnsi="Arial Narrow"/>
              <w:b/>
              <w:i w:val="0"/>
              <w:sz w:val="18"/>
              <w:szCs w:val="18"/>
            </w:rPr>
            <w:t xml:space="preserve">). </w:t>
          </w:r>
          <w:proofErr w:type="spellStart"/>
          <w:r w:rsidR="00392998" w:rsidRPr="00FD5BDB">
            <w:rPr>
              <w:rFonts w:ascii="Arial Narrow" w:hAnsi="Arial Narrow"/>
              <w:b/>
              <w:i w:val="0"/>
              <w:sz w:val="18"/>
              <w:szCs w:val="18"/>
            </w:rPr>
            <w:t>Judul</w:t>
          </w:r>
          <w:proofErr w:type="spellEnd"/>
          <w:r w:rsidR="00392998" w:rsidRPr="00FD5BDB">
            <w:rPr>
              <w:rFonts w:ascii="Arial Narrow" w:hAnsi="Arial Narrow"/>
              <w:b/>
              <w:i w:val="0"/>
              <w:sz w:val="18"/>
              <w:szCs w:val="18"/>
            </w:rPr>
            <w:t xml:space="preserve"> </w:t>
          </w:r>
          <w:proofErr w:type="spellStart"/>
          <w:r w:rsidR="00392998" w:rsidRPr="00FD5BDB">
            <w:rPr>
              <w:rFonts w:ascii="Arial Narrow" w:hAnsi="Arial Narrow"/>
              <w:b/>
              <w:i w:val="0"/>
              <w:sz w:val="18"/>
              <w:szCs w:val="18"/>
            </w:rPr>
            <w:t>Naskah</w:t>
          </w:r>
          <w:proofErr w:type="spellEnd"/>
          <w:r w:rsidR="00392998" w:rsidRPr="00FD5BDB">
            <w:rPr>
              <w:rFonts w:ascii="Arial Narrow" w:hAnsi="Arial Narrow"/>
              <w:b/>
              <w:i w:val="0"/>
              <w:sz w:val="18"/>
              <w:szCs w:val="18"/>
            </w:rPr>
            <w:t xml:space="preserve">. </w:t>
          </w:r>
          <w:proofErr w:type="spellStart"/>
          <w:r w:rsidR="00392998" w:rsidRPr="00FD5BDB">
            <w:rPr>
              <w:rFonts w:ascii="Arial Narrow" w:hAnsi="Arial Narrow"/>
              <w:b/>
              <w:i w:val="0"/>
              <w:sz w:val="18"/>
              <w:szCs w:val="18"/>
            </w:rPr>
            <w:t>Jurnal</w:t>
          </w:r>
          <w:proofErr w:type="spellEnd"/>
          <w:r w:rsidR="00392998" w:rsidRPr="00FD5BDB">
            <w:rPr>
              <w:rFonts w:ascii="Arial Narrow" w:hAnsi="Arial Narrow"/>
              <w:b/>
              <w:i w:val="0"/>
              <w:sz w:val="18"/>
              <w:szCs w:val="18"/>
            </w:rPr>
            <w:t xml:space="preserve"> </w:t>
          </w:r>
          <w:proofErr w:type="spellStart"/>
          <w:r w:rsidR="00392998" w:rsidRPr="00FD5BDB">
            <w:rPr>
              <w:rFonts w:ascii="Arial Narrow" w:hAnsi="Arial Narrow"/>
              <w:b/>
              <w:i w:val="0"/>
              <w:sz w:val="18"/>
              <w:szCs w:val="18"/>
            </w:rPr>
            <w:t>Ilmu</w:t>
          </w:r>
          <w:proofErr w:type="spellEnd"/>
          <w:r w:rsidR="00392998" w:rsidRPr="00FD5BDB">
            <w:rPr>
              <w:rFonts w:ascii="Arial Narrow" w:hAnsi="Arial Narrow"/>
              <w:b/>
              <w:i w:val="0"/>
              <w:sz w:val="18"/>
              <w:szCs w:val="18"/>
            </w:rPr>
            <w:t xml:space="preserve"> Ekonomi dan </w:t>
          </w:r>
          <w:proofErr w:type="spellStart"/>
          <w:r w:rsidR="00392998" w:rsidRPr="00FD5BDB">
            <w:rPr>
              <w:rFonts w:ascii="Arial Narrow" w:hAnsi="Arial Narrow"/>
              <w:b/>
              <w:i w:val="0"/>
              <w:sz w:val="18"/>
              <w:szCs w:val="18"/>
            </w:rPr>
            <w:t>Sosial</w:t>
          </w:r>
          <w:proofErr w:type="spellEnd"/>
          <w:r w:rsidR="00392998" w:rsidRPr="00FD5BDB">
            <w:rPr>
              <w:rFonts w:ascii="Arial Narrow" w:hAnsi="Arial Narrow"/>
              <w:b/>
              <w:i w:val="0"/>
              <w:sz w:val="18"/>
              <w:szCs w:val="18"/>
            </w:rPr>
            <w:t>.</w:t>
          </w:r>
          <w:r w:rsidR="00DE1B22" w:rsidRPr="00FD5BDB">
            <w:rPr>
              <w:rFonts w:ascii="Arial Narrow" w:hAnsi="Arial Narrow"/>
              <w:b/>
              <w:i w:val="0"/>
              <w:sz w:val="18"/>
              <w:szCs w:val="18"/>
            </w:rPr>
            <w:t xml:space="preserve"> </w:t>
          </w:r>
        </w:p>
        <w:p w14:paraId="667C3525" w14:textId="77777777" w:rsidR="0000726C" w:rsidRPr="00FD5BDB" w:rsidRDefault="00DE1B22" w:rsidP="00FD5BDB">
          <w:pPr>
            <w:pStyle w:val="Footer"/>
            <w:tabs>
              <w:tab w:val="right" w:pos="7938"/>
            </w:tabs>
            <w:spacing w:after="0" w:line="240" w:lineRule="auto"/>
            <w:jc w:val="right"/>
            <w:rPr>
              <w:rFonts w:ascii="Tahoma" w:hAnsi="Tahoma" w:cs="Tahoma"/>
              <w:i w:val="0"/>
              <w:iCs w:val="0"/>
            </w:rPr>
          </w:pPr>
          <w:r w:rsidRPr="00FD5BDB">
            <w:rPr>
              <w:rFonts w:ascii="Arial Narrow" w:hAnsi="Arial Narrow"/>
              <w:b/>
              <w:i w:val="0"/>
              <w:sz w:val="18"/>
              <w:szCs w:val="18"/>
            </w:rPr>
            <w:t>Volume 1 (1), 1-1</w:t>
          </w:r>
          <w:r w:rsidR="00392998" w:rsidRPr="00FD5BDB">
            <w:rPr>
              <w:rFonts w:ascii="Arial Narrow" w:hAnsi="Arial Narrow"/>
              <w:b/>
              <w:i w:val="0"/>
              <w:sz w:val="18"/>
              <w:szCs w:val="18"/>
            </w:rPr>
            <w:t>0</w:t>
          </w:r>
        </w:p>
      </w:tc>
      <w:tc>
        <w:tcPr>
          <w:tcW w:w="413" w:type="pct"/>
          <w:shd w:val="clear" w:color="auto" w:fill="auto"/>
          <w:vAlign w:val="center"/>
        </w:tcPr>
        <w:p w14:paraId="460FBEC8" w14:textId="77777777" w:rsidR="0000726C" w:rsidRPr="00FD5BDB" w:rsidRDefault="0000726C" w:rsidP="00FD5BDB">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F35A6D">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398A85A7" w14:textId="77777777" w:rsidR="00ED0324" w:rsidRPr="00A86BEF" w:rsidRDefault="00ED0324" w:rsidP="00B7752B">
    <w:pPr>
      <w:pStyle w:val="Footer"/>
      <w:tabs>
        <w:tab w:val="clear" w:pos="4513"/>
        <w:tab w:val="clear" w:pos="9026"/>
        <w:tab w:val="right" w:pos="9071"/>
      </w:tabs>
      <w:jc w:val="both"/>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586A50" w14:textId="77777777" w:rsidR="00BA4B62" w:rsidRDefault="00BA4B62">
      <w:pPr>
        <w:spacing w:after="0" w:line="240" w:lineRule="auto"/>
      </w:pPr>
      <w:r>
        <w:separator/>
      </w:r>
    </w:p>
  </w:footnote>
  <w:footnote w:type="continuationSeparator" w:id="0">
    <w:p w14:paraId="506D15B0" w14:textId="77777777" w:rsidR="00BA4B62" w:rsidRDefault="00BA4B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2F615" w14:textId="77777777" w:rsidR="00B7752B" w:rsidRPr="00012B22" w:rsidRDefault="00B7752B" w:rsidP="00B7752B">
    <w:pPr>
      <w:pStyle w:val="Header"/>
      <w:tabs>
        <w:tab w:val="clear" w:pos="4513"/>
        <w:tab w:val="clear" w:pos="9026"/>
        <w:tab w:val="right" w:pos="9071"/>
      </w:tabs>
      <w:spacing w:after="0" w:line="240" w:lineRule="auto"/>
      <w:jc w:val="both"/>
      <w:rPr>
        <w:rFonts w:ascii="Arial Narrow" w:hAnsi="Arial Narrow"/>
        <w:b/>
        <w:i w:val="0"/>
        <w:sz w:val="18"/>
        <w:szCs w:val="18"/>
      </w:rPr>
    </w:pPr>
    <w:proofErr w:type="spellStart"/>
    <w:r>
      <w:rPr>
        <w:rFonts w:ascii="Arial Narrow" w:hAnsi="Arial Narrow"/>
        <w:b/>
        <w:i w:val="0"/>
        <w:sz w:val="18"/>
        <w:szCs w:val="18"/>
      </w:rPr>
      <w:t>Jurnal</w:t>
    </w:r>
    <w:proofErr w:type="spellEnd"/>
    <w:r>
      <w:rPr>
        <w:rFonts w:ascii="Arial Narrow" w:hAnsi="Arial Narrow"/>
        <w:b/>
        <w:i w:val="0"/>
        <w:sz w:val="18"/>
        <w:szCs w:val="18"/>
      </w:rPr>
      <w:t xml:space="preserve"> </w:t>
    </w:r>
    <w:proofErr w:type="spellStart"/>
    <w:r>
      <w:rPr>
        <w:rFonts w:ascii="Arial Narrow" w:hAnsi="Arial Narrow"/>
        <w:b/>
        <w:i w:val="0"/>
        <w:sz w:val="18"/>
        <w:szCs w:val="18"/>
      </w:rPr>
      <w:t>Ilmu</w:t>
    </w:r>
    <w:proofErr w:type="spellEnd"/>
    <w:r>
      <w:rPr>
        <w:rFonts w:ascii="Arial Narrow" w:hAnsi="Arial Narrow"/>
        <w:b/>
        <w:i w:val="0"/>
        <w:sz w:val="18"/>
        <w:szCs w:val="18"/>
      </w:rPr>
      <w:t xml:space="preserve"> Ekonomi dan </w:t>
    </w:r>
    <w:proofErr w:type="spellStart"/>
    <w:r>
      <w:rPr>
        <w:rFonts w:ascii="Arial Narrow" w:hAnsi="Arial Narrow"/>
        <w:b/>
        <w:i w:val="0"/>
        <w:sz w:val="18"/>
        <w:szCs w:val="18"/>
      </w:rPr>
      <w:t>Sosial</w:t>
    </w:r>
    <w:proofErr w:type="spellEnd"/>
    <w:r w:rsidRPr="00012B22">
      <w:rPr>
        <w:rFonts w:ascii="Arial Narrow" w:hAnsi="Arial Narrow"/>
        <w:b/>
        <w:sz w:val="18"/>
        <w:szCs w:val="18"/>
      </w:rPr>
      <w:tab/>
    </w:r>
    <w:r w:rsidRPr="00012B22">
      <w:rPr>
        <w:rFonts w:ascii="Arial Narrow" w:hAnsi="Arial Narrow"/>
        <w:b/>
        <w:i w:val="0"/>
        <w:sz w:val="18"/>
        <w:szCs w:val="18"/>
      </w:rPr>
      <w:t xml:space="preserve">p-ISSN: </w:t>
    </w:r>
    <w:r w:rsidRPr="005C42E8">
      <w:rPr>
        <w:rFonts w:ascii="Arial Narrow" w:hAnsi="Arial Narrow"/>
        <w:b/>
        <w:i w:val="0"/>
        <w:sz w:val="18"/>
        <w:szCs w:val="18"/>
      </w:rPr>
      <w:t>2301-9263</w:t>
    </w:r>
  </w:p>
  <w:p w14:paraId="36C768DC" w14:textId="1AAEECC4" w:rsidR="00B7752B" w:rsidRPr="00012B22" w:rsidRDefault="00B7752B" w:rsidP="00B7752B">
    <w:pPr>
      <w:pStyle w:val="Header"/>
      <w:tabs>
        <w:tab w:val="clear" w:pos="4513"/>
        <w:tab w:val="clear" w:pos="9026"/>
        <w:tab w:val="right" w:pos="9071"/>
      </w:tabs>
      <w:jc w:val="both"/>
      <w:rPr>
        <w:sz w:val="18"/>
        <w:szCs w:val="18"/>
      </w:rPr>
    </w:pPr>
    <w:r w:rsidRPr="00012B22">
      <w:rPr>
        <w:rFonts w:ascii="Arial Narrow" w:hAnsi="Arial Narrow" w:cs="Tahoma"/>
        <w:b/>
        <w:i w:val="0"/>
        <w:iCs w:val="0"/>
        <w:sz w:val="18"/>
        <w:szCs w:val="18"/>
        <w:lang w:val="id-ID"/>
      </w:rPr>
      <w:t>Vol</w:t>
    </w:r>
    <w:proofErr w:type="spellStart"/>
    <w:r w:rsidRPr="00012B22">
      <w:rPr>
        <w:rFonts w:ascii="Arial Narrow" w:hAnsi="Arial Narrow" w:cs="Tahoma"/>
        <w:b/>
        <w:i w:val="0"/>
        <w:iCs w:val="0"/>
        <w:sz w:val="18"/>
        <w:szCs w:val="18"/>
      </w:rPr>
      <w:t>ume</w:t>
    </w:r>
    <w:proofErr w:type="spellEnd"/>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8</w:t>
    </w:r>
    <w:r w:rsidRPr="00012B22">
      <w:rPr>
        <w:rFonts w:ascii="Arial Narrow" w:hAnsi="Arial Narrow" w:cs="Tahoma"/>
        <w:b/>
        <w:i w:val="0"/>
        <w:iCs w:val="0"/>
        <w:sz w:val="18"/>
        <w:szCs w:val="18"/>
        <w:lang w:val="id-ID"/>
      </w:rPr>
      <w:t xml:space="preserve"> </w:t>
    </w:r>
    <w:proofErr w:type="spellStart"/>
    <w:r>
      <w:rPr>
        <w:rFonts w:ascii="Arial Narrow" w:hAnsi="Arial Narrow" w:cs="Tahoma"/>
        <w:b/>
        <w:i w:val="0"/>
        <w:iCs w:val="0"/>
        <w:sz w:val="18"/>
        <w:szCs w:val="18"/>
      </w:rPr>
      <w:t>Nomor</w:t>
    </w:r>
    <w:proofErr w:type="spellEnd"/>
    <w:r w:rsidRPr="00012B22">
      <w:rPr>
        <w:rFonts w:ascii="Arial Narrow" w:hAnsi="Arial Narrow" w:cs="Tahoma"/>
        <w:b/>
        <w:i w:val="0"/>
        <w:iCs w:val="0"/>
        <w:sz w:val="18"/>
        <w:szCs w:val="18"/>
        <w:lang w:val="id-ID"/>
      </w:rPr>
      <w:t xml:space="preserve"> </w:t>
    </w:r>
    <w:r w:rsidR="004B42FF">
      <w:rPr>
        <w:rFonts w:ascii="Arial Narrow" w:hAnsi="Arial Narrow" w:cs="Tahoma"/>
        <w:b/>
        <w:i w:val="0"/>
        <w:iCs w:val="0"/>
        <w:sz w:val="18"/>
        <w:szCs w:val="18"/>
      </w:rPr>
      <w:t>3</w:t>
    </w:r>
    <w:r w:rsidRPr="00012B22">
      <w:rPr>
        <w:rFonts w:ascii="Arial Narrow" w:hAnsi="Arial Narrow" w:cs="Tahoma"/>
        <w:b/>
        <w:i w:val="0"/>
        <w:iCs w:val="0"/>
        <w:sz w:val="18"/>
        <w:szCs w:val="18"/>
        <w:lang w:val="id-ID"/>
      </w:rPr>
      <w:t xml:space="preserve"> | </w:t>
    </w:r>
    <w:r>
      <w:rPr>
        <w:rFonts w:ascii="Arial Narrow" w:hAnsi="Arial Narrow" w:cs="Tahoma"/>
        <w:b/>
        <w:i w:val="0"/>
        <w:iCs w:val="0"/>
        <w:sz w:val="18"/>
        <w:szCs w:val="18"/>
      </w:rPr>
      <w:t>M</w:t>
    </w:r>
    <w:r w:rsidR="004B42FF">
      <w:rPr>
        <w:rFonts w:ascii="Arial Narrow" w:hAnsi="Arial Narrow" w:cs="Tahoma"/>
        <w:b/>
        <w:i w:val="0"/>
        <w:iCs w:val="0"/>
        <w:sz w:val="18"/>
        <w:szCs w:val="18"/>
      </w:rPr>
      <w:t>ei</w:t>
    </w:r>
    <w:r w:rsidRPr="00012B22">
      <w:rPr>
        <w:rFonts w:ascii="Arial Narrow" w:hAnsi="Arial Narrow" w:cs="Tahoma"/>
        <w:b/>
        <w:i w:val="0"/>
        <w:iCs w:val="0"/>
        <w:sz w:val="18"/>
        <w:szCs w:val="18"/>
        <w:lang w:val="id-ID"/>
      </w:rPr>
      <w:t xml:space="preserve"> 20</w:t>
    </w:r>
    <w:r w:rsidR="004B42FF">
      <w:rPr>
        <w:rFonts w:ascii="Arial Narrow" w:hAnsi="Arial Narrow" w:cs="Tahoma"/>
        <w:b/>
        <w:i w:val="0"/>
        <w:iCs w:val="0"/>
        <w:sz w:val="18"/>
        <w:szCs w:val="18"/>
      </w:rPr>
      <w:t>23</w:t>
    </w:r>
    <w:r w:rsidRPr="00012B22">
      <w:rPr>
        <w:rFonts w:ascii="Arial Narrow" w:hAnsi="Arial Narrow"/>
        <w:b/>
        <w:sz w:val="18"/>
        <w:szCs w:val="18"/>
      </w:rPr>
      <w:tab/>
    </w:r>
    <w:r w:rsidRPr="00012B22">
      <w:rPr>
        <w:rFonts w:ascii="Arial Narrow" w:hAnsi="Arial Narrow"/>
        <w:b/>
        <w:i w:val="0"/>
        <w:sz w:val="18"/>
        <w:szCs w:val="18"/>
      </w:rPr>
      <w:t xml:space="preserve">e-ISSN: </w:t>
    </w:r>
    <w:r w:rsidRPr="005C42E8">
      <w:rPr>
        <w:rFonts w:ascii="Arial Narrow" w:hAnsi="Arial Narrow"/>
        <w:b/>
        <w:i w:val="0"/>
        <w:sz w:val="18"/>
        <w:szCs w:val="18"/>
      </w:rPr>
      <w:t>2621-0371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4759" w14:textId="77777777" w:rsidR="004D1902" w:rsidRPr="00012B22" w:rsidRDefault="005C42E8" w:rsidP="004D1902">
    <w:pPr>
      <w:pStyle w:val="Header"/>
      <w:tabs>
        <w:tab w:val="clear" w:pos="4513"/>
        <w:tab w:val="clear" w:pos="9026"/>
        <w:tab w:val="right" w:pos="9071"/>
      </w:tabs>
      <w:spacing w:after="0" w:line="240" w:lineRule="auto"/>
      <w:jc w:val="both"/>
      <w:rPr>
        <w:rFonts w:ascii="Arial Narrow" w:hAnsi="Arial Narrow"/>
        <w:b/>
        <w:i w:val="0"/>
        <w:sz w:val="18"/>
        <w:szCs w:val="18"/>
      </w:rPr>
    </w:pPr>
    <w:proofErr w:type="spellStart"/>
    <w:r>
      <w:rPr>
        <w:rFonts w:ascii="Arial Narrow" w:hAnsi="Arial Narrow"/>
        <w:b/>
        <w:i w:val="0"/>
        <w:sz w:val="18"/>
        <w:szCs w:val="18"/>
      </w:rPr>
      <w:t>Jurnal</w:t>
    </w:r>
    <w:proofErr w:type="spellEnd"/>
    <w:r>
      <w:rPr>
        <w:rFonts w:ascii="Arial Narrow" w:hAnsi="Arial Narrow"/>
        <w:b/>
        <w:i w:val="0"/>
        <w:sz w:val="18"/>
        <w:szCs w:val="18"/>
      </w:rPr>
      <w:t xml:space="preserve"> </w:t>
    </w:r>
    <w:proofErr w:type="spellStart"/>
    <w:r>
      <w:rPr>
        <w:rFonts w:ascii="Arial Narrow" w:hAnsi="Arial Narrow"/>
        <w:b/>
        <w:i w:val="0"/>
        <w:sz w:val="18"/>
        <w:szCs w:val="18"/>
      </w:rPr>
      <w:t>Ilmu</w:t>
    </w:r>
    <w:proofErr w:type="spellEnd"/>
    <w:r>
      <w:rPr>
        <w:rFonts w:ascii="Arial Narrow" w:hAnsi="Arial Narrow"/>
        <w:b/>
        <w:i w:val="0"/>
        <w:sz w:val="18"/>
        <w:szCs w:val="18"/>
      </w:rPr>
      <w:t xml:space="preserve"> Ekonomi dan </w:t>
    </w:r>
    <w:proofErr w:type="spellStart"/>
    <w:r>
      <w:rPr>
        <w:rFonts w:ascii="Arial Narrow" w:hAnsi="Arial Narrow"/>
        <w:b/>
        <w:i w:val="0"/>
        <w:sz w:val="18"/>
        <w:szCs w:val="18"/>
      </w:rPr>
      <w:t>Sosial</w:t>
    </w:r>
    <w:proofErr w:type="spellEnd"/>
    <w:r w:rsidR="004D1902" w:rsidRPr="00012B22">
      <w:rPr>
        <w:rFonts w:ascii="Arial Narrow" w:hAnsi="Arial Narrow"/>
        <w:b/>
        <w:sz w:val="18"/>
        <w:szCs w:val="18"/>
      </w:rPr>
      <w:tab/>
    </w:r>
    <w:r w:rsidR="004D1902" w:rsidRPr="00012B22">
      <w:rPr>
        <w:rFonts w:ascii="Arial Narrow" w:hAnsi="Arial Narrow"/>
        <w:b/>
        <w:i w:val="0"/>
        <w:sz w:val="18"/>
        <w:szCs w:val="18"/>
      </w:rPr>
      <w:t xml:space="preserve">p-ISSN: </w:t>
    </w:r>
    <w:r w:rsidRPr="005C42E8">
      <w:rPr>
        <w:rFonts w:ascii="Arial Narrow" w:hAnsi="Arial Narrow"/>
        <w:b/>
        <w:i w:val="0"/>
        <w:sz w:val="18"/>
        <w:szCs w:val="18"/>
      </w:rPr>
      <w:t>2301-9263</w:t>
    </w:r>
  </w:p>
  <w:p w14:paraId="3695D7A8" w14:textId="133A7A3C" w:rsidR="004D1902" w:rsidRPr="00012B22" w:rsidRDefault="004D1902" w:rsidP="004D1902">
    <w:pPr>
      <w:pStyle w:val="Header"/>
      <w:tabs>
        <w:tab w:val="clear" w:pos="4513"/>
        <w:tab w:val="clear" w:pos="9026"/>
        <w:tab w:val="right" w:pos="9071"/>
      </w:tabs>
      <w:jc w:val="both"/>
      <w:rPr>
        <w:sz w:val="18"/>
        <w:szCs w:val="18"/>
      </w:rPr>
    </w:pPr>
    <w:r w:rsidRPr="00012B22">
      <w:rPr>
        <w:rFonts w:ascii="Arial Narrow" w:hAnsi="Arial Narrow" w:cs="Tahoma"/>
        <w:b/>
        <w:i w:val="0"/>
        <w:iCs w:val="0"/>
        <w:sz w:val="18"/>
        <w:szCs w:val="18"/>
        <w:lang w:val="id-ID"/>
      </w:rPr>
      <w:t>Vol</w:t>
    </w:r>
    <w:proofErr w:type="spellStart"/>
    <w:r w:rsidRPr="00012B22">
      <w:rPr>
        <w:rFonts w:ascii="Arial Narrow" w:hAnsi="Arial Narrow" w:cs="Tahoma"/>
        <w:b/>
        <w:i w:val="0"/>
        <w:iCs w:val="0"/>
        <w:sz w:val="18"/>
        <w:szCs w:val="18"/>
      </w:rPr>
      <w:t>ume</w:t>
    </w:r>
    <w:proofErr w:type="spellEnd"/>
    <w:r w:rsidRPr="00012B22">
      <w:rPr>
        <w:rFonts w:ascii="Arial Narrow" w:hAnsi="Arial Narrow" w:cs="Tahoma"/>
        <w:b/>
        <w:i w:val="0"/>
        <w:iCs w:val="0"/>
        <w:sz w:val="18"/>
        <w:szCs w:val="18"/>
        <w:lang w:val="id-ID"/>
      </w:rPr>
      <w:t xml:space="preserve"> </w:t>
    </w:r>
    <w:r w:rsidR="005C42E8">
      <w:rPr>
        <w:rFonts w:ascii="Arial Narrow" w:hAnsi="Arial Narrow" w:cs="Tahoma"/>
        <w:b/>
        <w:i w:val="0"/>
        <w:iCs w:val="0"/>
        <w:sz w:val="18"/>
        <w:szCs w:val="18"/>
      </w:rPr>
      <w:t>8</w:t>
    </w:r>
    <w:r w:rsidRPr="00012B22">
      <w:rPr>
        <w:rFonts w:ascii="Arial Narrow" w:hAnsi="Arial Narrow" w:cs="Tahoma"/>
        <w:b/>
        <w:i w:val="0"/>
        <w:iCs w:val="0"/>
        <w:sz w:val="18"/>
        <w:szCs w:val="18"/>
        <w:lang w:val="id-ID"/>
      </w:rPr>
      <w:t xml:space="preserve"> </w:t>
    </w:r>
    <w:proofErr w:type="spellStart"/>
    <w:r w:rsidR="005C42E8">
      <w:rPr>
        <w:rFonts w:ascii="Arial Narrow" w:hAnsi="Arial Narrow" w:cs="Tahoma"/>
        <w:b/>
        <w:i w:val="0"/>
        <w:iCs w:val="0"/>
        <w:sz w:val="18"/>
        <w:szCs w:val="18"/>
      </w:rPr>
      <w:t>Nomor</w:t>
    </w:r>
    <w:proofErr w:type="spellEnd"/>
    <w:r w:rsidRPr="00012B22">
      <w:rPr>
        <w:rFonts w:ascii="Arial Narrow" w:hAnsi="Arial Narrow" w:cs="Tahoma"/>
        <w:b/>
        <w:i w:val="0"/>
        <w:iCs w:val="0"/>
        <w:sz w:val="18"/>
        <w:szCs w:val="18"/>
        <w:lang w:val="id-ID"/>
      </w:rPr>
      <w:t xml:space="preserve"> </w:t>
    </w:r>
    <w:r w:rsidR="004B42FF">
      <w:rPr>
        <w:rFonts w:ascii="Arial Narrow" w:hAnsi="Arial Narrow" w:cs="Tahoma"/>
        <w:b/>
        <w:i w:val="0"/>
        <w:iCs w:val="0"/>
        <w:sz w:val="18"/>
        <w:szCs w:val="18"/>
      </w:rPr>
      <w:t>3</w:t>
    </w:r>
    <w:r w:rsidRPr="00012B22">
      <w:rPr>
        <w:rFonts w:ascii="Arial Narrow" w:hAnsi="Arial Narrow" w:cs="Tahoma"/>
        <w:b/>
        <w:i w:val="0"/>
        <w:iCs w:val="0"/>
        <w:sz w:val="18"/>
        <w:szCs w:val="18"/>
        <w:lang w:val="id-ID"/>
      </w:rPr>
      <w:t xml:space="preserve"> | </w:t>
    </w:r>
    <w:r w:rsidR="005C42E8">
      <w:rPr>
        <w:rFonts w:ascii="Arial Narrow" w:hAnsi="Arial Narrow" w:cs="Tahoma"/>
        <w:b/>
        <w:i w:val="0"/>
        <w:iCs w:val="0"/>
        <w:sz w:val="18"/>
        <w:szCs w:val="18"/>
      </w:rPr>
      <w:t>M</w:t>
    </w:r>
    <w:r w:rsidR="004B42FF">
      <w:rPr>
        <w:rFonts w:ascii="Arial Narrow" w:hAnsi="Arial Narrow" w:cs="Tahoma"/>
        <w:b/>
        <w:i w:val="0"/>
        <w:iCs w:val="0"/>
        <w:sz w:val="18"/>
        <w:szCs w:val="18"/>
      </w:rPr>
      <w:t>ei</w:t>
    </w:r>
    <w:r w:rsidRPr="00012B22">
      <w:rPr>
        <w:rFonts w:ascii="Arial Narrow" w:hAnsi="Arial Narrow" w:cs="Tahoma"/>
        <w:b/>
        <w:i w:val="0"/>
        <w:iCs w:val="0"/>
        <w:sz w:val="18"/>
        <w:szCs w:val="18"/>
        <w:lang w:val="id-ID"/>
      </w:rPr>
      <w:t xml:space="preserve"> 20</w:t>
    </w:r>
    <w:r w:rsidR="004B42FF">
      <w:rPr>
        <w:rFonts w:ascii="Arial Narrow" w:hAnsi="Arial Narrow" w:cs="Tahoma"/>
        <w:b/>
        <w:i w:val="0"/>
        <w:iCs w:val="0"/>
        <w:sz w:val="18"/>
        <w:szCs w:val="18"/>
      </w:rPr>
      <w:t>23</w:t>
    </w:r>
    <w:r w:rsidRPr="00012B22">
      <w:rPr>
        <w:rFonts w:ascii="Arial Narrow" w:hAnsi="Arial Narrow"/>
        <w:b/>
        <w:sz w:val="18"/>
        <w:szCs w:val="18"/>
      </w:rPr>
      <w:tab/>
    </w:r>
    <w:r w:rsidRPr="00012B22">
      <w:rPr>
        <w:rFonts w:ascii="Arial Narrow" w:hAnsi="Arial Narrow"/>
        <w:b/>
        <w:i w:val="0"/>
        <w:sz w:val="18"/>
        <w:szCs w:val="18"/>
      </w:rPr>
      <w:t xml:space="preserve">e-ISSN: </w:t>
    </w:r>
    <w:r w:rsidR="005C42E8" w:rsidRPr="005C42E8">
      <w:rPr>
        <w:rFonts w:ascii="Arial Narrow" w:hAnsi="Arial Narrow"/>
        <w:b/>
        <w:i w:val="0"/>
        <w:sz w:val="18"/>
        <w:szCs w:val="18"/>
      </w:rPr>
      <w:t>2621-0371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ADFBA" w14:textId="77777777" w:rsidR="00E46E13" w:rsidRPr="00012B22" w:rsidRDefault="00E46E13" w:rsidP="00E46E13">
    <w:pPr>
      <w:pStyle w:val="Header"/>
      <w:tabs>
        <w:tab w:val="clear" w:pos="4513"/>
        <w:tab w:val="clear" w:pos="9026"/>
        <w:tab w:val="right" w:pos="9071"/>
      </w:tabs>
      <w:spacing w:after="0" w:line="240" w:lineRule="auto"/>
      <w:jc w:val="both"/>
      <w:rPr>
        <w:rFonts w:ascii="Arial Narrow" w:hAnsi="Arial Narrow"/>
        <w:b/>
        <w:i w:val="0"/>
        <w:sz w:val="18"/>
        <w:szCs w:val="18"/>
      </w:rPr>
    </w:pPr>
    <w:proofErr w:type="spellStart"/>
    <w:r>
      <w:rPr>
        <w:rFonts w:ascii="Arial Narrow" w:hAnsi="Arial Narrow"/>
        <w:b/>
        <w:i w:val="0"/>
        <w:sz w:val="18"/>
        <w:szCs w:val="18"/>
      </w:rPr>
      <w:t>Jurnal</w:t>
    </w:r>
    <w:proofErr w:type="spellEnd"/>
    <w:r>
      <w:rPr>
        <w:rFonts w:ascii="Arial Narrow" w:hAnsi="Arial Narrow"/>
        <w:b/>
        <w:i w:val="0"/>
        <w:sz w:val="18"/>
        <w:szCs w:val="18"/>
      </w:rPr>
      <w:t xml:space="preserve"> </w:t>
    </w:r>
    <w:proofErr w:type="spellStart"/>
    <w:r>
      <w:rPr>
        <w:rFonts w:ascii="Arial Narrow" w:hAnsi="Arial Narrow"/>
        <w:b/>
        <w:i w:val="0"/>
        <w:sz w:val="18"/>
        <w:szCs w:val="18"/>
      </w:rPr>
      <w:t>Ilmu</w:t>
    </w:r>
    <w:proofErr w:type="spellEnd"/>
    <w:r>
      <w:rPr>
        <w:rFonts w:ascii="Arial Narrow" w:hAnsi="Arial Narrow"/>
        <w:b/>
        <w:i w:val="0"/>
        <w:sz w:val="18"/>
        <w:szCs w:val="18"/>
      </w:rPr>
      <w:t xml:space="preserve"> Ekonomi dan </w:t>
    </w:r>
    <w:proofErr w:type="spellStart"/>
    <w:r>
      <w:rPr>
        <w:rFonts w:ascii="Arial Narrow" w:hAnsi="Arial Narrow"/>
        <w:b/>
        <w:i w:val="0"/>
        <w:sz w:val="18"/>
        <w:szCs w:val="18"/>
      </w:rPr>
      <w:t>Sosial</w:t>
    </w:r>
    <w:proofErr w:type="spellEnd"/>
    <w:r w:rsidRPr="00012B22">
      <w:rPr>
        <w:rFonts w:ascii="Arial Narrow" w:hAnsi="Arial Narrow"/>
        <w:b/>
        <w:sz w:val="18"/>
        <w:szCs w:val="18"/>
      </w:rPr>
      <w:tab/>
    </w:r>
    <w:r w:rsidRPr="00012B22">
      <w:rPr>
        <w:rFonts w:ascii="Arial Narrow" w:hAnsi="Arial Narrow"/>
        <w:b/>
        <w:i w:val="0"/>
        <w:sz w:val="18"/>
        <w:szCs w:val="18"/>
      </w:rPr>
      <w:t xml:space="preserve">p-ISSN: </w:t>
    </w:r>
    <w:r w:rsidRPr="005C42E8">
      <w:rPr>
        <w:rFonts w:ascii="Arial Narrow" w:hAnsi="Arial Narrow"/>
        <w:b/>
        <w:i w:val="0"/>
        <w:sz w:val="18"/>
        <w:szCs w:val="18"/>
      </w:rPr>
      <w:t>2301-9263</w:t>
    </w:r>
  </w:p>
  <w:p w14:paraId="7115E95D" w14:textId="77777777" w:rsidR="00221CD7" w:rsidRPr="00E46E13" w:rsidRDefault="00E46E13" w:rsidP="00E46E13">
    <w:pPr>
      <w:pStyle w:val="Header"/>
      <w:tabs>
        <w:tab w:val="clear" w:pos="4513"/>
        <w:tab w:val="clear" w:pos="9026"/>
        <w:tab w:val="right" w:pos="9071"/>
      </w:tabs>
      <w:jc w:val="both"/>
    </w:pPr>
    <w:r w:rsidRPr="00012B22">
      <w:rPr>
        <w:rFonts w:ascii="Arial Narrow" w:hAnsi="Arial Narrow" w:cs="Tahoma"/>
        <w:b/>
        <w:i w:val="0"/>
        <w:iCs w:val="0"/>
        <w:sz w:val="18"/>
        <w:szCs w:val="18"/>
        <w:lang w:val="id-ID"/>
      </w:rPr>
      <w:t>Vol</w:t>
    </w:r>
    <w:proofErr w:type="spellStart"/>
    <w:r w:rsidRPr="00012B22">
      <w:rPr>
        <w:rFonts w:ascii="Arial Narrow" w:hAnsi="Arial Narrow" w:cs="Tahoma"/>
        <w:b/>
        <w:i w:val="0"/>
        <w:iCs w:val="0"/>
        <w:sz w:val="18"/>
        <w:szCs w:val="18"/>
      </w:rPr>
      <w:t>ume</w:t>
    </w:r>
    <w:proofErr w:type="spellEnd"/>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8</w:t>
    </w:r>
    <w:r w:rsidRPr="00012B22">
      <w:rPr>
        <w:rFonts w:ascii="Arial Narrow" w:hAnsi="Arial Narrow" w:cs="Tahoma"/>
        <w:b/>
        <w:i w:val="0"/>
        <w:iCs w:val="0"/>
        <w:sz w:val="18"/>
        <w:szCs w:val="18"/>
        <w:lang w:val="id-ID"/>
      </w:rPr>
      <w:t xml:space="preserve"> </w:t>
    </w:r>
    <w:proofErr w:type="spellStart"/>
    <w:r>
      <w:rPr>
        <w:rFonts w:ascii="Arial Narrow" w:hAnsi="Arial Narrow" w:cs="Tahoma"/>
        <w:b/>
        <w:i w:val="0"/>
        <w:iCs w:val="0"/>
        <w:sz w:val="18"/>
        <w:szCs w:val="18"/>
      </w:rPr>
      <w:t>Nomor</w:t>
    </w:r>
    <w:proofErr w:type="spellEnd"/>
    <w:r w:rsidRPr="00012B22">
      <w:rPr>
        <w:rFonts w:ascii="Arial Narrow" w:hAnsi="Arial Narrow" w:cs="Tahoma"/>
        <w:b/>
        <w:i w:val="0"/>
        <w:iCs w:val="0"/>
        <w:sz w:val="18"/>
        <w:szCs w:val="18"/>
        <w:lang w:val="id-ID"/>
      </w:rPr>
      <w:t xml:space="preserve"> </w:t>
    </w:r>
    <w:r w:rsidRPr="00012B22">
      <w:rPr>
        <w:rFonts w:ascii="Arial Narrow" w:hAnsi="Arial Narrow" w:cs="Tahoma"/>
        <w:b/>
        <w:i w:val="0"/>
        <w:iCs w:val="0"/>
        <w:sz w:val="18"/>
        <w:szCs w:val="18"/>
      </w:rPr>
      <w:t>1</w:t>
    </w:r>
    <w:r w:rsidRPr="00012B22">
      <w:rPr>
        <w:rFonts w:ascii="Arial Narrow" w:hAnsi="Arial Narrow" w:cs="Tahoma"/>
        <w:b/>
        <w:i w:val="0"/>
        <w:iCs w:val="0"/>
        <w:sz w:val="18"/>
        <w:szCs w:val="18"/>
        <w:lang w:val="id-ID"/>
      </w:rPr>
      <w:t xml:space="preserve"> | </w:t>
    </w:r>
    <w:r>
      <w:rPr>
        <w:rFonts w:ascii="Arial Narrow" w:hAnsi="Arial Narrow" w:cs="Tahoma"/>
        <w:b/>
        <w:i w:val="0"/>
        <w:iCs w:val="0"/>
        <w:sz w:val="18"/>
        <w:szCs w:val="18"/>
      </w:rPr>
      <w:t>Maret</w:t>
    </w:r>
    <w:r w:rsidRPr="00012B22">
      <w:rPr>
        <w:rFonts w:ascii="Arial Narrow" w:hAnsi="Arial Narrow" w:cs="Tahoma"/>
        <w:b/>
        <w:i w:val="0"/>
        <w:iCs w:val="0"/>
        <w:sz w:val="18"/>
        <w:szCs w:val="18"/>
        <w:lang w:val="id-ID"/>
      </w:rPr>
      <w:t xml:space="preserve"> 201</w:t>
    </w:r>
    <w:r>
      <w:rPr>
        <w:rFonts w:ascii="Arial Narrow" w:hAnsi="Arial Narrow" w:cs="Tahoma"/>
        <w:b/>
        <w:i w:val="0"/>
        <w:iCs w:val="0"/>
        <w:sz w:val="18"/>
        <w:szCs w:val="18"/>
      </w:rPr>
      <w:t>9</w:t>
    </w:r>
    <w:r w:rsidRPr="00012B22">
      <w:rPr>
        <w:rFonts w:ascii="Arial Narrow" w:hAnsi="Arial Narrow"/>
        <w:b/>
        <w:sz w:val="18"/>
        <w:szCs w:val="18"/>
      </w:rPr>
      <w:tab/>
    </w:r>
    <w:r w:rsidRPr="00012B22">
      <w:rPr>
        <w:rFonts w:ascii="Arial Narrow" w:hAnsi="Arial Narrow"/>
        <w:b/>
        <w:i w:val="0"/>
        <w:sz w:val="18"/>
        <w:szCs w:val="18"/>
      </w:rPr>
      <w:t xml:space="preserve">e-ISSN: </w:t>
    </w:r>
    <w:r w:rsidRPr="005C42E8">
      <w:rPr>
        <w:rFonts w:ascii="Arial Narrow" w:hAnsi="Arial Narrow"/>
        <w:b/>
        <w:i w:val="0"/>
        <w:sz w:val="18"/>
        <w:szCs w:val="18"/>
      </w:rPr>
      <w:t>2621-0371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17F4169E"/>
    <w:multiLevelType w:val="hybridMultilevel"/>
    <w:tmpl w:val="07E8BCF2"/>
    <w:lvl w:ilvl="0" w:tplc="5D6EDA5E">
      <w:start w:val="1"/>
      <w:numFmt w:val="upperLetter"/>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2" w15:restartNumberingAfterBreak="0">
    <w:nsid w:val="2EA52199"/>
    <w:multiLevelType w:val="hybridMultilevel"/>
    <w:tmpl w:val="58D09C04"/>
    <w:lvl w:ilvl="0" w:tplc="FC0637BA">
      <w:start w:val="1"/>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5" w15:restartNumberingAfterBreak="0">
    <w:nsid w:val="3B4E6EE5"/>
    <w:multiLevelType w:val="hybridMultilevel"/>
    <w:tmpl w:val="95844E02"/>
    <w:lvl w:ilvl="0" w:tplc="7C4E5738">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6" w15:restartNumberingAfterBreak="0">
    <w:nsid w:val="3D715584"/>
    <w:multiLevelType w:val="hybridMultilevel"/>
    <w:tmpl w:val="0096F43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8" w15:restartNumberingAfterBreak="0">
    <w:nsid w:val="4A2C2B68"/>
    <w:multiLevelType w:val="hybridMultilevel"/>
    <w:tmpl w:val="0274924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BAD4A78"/>
    <w:multiLevelType w:val="hybridMultilevel"/>
    <w:tmpl w:val="8DF6B530"/>
    <w:lvl w:ilvl="0" w:tplc="A3CC315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69E65A71"/>
    <w:multiLevelType w:val="hybridMultilevel"/>
    <w:tmpl w:val="F7ECBB1A"/>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1" w15:restartNumberingAfterBreak="0">
    <w:nsid w:val="775E2153"/>
    <w:multiLevelType w:val="hybridMultilevel"/>
    <w:tmpl w:val="662AB76E"/>
    <w:lvl w:ilvl="0" w:tplc="7C4E5738">
      <w:start w:val="1"/>
      <w:numFmt w:val="decimal"/>
      <w:lvlText w:val="%1."/>
      <w:lvlJc w:val="left"/>
      <w:pPr>
        <w:ind w:left="180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2" w15:restartNumberingAfterBreak="0">
    <w:nsid w:val="7E9C092A"/>
    <w:multiLevelType w:val="hybridMultilevel"/>
    <w:tmpl w:val="4E6841BA"/>
    <w:lvl w:ilvl="0" w:tplc="FA808F94">
      <w:start w:val="1"/>
      <w:numFmt w:val="decimal"/>
      <w:lvlText w:val="%1."/>
      <w:lvlJc w:val="left"/>
      <w:pPr>
        <w:ind w:left="360" w:hanging="360"/>
      </w:pPr>
      <w:rPr>
        <w:rFonts w:hint="default"/>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118599658">
    <w:abstractNumId w:val="0"/>
  </w:num>
  <w:num w:numId="2" w16cid:durableId="1773892727">
    <w:abstractNumId w:val="23"/>
  </w:num>
  <w:num w:numId="3" w16cid:durableId="1880431626">
    <w:abstractNumId w:val="24"/>
  </w:num>
  <w:num w:numId="4" w16cid:durableId="1043406155">
    <w:abstractNumId w:val="27"/>
  </w:num>
  <w:num w:numId="5" w16cid:durableId="1586453239">
    <w:abstractNumId w:val="32"/>
  </w:num>
  <w:num w:numId="6" w16cid:durableId="89353401">
    <w:abstractNumId w:val="25"/>
  </w:num>
  <w:num w:numId="7" w16cid:durableId="1981956306">
    <w:abstractNumId w:val="31"/>
  </w:num>
  <w:num w:numId="8" w16cid:durableId="1308125699">
    <w:abstractNumId w:val="26"/>
  </w:num>
  <w:num w:numId="9" w16cid:durableId="1738937716">
    <w:abstractNumId w:val="28"/>
  </w:num>
  <w:num w:numId="10" w16cid:durableId="2829910">
    <w:abstractNumId w:val="29"/>
  </w:num>
  <w:num w:numId="11" w16cid:durableId="1549296302">
    <w:abstractNumId w:val="22"/>
  </w:num>
  <w:num w:numId="12" w16cid:durableId="623004129">
    <w:abstractNumId w:val="30"/>
  </w:num>
  <w:num w:numId="13" w16cid:durableId="1821075490">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46"/>
    <w:rsid w:val="000012D4"/>
    <w:rsid w:val="000019C6"/>
    <w:rsid w:val="0000726C"/>
    <w:rsid w:val="00007445"/>
    <w:rsid w:val="00010A81"/>
    <w:rsid w:val="00012B22"/>
    <w:rsid w:val="000202D6"/>
    <w:rsid w:val="00020611"/>
    <w:rsid w:val="00021B1A"/>
    <w:rsid w:val="000234C1"/>
    <w:rsid w:val="00023A60"/>
    <w:rsid w:val="00033854"/>
    <w:rsid w:val="00035519"/>
    <w:rsid w:val="00036133"/>
    <w:rsid w:val="00036A2B"/>
    <w:rsid w:val="000405D2"/>
    <w:rsid w:val="0004126F"/>
    <w:rsid w:val="0004693A"/>
    <w:rsid w:val="00050439"/>
    <w:rsid w:val="00050B59"/>
    <w:rsid w:val="00051484"/>
    <w:rsid w:val="00055BF7"/>
    <w:rsid w:val="00063B87"/>
    <w:rsid w:val="00065B48"/>
    <w:rsid w:val="00065FAD"/>
    <w:rsid w:val="00067624"/>
    <w:rsid w:val="0007179B"/>
    <w:rsid w:val="00072C6C"/>
    <w:rsid w:val="00073F22"/>
    <w:rsid w:val="00077797"/>
    <w:rsid w:val="00081140"/>
    <w:rsid w:val="00082B02"/>
    <w:rsid w:val="00086A3D"/>
    <w:rsid w:val="00086EB6"/>
    <w:rsid w:val="000922D1"/>
    <w:rsid w:val="00092FA1"/>
    <w:rsid w:val="00095B51"/>
    <w:rsid w:val="00096854"/>
    <w:rsid w:val="000A0D0C"/>
    <w:rsid w:val="000A123C"/>
    <w:rsid w:val="000A6B7D"/>
    <w:rsid w:val="000A7DE1"/>
    <w:rsid w:val="000A7FC2"/>
    <w:rsid w:val="000B00B0"/>
    <w:rsid w:val="000B1BF9"/>
    <w:rsid w:val="000B2D14"/>
    <w:rsid w:val="000C2A6A"/>
    <w:rsid w:val="000C3E7D"/>
    <w:rsid w:val="000C4F78"/>
    <w:rsid w:val="000D2C61"/>
    <w:rsid w:val="000D7EB9"/>
    <w:rsid w:val="000E4F48"/>
    <w:rsid w:val="000F03B4"/>
    <w:rsid w:val="000F3870"/>
    <w:rsid w:val="000F3D98"/>
    <w:rsid w:val="000F4DEE"/>
    <w:rsid w:val="001010D5"/>
    <w:rsid w:val="00102083"/>
    <w:rsid w:val="00102FC7"/>
    <w:rsid w:val="00106191"/>
    <w:rsid w:val="00110BDE"/>
    <w:rsid w:val="00113416"/>
    <w:rsid w:val="00113FE5"/>
    <w:rsid w:val="00114875"/>
    <w:rsid w:val="001173F2"/>
    <w:rsid w:val="00124A6E"/>
    <w:rsid w:val="00125C6D"/>
    <w:rsid w:val="001336A1"/>
    <w:rsid w:val="00137AFC"/>
    <w:rsid w:val="0014126F"/>
    <w:rsid w:val="00141B33"/>
    <w:rsid w:val="00144446"/>
    <w:rsid w:val="00145302"/>
    <w:rsid w:val="00147305"/>
    <w:rsid w:val="001532AD"/>
    <w:rsid w:val="00155D5C"/>
    <w:rsid w:val="0017031C"/>
    <w:rsid w:val="00171274"/>
    <w:rsid w:val="00173F38"/>
    <w:rsid w:val="00176658"/>
    <w:rsid w:val="001804E4"/>
    <w:rsid w:val="001816EE"/>
    <w:rsid w:val="001936B7"/>
    <w:rsid w:val="00193F21"/>
    <w:rsid w:val="00196C2F"/>
    <w:rsid w:val="001975B5"/>
    <w:rsid w:val="001B453F"/>
    <w:rsid w:val="001B4DE4"/>
    <w:rsid w:val="001B6F51"/>
    <w:rsid w:val="001C6BBE"/>
    <w:rsid w:val="001C7CA1"/>
    <w:rsid w:val="001D56D1"/>
    <w:rsid w:val="001E4A6A"/>
    <w:rsid w:val="001F0084"/>
    <w:rsid w:val="001F1CE5"/>
    <w:rsid w:val="00202166"/>
    <w:rsid w:val="00214A9A"/>
    <w:rsid w:val="00217FAE"/>
    <w:rsid w:val="00221CD7"/>
    <w:rsid w:val="0023054B"/>
    <w:rsid w:val="00231763"/>
    <w:rsid w:val="0023499F"/>
    <w:rsid w:val="00241F80"/>
    <w:rsid w:val="002527E7"/>
    <w:rsid w:val="00256356"/>
    <w:rsid w:val="002570F1"/>
    <w:rsid w:val="0026049F"/>
    <w:rsid w:val="00260DCD"/>
    <w:rsid w:val="00264282"/>
    <w:rsid w:val="00271886"/>
    <w:rsid w:val="0027597A"/>
    <w:rsid w:val="002818E5"/>
    <w:rsid w:val="002819F0"/>
    <w:rsid w:val="00282435"/>
    <w:rsid w:val="00286207"/>
    <w:rsid w:val="0029236D"/>
    <w:rsid w:val="00293AB6"/>
    <w:rsid w:val="00293F85"/>
    <w:rsid w:val="00295434"/>
    <w:rsid w:val="002A71FA"/>
    <w:rsid w:val="002B194A"/>
    <w:rsid w:val="002B5BDF"/>
    <w:rsid w:val="002B74AF"/>
    <w:rsid w:val="002C0037"/>
    <w:rsid w:val="002C3E7C"/>
    <w:rsid w:val="002C402F"/>
    <w:rsid w:val="002D080C"/>
    <w:rsid w:val="002D2A1D"/>
    <w:rsid w:val="002D5C52"/>
    <w:rsid w:val="002E243F"/>
    <w:rsid w:val="002E26CC"/>
    <w:rsid w:val="002F0841"/>
    <w:rsid w:val="002F2064"/>
    <w:rsid w:val="002F38FE"/>
    <w:rsid w:val="002F3EB0"/>
    <w:rsid w:val="003024A8"/>
    <w:rsid w:val="00306030"/>
    <w:rsid w:val="0030623E"/>
    <w:rsid w:val="0030692A"/>
    <w:rsid w:val="00306B8E"/>
    <w:rsid w:val="00313CEB"/>
    <w:rsid w:val="00314524"/>
    <w:rsid w:val="0031528F"/>
    <w:rsid w:val="00323594"/>
    <w:rsid w:val="00335EFA"/>
    <w:rsid w:val="00336827"/>
    <w:rsid w:val="003374BE"/>
    <w:rsid w:val="00341689"/>
    <w:rsid w:val="0035708A"/>
    <w:rsid w:val="00360B28"/>
    <w:rsid w:val="00367C80"/>
    <w:rsid w:val="003712A6"/>
    <w:rsid w:val="00376EF1"/>
    <w:rsid w:val="00380B3F"/>
    <w:rsid w:val="0038316B"/>
    <w:rsid w:val="00386C14"/>
    <w:rsid w:val="00387F4C"/>
    <w:rsid w:val="003913B1"/>
    <w:rsid w:val="00392998"/>
    <w:rsid w:val="00394770"/>
    <w:rsid w:val="003961BA"/>
    <w:rsid w:val="003A218F"/>
    <w:rsid w:val="003A2257"/>
    <w:rsid w:val="003A4795"/>
    <w:rsid w:val="003A516E"/>
    <w:rsid w:val="003A5234"/>
    <w:rsid w:val="003A657E"/>
    <w:rsid w:val="003B13AE"/>
    <w:rsid w:val="003B3C89"/>
    <w:rsid w:val="003C0440"/>
    <w:rsid w:val="003C1163"/>
    <w:rsid w:val="003C11BF"/>
    <w:rsid w:val="003C292F"/>
    <w:rsid w:val="003C4FE0"/>
    <w:rsid w:val="003C5D8E"/>
    <w:rsid w:val="003C6C62"/>
    <w:rsid w:val="003D0FC1"/>
    <w:rsid w:val="003D3973"/>
    <w:rsid w:val="003D705B"/>
    <w:rsid w:val="003E085A"/>
    <w:rsid w:val="003E2C71"/>
    <w:rsid w:val="003F0611"/>
    <w:rsid w:val="003F4DB4"/>
    <w:rsid w:val="00401D6D"/>
    <w:rsid w:val="00402E3C"/>
    <w:rsid w:val="00414559"/>
    <w:rsid w:val="00422203"/>
    <w:rsid w:val="004231A8"/>
    <w:rsid w:val="0043022B"/>
    <w:rsid w:val="00433EAB"/>
    <w:rsid w:val="00436697"/>
    <w:rsid w:val="00443F62"/>
    <w:rsid w:val="00444348"/>
    <w:rsid w:val="00457FFB"/>
    <w:rsid w:val="00460851"/>
    <w:rsid w:val="0046089A"/>
    <w:rsid w:val="004624E3"/>
    <w:rsid w:val="004631BC"/>
    <w:rsid w:val="004635CF"/>
    <w:rsid w:val="00464A19"/>
    <w:rsid w:val="00466E24"/>
    <w:rsid w:val="00471CD1"/>
    <w:rsid w:val="00472C88"/>
    <w:rsid w:val="0047492F"/>
    <w:rsid w:val="00474DC3"/>
    <w:rsid w:val="004762DE"/>
    <w:rsid w:val="004767A5"/>
    <w:rsid w:val="00481C8F"/>
    <w:rsid w:val="004905C0"/>
    <w:rsid w:val="00490C1F"/>
    <w:rsid w:val="0049114D"/>
    <w:rsid w:val="0049189F"/>
    <w:rsid w:val="00496B03"/>
    <w:rsid w:val="004A123C"/>
    <w:rsid w:val="004A12EB"/>
    <w:rsid w:val="004A473F"/>
    <w:rsid w:val="004A6B36"/>
    <w:rsid w:val="004B1617"/>
    <w:rsid w:val="004B42FF"/>
    <w:rsid w:val="004B433B"/>
    <w:rsid w:val="004B7732"/>
    <w:rsid w:val="004C520E"/>
    <w:rsid w:val="004C67D2"/>
    <w:rsid w:val="004D09EC"/>
    <w:rsid w:val="004D0F6A"/>
    <w:rsid w:val="004D1902"/>
    <w:rsid w:val="004D216A"/>
    <w:rsid w:val="004D6955"/>
    <w:rsid w:val="004D6AE4"/>
    <w:rsid w:val="004D779C"/>
    <w:rsid w:val="004E3390"/>
    <w:rsid w:val="004E6798"/>
    <w:rsid w:val="004F0385"/>
    <w:rsid w:val="005042FC"/>
    <w:rsid w:val="005076D9"/>
    <w:rsid w:val="005108DB"/>
    <w:rsid w:val="00516B50"/>
    <w:rsid w:val="0052313F"/>
    <w:rsid w:val="00524611"/>
    <w:rsid w:val="00524A50"/>
    <w:rsid w:val="00524BD5"/>
    <w:rsid w:val="00526576"/>
    <w:rsid w:val="00527B79"/>
    <w:rsid w:val="00531437"/>
    <w:rsid w:val="00531827"/>
    <w:rsid w:val="0053225F"/>
    <w:rsid w:val="005334E3"/>
    <w:rsid w:val="00536498"/>
    <w:rsid w:val="00540076"/>
    <w:rsid w:val="00542F0B"/>
    <w:rsid w:val="005468A3"/>
    <w:rsid w:val="0055783C"/>
    <w:rsid w:val="00560CF3"/>
    <w:rsid w:val="00561F3E"/>
    <w:rsid w:val="005673DF"/>
    <w:rsid w:val="0057183C"/>
    <w:rsid w:val="00571D5F"/>
    <w:rsid w:val="00577922"/>
    <w:rsid w:val="00580016"/>
    <w:rsid w:val="005868C8"/>
    <w:rsid w:val="00587DA6"/>
    <w:rsid w:val="0059084C"/>
    <w:rsid w:val="00592F3B"/>
    <w:rsid w:val="005941ED"/>
    <w:rsid w:val="00597B15"/>
    <w:rsid w:val="005A4562"/>
    <w:rsid w:val="005A5AA6"/>
    <w:rsid w:val="005B0E75"/>
    <w:rsid w:val="005B469A"/>
    <w:rsid w:val="005B71DE"/>
    <w:rsid w:val="005B73D0"/>
    <w:rsid w:val="005B7D6C"/>
    <w:rsid w:val="005C42E8"/>
    <w:rsid w:val="005C61CA"/>
    <w:rsid w:val="005C745D"/>
    <w:rsid w:val="005F57C0"/>
    <w:rsid w:val="00601923"/>
    <w:rsid w:val="006033DA"/>
    <w:rsid w:val="0060757C"/>
    <w:rsid w:val="006143A8"/>
    <w:rsid w:val="0061455A"/>
    <w:rsid w:val="006145C1"/>
    <w:rsid w:val="006232F7"/>
    <w:rsid w:val="00623F2A"/>
    <w:rsid w:val="00625C59"/>
    <w:rsid w:val="006308E9"/>
    <w:rsid w:val="0063241A"/>
    <w:rsid w:val="006328AA"/>
    <w:rsid w:val="00633700"/>
    <w:rsid w:val="0063596D"/>
    <w:rsid w:val="0063640C"/>
    <w:rsid w:val="0064025E"/>
    <w:rsid w:val="00644BC1"/>
    <w:rsid w:val="00647FAA"/>
    <w:rsid w:val="0065344B"/>
    <w:rsid w:val="00655B39"/>
    <w:rsid w:val="006737D4"/>
    <w:rsid w:val="00674DC2"/>
    <w:rsid w:val="006778A9"/>
    <w:rsid w:val="00680A66"/>
    <w:rsid w:val="00681EC4"/>
    <w:rsid w:val="006837B4"/>
    <w:rsid w:val="006856BD"/>
    <w:rsid w:val="00694498"/>
    <w:rsid w:val="00695A98"/>
    <w:rsid w:val="006A08C0"/>
    <w:rsid w:val="006A1AC6"/>
    <w:rsid w:val="006A4988"/>
    <w:rsid w:val="006B08CA"/>
    <w:rsid w:val="006B7ADD"/>
    <w:rsid w:val="006B7C0D"/>
    <w:rsid w:val="006C6FEA"/>
    <w:rsid w:val="006D0A5D"/>
    <w:rsid w:val="006D2553"/>
    <w:rsid w:val="006D6234"/>
    <w:rsid w:val="006E47DF"/>
    <w:rsid w:val="006F546A"/>
    <w:rsid w:val="00700657"/>
    <w:rsid w:val="00710E86"/>
    <w:rsid w:val="0071249F"/>
    <w:rsid w:val="00712C3E"/>
    <w:rsid w:val="0071577B"/>
    <w:rsid w:val="007159DB"/>
    <w:rsid w:val="00715E35"/>
    <w:rsid w:val="0071780F"/>
    <w:rsid w:val="00722AF2"/>
    <w:rsid w:val="007232CF"/>
    <w:rsid w:val="0072363C"/>
    <w:rsid w:val="00725562"/>
    <w:rsid w:val="00726C4B"/>
    <w:rsid w:val="0073256B"/>
    <w:rsid w:val="00733FE8"/>
    <w:rsid w:val="007415FE"/>
    <w:rsid w:val="007429A1"/>
    <w:rsid w:val="00743847"/>
    <w:rsid w:val="007569DF"/>
    <w:rsid w:val="00757D4E"/>
    <w:rsid w:val="00760DF9"/>
    <w:rsid w:val="00765EB4"/>
    <w:rsid w:val="00766C3E"/>
    <w:rsid w:val="00775541"/>
    <w:rsid w:val="0079181F"/>
    <w:rsid w:val="00794EA4"/>
    <w:rsid w:val="007A1E8B"/>
    <w:rsid w:val="007A212C"/>
    <w:rsid w:val="007A2C84"/>
    <w:rsid w:val="007A30A6"/>
    <w:rsid w:val="007A398D"/>
    <w:rsid w:val="007A3DB6"/>
    <w:rsid w:val="007A746D"/>
    <w:rsid w:val="007B2374"/>
    <w:rsid w:val="007B373E"/>
    <w:rsid w:val="007B682E"/>
    <w:rsid w:val="007C0356"/>
    <w:rsid w:val="007C4184"/>
    <w:rsid w:val="007C5E26"/>
    <w:rsid w:val="007C6722"/>
    <w:rsid w:val="007D0A0B"/>
    <w:rsid w:val="007E29D2"/>
    <w:rsid w:val="007E3242"/>
    <w:rsid w:val="007E58AC"/>
    <w:rsid w:val="007E5D79"/>
    <w:rsid w:val="007E6B20"/>
    <w:rsid w:val="007F1157"/>
    <w:rsid w:val="007F1BDA"/>
    <w:rsid w:val="007F55CA"/>
    <w:rsid w:val="00800F18"/>
    <w:rsid w:val="008031FB"/>
    <w:rsid w:val="00810422"/>
    <w:rsid w:val="00814D8A"/>
    <w:rsid w:val="00822CCF"/>
    <w:rsid w:val="00836C64"/>
    <w:rsid w:val="00843D3E"/>
    <w:rsid w:val="008445AF"/>
    <w:rsid w:val="008460EF"/>
    <w:rsid w:val="00846BB7"/>
    <w:rsid w:val="008502D3"/>
    <w:rsid w:val="008560C6"/>
    <w:rsid w:val="00857C28"/>
    <w:rsid w:val="00874711"/>
    <w:rsid w:val="0087651F"/>
    <w:rsid w:val="0089349F"/>
    <w:rsid w:val="008A4BA9"/>
    <w:rsid w:val="008A4DE6"/>
    <w:rsid w:val="008A7446"/>
    <w:rsid w:val="008B200A"/>
    <w:rsid w:val="008C169D"/>
    <w:rsid w:val="008C3173"/>
    <w:rsid w:val="008C63C1"/>
    <w:rsid w:val="008D2B16"/>
    <w:rsid w:val="008D347E"/>
    <w:rsid w:val="008D3578"/>
    <w:rsid w:val="008D3B0E"/>
    <w:rsid w:val="008D5F14"/>
    <w:rsid w:val="008D72FA"/>
    <w:rsid w:val="008E01F4"/>
    <w:rsid w:val="008E12E3"/>
    <w:rsid w:val="008F3A78"/>
    <w:rsid w:val="008F61F5"/>
    <w:rsid w:val="008F6A05"/>
    <w:rsid w:val="00900DE2"/>
    <w:rsid w:val="00905A83"/>
    <w:rsid w:val="00905E40"/>
    <w:rsid w:val="0091238B"/>
    <w:rsid w:val="009159C2"/>
    <w:rsid w:val="00922F4F"/>
    <w:rsid w:val="00930FFC"/>
    <w:rsid w:val="00934248"/>
    <w:rsid w:val="009367F4"/>
    <w:rsid w:val="009419E9"/>
    <w:rsid w:val="00943332"/>
    <w:rsid w:val="00943537"/>
    <w:rsid w:val="00944D91"/>
    <w:rsid w:val="00950103"/>
    <w:rsid w:val="009515DE"/>
    <w:rsid w:val="00952459"/>
    <w:rsid w:val="00960E10"/>
    <w:rsid w:val="00961D2B"/>
    <w:rsid w:val="00965C7D"/>
    <w:rsid w:val="00967847"/>
    <w:rsid w:val="00971281"/>
    <w:rsid w:val="0097463F"/>
    <w:rsid w:val="009746CD"/>
    <w:rsid w:val="009757DC"/>
    <w:rsid w:val="009767FC"/>
    <w:rsid w:val="0098530E"/>
    <w:rsid w:val="00985688"/>
    <w:rsid w:val="00987A0D"/>
    <w:rsid w:val="00992056"/>
    <w:rsid w:val="009958A3"/>
    <w:rsid w:val="009A095C"/>
    <w:rsid w:val="009A0D60"/>
    <w:rsid w:val="009A1BB7"/>
    <w:rsid w:val="009A4119"/>
    <w:rsid w:val="009A42CA"/>
    <w:rsid w:val="009A4D07"/>
    <w:rsid w:val="009A57C9"/>
    <w:rsid w:val="009A75B2"/>
    <w:rsid w:val="009B0BE9"/>
    <w:rsid w:val="009B2A2E"/>
    <w:rsid w:val="009B5C12"/>
    <w:rsid w:val="009C4A9F"/>
    <w:rsid w:val="009E1538"/>
    <w:rsid w:val="009E54D6"/>
    <w:rsid w:val="009E5C94"/>
    <w:rsid w:val="009E65FF"/>
    <w:rsid w:val="009E7A1E"/>
    <w:rsid w:val="009F0E2D"/>
    <w:rsid w:val="009F2E02"/>
    <w:rsid w:val="00A07616"/>
    <w:rsid w:val="00A11412"/>
    <w:rsid w:val="00A13496"/>
    <w:rsid w:val="00A16467"/>
    <w:rsid w:val="00A211AE"/>
    <w:rsid w:val="00A222CC"/>
    <w:rsid w:val="00A25ECB"/>
    <w:rsid w:val="00A31145"/>
    <w:rsid w:val="00A32E06"/>
    <w:rsid w:val="00A34B8E"/>
    <w:rsid w:val="00A3707D"/>
    <w:rsid w:val="00A503F0"/>
    <w:rsid w:val="00A51C68"/>
    <w:rsid w:val="00A53F13"/>
    <w:rsid w:val="00A549D5"/>
    <w:rsid w:val="00A64876"/>
    <w:rsid w:val="00A67BDD"/>
    <w:rsid w:val="00A756C5"/>
    <w:rsid w:val="00A82A8E"/>
    <w:rsid w:val="00A82C82"/>
    <w:rsid w:val="00A85364"/>
    <w:rsid w:val="00A86BEF"/>
    <w:rsid w:val="00A94AD2"/>
    <w:rsid w:val="00A97302"/>
    <w:rsid w:val="00A9757B"/>
    <w:rsid w:val="00AA4510"/>
    <w:rsid w:val="00AA70C3"/>
    <w:rsid w:val="00AB143C"/>
    <w:rsid w:val="00AB1F41"/>
    <w:rsid w:val="00AB424B"/>
    <w:rsid w:val="00AB7EC2"/>
    <w:rsid w:val="00AC318B"/>
    <w:rsid w:val="00AD0801"/>
    <w:rsid w:val="00AD29B4"/>
    <w:rsid w:val="00AD2A46"/>
    <w:rsid w:val="00AE2177"/>
    <w:rsid w:val="00AE2330"/>
    <w:rsid w:val="00AE362C"/>
    <w:rsid w:val="00AE78BB"/>
    <w:rsid w:val="00AF443A"/>
    <w:rsid w:val="00B01E33"/>
    <w:rsid w:val="00B05DC8"/>
    <w:rsid w:val="00B05FE2"/>
    <w:rsid w:val="00B069F6"/>
    <w:rsid w:val="00B2125C"/>
    <w:rsid w:val="00B25F17"/>
    <w:rsid w:val="00B30B90"/>
    <w:rsid w:val="00B328CA"/>
    <w:rsid w:val="00B34900"/>
    <w:rsid w:val="00B41E7B"/>
    <w:rsid w:val="00B468B0"/>
    <w:rsid w:val="00B51F0D"/>
    <w:rsid w:val="00B53EE2"/>
    <w:rsid w:val="00B5499F"/>
    <w:rsid w:val="00B54D90"/>
    <w:rsid w:val="00B54FD9"/>
    <w:rsid w:val="00B564B2"/>
    <w:rsid w:val="00B57FAD"/>
    <w:rsid w:val="00B62683"/>
    <w:rsid w:val="00B63625"/>
    <w:rsid w:val="00B64D45"/>
    <w:rsid w:val="00B672E4"/>
    <w:rsid w:val="00B71984"/>
    <w:rsid w:val="00B7408A"/>
    <w:rsid w:val="00B75C56"/>
    <w:rsid w:val="00B76190"/>
    <w:rsid w:val="00B768B0"/>
    <w:rsid w:val="00B7752B"/>
    <w:rsid w:val="00B840E0"/>
    <w:rsid w:val="00B85CC9"/>
    <w:rsid w:val="00B86D83"/>
    <w:rsid w:val="00BA337D"/>
    <w:rsid w:val="00BA3CF8"/>
    <w:rsid w:val="00BA4B62"/>
    <w:rsid w:val="00BB20E9"/>
    <w:rsid w:val="00BC3072"/>
    <w:rsid w:val="00BC6CF0"/>
    <w:rsid w:val="00BD4905"/>
    <w:rsid w:val="00BD4A35"/>
    <w:rsid w:val="00BD55B6"/>
    <w:rsid w:val="00BD6A83"/>
    <w:rsid w:val="00BE15AD"/>
    <w:rsid w:val="00BE407D"/>
    <w:rsid w:val="00BE67AE"/>
    <w:rsid w:val="00BE7933"/>
    <w:rsid w:val="00BF6C5C"/>
    <w:rsid w:val="00BF7688"/>
    <w:rsid w:val="00C03B44"/>
    <w:rsid w:val="00C05B99"/>
    <w:rsid w:val="00C05DD8"/>
    <w:rsid w:val="00C063C2"/>
    <w:rsid w:val="00C134D5"/>
    <w:rsid w:val="00C13729"/>
    <w:rsid w:val="00C17707"/>
    <w:rsid w:val="00C17773"/>
    <w:rsid w:val="00C20DD3"/>
    <w:rsid w:val="00C23A37"/>
    <w:rsid w:val="00C2675F"/>
    <w:rsid w:val="00C27039"/>
    <w:rsid w:val="00C3498F"/>
    <w:rsid w:val="00C35726"/>
    <w:rsid w:val="00C35994"/>
    <w:rsid w:val="00C36851"/>
    <w:rsid w:val="00C40895"/>
    <w:rsid w:val="00C40983"/>
    <w:rsid w:val="00C4102C"/>
    <w:rsid w:val="00C5197A"/>
    <w:rsid w:val="00C51B9A"/>
    <w:rsid w:val="00C555F2"/>
    <w:rsid w:val="00C603AA"/>
    <w:rsid w:val="00C64F8A"/>
    <w:rsid w:val="00C7053D"/>
    <w:rsid w:val="00C70EF8"/>
    <w:rsid w:val="00C80871"/>
    <w:rsid w:val="00C80CF3"/>
    <w:rsid w:val="00C84084"/>
    <w:rsid w:val="00C84CB7"/>
    <w:rsid w:val="00C901B6"/>
    <w:rsid w:val="00C90F13"/>
    <w:rsid w:val="00C96DFC"/>
    <w:rsid w:val="00C97DF6"/>
    <w:rsid w:val="00CA11CB"/>
    <w:rsid w:val="00CA6620"/>
    <w:rsid w:val="00CA7244"/>
    <w:rsid w:val="00CA7D07"/>
    <w:rsid w:val="00CB4E56"/>
    <w:rsid w:val="00CC201C"/>
    <w:rsid w:val="00CD44C5"/>
    <w:rsid w:val="00CD6721"/>
    <w:rsid w:val="00CD6EB6"/>
    <w:rsid w:val="00CD73CB"/>
    <w:rsid w:val="00CE5C14"/>
    <w:rsid w:val="00CF1156"/>
    <w:rsid w:val="00CF2CE0"/>
    <w:rsid w:val="00D04CFD"/>
    <w:rsid w:val="00D13ECE"/>
    <w:rsid w:val="00D1745C"/>
    <w:rsid w:val="00D20EE1"/>
    <w:rsid w:val="00D22784"/>
    <w:rsid w:val="00D22832"/>
    <w:rsid w:val="00D2397B"/>
    <w:rsid w:val="00D304D6"/>
    <w:rsid w:val="00D33023"/>
    <w:rsid w:val="00D36BE5"/>
    <w:rsid w:val="00D40348"/>
    <w:rsid w:val="00D43C7C"/>
    <w:rsid w:val="00D44340"/>
    <w:rsid w:val="00D453C4"/>
    <w:rsid w:val="00D5640F"/>
    <w:rsid w:val="00D614C0"/>
    <w:rsid w:val="00D61DEA"/>
    <w:rsid w:val="00D626FC"/>
    <w:rsid w:val="00D64FE4"/>
    <w:rsid w:val="00D72C0C"/>
    <w:rsid w:val="00D74CD9"/>
    <w:rsid w:val="00D857DF"/>
    <w:rsid w:val="00D92247"/>
    <w:rsid w:val="00DA060A"/>
    <w:rsid w:val="00DA1459"/>
    <w:rsid w:val="00DA1D6B"/>
    <w:rsid w:val="00DA2187"/>
    <w:rsid w:val="00DA281F"/>
    <w:rsid w:val="00DA4F45"/>
    <w:rsid w:val="00DA6DA8"/>
    <w:rsid w:val="00DB02CF"/>
    <w:rsid w:val="00DB2F7C"/>
    <w:rsid w:val="00DB41F2"/>
    <w:rsid w:val="00DB7FCE"/>
    <w:rsid w:val="00DC6504"/>
    <w:rsid w:val="00DC6F37"/>
    <w:rsid w:val="00DD128C"/>
    <w:rsid w:val="00DD7F5C"/>
    <w:rsid w:val="00DE020B"/>
    <w:rsid w:val="00DE03B4"/>
    <w:rsid w:val="00DE1B22"/>
    <w:rsid w:val="00DE1CC8"/>
    <w:rsid w:val="00DE2A75"/>
    <w:rsid w:val="00DE4121"/>
    <w:rsid w:val="00DE5CC0"/>
    <w:rsid w:val="00DF2617"/>
    <w:rsid w:val="00E1047C"/>
    <w:rsid w:val="00E10627"/>
    <w:rsid w:val="00E146A1"/>
    <w:rsid w:val="00E16BCB"/>
    <w:rsid w:val="00E40A02"/>
    <w:rsid w:val="00E41CDC"/>
    <w:rsid w:val="00E45580"/>
    <w:rsid w:val="00E4613B"/>
    <w:rsid w:val="00E462F8"/>
    <w:rsid w:val="00E46E13"/>
    <w:rsid w:val="00E46EBC"/>
    <w:rsid w:val="00E50676"/>
    <w:rsid w:val="00E5192D"/>
    <w:rsid w:val="00E52BC1"/>
    <w:rsid w:val="00E548CA"/>
    <w:rsid w:val="00E56619"/>
    <w:rsid w:val="00E5793A"/>
    <w:rsid w:val="00E60505"/>
    <w:rsid w:val="00E634AE"/>
    <w:rsid w:val="00E65F33"/>
    <w:rsid w:val="00E67786"/>
    <w:rsid w:val="00E72827"/>
    <w:rsid w:val="00E740EC"/>
    <w:rsid w:val="00E81243"/>
    <w:rsid w:val="00E835A8"/>
    <w:rsid w:val="00E83B2A"/>
    <w:rsid w:val="00E845BC"/>
    <w:rsid w:val="00E8574A"/>
    <w:rsid w:val="00E97FCE"/>
    <w:rsid w:val="00EA05B9"/>
    <w:rsid w:val="00EA6C83"/>
    <w:rsid w:val="00EA71D0"/>
    <w:rsid w:val="00EB2D8E"/>
    <w:rsid w:val="00EB61E0"/>
    <w:rsid w:val="00EB7B2E"/>
    <w:rsid w:val="00EC0052"/>
    <w:rsid w:val="00EC013E"/>
    <w:rsid w:val="00EC04D7"/>
    <w:rsid w:val="00EC1F03"/>
    <w:rsid w:val="00EC5FD7"/>
    <w:rsid w:val="00ED0324"/>
    <w:rsid w:val="00ED7B7E"/>
    <w:rsid w:val="00EE1496"/>
    <w:rsid w:val="00EE4BD4"/>
    <w:rsid w:val="00EE5FD1"/>
    <w:rsid w:val="00EE6044"/>
    <w:rsid w:val="00EE67D3"/>
    <w:rsid w:val="00EF00B7"/>
    <w:rsid w:val="00EF04C2"/>
    <w:rsid w:val="00F04EC3"/>
    <w:rsid w:val="00F220E0"/>
    <w:rsid w:val="00F22D65"/>
    <w:rsid w:val="00F22FE9"/>
    <w:rsid w:val="00F23C98"/>
    <w:rsid w:val="00F24A3F"/>
    <w:rsid w:val="00F2621E"/>
    <w:rsid w:val="00F26AB7"/>
    <w:rsid w:val="00F3224D"/>
    <w:rsid w:val="00F32C4D"/>
    <w:rsid w:val="00F35A6D"/>
    <w:rsid w:val="00F46C80"/>
    <w:rsid w:val="00F52CA8"/>
    <w:rsid w:val="00F54D51"/>
    <w:rsid w:val="00F60134"/>
    <w:rsid w:val="00F60DB7"/>
    <w:rsid w:val="00F6538C"/>
    <w:rsid w:val="00F65999"/>
    <w:rsid w:val="00F70650"/>
    <w:rsid w:val="00F738F6"/>
    <w:rsid w:val="00F73CF7"/>
    <w:rsid w:val="00F76F7F"/>
    <w:rsid w:val="00F77E82"/>
    <w:rsid w:val="00F804E3"/>
    <w:rsid w:val="00F82A9A"/>
    <w:rsid w:val="00F83586"/>
    <w:rsid w:val="00F84007"/>
    <w:rsid w:val="00F84FAD"/>
    <w:rsid w:val="00F9587C"/>
    <w:rsid w:val="00FA01A1"/>
    <w:rsid w:val="00FA07D2"/>
    <w:rsid w:val="00FA2289"/>
    <w:rsid w:val="00FA3918"/>
    <w:rsid w:val="00FA45B1"/>
    <w:rsid w:val="00FB1220"/>
    <w:rsid w:val="00FB64DF"/>
    <w:rsid w:val="00FC5B29"/>
    <w:rsid w:val="00FD5BDB"/>
    <w:rsid w:val="00FD5C78"/>
    <w:rsid w:val="00FD6FC6"/>
    <w:rsid w:val="00FD71CB"/>
    <w:rsid w:val="00FE36B2"/>
    <w:rsid w:val="00FE4C2E"/>
    <w:rsid w:val="00FE537D"/>
    <w:rsid w:val="00FE6185"/>
    <w:rsid w:val="00FE7704"/>
    <w:rsid w:val="00FF0DC3"/>
    <w:rsid w:val="00FF48F4"/>
    <w:rsid w:val="00FF72E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577571"/>
  <w15:docId w15:val="{9EC4A80C-FE3E-4B55-A0B1-40045450C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paragraph" w:customStyle="1" w:styleId="StyleAuthorBold">
    <w:name w:val="Style Author + Bold"/>
    <w:basedOn w:val="Normal"/>
    <w:rsid w:val="00BE15AD"/>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BE15AD"/>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paragraph" w:customStyle="1" w:styleId="bulletlist">
    <w:name w:val="bullet list"/>
    <w:basedOn w:val="BodyText"/>
    <w:rsid w:val="00BE15AD"/>
    <w:pPr>
      <w:numPr>
        <w:numId w:val="3"/>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BE15AD"/>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BE15AD"/>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BE15AD"/>
    <w:rPr>
      <w:i/>
      <w:iCs/>
      <w:sz w:val="15"/>
      <w:szCs w:val="15"/>
    </w:rPr>
  </w:style>
  <w:style w:type="paragraph" w:customStyle="1" w:styleId="tablecopy">
    <w:name w:val="table copy"/>
    <w:rsid w:val="00BE15AD"/>
    <w:pPr>
      <w:jc w:val="both"/>
    </w:pPr>
    <w:rPr>
      <w:rFonts w:eastAsia="SimSun"/>
      <w:noProof/>
      <w:sz w:val="16"/>
      <w:szCs w:val="16"/>
      <w:lang w:val="en-US" w:eastAsia="en-US"/>
    </w:rPr>
  </w:style>
  <w:style w:type="paragraph" w:customStyle="1" w:styleId="tablefootnote">
    <w:name w:val="table footnote"/>
    <w:rsid w:val="00BE15AD"/>
    <w:pPr>
      <w:spacing w:before="60" w:after="30"/>
      <w:jc w:val="right"/>
    </w:pPr>
    <w:rPr>
      <w:rFonts w:eastAsia="SimSun"/>
      <w:sz w:val="12"/>
      <w:szCs w:val="12"/>
      <w:lang w:val="en-US" w:eastAsia="en-US"/>
    </w:rPr>
  </w:style>
  <w:style w:type="character" w:customStyle="1" w:styleId="BodyTextChar">
    <w:name w:val="Body Text Char"/>
    <w:link w:val="BodyText"/>
    <w:rsid w:val="00BE15AD"/>
    <w:rPr>
      <w:rFonts w:ascii="Calibri" w:eastAsia="Calibri" w:hAnsi="Calibri" w:cs="Calibri"/>
      <w:i/>
      <w:iCs/>
      <w:lang w:val="en-US" w:eastAsia="en-US" w:bidi="en-US"/>
    </w:rPr>
  </w:style>
  <w:style w:type="paragraph" w:customStyle="1" w:styleId="DaftarPustaka">
    <w:name w:val="Daftar Pustaka"/>
    <w:basedOn w:val="Title"/>
    <w:qFormat/>
    <w:rsid w:val="00BE15AD"/>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character" w:styleId="UnresolvedMention">
    <w:name w:val="Unresolved Mention"/>
    <w:basedOn w:val="DefaultParagraphFont"/>
    <w:uiPriority w:val="99"/>
    <w:semiHidden/>
    <w:unhideWhenUsed/>
    <w:rsid w:val="008A74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3946">
      <w:bodyDiv w:val="1"/>
      <w:marLeft w:val="0"/>
      <w:marRight w:val="0"/>
      <w:marTop w:val="0"/>
      <w:marBottom w:val="0"/>
      <w:divBdr>
        <w:top w:val="none" w:sz="0" w:space="0" w:color="auto"/>
        <w:left w:val="none" w:sz="0" w:space="0" w:color="auto"/>
        <w:bottom w:val="none" w:sz="0" w:space="0" w:color="auto"/>
        <w:right w:val="none" w:sz="0" w:space="0" w:color="auto"/>
      </w:divBdr>
      <w:divsChild>
        <w:div w:id="269775777">
          <w:marLeft w:val="0"/>
          <w:marRight w:val="0"/>
          <w:marTop w:val="0"/>
          <w:marBottom w:val="0"/>
          <w:divBdr>
            <w:top w:val="none" w:sz="0" w:space="0" w:color="auto"/>
            <w:left w:val="none" w:sz="0" w:space="0" w:color="auto"/>
            <w:bottom w:val="none" w:sz="0" w:space="0" w:color="auto"/>
            <w:right w:val="none" w:sz="0" w:space="0" w:color="auto"/>
          </w:divBdr>
        </w:div>
        <w:div w:id="288629808">
          <w:marLeft w:val="0"/>
          <w:marRight w:val="0"/>
          <w:marTop w:val="0"/>
          <w:marBottom w:val="0"/>
          <w:divBdr>
            <w:top w:val="none" w:sz="0" w:space="0" w:color="auto"/>
            <w:left w:val="none" w:sz="0" w:space="0" w:color="auto"/>
            <w:bottom w:val="none" w:sz="0" w:space="0" w:color="auto"/>
            <w:right w:val="none" w:sz="0" w:space="0" w:color="auto"/>
          </w:divBdr>
        </w:div>
        <w:div w:id="435827155">
          <w:marLeft w:val="0"/>
          <w:marRight w:val="0"/>
          <w:marTop w:val="0"/>
          <w:marBottom w:val="0"/>
          <w:divBdr>
            <w:top w:val="none" w:sz="0" w:space="0" w:color="auto"/>
            <w:left w:val="none" w:sz="0" w:space="0" w:color="auto"/>
            <w:bottom w:val="none" w:sz="0" w:space="0" w:color="auto"/>
            <w:right w:val="none" w:sz="0" w:space="0" w:color="auto"/>
          </w:divBdr>
        </w:div>
        <w:div w:id="1610117884">
          <w:marLeft w:val="0"/>
          <w:marRight w:val="0"/>
          <w:marTop w:val="0"/>
          <w:marBottom w:val="0"/>
          <w:divBdr>
            <w:top w:val="none" w:sz="0" w:space="0" w:color="auto"/>
            <w:left w:val="none" w:sz="0" w:space="0" w:color="auto"/>
            <w:bottom w:val="none" w:sz="0" w:space="0" w:color="auto"/>
            <w:right w:val="none" w:sz="0" w:space="0" w:color="auto"/>
          </w:divBdr>
        </w:div>
        <w:div w:id="1615552719">
          <w:marLeft w:val="0"/>
          <w:marRight w:val="0"/>
          <w:marTop w:val="0"/>
          <w:marBottom w:val="0"/>
          <w:divBdr>
            <w:top w:val="none" w:sz="0" w:space="0" w:color="auto"/>
            <w:left w:val="none" w:sz="0" w:space="0" w:color="auto"/>
            <w:bottom w:val="none" w:sz="0" w:space="0" w:color="auto"/>
            <w:right w:val="none" w:sz="0" w:space="0" w:color="auto"/>
          </w:divBdr>
        </w:div>
      </w:divsChild>
    </w:div>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506528090">
          <w:marLeft w:val="0"/>
          <w:marRight w:val="0"/>
          <w:marTop w:val="0"/>
          <w:marBottom w:val="0"/>
          <w:divBdr>
            <w:top w:val="none" w:sz="0" w:space="0" w:color="auto"/>
            <w:left w:val="none" w:sz="0" w:space="0" w:color="auto"/>
            <w:bottom w:val="none" w:sz="0" w:space="0" w:color="auto"/>
            <w:right w:val="none" w:sz="0" w:space="0" w:color="auto"/>
          </w:divBdr>
        </w:div>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69876671">
      <w:bodyDiv w:val="1"/>
      <w:marLeft w:val="0"/>
      <w:marRight w:val="0"/>
      <w:marTop w:val="0"/>
      <w:marBottom w:val="0"/>
      <w:divBdr>
        <w:top w:val="none" w:sz="0" w:space="0" w:color="auto"/>
        <w:left w:val="none" w:sz="0" w:space="0" w:color="auto"/>
        <w:bottom w:val="none" w:sz="0" w:space="0" w:color="auto"/>
        <w:right w:val="none" w:sz="0" w:space="0" w:color="auto"/>
      </w:divBdr>
      <w:divsChild>
        <w:div w:id="440415399">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242951814">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9065580">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893346112">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787774572">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471900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894466410">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24023120236@fekon.uniga.ac.id"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late_j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B071FA-DE94-47B3-80E5-48D765E6F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template_jies</Template>
  <TotalTime>183</TotalTime>
  <Pages>10</Pages>
  <Words>8114</Words>
  <Characters>46252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Jurnal Ilmu Ekonomi dan Sosial</vt:lpstr>
    </vt:vector>
  </TitlesOfParts>
  <Company/>
  <LinksUpToDate>false</LinksUpToDate>
  <CharactersWithSpaces>54258</CharactersWithSpaces>
  <SharedDoc>false</SharedDoc>
  <HLinks>
    <vt:vector size="12" baseType="variant">
      <vt:variant>
        <vt:i4>5898259</vt:i4>
      </vt:variant>
      <vt:variant>
        <vt:i4>0</vt:i4>
      </vt:variant>
      <vt:variant>
        <vt:i4>0</vt:i4>
      </vt:variant>
      <vt:variant>
        <vt:i4>5</vt:i4>
      </vt:variant>
      <vt:variant>
        <vt:lpwstr>http://publikasi.mercubuana.ac.id/index.php/jies</vt:lpwstr>
      </vt:variant>
      <vt:variant>
        <vt:lpwstr/>
      </vt:variant>
      <vt:variant>
        <vt:i4>5898259</vt:i4>
      </vt:variant>
      <vt:variant>
        <vt:i4>6</vt:i4>
      </vt:variant>
      <vt:variant>
        <vt:i4>0</vt:i4>
      </vt:variant>
      <vt:variant>
        <vt:i4>5</vt:i4>
      </vt:variant>
      <vt:variant>
        <vt:lpwstr>http://publikasi.mercubuana.ac.id/index.php/jies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Ilmu Ekonomi dan Sosial</dc:title>
  <dc:subject/>
  <dc:creator>User</dc:creator>
  <cp:keywords/>
  <cp:lastModifiedBy>RIFKI ROSYAD</cp:lastModifiedBy>
  <cp:revision>8</cp:revision>
  <cp:lastPrinted>2017-01-26T11:37:00Z</cp:lastPrinted>
  <dcterms:created xsi:type="dcterms:W3CDTF">2023-04-07T16:03:00Z</dcterms:created>
  <dcterms:modified xsi:type="dcterms:W3CDTF">2023-05-08T03:59:00Z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dfc1e06c-ca25-3a15-a710-3db0eb2f75e3</vt:lpwstr>
  </property>
</Properties>
</file>