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211AE" w:rsidRPr="00157C07" w:rsidRDefault="00157C07" w:rsidP="00157C07">
      <w:pPr>
        <w:spacing w:after="0" w:line="240" w:lineRule="auto"/>
        <w:jc w:val="center"/>
        <w:rPr>
          <w:rFonts w:ascii="Times New Roman" w:hAnsi="Times New Roman" w:cs="Times New Roman"/>
          <w:b/>
          <w:i w:val="0"/>
          <w:sz w:val="24"/>
          <w:szCs w:val="24"/>
          <w:lang w:val="id-ID"/>
        </w:rPr>
      </w:pPr>
      <w:r w:rsidRPr="00157C07">
        <w:rPr>
          <w:rFonts w:ascii="Times New Roman" w:hAnsi="Times New Roman" w:cs="Times New Roman"/>
          <w:b/>
          <w:i w:val="0"/>
          <w:noProof/>
          <w:sz w:val="24"/>
          <w:szCs w:val="24"/>
          <w:lang w:val="en-ID"/>
        </w:rPr>
        <w:t xml:space="preserve">Konsep </w:t>
      </w:r>
      <w:r w:rsidRPr="00157C07">
        <w:rPr>
          <w:rFonts w:ascii="Times New Roman" w:hAnsi="Times New Roman" w:cs="Times New Roman"/>
          <w:b/>
          <w:noProof/>
          <w:sz w:val="24"/>
          <w:szCs w:val="24"/>
          <w:lang w:val="en-ID"/>
        </w:rPr>
        <w:t>Quadruple Helix</w:t>
      </w:r>
      <w:r w:rsidRPr="00157C07">
        <w:rPr>
          <w:rFonts w:ascii="Times New Roman" w:hAnsi="Times New Roman" w:cs="Times New Roman"/>
          <w:b/>
          <w:i w:val="0"/>
          <w:noProof/>
          <w:sz w:val="24"/>
          <w:szCs w:val="24"/>
          <w:lang w:val="en-ID"/>
        </w:rPr>
        <w:t xml:space="preserve"> Dalam Meningkatkan Taraf Hidup Masyarakat Melalui Pengembangan </w:t>
      </w:r>
      <w:r w:rsidRPr="00157C07">
        <w:rPr>
          <w:rFonts w:ascii="Times New Roman" w:hAnsi="Times New Roman" w:cs="Times New Roman"/>
          <w:b/>
          <w:i w:val="0"/>
          <w:sz w:val="24"/>
          <w:szCs w:val="24"/>
          <w:shd w:val="clear" w:color="auto" w:fill="FFFFFF"/>
        </w:rPr>
        <w:t xml:space="preserve">Usaha Kopi Desa Rempek Darussalam </w:t>
      </w:r>
    </w:p>
    <w:p w:rsidR="00460851" w:rsidRDefault="00644BC1" w:rsidP="00644BC1">
      <w:pPr>
        <w:tabs>
          <w:tab w:val="left" w:pos="5730"/>
        </w:tabs>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rsidR="001F1CE5" w:rsidRPr="003B13AE" w:rsidRDefault="00872226" w:rsidP="001F1CE5">
      <w:pPr>
        <w:spacing w:after="0" w:line="240" w:lineRule="auto"/>
        <w:jc w:val="both"/>
        <w:rPr>
          <w:rFonts w:ascii="Times New Roman" w:hAnsi="Times New Roman" w:cs="Times New Roman"/>
          <w:b/>
          <w:i w:val="0"/>
        </w:rPr>
      </w:pPr>
      <w:r>
        <w:rPr>
          <w:rFonts w:ascii="Times New Roman" w:hAnsi="Times New Roman" w:cs="Times New Roman"/>
          <w:b/>
          <w:i w:val="0"/>
        </w:rPr>
        <w:t>Kamarulah</w:t>
      </w:r>
      <w:r>
        <w:rPr>
          <w:rFonts w:ascii="Times New Roman" w:hAnsi="Times New Roman" w:cs="Times New Roman"/>
          <w:b/>
          <w:i w:val="0"/>
          <w:vertAlign w:val="superscript"/>
          <w:lang w:val="id-ID"/>
        </w:rPr>
        <w:t>1</w:t>
      </w:r>
      <w:r w:rsidR="00B41E7B">
        <w:rPr>
          <w:rFonts w:ascii="Times New Roman" w:hAnsi="Times New Roman" w:cs="Times New Roman"/>
          <w:b/>
          <w:i w:val="0"/>
        </w:rPr>
        <w:t>;</w:t>
      </w:r>
      <w:r w:rsidR="001F1CE5" w:rsidRPr="003B13AE">
        <w:rPr>
          <w:rFonts w:ascii="Times New Roman" w:hAnsi="Times New Roman" w:cs="Times New Roman"/>
          <w:b/>
          <w:i w:val="0"/>
          <w:lang w:val="id-ID"/>
        </w:rPr>
        <w:t xml:space="preserve"> </w:t>
      </w:r>
      <w:r>
        <w:rPr>
          <w:rFonts w:ascii="Times New Roman" w:hAnsi="Times New Roman" w:cs="Times New Roman"/>
          <w:b/>
          <w:i w:val="0"/>
        </w:rPr>
        <w:t>Inka Nusamuda Pratama</w:t>
      </w:r>
      <w:r>
        <w:rPr>
          <w:rFonts w:ascii="Times New Roman" w:hAnsi="Times New Roman" w:cs="Times New Roman"/>
          <w:b/>
          <w:i w:val="0"/>
          <w:vertAlign w:val="superscript"/>
          <w:lang w:val="id-ID"/>
        </w:rPr>
        <w:t xml:space="preserve"> 2</w:t>
      </w:r>
      <w:r w:rsidR="00B41E7B">
        <w:rPr>
          <w:rFonts w:ascii="Times New Roman" w:hAnsi="Times New Roman" w:cs="Times New Roman"/>
          <w:b/>
          <w:i w:val="0"/>
        </w:rPr>
        <w:t>;</w:t>
      </w:r>
      <w:r>
        <w:rPr>
          <w:rFonts w:ascii="Times New Roman" w:hAnsi="Times New Roman" w:cs="Times New Roman"/>
          <w:b/>
          <w:i w:val="0"/>
        </w:rPr>
        <w:t xml:space="preserve"> Amil</w:t>
      </w:r>
      <w:r>
        <w:rPr>
          <w:rFonts w:ascii="Times New Roman" w:hAnsi="Times New Roman" w:cs="Times New Roman"/>
          <w:b/>
          <w:i w:val="0"/>
          <w:vertAlign w:val="superscript"/>
          <w:lang w:val="id-ID"/>
        </w:rPr>
        <w:t xml:space="preserve"> 3</w:t>
      </w:r>
      <w:r w:rsidR="003B13AE" w:rsidRPr="003B13AE">
        <w:rPr>
          <w:rFonts w:ascii="Times New Roman" w:hAnsi="Times New Roman" w:cs="Times New Roman"/>
          <w:b/>
          <w:i w:val="0"/>
        </w:rPr>
        <w:t xml:space="preserve"> </w:t>
      </w:r>
    </w:p>
    <w:p w:rsidR="003B13AE" w:rsidRPr="003B13AE" w:rsidRDefault="003B13AE" w:rsidP="003B13AE">
      <w:pPr>
        <w:spacing w:after="0" w:line="240" w:lineRule="auto"/>
        <w:jc w:val="both"/>
        <w:rPr>
          <w:rFonts w:ascii="Times New Roman" w:hAnsi="Times New Roman" w:cs="Times New Roman"/>
          <w:b/>
          <w:bCs/>
          <w:sz w:val="24"/>
          <w:szCs w:val="24"/>
          <w:vertAlign w:val="superscript"/>
        </w:rPr>
      </w:pPr>
    </w:p>
    <w:p w:rsidR="003B13AE" w:rsidRPr="00D64FE4" w:rsidRDefault="003B13AE" w:rsidP="003B13AE">
      <w:pPr>
        <w:spacing w:after="0" w:line="240" w:lineRule="auto"/>
        <w:jc w:val="both"/>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1)</w:t>
      </w:r>
      <w:r w:rsidR="009958A3" w:rsidRPr="009958A3">
        <w:rPr>
          <w:rFonts w:ascii="Times New Roman" w:hAnsi="Times New Roman" w:cs="Times New Roman"/>
          <w:b/>
          <w:bCs/>
          <w:sz w:val="18"/>
          <w:szCs w:val="18"/>
        </w:rPr>
        <w:t xml:space="preserve"> </w:t>
      </w:r>
      <w:hyperlink r:id="rId10" w:history="1">
        <w:r w:rsidR="00693BF2" w:rsidRPr="000D7ED8">
          <w:rPr>
            <w:rStyle w:val="Hyperlink"/>
            <w:rFonts w:ascii="Times New Roman" w:hAnsi="Times New Roman" w:cs="Times New Roman"/>
            <w:b/>
            <w:bCs/>
            <w:sz w:val="18"/>
            <w:szCs w:val="18"/>
          </w:rPr>
          <w:t>kamarulah5@gmail.com</w:t>
        </w:r>
      </w:hyperlink>
      <w:r w:rsidR="00693BF2">
        <w:rPr>
          <w:rFonts w:ascii="Times New Roman" w:hAnsi="Times New Roman" w:cs="Times New Roman"/>
          <w:b/>
          <w:bCs/>
          <w:sz w:val="18"/>
          <w:szCs w:val="18"/>
        </w:rPr>
        <w:t xml:space="preserve">, </w:t>
      </w:r>
      <w:r w:rsidR="00D64FE4">
        <w:rPr>
          <w:rFonts w:ascii="Times New Roman" w:hAnsi="Times New Roman" w:cs="Times New Roman"/>
          <w:b/>
          <w:bCs/>
          <w:sz w:val="18"/>
          <w:szCs w:val="18"/>
        </w:rPr>
        <w:t xml:space="preserve"> </w:t>
      </w:r>
      <w:r w:rsidR="00872226">
        <w:rPr>
          <w:rFonts w:ascii="Times New Roman" w:hAnsi="Times New Roman" w:cs="Times New Roman"/>
          <w:b/>
          <w:bCs/>
          <w:sz w:val="18"/>
          <w:szCs w:val="18"/>
        </w:rPr>
        <w:t>fakultas ilmu sosial dan politik, universitas muhammadiyah mataram</w:t>
      </w:r>
    </w:p>
    <w:p w:rsidR="003B13AE" w:rsidRPr="00872226" w:rsidRDefault="003B13AE" w:rsidP="00A31145">
      <w:pPr>
        <w:spacing w:after="0" w:line="240" w:lineRule="auto"/>
        <w:jc w:val="both"/>
        <w:rPr>
          <w:rFonts w:ascii="Times New Roman" w:hAnsi="Times New Roman" w:cs="Times New Roman"/>
          <w:sz w:val="18"/>
          <w:szCs w:val="18"/>
          <w:lang w:val="en-ID"/>
        </w:rPr>
      </w:pPr>
      <w:r w:rsidRPr="003B13AE">
        <w:rPr>
          <w:rFonts w:ascii="Times New Roman" w:hAnsi="Times New Roman" w:cs="Times New Roman"/>
          <w:b/>
          <w:bCs/>
          <w:sz w:val="18"/>
          <w:szCs w:val="18"/>
          <w:vertAlign w:val="superscript"/>
          <w:lang w:val="id-ID"/>
        </w:rPr>
        <w:t>2)</w:t>
      </w:r>
      <w:r w:rsidR="00536498" w:rsidRPr="00536498">
        <w:rPr>
          <w:rFonts w:ascii="Times New Roman" w:hAnsi="Times New Roman" w:cs="Times New Roman"/>
          <w:b/>
          <w:bCs/>
          <w:sz w:val="18"/>
          <w:szCs w:val="18"/>
        </w:rPr>
        <w:t xml:space="preserve"> </w:t>
      </w:r>
      <w:hyperlink r:id="rId11" w:history="1">
        <w:r w:rsidR="00693BF2" w:rsidRPr="000D7ED8">
          <w:rPr>
            <w:rStyle w:val="Hyperlink"/>
            <w:rFonts w:ascii="Times New Roman" w:hAnsi="Times New Roman" w:cs="Times New Roman"/>
            <w:b/>
            <w:bCs/>
            <w:sz w:val="18"/>
            <w:szCs w:val="18"/>
          </w:rPr>
          <w:t>inka.nusamuda@ummat.ac.id</w:t>
        </w:r>
      </w:hyperlink>
      <w:r w:rsidR="00693BF2">
        <w:rPr>
          <w:rFonts w:ascii="Times New Roman" w:hAnsi="Times New Roman" w:cs="Times New Roman"/>
          <w:b/>
          <w:bCs/>
          <w:sz w:val="18"/>
          <w:szCs w:val="18"/>
        </w:rPr>
        <w:t xml:space="preserve">, </w:t>
      </w:r>
      <w:r w:rsidR="00872226">
        <w:rPr>
          <w:rFonts w:ascii="Times New Roman" w:hAnsi="Times New Roman" w:cs="Times New Roman"/>
          <w:b/>
          <w:bCs/>
          <w:sz w:val="18"/>
          <w:szCs w:val="18"/>
        </w:rPr>
        <w:t>fakultas ilmu sosial dan politik, universitas muhammadiyah mataram</w:t>
      </w:r>
    </w:p>
    <w:p w:rsidR="00872226" w:rsidRPr="00D64FE4" w:rsidRDefault="003B13AE" w:rsidP="00872226">
      <w:pPr>
        <w:spacing w:after="0" w:line="240" w:lineRule="auto"/>
        <w:jc w:val="both"/>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3)</w:t>
      </w:r>
      <w:r w:rsidR="00536498" w:rsidRPr="00536498">
        <w:rPr>
          <w:rFonts w:ascii="Times New Roman" w:hAnsi="Times New Roman" w:cs="Times New Roman"/>
          <w:b/>
          <w:bCs/>
          <w:sz w:val="18"/>
          <w:szCs w:val="18"/>
        </w:rPr>
        <w:t xml:space="preserve"> </w:t>
      </w:r>
      <w:hyperlink r:id="rId12" w:history="1">
        <w:r w:rsidR="00693BF2" w:rsidRPr="000D7ED8">
          <w:rPr>
            <w:rStyle w:val="Hyperlink"/>
            <w:rFonts w:ascii="Times New Roman" w:hAnsi="Times New Roman" w:cs="Times New Roman"/>
            <w:b/>
            <w:bCs/>
            <w:sz w:val="18"/>
            <w:szCs w:val="18"/>
          </w:rPr>
          <w:t>amilmuningsih1962@gmail.com</w:t>
        </w:r>
      </w:hyperlink>
      <w:r w:rsidR="00693BF2">
        <w:rPr>
          <w:rFonts w:ascii="Times New Roman" w:hAnsi="Times New Roman" w:cs="Times New Roman"/>
          <w:b/>
          <w:bCs/>
          <w:sz w:val="18"/>
          <w:szCs w:val="18"/>
        </w:rPr>
        <w:t xml:space="preserve">, </w:t>
      </w:r>
      <w:r w:rsidR="00872226">
        <w:rPr>
          <w:rFonts w:ascii="Times New Roman" w:hAnsi="Times New Roman" w:cs="Times New Roman"/>
          <w:b/>
          <w:bCs/>
          <w:sz w:val="18"/>
          <w:szCs w:val="18"/>
        </w:rPr>
        <w:t>fakultas ilmu sosial dan politik, universitas muhammadiyah mataram</w:t>
      </w:r>
    </w:p>
    <w:p w:rsidR="003B13AE" w:rsidRPr="003B13AE" w:rsidRDefault="003B13AE" w:rsidP="003B13AE">
      <w:pPr>
        <w:spacing w:after="0" w:line="240" w:lineRule="auto"/>
        <w:jc w:val="both"/>
        <w:rPr>
          <w:rFonts w:ascii="Times New Roman" w:hAnsi="Times New Roman" w:cs="Times New Roman"/>
          <w:b/>
          <w:bCs/>
          <w:i w:val="0"/>
          <w:sz w:val="18"/>
          <w:szCs w:val="18"/>
        </w:rPr>
      </w:pPr>
    </w:p>
    <w:p w:rsidR="003B13AE" w:rsidRPr="00CA11CB" w:rsidRDefault="003B13AE" w:rsidP="003B13AE">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2864"/>
        <w:gridCol w:w="6203"/>
      </w:tblGrid>
      <w:tr w:rsidR="003B13AE" w:rsidRPr="003B13AE" w:rsidTr="00FD5BDB">
        <w:tc>
          <w:tcPr>
            <w:tcW w:w="2547" w:type="dxa"/>
            <w:tcBorders>
              <w:top w:val="single" w:sz="8" w:space="0" w:color="auto"/>
              <w:bottom w:val="single" w:sz="8" w:space="0" w:color="auto"/>
            </w:tcBorders>
            <w:shd w:val="clear" w:color="auto" w:fill="auto"/>
          </w:tcPr>
          <w:p w:rsidR="00680A66" w:rsidRPr="00FD5BDB" w:rsidRDefault="00680A66" w:rsidP="00FD5BDB">
            <w:pPr>
              <w:spacing w:after="0" w:line="240" w:lineRule="auto"/>
              <w:jc w:val="both"/>
              <w:rPr>
                <w:rFonts w:ascii="Times New Roman" w:hAnsi="Times New Roman" w:cs="Times New Roman"/>
                <w:b/>
                <w:i w:val="0"/>
                <w:sz w:val="18"/>
                <w:szCs w:val="18"/>
              </w:rPr>
            </w:pPr>
          </w:p>
          <w:p w:rsidR="003B13AE" w:rsidRPr="00FD5BDB" w:rsidRDefault="003B13AE" w:rsidP="00FD5BDB">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Article Info:</w:t>
            </w:r>
          </w:p>
          <w:p w:rsidR="003B13AE" w:rsidRPr="00FD5BDB" w:rsidRDefault="003B13AE" w:rsidP="00FD5BDB">
            <w:pPr>
              <w:pBdr>
                <w:bottom w:val="single" w:sz="8" w:space="1" w:color="auto"/>
              </w:pBdr>
              <w:spacing w:after="0" w:line="240" w:lineRule="auto"/>
              <w:ind w:right="170"/>
              <w:jc w:val="both"/>
              <w:rPr>
                <w:rFonts w:ascii="Times New Roman" w:hAnsi="Times New Roman" w:cs="Times New Roman"/>
                <w:b/>
                <w:i w:val="0"/>
                <w:sz w:val="18"/>
                <w:szCs w:val="18"/>
              </w:rPr>
            </w:pPr>
          </w:p>
          <w:p w:rsidR="003B13AE" w:rsidRPr="00FD5BDB" w:rsidRDefault="003B13AE" w:rsidP="00FD5BDB">
            <w:pPr>
              <w:spacing w:after="0" w:line="240" w:lineRule="auto"/>
              <w:ind w:right="170"/>
              <w:jc w:val="both"/>
              <w:rPr>
                <w:rFonts w:ascii="Times New Roman" w:hAnsi="Times New Roman" w:cs="Times New Roman"/>
                <w:b/>
                <w:i w:val="0"/>
                <w:sz w:val="18"/>
                <w:szCs w:val="18"/>
              </w:rPr>
            </w:pPr>
          </w:p>
          <w:p w:rsidR="00D64FE4" w:rsidRPr="00FD5BDB" w:rsidRDefault="00D64FE4" w:rsidP="00FD5BDB">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rsidR="00D64FE4" w:rsidRPr="003478EE" w:rsidRDefault="003478EE" w:rsidP="00FD5BDB">
            <w:pPr>
              <w:pBdr>
                <w:bottom w:val="single" w:sz="8" w:space="1" w:color="auto"/>
              </w:pBdr>
              <w:spacing w:after="0" w:line="240" w:lineRule="auto"/>
              <w:ind w:right="170"/>
              <w:jc w:val="both"/>
              <w:rPr>
                <w:rFonts w:ascii="Times New Roman" w:hAnsi="Times New Roman" w:cs="Times New Roman"/>
                <w:b/>
                <w:bCs/>
                <w:sz w:val="14"/>
                <w:szCs w:val="14"/>
              </w:rPr>
            </w:pPr>
            <w:r w:rsidRPr="003478EE">
              <w:rPr>
                <w:rFonts w:ascii="Times New Roman" w:hAnsi="Times New Roman" w:cs="Times New Roman"/>
                <w:b/>
                <w:bCs/>
                <w:sz w:val="14"/>
                <w:szCs w:val="14"/>
              </w:rPr>
              <w:t>Quadruple Helix concept,</w:t>
            </w:r>
          </w:p>
          <w:p w:rsidR="003478EE" w:rsidRPr="003478EE" w:rsidRDefault="003478EE" w:rsidP="00FD5BDB">
            <w:pPr>
              <w:pBdr>
                <w:bottom w:val="single" w:sz="8" w:space="1" w:color="auto"/>
              </w:pBdr>
              <w:spacing w:after="0" w:line="240" w:lineRule="auto"/>
              <w:ind w:right="170"/>
              <w:jc w:val="both"/>
              <w:rPr>
                <w:rFonts w:ascii="Times New Roman" w:hAnsi="Times New Roman" w:cs="Times New Roman"/>
                <w:b/>
                <w:bCs/>
                <w:sz w:val="14"/>
                <w:szCs w:val="14"/>
              </w:rPr>
            </w:pPr>
            <w:r w:rsidRPr="003478EE">
              <w:rPr>
                <w:rFonts w:ascii="Times New Roman" w:hAnsi="Times New Roman" w:cs="Times New Roman"/>
                <w:b/>
                <w:bCs/>
                <w:sz w:val="14"/>
                <w:szCs w:val="14"/>
              </w:rPr>
              <w:t>Living standarts,</w:t>
            </w:r>
          </w:p>
          <w:p w:rsidR="003478EE" w:rsidRPr="003478EE" w:rsidRDefault="003478EE" w:rsidP="00FD5BDB">
            <w:pPr>
              <w:pBdr>
                <w:bottom w:val="single" w:sz="8" w:space="1" w:color="auto"/>
              </w:pBdr>
              <w:spacing w:after="0" w:line="240" w:lineRule="auto"/>
              <w:ind w:right="170"/>
              <w:jc w:val="both"/>
              <w:rPr>
                <w:rFonts w:ascii="Times New Roman" w:hAnsi="Times New Roman" w:cs="Times New Roman"/>
                <w:b/>
                <w:bCs/>
                <w:sz w:val="14"/>
                <w:szCs w:val="14"/>
              </w:rPr>
            </w:pPr>
            <w:r w:rsidRPr="003478EE">
              <w:rPr>
                <w:rFonts w:ascii="Times New Roman" w:hAnsi="Times New Roman" w:cs="Times New Roman"/>
                <w:b/>
                <w:bCs/>
                <w:sz w:val="14"/>
                <w:szCs w:val="14"/>
              </w:rPr>
              <w:t>Economy,</w:t>
            </w:r>
          </w:p>
          <w:p w:rsidR="003478EE" w:rsidRPr="003478EE" w:rsidRDefault="003478EE" w:rsidP="00FD5BDB">
            <w:pPr>
              <w:pBdr>
                <w:bottom w:val="single" w:sz="8" w:space="1" w:color="auto"/>
              </w:pBdr>
              <w:spacing w:after="0" w:line="240" w:lineRule="auto"/>
              <w:ind w:right="170"/>
              <w:jc w:val="both"/>
              <w:rPr>
                <w:rFonts w:ascii="Times New Roman" w:hAnsi="Times New Roman" w:cs="Times New Roman"/>
                <w:b/>
                <w:bCs/>
                <w:sz w:val="14"/>
                <w:szCs w:val="14"/>
              </w:rPr>
            </w:pPr>
            <w:r w:rsidRPr="003478EE">
              <w:rPr>
                <w:rFonts w:ascii="Times New Roman" w:hAnsi="Times New Roman" w:cs="Times New Roman"/>
                <w:b/>
                <w:bCs/>
                <w:sz w:val="14"/>
                <w:szCs w:val="14"/>
              </w:rPr>
              <w:t>Business development.</w:t>
            </w:r>
          </w:p>
          <w:p w:rsidR="00680A66" w:rsidRPr="00FD5BDB" w:rsidRDefault="00680A66" w:rsidP="00FD5BDB">
            <w:pPr>
              <w:spacing w:after="0" w:line="240" w:lineRule="auto"/>
              <w:ind w:right="170"/>
              <w:jc w:val="both"/>
              <w:rPr>
                <w:rFonts w:ascii="Times New Roman" w:hAnsi="Times New Roman" w:cs="Times New Roman"/>
                <w:b/>
                <w:i w:val="0"/>
                <w:sz w:val="14"/>
                <w:szCs w:val="14"/>
              </w:rPr>
            </w:pPr>
          </w:p>
          <w:p w:rsidR="003B13AE" w:rsidRPr="00FD5BDB" w:rsidRDefault="00A9757B" w:rsidP="00FD5BDB">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rsidR="00A9757B" w:rsidRPr="00FD5BDB" w:rsidRDefault="00A9757B" w:rsidP="00FD5BD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Received</w:t>
            </w:r>
            <w:r w:rsidR="001975B5" w:rsidRPr="00FD5BDB">
              <w:rPr>
                <w:rFonts w:ascii="Times New Roman" w:hAnsi="Times New Roman" w:cs="Times New Roman"/>
                <w:i w:val="0"/>
                <w:sz w:val="14"/>
                <w:szCs w:val="14"/>
              </w:rPr>
              <w:tab/>
              <w:t>: January 28, 2018</w:t>
            </w:r>
          </w:p>
          <w:p w:rsidR="00A9757B" w:rsidRPr="00FD5BDB" w:rsidRDefault="001975B5" w:rsidP="00FD5BD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w:t>
            </w:r>
            <w:r w:rsidR="00A9757B" w:rsidRPr="00FD5BDB">
              <w:rPr>
                <w:rFonts w:ascii="Times New Roman" w:eastAsia="Times New Roman" w:hAnsi="Times New Roman" w:cs="Times New Roman"/>
                <w:i w:val="0"/>
                <w:iCs w:val="0"/>
                <w:sz w:val="14"/>
                <w:szCs w:val="14"/>
                <w:lang w:bidi="ar-SA"/>
              </w:rPr>
              <w:t xml:space="preserve">evised </w:t>
            </w:r>
            <w:r w:rsidRPr="00FD5BDB">
              <w:rPr>
                <w:rFonts w:ascii="Times New Roman" w:hAnsi="Times New Roman" w:cs="Times New Roman"/>
                <w:i w:val="0"/>
                <w:sz w:val="14"/>
                <w:szCs w:val="14"/>
              </w:rPr>
              <w:tab/>
              <w:t>: March 15, 2018</w:t>
            </w:r>
          </w:p>
          <w:p w:rsidR="00A9757B" w:rsidRPr="00FD5BDB" w:rsidRDefault="00A9757B" w:rsidP="00FD5BD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Accepted </w:t>
            </w:r>
            <w:r w:rsidR="001975B5" w:rsidRPr="00FD5BDB">
              <w:rPr>
                <w:rFonts w:ascii="Times New Roman" w:hAnsi="Times New Roman" w:cs="Times New Roman"/>
                <w:i w:val="0"/>
                <w:sz w:val="14"/>
                <w:szCs w:val="14"/>
              </w:rPr>
              <w:tab/>
              <w:t>: Apr 25, 2018</w:t>
            </w:r>
          </w:p>
          <w:p w:rsidR="00A9757B" w:rsidRPr="00FD5BDB" w:rsidRDefault="00A9757B" w:rsidP="00FD5BDB">
            <w:pPr>
              <w:pBdr>
                <w:bottom w:val="single" w:sz="8" w:space="1" w:color="auto"/>
              </w:pBdr>
              <w:spacing w:after="0" w:line="240" w:lineRule="auto"/>
              <w:ind w:right="170"/>
              <w:jc w:val="both"/>
              <w:rPr>
                <w:rFonts w:ascii="Times New Roman" w:hAnsi="Times New Roman" w:cs="Times New Roman"/>
                <w:b/>
                <w:i w:val="0"/>
                <w:sz w:val="14"/>
                <w:szCs w:val="14"/>
              </w:rPr>
            </w:pPr>
          </w:p>
          <w:p w:rsidR="004A473F" w:rsidRPr="00FD5BDB" w:rsidRDefault="004A473F" w:rsidP="00FD5BDB">
            <w:pPr>
              <w:spacing w:after="0" w:line="240" w:lineRule="auto"/>
              <w:ind w:right="170"/>
              <w:jc w:val="both"/>
              <w:rPr>
                <w:rFonts w:ascii="Times New Roman" w:hAnsi="Times New Roman" w:cs="Times New Roman"/>
                <w:b/>
                <w:i w:val="0"/>
                <w:sz w:val="14"/>
                <w:szCs w:val="14"/>
              </w:rPr>
            </w:pPr>
          </w:p>
          <w:p w:rsidR="003B13AE" w:rsidRPr="00FD5BDB" w:rsidRDefault="00A9757B" w:rsidP="00FD5BDB">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 xml:space="preserve">Article </w:t>
            </w:r>
            <w:r w:rsidR="003B13AE" w:rsidRPr="00FD5BDB">
              <w:rPr>
                <w:rFonts w:ascii="Times New Roman" w:hAnsi="Times New Roman" w:cs="Times New Roman"/>
                <w:b/>
                <w:i w:val="0"/>
                <w:sz w:val="14"/>
                <w:szCs w:val="14"/>
              </w:rPr>
              <w:t>Doi:</w:t>
            </w:r>
          </w:p>
          <w:p w:rsidR="003B13AE" w:rsidRPr="00FD5BDB" w:rsidRDefault="00680A66" w:rsidP="00FD5BDB">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http://dx.doi.org/12.12244/</w:t>
            </w:r>
            <w:r w:rsidR="00D64FE4" w:rsidRPr="00FD5BDB">
              <w:rPr>
                <w:rFonts w:ascii="Times New Roman" w:hAnsi="Times New Roman" w:cs="Times New Roman"/>
                <w:bCs/>
                <w:i w:val="0"/>
                <w:sz w:val="14"/>
                <w:szCs w:val="14"/>
              </w:rPr>
              <w:t>jies</w:t>
            </w:r>
            <w:r w:rsidRPr="00FD5BDB">
              <w:rPr>
                <w:rFonts w:ascii="Times New Roman" w:hAnsi="Times New Roman" w:cs="Times New Roman"/>
                <w:bCs/>
                <w:i w:val="0"/>
                <w:sz w:val="14"/>
                <w:szCs w:val="14"/>
              </w:rPr>
              <w:t>.2019.</w:t>
            </w:r>
            <w:r w:rsidR="00D64FE4" w:rsidRPr="00FD5BDB">
              <w:rPr>
                <w:rFonts w:ascii="Times New Roman" w:hAnsi="Times New Roman" w:cs="Times New Roman"/>
                <w:bCs/>
                <w:i w:val="0"/>
                <w:sz w:val="14"/>
                <w:szCs w:val="14"/>
              </w:rPr>
              <w:t>5</w:t>
            </w:r>
            <w:r w:rsidR="00644BC1" w:rsidRPr="00FD5BDB">
              <w:rPr>
                <w:rFonts w:ascii="Times New Roman" w:hAnsi="Times New Roman" w:cs="Times New Roman"/>
                <w:bCs/>
                <w:i w:val="0"/>
                <w:sz w:val="14"/>
                <w:szCs w:val="14"/>
              </w:rPr>
              <w:t>.1</w:t>
            </w:r>
            <w:r w:rsidRPr="00FD5BDB">
              <w:rPr>
                <w:rFonts w:ascii="Times New Roman" w:hAnsi="Times New Roman" w:cs="Times New Roman"/>
                <w:bCs/>
                <w:i w:val="0"/>
                <w:sz w:val="14"/>
                <w:szCs w:val="14"/>
              </w:rPr>
              <w:t>.001</w:t>
            </w:r>
          </w:p>
          <w:p w:rsidR="003B13AE" w:rsidRPr="00FD5BDB" w:rsidRDefault="003B13AE" w:rsidP="00FD5BDB">
            <w:pPr>
              <w:spacing w:after="0" w:line="240" w:lineRule="auto"/>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rsidR="00680A66" w:rsidRPr="00FD5BDB" w:rsidRDefault="00680A66" w:rsidP="00FD5BDB">
            <w:pPr>
              <w:spacing w:after="0" w:line="240" w:lineRule="auto"/>
              <w:jc w:val="both"/>
              <w:rPr>
                <w:rFonts w:ascii="Times New Roman" w:hAnsi="Times New Roman" w:cs="Times New Roman"/>
                <w:b/>
                <w:i w:val="0"/>
                <w:sz w:val="18"/>
                <w:szCs w:val="18"/>
              </w:rPr>
            </w:pPr>
          </w:p>
          <w:p w:rsidR="00680A66" w:rsidRPr="00FD5BDB" w:rsidRDefault="00680A66" w:rsidP="00452CD7">
            <w:pPr>
              <w:pBdr>
                <w:bottom w:val="single" w:sz="8" w:space="1" w:color="auto"/>
              </w:pBdr>
              <w:spacing w:after="0" w:line="240" w:lineRule="auto"/>
              <w:jc w:val="both"/>
              <w:rPr>
                <w:rFonts w:ascii="Times New Roman" w:hAnsi="Times New Roman" w:cs="Times New Roman"/>
                <w:b/>
                <w:i w:val="0"/>
                <w:sz w:val="18"/>
                <w:szCs w:val="18"/>
              </w:rPr>
            </w:pPr>
          </w:p>
          <w:p w:rsidR="00680A66" w:rsidRPr="00FD5BDB" w:rsidRDefault="00680A66" w:rsidP="00FD5BDB">
            <w:pPr>
              <w:spacing w:after="0" w:line="240" w:lineRule="auto"/>
              <w:ind w:left="170"/>
              <w:jc w:val="both"/>
              <w:rPr>
                <w:rFonts w:ascii="Times New Roman" w:hAnsi="Times New Roman" w:cs="Times New Roman"/>
                <w:b/>
                <w:i w:val="0"/>
                <w:sz w:val="18"/>
                <w:szCs w:val="18"/>
              </w:rPr>
            </w:pPr>
          </w:p>
          <w:p w:rsidR="00680A66" w:rsidRPr="00077F36" w:rsidRDefault="00F279BA" w:rsidP="00FD5BDB">
            <w:pPr>
              <w:spacing w:after="0" w:line="240" w:lineRule="auto"/>
              <w:ind w:left="171" w:right="166"/>
              <w:jc w:val="both"/>
              <w:rPr>
                <w:rFonts w:ascii="Times New Roman" w:hAnsi="Times New Roman" w:cs="Times New Roman"/>
                <w:bCs/>
                <w:iCs w:val="0"/>
                <w:sz w:val="18"/>
                <w:szCs w:val="18"/>
                <w:lang w:val="en-ID"/>
              </w:rPr>
            </w:pPr>
            <w:r w:rsidRPr="003478EE">
              <w:rPr>
                <w:rFonts w:ascii="Cambria" w:eastAsia="Times New Roman" w:hAnsi="Cambria"/>
                <w:i w:val="0"/>
              </w:rPr>
              <w:t xml:space="preserve">Rempek Darussalam is a village that has abundant natural resources and utilizes them well but cannot be managed well. This research was conducted with the aim of knowing the involvement and performance carried out by various stakeholders, namely government, private/business world, academics and the community, especially in improving standard of living through the development of micro, small and medium enterprises. The research method used in this research is qualitative. The results of this research show that the development of micro, small and medium enterprises in an effort to improve people's living standards has been pursued by various policy stakeholders starting from the government, private sector/business world, academics and the community, although there are still many shortcomings in the beginning. </w:t>
            </w:r>
            <w:proofErr w:type="gramStart"/>
            <w:r w:rsidRPr="003478EE">
              <w:rPr>
                <w:rFonts w:ascii="Cambria" w:eastAsia="Times New Roman" w:hAnsi="Cambria"/>
                <w:i w:val="0"/>
              </w:rPr>
              <w:t>from</w:t>
            </w:r>
            <w:proofErr w:type="gramEnd"/>
            <w:r w:rsidRPr="003478EE">
              <w:rPr>
                <w:rFonts w:ascii="Cambria" w:eastAsia="Times New Roman" w:hAnsi="Cambria"/>
                <w:i w:val="0"/>
              </w:rPr>
              <w:t xml:space="preserve"> the government and the private sector/business world which is still lacking. stiff and still less active, especially in providing training and providing capital, as well as from the academic side which is still less effective in training, mentoring, digital marketing socialization</w:t>
            </w:r>
            <w:r w:rsidRPr="00F279BA">
              <w:rPr>
                <w:rFonts w:ascii="Cambria" w:eastAsia="Times New Roman" w:hAnsi="Cambria"/>
              </w:rPr>
              <w:t>.</w:t>
            </w:r>
          </w:p>
          <w:p w:rsidR="00A549D5" w:rsidRPr="00FD5BDB" w:rsidRDefault="00A549D5" w:rsidP="00FD5BDB">
            <w:pPr>
              <w:spacing w:after="0" w:line="240" w:lineRule="auto"/>
              <w:ind w:left="171" w:right="166"/>
              <w:jc w:val="both"/>
              <w:rPr>
                <w:rFonts w:ascii="Times New Roman" w:hAnsi="Times New Roman" w:cs="Times New Roman"/>
                <w:b/>
                <w:i w:val="0"/>
                <w:sz w:val="18"/>
                <w:szCs w:val="18"/>
              </w:rPr>
            </w:pPr>
          </w:p>
        </w:tc>
      </w:tr>
    </w:tbl>
    <w:p w:rsidR="00BE15AD" w:rsidRPr="00452CD7" w:rsidRDefault="00BE15AD" w:rsidP="00452CD7">
      <w:pPr>
        <w:pStyle w:val="StyleAuthorBold"/>
        <w:spacing w:before="0" w:after="0"/>
        <w:jc w:val="left"/>
        <w:rPr>
          <w:sz w:val="20"/>
          <w:szCs w:val="20"/>
          <w:lang w:val="en-ID"/>
        </w:rPr>
      </w:pPr>
    </w:p>
    <w:p w:rsidR="00F279BA" w:rsidRDefault="00F279BA" w:rsidP="00BE15AD">
      <w:pPr>
        <w:pStyle w:val="abstrak"/>
        <w:rPr>
          <w:szCs w:val="20"/>
        </w:rPr>
      </w:pPr>
      <w:r>
        <w:rPr>
          <w:szCs w:val="20"/>
        </w:rPr>
        <w:t>R</w:t>
      </w:r>
      <w:r w:rsidRPr="00F279BA">
        <w:rPr>
          <w:szCs w:val="20"/>
        </w:rPr>
        <w:t xml:space="preserve">empek darussalam merupakan desa yang memiliki sumberdaya alam yang berlimpah dan memanfaatkannya dengan baik namun belum bisa dikelolah dengan baik Penelitian ini dilakukan dengan tujuan untuk mengetahui keterlibatan dan kinerja yang dilakukan oleh berbagai pemangku kepentingan yaitu pemerintah, swasta/dunia usaha, akademisi dan masyarakat khususnya dalam peningkatan taraf hidup melalui pengembangan usaha mikro, kecil dan menengah. </w:t>
      </w:r>
      <w:proofErr w:type="gramStart"/>
      <w:r w:rsidRPr="00F279BA">
        <w:rPr>
          <w:szCs w:val="20"/>
        </w:rPr>
        <w:t>Metode penelitian yang digunakan dalam penelitian ini adalah kualitatif.</w:t>
      </w:r>
      <w:proofErr w:type="gramEnd"/>
      <w:r w:rsidRPr="00F279BA">
        <w:rPr>
          <w:szCs w:val="20"/>
        </w:rPr>
        <w:t xml:space="preserve"> </w:t>
      </w:r>
      <w:proofErr w:type="gramStart"/>
      <w:r w:rsidRPr="00F279BA">
        <w:rPr>
          <w:szCs w:val="20"/>
        </w:rPr>
        <w:t>Hasil penelitian ini menunjukkan bahwa pengembangan usaha mikro, kecil dan menengah dalam upaya meningkatkan taraf hidup masyarakat telah diupayakan oleh berbagai pemangku kebijakan mulai dari pemerintah, swasta/dunia usaha, akademisi dan masyarakat, walaupun masih banyak kekurangan yang dimulai.</w:t>
      </w:r>
      <w:proofErr w:type="gramEnd"/>
      <w:r w:rsidRPr="00F279BA">
        <w:rPr>
          <w:szCs w:val="20"/>
        </w:rPr>
        <w:t xml:space="preserve"> </w:t>
      </w:r>
      <w:proofErr w:type="gramStart"/>
      <w:r w:rsidRPr="00F279BA">
        <w:rPr>
          <w:szCs w:val="20"/>
        </w:rPr>
        <w:t>dari</w:t>
      </w:r>
      <w:proofErr w:type="gramEnd"/>
      <w:r w:rsidRPr="00F279BA">
        <w:rPr>
          <w:szCs w:val="20"/>
        </w:rPr>
        <w:t xml:space="preserve"> pemerintah dan swasta/dunia usaha yang masih kurang. </w:t>
      </w:r>
      <w:proofErr w:type="gramStart"/>
      <w:r w:rsidRPr="00F279BA">
        <w:rPr>
          <w:szCs w:val="20"/>
        </w:rPr>
        <w:t>kaku</w:t>
      </w:r>
      <w:proofErr w:type="gramEnd"/>
      <w:r w:rsidRPr="00F279BA">
        <w:rPr>
          <w:szCs w:val="20"/>
        </w:rPr>
        <w:t xml:space="preserve"> dan masih kurang aktif khususnya dalam memberikan pelatihan dan pemberian permodalan, serta dari sisi akademisi yang masih kurang efektif dalam pelatihan, pendampingan, sosialisasi digital marketing</w:t>
      </w:r>
      <w:r>
        <w:rPr>
          <w:szCs w:val="20"/>
        </w:rPr>
        <w:t>.</w:t>
      </w:r>
    </w:p>
    <w:p w:rsidR="00F279BA" w:rsidRDefault="00F279BA" w:rsidP="00BE15AD">
      <w:pPr>
        <w:pStyle w:val="abstrak"/>
        <w:rPr>
          <w:szCs w:val="20"/>
        </w:rPr>
      </w:pPr>
      <w:bookmarkStart w:id="0" w:name="_GoBack"/>
      <w:bookmarkEnd w:id="0"/>
    </w:p>
    <w:p w:rsidR="00BE15AD" w:rsidRPr="00F279BA" w:rsidRDefault="00BE15AD" w:rsidP="00F279BA">
      <w:pPr>
        <w:pStyle w:val="abstrak"/>
        <w:rPr>
          <w:b/>
          <w:szCs w:val="20"/>
          <w:lang w:val="en-ID"/>
        </w:rPr>
      </w:pPr>
      <w:r w:rsidRPr="00BE15AD">
        <w:rPr>
          <w:b/>
          <w:szCs w:val="20"/>
          <w:lang w:val="id-ID"/>
        </w:rPr>
        <w:t xml:space="preserve">Kata Kunci: </w:t>
      </w:r>
      <w:r w:rsidR="00F279BA">
        <w:rPr>
          <w:b/>
          <w:szCs w:val="20"/>
          <w:lang w:val="id-ID"/>
        </w:rPr>
        <w:t>Konsep Quadruple Helix,</w:t>
      </w:r>
      <w:r w:rsidR="00F279BA">
        <w:rPr>
          <w:b/>
          <w:szCs w:val="20"/>
          <w:lang w:val="en-ID"/>
        </w:rPr>
        <w:t xml:space="preserve"> </w:t>
      </w:r>
      <w:r w:rsidR="00F279BA">
        <w:rPr>
          <w:b/>
          <w:szCs w:val="20"/>
          <w:lang w:val="id-ID"/>
        </w:rPr>
        <w:t>Standar hidup,</w:t>
      </w:r>
      <w:r w:rsidR="00F279BA">
        <w:rPr>
          <w:b/>
          <w:szCs w:val="20"/>
          <w:lang w:val="en-ID"/>
        </w:rPr>
        <w:t xml:space="preserve"> </w:t>
      </w:r>
      <w:r w:rsidR="00F279BA">
        <w:rPr>
          <w:b/>
          <w:szCs w:val="20"/>
          <w:lang w:val="id-ID"/>
        </w:rPr>
        <w:t>Ekonomi,</w:t>
      </w:r>
      <w:r w:rsidR="00F279BA">
        <w:rPr>
          <w:b/>
          <w:szCs w:val="20"/>
          <w:lang w:val="en-ID"/>
        </w:rPr>
        <w:t xml:space="preserve"> </w:t>
      </w:r>
      <w:r w:rsidR="00F279BA">
        <w:rPr>
          <w:b/>
          <w:szCs w:val="20"/>
          <w:lang w:val="id-ID"/>
        </w:rPr>
        <w:t xml:space="preserve">Pengembangan </w:t>
      </w:r>
      <w:r w:rsidR="00F279BA">
        <w:rPr>
          <w:b/>
          <w:szCs w:val="20"/>
          <w:lang w:val="en-ID"/>
        </w:rPr>
        <w:t>usaha</w:t>
      </w:r>
    </w:p>
    <w:p w:rsidR="00E1047C" w:rsidRPr="00BE15AD" w:rsidRDefault="00BE15AD" w:rsidP="00BE15AD">
      <w:pPr>
        <w:spacing w:after="0" w:line="240" w:lineRule="auto"/>
        <w:jc w:val="both"/>
        <w:rPr>
          <w:rFonts w:ascii="Times New Roman" w:hAnsi="Times New Roman" w:cs="Times New Roman"/>
          <w:b/>
          <w:i w:val="0"/>
          <w:lang w:val="id-ID"/>
        </w:rPr>
      </w:pPr>
      <w:r w:rsidRPr="00BE15AD">
        <w:tab/>
      </w:r>
    </w:p>
    <w:p w:rsidR="00BE15AD" w:rsidRPr="00FD5BDB" w:rsidRDefault="00BE15AD" w:rsidP="00BE15AD">
      <w:pPr>
        <w:pStyle w:val="Heading1"/>
        <w:numPr>
          <w:ilvl w:val="0"/>
          <w:numId w:val="0"/>
        </w:numPr>
        <w:shd w:val="clear" w:color="auto" w:fill="auto"/>
        <w:spacing w:before="0" w:after="0" w:line="240" w:lineRule="auto"/>
        <w:jc w:val="both"/>
        <w:rPr>
          <w:rFonts w:ascii="Times New Roman" w:hAnsi="Times New Roman"/>
          <w:b w:val="0"/>
          <w:color w:val="auto"/>
          <w:sz w:val="24"/>
          <w:szCs w:val="24"/>
          <w:lang w:val="id-ID"/>
        </w:rPr>
      </w:pPr>
      <w:r w:rsidRPr="00FD5BDB">
        <w:rPr>
          <w:rFonts w:ascii="Times New Roman" w:hAnsi="Times New Roman"/>
          <w:bCs w:val="0"/>
          <w:i w:val="0"/>
          <w:iCs w:val="0"/>
          <w:color w:val="auto"/>
          <w:sz w:val="24"/>
          <w:szCs w:val="24"/>
          <w:lang w:val="id-ID"/>
        </w:rPr>
        <w:t>PENDAHULUAN</w:t>
      </w:r>
      <w:r w:rsidRPr="00FD5BDB">
        <w:rPr>
          <w:rFonts w:ascii="Times New Roman" w:hAnsi="Times New Roman"/>
          <w:b w:val="0"/>
          <w:color w:val="auto"/>
          <w:sz w:val="24"/>
          <w:szCs w:val="24"/>
          <w:lang w:val="id-ID"/>
        </w:rPr>
        <w:t xml:space="preserve"> </w:t>
      </w:r>
    </w:p>
    <w:p w:rsidR="007E5948" w:rsidRPr="007E5948" w:rsidRDefault="007E5948" w:rsidP="007E5948">
      <w:pPr>
        <w:spacing w:after="0" w:line="240" w:lineRule="auto"/>
        <w:ind w:firstLine="709"/>
        <w:jc w:val="both"/>
        <w:rPr>
          <w:rFonts w:ascii="Times New Roman" w:hAnsi="Times New Roman" w:cs="Times New Roman"/>
          <w:i w:val="0"/>
          <w:noProof/>
          <w:sz w:val="24"/>
          <w:szCs w:val="24"/>
          <w:lang w:val="en-ID"/>
        </w:rPr>
      </w:pPr>
      <w:r w:rsidRPr="007E5948">
        <w:rPr>
          <w:rFonts w:ascii="Times New Roman" w:hAnsi="Times New Roman" w:cs="Times New Roman"/>
          <w:i w:val="0"/>
          <w:noProof/>
          <w:sz w:val="24"/>
          <w:szCs w:val="24"/>
          <w:lang w:val="en-ID"/>
        </w:rPr>
        <w:t xml:space="preserve">Perekonomian memegang peranan yang sangat penting terutama dalam poros kehidupan masyarakat. Oleh kerena itu, pembangunan di bidang ekonomi harus terus dilakukan agar ekonomi disuatu negara terus meningkat dan membaik </w:t>
      </w:r>
      <w:r w:rsidRPr="007E5948">
        <w:rPr>
          <w:rFonts w:ascii="Times New Roman" w:hAnsi="Times New Roman" w:cs="Times New Roman"/>
          <w:i w:val="0"/>
          <w:noProof/>
          <w:sz w:val="24"/>
          <w:szCs w:val="24"/>
          <w:lang w:val="en-ID"/>
        </w:rPr>
        <w:fldChar w:fldCharType="begin" w:fldLock="1"/>
      </w:r>
      <w:r w:rsidRPr="007E5948">
        <w:rPr>
          <w:rFonts w:ascii="Times New Roman" w:hAnsi="Times New Roman" w:cs="Times New Roman"/>
          <w:i w:val="0"/>
          <w:noProof/>
          <w:sz w:val="24"/>
          <w:szCs w:val="24"/>
          <w:lang w:val="en-ID"/>
        </w:rPr>
        <w:instrText>ADDIN CSL_CITATION {"citationItems":[{"id":"ITEM-1","itemData":{"DOI":"10.32696/jp2sh.v6i1.702","ISSN":"2502-9622","abstract":"Tujuan penelitian adalah untuk mengetahui perkembangan dan peranan Usaha Mikro Kecil dan Menengah (UMKM) di Kecamatan Perbaungan Kabupaten Serdang Bedagai  terhadap kesejahteraan ekonomi masyarakat. Metode penelitian ini adalah metode kualitatif dengan teknik pengumpulan data berdasarkan observasi dan wawancara dengan informan 6 orang. Teknis analisis data penelitian ini adalah analisis deskriptif. Hasil penelitian ini menunjukkan  bahwa  Perkembangan Usaha Mikro Kecil dan Menengah (UMKM) di Kecamatan Perbaungan Kabupaten Serdang Bedagai cukup berkembang, karena dari sisi kualitas para pelaku UMKM pada umumnya masih mampu bertahan  dan menjalankan usaha produksi dan dagangannya. Peran Usaha Mikro Kecil dan Menengah (UMKM) dapat meningkatkan kesejahteraan masyarakat, karena keberadaan UMKM mampu memenuhi kebutuhan ekonomi keluarga, mampu mengurangi pengangguran dan mampu memenuhi kebutuhan masyarakat yang memproduksi berbagai jenis makanan untuk dijual di kios pelaku UMKM","author":[{"dropping-particle":"","family":"Wika Undari, Anggia Sari Lubis","given":"","non-dropping-particle":"","parse-names":false,"suffix":""}],"container-title":"JURNAL PENELITIAN PENDIDIKAN SOSIAL HUMANIORA","id":"ITEM-1","issue":"1","issued":{"date-parts":[["2021"]]},"title":"USAHA MIKRO KECIL DAN MENENGAH (UMKM) DALAM MENINGKATKAN KESEJAHTERAAN MASYARAKAT","type":"article-journal","volume":"6"},"uris":["http://www.mendeley.com/documents/?uuid=126e0a07-5381-3db3-be31-3104ebcc6fdd"]}],"mendeley":{"formattedCitation":"(Wika Undari, Anggia Sari Lubis, 2021)","manualFormatting":"(Undari, W., Lubis, A. S., 2021)","plainTextFormattedCitation":"(Wika Undari, Anggia Sari Lubis, 2021)","previouslyFormattedCitation":"(Wika Undari, Anggia Sari Lubis, 2021)"},"properties":{"noteIndex":0},"schema":"https://github.com/citation-style-language/schema/raw/master/csl-citation.json"}</w:instrText>
      </w:r>
      <w:r w:rsidRPr="007E5948">
        <w:rPr>
          <w:rFonts w:ascii="Times New Roman" w:hAnsi="Times New Roman" w:cs="Times New Roman"/>
          <w:i w:val="0"/>
          <w:noProof/>
          <w:sz w:val="24"/>
          <w:szCs w:val="24"/>
          <w:lang w:val="en-ID"/>
        </w:rPr>
        <w:fldChar w:fldCharType="separate"/>
      </w:r>
      <w:r w:rsidRPr="007E5948">
        <w:rPr>
          <w:rFonts w:ascii="Times New Roman" w:hAnsi="Times New Roman" w:cs="Times New Roman"/>
          <w:i w:val="0"/>
          <w:noProof/>
          <w:sz w:val="24"/>
          <w:szCs w:val="24"/>
          <w:lang w:val="en-ID"/>
        </w:rPr>
        <w:t>(</w:t>
      </w:r>
      <w:r w:rsidRPr="007E5948">
        <w:rPr>
          <w:rFonts w:ascii="Times New Roman" w:hAnsi="Times New Roman" w:cs="Times New Roman"/>
          <w:i w:val="0"/>
          <w:noProof/>
          <w:color w:val="222222"/>
          <w:sz w:val="24"/>
          <w:szCs w:val="24"/>
          <w:shd w:val="clear" w:color="auto" w:fill="FFFFFF"/>
        </w:rPr>
        <w:t>Undari, W., Lubis, A. S.</w:t>
      </w:r>
      <w:r w:rsidRPr="007E5948">
        <w:rPr>
          <w:rFonts w:ascii="Times New Roman" w:hAnsi="Times New Roman" w:cs="Times New Roman"/>
          <w:i w:val="0"/>
          <w:noProof/>
          <w:sz w:val="24"/>
          <w:szCs w:val="24"/>
          <w:lang w:val="en-ID"/>
        </w:rPr>
        <w:t>, 2021)</w:t>
      </w:r>
      <w:r w:rsidRPr="007E5948">
        <w:rPr>
          <w:rFonts w:ascii="Times New Roman" w:hAnsi="Times New Roman" w:cs="Times New Roman"/>
          <w:i w:val="0"/>
          <w:noProof/>
          <w:sz w:val="24"/>
          <w:szCs w:val="24"/>
          <w:lang w:val="en-ID"/>
        </w:rPr>
        <w:fldChar w:fldCharType="end"/>
      </w:r>
      <w:r w:rsidRPr="007E5948">
        <w:rPr>
          <w:rFonts w:ascii="Times New Roman" w:hAnsi="Times New Roman" w:cs="Times New Roman"/>
          <w:i w:val="0"/>
          <w:noProof/>
          <w:sz w:val="24"/>
          <w:szCs w:val="24"/>
          <w:lang w:val="en-ID"/>
        </w:rPr>
        <w:t xml:space="preserve">. Tak hanya itu, dampak dari pembangunan ekonomi juga berpengaruh terhadap menurunnya jumlah kemiskinan, pendapatan negara yang semakin meningkat, pendidikan di masyarakat akan semakin membaik, serta kualitas Sumber Daya Manusia (SDM) yang semakin meningkat </w:t>
      </w:r>
      <w:r w:rsidRPr="007E5948">
        <w:rPr>
          <w:rFonts w:ascii="Times New Roman" w:hAnsi="Times New Roman" w:cs="Times New Roman"/>
          <w:i w:val="0"/>
          <w:noProof/>
          <w:sz w:val="24"/>
          <w:szCs w:val="24"/>
          <w:lang w:val="en-ID"/>
        </w:rPr>
        <w:fldChar w:fldCharType="begin" w:fldLock="1"/>
      </w:r>
      <w:r w:rsidRPr="007E5948">
        <w:rPr>
          <w:rFonts w:ascii="Times New Roman" w:hAnsi="Times New Roman" w:cs="Times New Roman"/>
          <w:i w:val="0"/>
          <w:noProof/>
          <w:sz w:val="24"/>
          <w:szCs w:val="24"/>
          <w:lang w:val="en-ID"/>
        </w:rPr>
        <w:instrText>ADDIN CSL_CITATION {"citationItems":[{"id":"ITEM-1","itemData":{"abstract":"Ekonomi pembangunan adalah menciptakan upaya-upaya untuk memperbaiki taraf hidup masyarakat. Serangan wabah virus Corona atau Covid-19 diprediksi bakal memukul ekonomi global. Di Indonesia sendiri, Covid-29 akan memperburuk ekonomi Indonesia, bahkan pertumbuhan ekonomi diprediksi bakal tumbuh hanya sebesar 2,5 persen bahkan bisa mencapai 0 persen. Kecepatan pemulihan ekonomi tergantung kepada kombinasi kebijakan yang pas antara kebijakan pemutusan sebaran virus (virus containment secara maksimum) dan kebijakan ekonomi (intervensi kebijakan ekonomi yang maksimum). Proyek Prioritas Strategis (Major Project) dalam RPJMN 2020- 2024 akan menjadi fokus dalam rencana dan anggaran RKP. Major Project yang menjadi fokus pemulihan ekonomi seperti membangun 10 destinasi pariwisata prioritas, proyek 9 kawasan industri di luar Jawa dan 31 smelter, industri 4.0 di 5 sub sektor prioritas, pendidikan dan pelatihan vokasi untuk industri 4.0, jaringan pelabuhan utama terpadu, integrasi pelabuhan perikanan dan fish market bertaraf internasional, kemudian penguatan jaminan usaha serta 350 korporasi petani dan nelaya","author":[{"dropping-particle":"","family":"Mulyana","given":"Yusep","non-dropping-particle":"","parse-names":false,"suffix":""}],"container-title":"Prismakom","id":"ITEM-1","issue":"1","issued":{"date-parts":[["2020"]]},"page":"37-45","title":"Peranan Ekonomi Pembangunan Pasca COVID-19","type":"article-journal","volume":"17"},"uris":["http://www.mendeley.com/documents/?uuid=37a00084-0428-3590-b4a2-91555cd67f5c"]}],"mendeley":{"formattedCitation":"(Mulyana, 2020)","plainTextFormattedCitation":"(Mulyana, 2020)","previouslyFormattedCitation":"(Mulyana, 2020)"},"properties":{"noteIndex":0},"schema":"https://github.com/citation-style-language/schema/raw/master/csl-citation.json"}</w:instrText>
      </w:r>
      <w:r w:rsidRPr="007E5948">
        <w:rPr>
          <w:rFonts w:ascii="Times New Roman" w:hAnsi="Times New Roman" w:cs="Times New Roman"/>
          <w:i w:val="0"/>
          <w:noProof/>
          <w:sz w:val="24"/>
          <w:szCs w:val="24"/>
          <w:lang w:val="en-ID"/>
        </w:rPr>
        <w:fldChar w:fldCharType="separate"/>
      </w:r>
      <w:r w:rsidRPr="007E5948">
        <w:rPr>
          <w:rFonts w:ascii="Times New Roman" w:hAnsi="Times New Roman" w:cs="Times New Roman"/>
          <w:i w:val="0"/>
          <w:noProof/>
          <w:sz w:val="24"/>
          <w:szCs w:val="24"/>
          <w:lang w:val="en-ID"/>
        </w:rPr>
        <w:t>(Mulyana, 2020)</w:t>
      </w:r>
      <w:r w:rsidRPr="007E5948">
        <w:rPr>
          <w:rFonts w:ascii="Times New Roman" w:hAnsi="Times New Roman" w:cs="Times New Roman"/>
          <w:i w:val="0"/>
          <w:noProof/>
          <w:sz w:val="24"/>
          <w:szCs w:val="24"/>
          <w:lang w:val="en-ID"/>
        </w:rPr>
        <w:fldChar w:fldCharType="end"/>
      </w:r>
      <w:r w:rsidRPr="007E5948">
        <w:rPr>
          <w:rFonts w:ascii="Times New Roman" w:hAnsi="Times New Roman" w:cs="Times New Roman"/>
          <w:i w:val="0"/>
          <w:noProof/>
          <w:sz w:val="24"/>
          <w:szCs w:val="24"/>
          <w:lang w:val="en-ID"/>
        </w:rPr>
        <w:t xml:space="preserve">. </w:t>
      </w:r>
    </w:p>
    <w:p w:rsidR="007E5948" w:rsidRPr="007E5948" w:rsidRDefault="007E5948" w:rsidP="007E5948">
      <w:pPr>
        <w:spacing w:after="0" w:line="240" w:lineRule="auto"/>
        <w:ind w:firstLine="709"/>
        <w:jc w:val="both"/>
        <w:rPr>
          <w:rFonts w:ascii="Times New Roman" w:hAnsi="Times New Roman" w:cs="Times New Roman"/>
          <w:i w:val="0"/>
          <w:sz w:val="24"/>
          <w:szCs w:val="24"/>
          <w:shd w:val="clear" w:color="auto" w:fill="FFFFFF"/>
        </w:rPr>
      </w:pPr>
      <w:proofErr w:type="gramStart"/>
      <w:r w:rsidRPr="007E5948">
        <w:rPr>
          <w:rFonts w:ascii="Times New Roman" w:hAnsi="Times New Roman" w:cs="Times New Roman"/>
          <w:i w:val="0"/>
          <w:noProof/>
          <w:sz w:val="24"/>
          <w:szCs w:val="24"/>
          <w:lang w:val="en-ID"/>
        </w:rPr>
        <w:lastRenderedPageBreak/>
        <w:t xml:space="preserve">Salah satu upaya dalam pembangunan ekonomi yaitu pengembangan sektor </w:t>
      </w:r>
      <w:r w:rsidRPr="007E5948">
        <w:rPr>
          <w:rFonts w:ascii="Times New Roman" w:hAnsi="Times New Roman" w:cs="Times New Roman"/>
          <w:i w:val="0"/>
          <w:sz w:val="24"/>
          <w:szCs w:val="24"/>
        </w:rPr>
        <w:t>Usaha Mikro, Kecil dan Menengah (UMKM)</w:t>
      </w:r>
      <w:r w:rsidRPr="007E5948">
        <w:rPr>
          <w:rFonts w:ascii="Times New Roman" w:hAnsi="Times New Roman" w:cs="Times New Roman"/>
          <w:i w:val="0"/>
          <w:sz w:val="24"/>
          <w:szCs w:val="24"/>
          <w:lang w:val="en-ID"/>
        </w:rPr>
        <w:t xml:space="preserve"> dan</w:t>
      </w:r>
      <w:r w:rsidRPr="007E5948">
        <w:rPr>
          <w:rFonts w:ascii="Times New Roman" w:hAnsi="Times New Roman" w:cs="Times New Roman"/>
          <w:i w:val="0"/>
          <w:sz w:val="24"/>
          <w:szCs w:val="24"/>
          <w:shd w:val="clear" w:color="auto" w:fill="FFFFFF"/>
        </w:rPr>
        <w:t xml:space="preserve"> memiliki peran yang sangat penting terlebih lagi dalam menunjang perekonomian bangsa Indonesia</w:t>
      </w:r>
      <w:r w:rsidRPr="007E5948">
        <w:rPr>
          <w:rFonts w:ascii="Times New Roman" w:hAnsi="Times New Roman" w:cs="Times New Roman"/>
          <w:i w:val="0"/>
          <w:sz w:val="24"/>
          <w:szCs w:val="24"/>
          <w:shd w:val="clear" w:color="auto" w:fill="FFFFFF"/>
          <w:lang w:val="en-ID"/>
        </w:rPr>
        <w:t>.</w:t>
      </w:r>
      <w:proofErr w:type="gramEnd"/>
      <w:r w:rsidRPr="007E5948">
        <w:rPr>
          <w:rFonts w:ascii="Times New Roman" w:hAnsi="Times New Roman" w:cs="Times New Roman"/>
          <w:i w:val="0"/>
          <w:sz w:val="24"/>
          <w:szCs w:val="24"/>
          <w:shd w:val="clear" w:color="auto" w:fill="FFFFFF"/>
          <w:lang w:val="en-ID"/>
        </w:rPr>
        <w:t xml:space="preserve"> </w:t>
      </w:r>
      <w:r w:rsidRPr="007E5948">
        <w:rPr>
          <w:rFonts w:ascii="Times New Roman" w:hAnsi="Times New Roman" w:cs="Times New Roman"/>
          <w:i w:val="0"/>
          <w:sz w:val="24"/>
          <w:szCs w:val="24"/>
          <w:shd w:val="clear" w:color="auto" w:fill="FFFFFF"/>
        </w:rPr>
        <w:t xml:space="preserve">Sebagaimana data yang terdapat dalam Kementerian Koperasi dan UKM, bahwa jumlah Usaha Mikro, Kecil dan Menengah (UMKM) pada Tahun 2020 sebesar 64,19 juta dan berpartisipasi besar terhadap Produk Domestik Bruto (PDB) yaitu mencapai 61,07% atau dengan nilai Rp. 8.573,89 Triliun. UMKM juga berkontribusi terhadap penyerapan 97% tenaga kerja, serta mampu menghimpun sebanyak 60,4% total dari investasi </w:t>
      </w:r>
      <w:r w:rsidRPr="007E5948">
        <w:rPr>
          <w:rFonts w:ascii="Times New Roman" w:hAnsi="Times New Roman" w:cs="Times New Roman"/>
          <w:i w:val="0"/>
          <w:sz w:val="24"/>
          <w:szCs w:val="24"/>
          <w:shd w:val="clear" w:color="auto" w:fill="FFFFFF"/>
        </w:rPr>
        <w:fldChar w:fldCharType="begin" w:fldLock="1"/>
      </w:r>
      <w:r w:rsidRPr="007E5948">
        <w:rPr>
          <w:rFonts w:ascii="Times New Roman" w:hAnsi="Times New Roman" w:cs="Times New Roman"/>
          <w:i w:val="0"/>
          <w:sz w:val="24"/>
          <w:szCs w:val="24"/>
          <w:shd w:val="clear" w:color="auto" w:fill="FFFFFF"/>
        </w:rPr>
        <w:instrText>ADDIN CSL_CITATION {"citationItems":[{"id":"ITEM-1","itemData":{"abstract":"Meningkat atau menurunnya pertumbuhan ekonomi di Indonesia dipengaruhi oleh berbagai faktor, salah satunya keterlibatan UMKM. Sesuai dengan UUD 1945 pasal 33 ayat 4, UMKM merupakan bagian dari perekonomian nasional yang berwawasan kemandirian dan memiliki potensi besar untuk meningkatkan kesejahteraan masyarakat. UMKM memiliki peran yang signifikan terhadap pertumbuhan ekonomi negara. Berdasarkan data Kementerian Koperasi dan UKM, jumlah UMKM saat ini mencapai 64,19 juta dengan kontribusi terhadap PDB sebesar 61,97% atau senilai 8.573,89 triliun rupiah. Kontribusi UMKM terhadap perekonomian Indonesia meliputi kemampuan menyerap 97% dari total tenaga kerja yang ada serta dapat menghimpun sampai 60,4% dari total investasi. Tingginya jumlah UMKM di Indonesia tidak terlepas dari berbagai tantangan serta kondisi pandemi Covid-19 yang mendorong perubahan pada pola konsumsi barang dan jasa menjadi momentum untuk mengakselerasi transformasi digital.","author":[{"dropping-particle":"","family":"Bkpm.go.id","given":"","non-dropping-particle":"","parse-names":false,"suffix":""}],"container-title":"Https://Www.Bkpm.Go.Id/","id":"ITEM-1","issued":{"date-parts":[["2021"]]},"page":"5-7","title":"Upaya Pemerintah Memajukan UMKM Indonesia | BKPM","type":"article"},"uris":["http://www.mendeley.com/documents/?uuid=3dabb7df-6ce6-4697-b7b1-15ba48fda327"]}],"mendeley":{"formattedCitation":"(Bkpm.go.id, 2021)","plainTextFormattedCitation":"(Bkpm.go.id, 2021)","previouslyFormattedCitation":"(Bkpm.go.id, 2021)"},"properties":{"noteIndex":0},"schema":"https://github.com/citation-style-language/schema/raw/master/csl-citation.json"}</w:instrText>
      </w:r>
      <w:r w:rsidRPr="007E5948">
        <w:rPr>
          <w:rFonts w:ascii="Times New Roman" w:hAnsi="Times New Roman" w:cs="Times New Roman"/>
          <w:i w:val="0"/>
          <w:sz w:val="24"/>
          <w:szCs w:val="24"/>
          <w:shd w:val="clear" w:color="auto" w:fill="FFFFFF"/>
        </w:rPr>
        <w:fldChar w:fldCharType="separate"/>
      </w:r>
      <w:r w:rsidRPr="007E5948">
        <w:rPr>
          <w:rFonts w:ascii="Times New Roman" w:hAnsi="Times New Roman" w:cs="Times New Roman"/>
          <w:i w:val="0"/>
          <w:noProof/>
          <w:sz w:val="24"/>
          <w:szCs w:val="24"/>
          <w:shd w:val="clear" w:color="auto" w:fill="FFFFFF"/>
        </w:rPr>
        <w:t>(Bkpm.go.id, 2021)</w:t>
      </w:r>
      <w:r w:rsidRPr="007E5948">
        <w:rPr>
          <w:rFonts w:ascii="Times New Roman" w:hAnsi="Times New Roman" w:cs="Times New Roman"/>
          <w:i w:val="0"/>
          <w:sz w:val="24"/>
          <w:szCs w:val="24"/>
          <w:shd w:val="clear" w:color="auto" w:fill="FFFFFF"/>
        </w:rPr>
        <w:fldChar w:fldCharType="end"/>
      </w:r>
    </w:p>
    <w:p w:rsidR="007E5948" w:rsidRPr="007E5948" w:rsidRDefault="007E5948" w:rsidP="007E5948">
      <w:pPr>
        <w:spacing w:after="0" w:line="240" w:lineRule="auto"/>
        <w:ind w:firstLine="709"/>
        <w:jc w:val="both"/>
        <w:rPr>
          <w:rFonts w:ascii="Times New Roman" w:hAnsi="Times New Roman" w:cs="Times New Roman"/>
          <w:i w:val="0"/>
          <w:sz w:val="24"/>
          <w:szCs w:val="24"/>
          <w:shd w:val="clear" w:color="auto" w:fill="FFFFFF"/>
        </w:rPr>
      </w:pPr>
      <w:r w:rsidRPr="007E5948">
        <w:rPr>
          <w:rFonts w:ascii="Times New Roman" w:hAnsi="Times New Roman" w:cs="Times New Roman"/>
          <w:i w:val="0"/>
          <w:sz w:val="24"/>
          <w:szCs w:val="24"/>
          <w:shd w:val="clear" w:color="auto" w:fill="FFFFFF"/>
        </w:rPr>
        <w:t xml:space="preserve">Pada acara Focus Group Discussion (FGD) mendorong kemandirian UMKM di Nusa Tenggara Barat (NTB) kepala Kantor wilayah (kanwil) DJPb Provinsi NTB, Sudarmanto menyampaikan bahwa berdasarkan data Rilis BPS, pertumbuhan perekonomian Indonesia pada Triwulan I 2022 sebanyak 5,01 % Year Over Year (YOY) sedangkan Provinsi Nusa Tenggara Barat (NTB) lebih tinggi dibanding tahun sebelumnya dimana pertumbuhan perekonomiannya mencapai 7,76% </w:t>
      </w:r>
      <w:r w:rsidRPr="007E5948">
        <w:rPr>
          <w:rFonts w:ascii="Times New Roman" w:hAnsi="Times New Roman" w:cs="Times New Roman"/>
          <w:i w:val="0"/>
          <w:sz w:val="24"/>
          <w:szCs w:val="24"/>
          <w:shd w:val="clear" w:color="auto" w:fill="FFFFFF"/>
        </w:rPr>
        <w:fldChar w:fldCharType="begin" w:fldLock="1"/>
      </w:r>
      <w:r w:rsidRPr="007E5948">
        <w:rPr>
          <w:rFonts w:ascii="Times New Roman" w:hAnsi="Times New Roman" w:cs="Times New Roman"/>
          <w:i w:val="0"/>
          <w:sz w:val="24"/>
          <w:szCs w:val="24"/>
          <w:shd w:val="clear" w:color="auto" w:fill="FFFFFF"/>
        </w:rPr>
        <w:instrText>ADDIN CSL_CITATION {"citationItems":[{"id":"ITEM-1","itemData":{"author":[{"dropping-particle":"","family":"Djpb.kemenkeu.go.id","given":"","non-dropping-particle":"","parse-names":false,"suffix":""}],"id":"ITEM-1","issued":{"date-parts":[["0"]]},"title":"Liputan FGD Upaya Mendorong Kemandirian UMKM di NTB","type":"article"},"uris":["http://www.mendeley.com/documents/?uuid=d3a0544e-eb49-4e6c-8f90-57b83a777aaf"]}],"mendeley":{"formattedCitation":"(Djpb.kemenkeu.go.id, n.d.)","manualFormatting":"(djpb.kemenkeu.go.id, 2022)","plainTextFormattedCitation":"(Djpb.kemenkeu.go.id, n.d.)","previouslyFormattedCitation":"(Djpb.kemenkeu.go.id, n.d.)"},"properties":{"noteIndex":0},"schema":"https://github.com/citation-style-language/schema/raw/master/csl-citation.json"}</w:instrText>
      </w:r>
      <w:r w:rsidRPr="007E5948">
        <w:rPr>
          <w:rFonts w:ascii="Times New Roman" w:hAnsi="Times New Roman" w:cs="Times New Roman"/>
          <w:i w:val="0"/>
          <w:sz w:val="24"/>
          <w:szCs w:val="24"/>
          <w:shd w:val="clear" w:color="auto" w:fill="FFFFFF"/>
        </w:rPr>
        <w:fldChar w:fldCharType="separate"/>
      </w:r>
      <w:r w:rsidRPr="007E5948">
        <w:rPr>
          <w:rFonts w:ascii="Times New Roman" w:hAnsi="Times New Roman" w:cs="Times New Roman"/>
          <w:i w:val="0"/>
          <w:noProof/>
          <w:sz w:val="24"/>
          <w:szCs w:val="24"/>
          <w:shd w:val="clear" w:color="auto" w:fill="FFFFFF"/>
        </w:rPr>
        <w:t>(djpb.kemenkeu.go.id, 2022)</w:t>
      </w:r>
      <w:r w:rsidRPr="007E5948">
        <w:rPr>
          <w:rFonts w:ascii="Times New Roman" w:hAnsi="Times New Roman" w:cs="Times New Roman"/>
          <w:i w:val="0"/>
          <w:sz w:val="24"/>
          <w:szCs w:val="24"/>
          <w:shd w:val="clear" w:color="auto" w:fill="FFFFFF"/>
        </w:rPr>
        <w:fldChar w:fldCharType="end"/>
      </w:r>
      <w:r w:rsidRPr="007E5948">
        <w:rPr>
          <w:rFonts w:ascii="Times New Roman" w:hAnsi="Times New Roman" w:cs="Times New Roman"/>
          <w:i w:val="0"/>
          <w:sz w:val="24"/>
          <w:szCs w:val="24"/>
          <w:shd w:val="clear" w:color="auto" w:fill="FFFFFF"/>
        </w:rPr>
        <w:t xml:space="preserve">. Namun, masalah kemiskinan masih dihadapi oleh masyarakat Kabupaten Lombk Utara (KLU) apalagi wilayah tersebut menjadi pusat terjadinya gempa bumi pada tahun 2018 dimana masyarakat harus terpaksa membangun semuanya dari awal </w:t>
      </w:r>
      <w:r w:rsidRPr="007E5948">
        <w:rPr>
          <w:rFonts w:ascii="Times New Roman" w:hAnsi="Times New Roman" w:cs="Times New Roman"/>
          <w:i w:val="0"/>
          <w:sz w:val="24"/>
          <w:szCs w:val="24"/>
          <w:shd w:val="clear" w:color="auto" w:fill="FFFFFF"/>
        </w:rPr>
        <w:fldChar w:fldCharType="begin" w:fldLock="1"/>
      </w:r>
      <w:r w:rsidRPr="007E5948">
        <w:rPr>
          <w:rFonts w:ascii="Times New Roman" w:hAnsi="Times New Roman" w:cs="Times New Roman"/>
          <w:i w:val="0"/>
          <w:sz w:val="24"/>
          <w:szCs w:val="24"/>
          <w:shd w:val="clear" w:color="auto" w:fill="FFFFFF"/>
        </w:rPr>
        <w:instrText>ADDIN CSL_CITATION {"citationItems":[{"id":"ITEM-1","itemData":{"DOI":"10.29303/ekonobis.v7i1.69","ISSN":"1412-7601","abstract":"Tujuan penelitian ini pertama, mengindentifikasi sektor-sektor ekonomi yang merupakan sektor unggulan saat ini dan masa depan yang dapat dikembangkan untuk mengurangi jumlah penduduk miskin; kedua, menganalisis pengaruh pertumbuhan ekonomi terhadap jumlah penduduk miskin, dan memetakan kemiskinan di ke 5 kecamatan yang ada di Kabupaten Lombok Utara. Metode anailisis yang digunakan dalam penelitian ini adalah SLQ – DLQ, regresi Sederhana dan tabulasi distribusi frekwensi dengan menggunakan data PDRB Kabupaten Lombok Utara, jumlah penduduk miskin dan PDRB Provinsi Nusa Tenggara Barat. Berdasarkan hasil perhitungan SLQ digabungkan DLQ diketahui bahwa terdapat 6 sektor ekonomi unggulan pada saat sekarang dan beberapa tahun kedepana, yaitu 1).Pengadaan listrik dan gas, 2). Pengadaan air, pemgolahan sampah limbah, dan daur ulang, 3). Kontruksi, 4). Informasi dan komunikasi, 5). Administrasi Pemerintahan, pertahanan dan Jaminan Sosial Wajib, 6.) Jasa Kesehatan dan Kegiatan sosial. Berdasarkan analisis regresi sederhana di dapat bahwa pertumbuhan ekonomi dan perkembangan jumlah penduduk miskin menunjukkan huhubungan yang berlawanan arah, artinya jika pertumbuhan ekonomi meningkat maka jumlah penduduk miskin menurun. Peta Jumlah penduduk miskin di Kabupaten Lombok Utara menunjukan bahwa jumlah penduduk miskin yang terbanyak adalah di Kecamatan Tanjung dengan jumlah 2594 orang yang tersebar pada 7 Desa dan Desa yang terbanyak penduduk miskin terdapat di Desa Sokong sejumlah 932 orang dan Desa Sigar Penjalin sejumlah 925 orang penduduk miskin.","author":[{"dropping-particle":"","family":"Muhammad Alwi","given":"","non-dropping-particle":"","parse-names":false,"suffix":""},{"dropping-particle":"","family":"Putu Karismawan","given":"","non-dropping-particle":"","parse-names":false,"suffix":""},{"dropping-particle":"","family":"I Dewa Ketut Yudha S","given":"","non-dropping-particle":"","parse-names":false,"suffix":""}],"container-title":"Journal of Economics and Business","id":"ITEM-1","issue":"1","issued":{"date-parts":[["2021"]]},"title":"Analisis Sektor Ekonomi Ungggulan Saat Ini Dan Di Masa Depan Dalam Upaya Pengurangi Jumlah Kemiskinan Di Kabupaten Lombok Utara Provinsi Nusa Tenggara Barat","type":"article-journal","volume":"7"},"uris":["http://www.mendeley.com/documents/?uuid=931c1065-ed86-3133-8f1f-51c8f4c1c69b"]}],"mendeley":{"formattedCitation":"(Muhammad Alwi et al., 2021)","plainTextFormattedCitation":"(Muhammad Alwi et al., 2021)","previouslyFormattedCitation":"(Muhammad Alwi et al., 2021)"},"properties":{"noteIndex":0},"schema":"https://github.com/citation-style-language/schema/raw/master/csl-citation.json"}</w:instrText>
      </w:r>
      <w:r w:rsidRPr="007E5948">
        <w:rPr>
          <w:rFonts w:ascii="Times New Roman" w:hAnsi="Times New Roman" w:cs="Times New Roman"/>
          <w:i w:val="0"/>
          <w:sz w:val="24"/>
          <w:szCs w:val="24"/>
          <w:shd w:val="clear" w:color="auto" w:fill="FFFFFF"/>
        </w:rPr>
        <w:fldChar w:fldCharType="separate"/>
      </w:r>
      <w:r w:rsidRPr="007E5948">
        <w:rPr>
          <w:rFonts w:ascii="Times New Roman" w:hAnsi="Times New Roman" w:cs="Times New Roman"/>
          <w:i w:val="0"/>
          <w:noProof/>
          <w:sz w:val="24"/>
          <w:szCs w:val="24"/>
          <w:shd w:val="clear" w:color="auto" w:fill="FFFFFF"/>
        </w:rPr>
        <w:t>(Muhammad Alwi et al., 2021)</w:t>
      </w:r>
      <w:r w:rsidRPr="007E5948">
        <w:rPr>
          <w:rFonts w:ascii="Times New Roman" w:hAnsi="Times New Roman" w:cs="Times New Roman"/>
          <w:i w:val="0"/>
          <w:sz w:val="24"/>
          <w:szCs w:val="24"/>
          <w:shd w:val="clear" w:color="auto" w:fill="FFFFFF"/>
        </w:rPr>
        <w:fldChar w:fldCharType="end"/>
      </w:r>
      <w:r w:rsidRPr="007E5948">
        <w:rPr>
          <w:rFonts w:ascii="Times New Roman" w:hAnsi="Times New Roman" w:cs="Times New Roman"/>
          <w:i w:val="0"/>
          <w:sz w:val="24"/>
          <w:szCs w:val="24"/>
          <w:shd w:val="clear" w:color="auto" w:fill="FFFFFF"/>
        </w:rPr>
        <w:t>. Adapun data penduduk miskin di Kabupaten Lombok Utara sebagai berikut:</w:t>
      </w:r>
    </w:p>
    <w:p w:rsidR="00F031FE" w:rsidRDefault="007E5948" w:rsidP="00F031FE">
      <w:pPr>
        <w:spacing w:after="0" w:line="240" w:lineRule="auto"/>
        <w:jc w:val="center"/>
        <w:rPr>
          <w:rFonts w:ascii="Times New Roman" w:hAnsi="Times New Roman" w:cs="Times New Roman"/>
          <w:b/>
          <w:i w:val="0"/>
          <w:sz w:val="24"/>
          <w:szCs w:val="24"/>
          <w:shd w:val="clear" w:color="auto" w:fill="FFFFFF"/>
        </w:rPr>
      </w:pPr>
      <w:proofErr w:type="gramStart"/>
      <w:r w:rsidRPr="007E5948">
        <w:rPr>
          <w:rFonts w:ascii="Times New Roman" w:hAnsi="Times New Roman" w:cs="Times New Roman"/>
          <w:b/>
          <w:i w:val="0"/>
          <w:sz w:val="24"/>
          <w:szCs w:val="24"/>
          <w:shd w:val="clear" w:color="auto" w:fill="FFFFFF"/>
        </w:rPr>
        <w:t>Tabel 1.</w:t>
      </w:r>
      <w:proofErr w:type="gramEnd"/>
      <w:r w:rsidRPr="007E5948">
        <w:rPr>
          <w:rFonts w:ascii="Times New Roman" w:hAnsi="Times New Roman" w:cs="Times New Roman"/>
          <w:b/>
          <w:i w:val="0"/>
          <w:sz w:val="24"/>
          <w:szCs w:val="24"/>
          <w:shd w:val="clear" w:color="auto" w:fill="FFFFFF"/>
        </w:rPr>
        <w:t xml:space="preserve"> </w:t>
      </w:r>
    </w:p>
    <w:p w:rsidR="007E5948" w:rsidRPr="00F031FE" w:rsidRDefault="007E5948" w:rsidP="00F031FE">
      <w:pPr>
        <w:spacing w:after="0" w:line="240" w:lineRule="auto"/>
        <w:jc w:val="center"/>
        <w:rPr>
          <w:rFonts w:ascii="Times New Roman" w:hAnsi="Times New Roman" w:cs="Times New Roman"/>
          <w:b/>
          <w:i w:val="0"/>
          <w:sz w:val="24"/>
          <w:szCs w:val="24"/>
          <w:shd w:val="clear" w:color="auto" w:fill="FFFFFF"/>
        </w:rPr>
      </w:pPr>
      <w:r w:rsidRPr="007E5948">
        <w:rPr>
          <w:rFonts w:ascii="Times New Roman" w:hAnsi="Times New Roman" w:cs="Times New Roman"/>
          <w:i w:val="0"/>
          <w:sz w:val="24"/>
          <w:szCs w:val="24"/>
          <w:shd w:val="clear" w:color="auto" w:fill="FFFFFF"/>
        </w:rPr>
        <w:t>Data Penduduk Miskin di Kabupaten Lombok Utara (KLU</w:t>
      </w:r>
      <w:proofErr w:type="gramStart"/>
      <w:r w:rsidRPr="007E5948">
        <w:rPr>
          <w:rFonts w:ascii="Times New Roman" w:hAnsi="Times New Roman" w:cs="Times New Roman"/>
          <w:i w:val="0"/>
          <w:sz w:val="24"/>
          <w:szCs w:val="24"/>
          <w:shd w:val="clear" w:color="auto" w:fill="FFFFFF"/>
        </w:rPr>
        <w:t>)Tahun</w:t>
      </w:r>
      <w:proofErr w:type="gramEnd"/>
      <w:r w:rsidRPr="007E5948">
        <w:rPr>
          <w:rFonts w:ascii="Times New Roman" w:hAnsi="Times New Roman" w:cs="Times New Roman"/>
          <w:i w:val="0"/>
          <w:sz w:val="24"/>
          <w:szCs w:val="24"/>
          <w:shd w:val="clear" w:color="auto" w:fill="FFFFFF"/>
        </w:rPr>
        <w:t xml:space="preserve"> 2018-2020</w:t>
      </w:r>
    </w:p>
    <w:tbl>
      <w:tblPr>
        <w:tblStyle w:val="LightGrid-Accent11"/>
        <w:tblW w:w="0" w:type="auto"/>
        <w:jc w:val="center"/>
        <w:tblLook w:val="04A0" w:firstRow="1" w:lastRow="0" w:firstColumn="1" w:lastColumn="0" w:noHBand="0" w:noVBand="1"/>
      </w:tblPr>
      <w:tblGrid>
        <w:gridCol w:w="1889"/>
        <w:gridCol w:w="899"/>
        <w:gridCol w:w="785"/>
        <w:gridCol w:w="1388"/>
      </w:tblGrid>
      <w:tr w:rsidR="007E5948" w:rsidRPr="007E5948" w:rsidTr="00934AB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9" w:type="dxa"/>
          </w:tcPr>
          <w:p w:rsidR="007E5948" w:rsidRPr="007E5948" w:rsidRDefault="007E5948" w:rsidP="007E5948">
            <w:pPr>
              <w:spacing w:after="0" w:line="240" w:lineRule="auto"/>
              <w:jc w:val="center"/>
              <w:rPr>
                <w:rFonts w:ascii="Times New Roman" w:hAnsi="Times New Roman" w:cs="Times New Roman"/>
                <w:b w:val="0"/>
                <w:i w:val="0"/>
                <w:sz w:val="24"/>
                <w:szCs w:val="24"/>
                <w:shd w:val="clear" w:color="auto" w:fill="FFFFFF"/>
              </w:rPr>
            </w:pPr>
            <w:r w:rsidRPr="007E5948">
              <w:rPr>
                <w:rFonts w:ascii="Times New Roman" w:hAnsi="Times New Roman" w:cs="Times New Roman"/>
                <w:i w:val="0"/>
                <w:sz w:val="24"/>
                <w:szCs w:val="24"/>
                <w:shd w:val="clear" w:color="auto" w:fill="FFFFFF"/>
              </w:rPr>
              <w:t xml:space="preserve">Wilayah </w:t>
            </w:r>
          </w:p>
        </w:tc>
        <w:tc>
          <w:tcPr>
            <w:tcW w:w="3072" w:type="dxa"/>
            <w:gridSpan w:val="3"/>
          </w:tcPr>
          <w:p w:rsidR="007E5948" w:rsidRPr="007E5948" w:rsidRDefault="007E5948" w:rsidP="007E59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val="0"/>
                <w:sz w:val="24"/>
                <w:szCs w:val="24"/>
                <w:shd w:val="clear" w:color="auto" w:fill="FFFFFF"/>
              </w:rPr>
            </w:pPr>
            <w:r w:rsidRPr="007E5948">
              <w:rPr>
                <w:rFonts w:ascii="Times New Roman" w:hAnsi="Times New Roman" w:cs="Times New Roman"/>
                <w:i w:val="0"/>
                <w:sz w:val="24"/>
                <w:szCs w:val="24"/>
                <w:shd w:val="clear" w:color="auto" w:fill="FFFFFF"/>
              </w:rPr>
              <w:t>Jumlah penduduk miskin (Ribu Jiwa)</w:t>
            </w:r>
          </w:p>
        </w:tc>
      </w:tr>
      <w:tr w:rsidR="007E5948" w:rsidRPr="007E5948" w:rsidTr="00934A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9" w:type="dxa"/>
            <w:vMerge w:val="restart"/>
          </w:tcPr>
          <w:p w:rsidR="007E5948" w:rsidRPr="007E5948" w:rsidRDefault="007E5948" w:rsidP="007E5948">
            <w:pPr>
              <w:spacing w:after="0" w:line="240" w:lineRule="auto"/>
              <w:jc w:val="center"/>
              <w:rPr>
                <w:rFonts w:ascii="Times New Roman" w:hAnsi="Times New Roman" w:cs="Times New Roman"/>
                <w:i w:val="0"/>
                <w:sz w:val="24"/>
                <w:szCs w:val="24"/>
                <w:shd w:val="clear" w:color="auto" w:fill="FFFFFF"/>
              </w:rPr>
            </w:pPr>
            <w:r w:rsidRPr="007E5948">
              <w:rPr>
                <w:rFonts w:ascii="Times New Roman" w:hAnsi="Times New Roman" w:cs="Times New Roman"/>
                <w:i w:val="0"/>
                <w:sz w:val="24"/>
                <w:szCs w:val="24"/>
                <w:shd w:val="clear" w:color="auto" w:fill="FFFFFF"/>
              </w:rPr>
              <w:t>Kabupaten Lombok Utara</w:t>
            </w:r>
          </w:p>
        </w:tc>
        <w:tc>
          <w:tcPr>
            <w:tcW w:w="899" w:type="dxa"/>
          </w:tcPr>
          <w:p w:rsidR="007E5948" w:rsidRPr="007E5948" w:rsidRDefault="007E5948" w:rsidP="007E59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sz w:val="24"/>
                <w:szCs w:val="24"/>
                <w:shd w:val="clear" w:color="auto" w:fill="FFFFFF"/>
              </w:rPr>
            </w:pPr>
            <w:r w:rsidRPr="007E5948">
              <w:rPr>
                <w:rFonts w:ascii="Times New Roman" w:hAnsi="Times New Roman" w:cs="Times New Roman"/>
                <w:b/>
                <w:i w:val="0"/>
                <w:sz w:val="24"/>
                <w:szCs w:val="24"/>
                <w:shd w:val="clear" w:color="auto" w:fill="FFFFFF"/>
              </w:rPr>
              <w:t>2018</w:t>
            </w:r>
          </w:p>
        </w:tc>
        <w:tc>
          <w:tcPr>
            <w:tcW w:w="785" w:type="dxa"/>
          </w:tcPr>
          <w:p w:rsidR="007E5948" w:rsidRPr="007E5948" w:rsidRDefault="007E5948" w:rsidP="007E59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sz w:val="24"/>
                <w:szCs w:val="24"/>
                <w:shd w:val="clear" w:color="auto" w:fill="FFFFFF"/>
              </w:rPr>
            </w:pPr>
            <w:r w:rsidRPr="007E5948">
              <w:rPr>
                <w:rFonts w:ascii="Times New Roman" w:hAnsi="Times New Roman" w:cs="Times New Roman"/>
                <w:b/>
                <w:i w:val="0"/>
                <w:sz w:val="24"/>
                <w:szCs w:val="24"/>
                <w:shd w:val="clear" w:color="auto" w:fill="FFFFFF"/>
              </w:rPr>
              <w:t>2019</w:t>
            </w:r>
          </w:p>
        </w:tc>
        <w:tc>
          <w:tcPr>
            <w:tcW w:w="1388" w:type="dxa"/>
          </w:tcPr>
          <w:p w:rsidR="007E5948" w:rsidRPr="007E5948" w:rsidRDefault="007E5948" w:rsidP="007E59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sz w:val="24"/>
                <w:szCs w:val="24"/>
                <w:shd w:val="clear" w:color="auto" w:fill="FFFFFF"/>
              </w:rPr>
            </w:pPr>
            <w:r w:rsidRPr="007E5948">
              <w:rPr>
                <w:rFonts w:ascii="Times New Roman" w:hAnsi="Times New Roman" w:cs="Times New Roman"/>
                <w:b/>
                <w:i w:val="0"/>
                <w:sz w:val="24"/>
                <w:szCs w:val="24"/>
                <w:shd w:val="clear" w:color="auto" w:fill="FFFFFF"/>
              </w:rPr>
              <w:t>2020</w:t>
            </w:r>
          </w:p>
        </w:tc>
      </w:tr>
      <w:tr w:rsidR="007E5948" w:rsidRPr="007E5948" w:rsidTr="00934AB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9" w:type="dxa"/>
            <w:vMerge/>
          </w:tcPr>
          <w:p w:rsidR="007E5948" w:rsidRPr="007E5948" w:rsidRDefault="007E5948" w:rsidP="007E5948">
            <w:pPr>
              <w:spacing w:after="0" w:line="240" w:lineRule="auto"/>
              <w:jc w:val="center"/>
              <w:rPr>
                <w:rFonts w:ascii="Times New Roman" w:hAnsi="Times New Roman" w:cs="Times New Roman"/>
                <w:b w:val="0"/>
                <w:i w:val="0"/>
                <w:sz w:val="24"/>
                <w:szCs w:val="24"/>
                <w:shd w:val="clear" w:color="auto" w:fill="FFFFFF"/>
              </w:rPr>
            </w:pPr>
          </w:p>
        </w:tc>
        <w:tc>
          <w:tcPr>
            <w:tcW w:w="899" w:type="dxa"/>
          </w:tcPr>
          <w:p w:rsidR="007E5948" w:rsidRPr="007E5948" w:rsidRDefault="007E5948" w:rsidP="007E594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val="0"/>
                <w:sz w:val="24"/>
                <w:szCs w:val="24"/>
                <w:shd w:val="clear" w:color="auto" w:fill="FFFFFF"/>
              </w:rPr>
            </w:pPr>
            <w:r w:rsidRPr="007E5948">
              <w:rPr>
                <w:rFonts w:ascii="Times New Roman" w:hAnsi="Times New Roman" w:cs="Times New Roman"/>
                <w:i w:val="0"/>
                <w:sz w:val="24"/>
                <w:szCs w:val="24"/>
                <w:shd w:val="clear" w:color="auto" w:fill="FFFFFF"/>
              </w:rPr>
              <w:t>62,86</w:t>
            </w:r>
          </w:p>
        </w:tc>
        <w:tc>
          <w:tcPr>
            <w:tcW w:w="785" w:type="dxa"/>
          </w:tcPr>
          <w:p w:rsidR="007E5948" w:rsidRPr="007E5948" w:rsidRDefault="007E5948" w:rsidP="007E594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val="0"/>
                <w:sz w:val="24"/>
                <w:szCs w:val="24"/>
                <w:shd w:val="clear" w:color="auto" w:fill="FFFFFF"/>
              </w:rPr>
            </w:pPr>
            <w:r w:rsidRPr="007E5948">
              <w:rPr>
                <w:rFonts w:ascii="Times New Roman" w:hAnsi="Times New Roman" w:cs="Times New Roman"/>
                <w:i w:val="0"/>
                <w:sz w:val="24"/>
                <w:szCs w:val="24"/>
                <w:shd w:val="clear" w:color="auto" w:fill="FFFFFF"/>
              </w:rPr>
              <w:t>63,84</w:t>
            </w:r>
          </w:p>
        </w:tc>
        <w:tc>
          <w:tcPr>
            <w:tcW w:w="1388" w:type="dxa"/>
          </w:tcPr>
          <w:p w:rsidR="007E5948" w:rsidRPr="007E5948" w:rsidRDefault="007E5948" w:rsidP="007E594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val="0"/>
                <w:sz w:val="24"/>
                <w:szCs w:val="24"/>
                <w:shd w:val="clear" w:color="auto" w:fill="FFFFFF"/>
              </w:rPr>
            </w:pPr>
            <w:r w:rsidRPr="007E5948">
              <w:rPr>
                <w:rFonts w:ascii="Times New Roman" w:hAnsi="Times New Roman" w:cs="Times New Roman"/>
                <w:i w:val="0"/>
                <w:sz w:val="24"/>
                <w:szCs w:val="24"/>
                <w:shd w:val="clear" w:color="auto" w:fill="FFFFFF"/>
              </w:rPr>
              <w:t>59,86</w:t>
            </w:r>
          </w:p>
        </w:tc>
      </w:tr>
    </w:tbl>
    <w:p w:rsidR="007E5948" w:rsidRPr="007E5948" w:rsidRDefault="007E5948" w:rsidP="007E5948">
      <w:pPr>
        <w:spacing w:after="0" w:line="240" w:lineRule="auto"/>
        <w:rPr>
          <w:rFonts w:ascii="Times New Roman" w:hAnsi="Times New Roman" w:cs="Times New Roman"/>
          <w:i w:val="0"/>
          <w:sz w:val="24"/>
          <w:szCs w:val="24"/>
          <w:shd w:val="clear" w:color="auto" w:fill="FFFFFF"/>
        </w:rPr>
      </w:pPr>
      <w:r w:rsidRPr="007E5948">
        <w:rPr>
          <w:rFonts w:ascii="Times New Roman" w:hAnsi="Times New Roman" w:cs="Times New Roman"/>
          <w:b/>
          <w:i w:val="0"/>
          <w:sz w:val="24"/>
          <w:szCs w:val="24"/>
          <w:shd w:val="clear" w:color="auto" w:fill="FFFFFF"/>
        </w:rPr>
        <w:t>Sumber:</w:t>
      </w:r>
      <w:r w:rsidRPr="007E5948">
        <w:rPr>
          <w:rFonts w:ascii="Times New Roman" w:hAnsi="Times New Roman" w:cs="Times New Roman"/>
          <w:i w:val="0"/>
          <w:sz w:val="24"/>
          <w:szCs w:val="24"/>
          <w:shd w:val="clear" w:color="auto" w:fill="FFFFFF"/>
        </w:rPr>
        <w:t xml:space="preserve"> </w:t>
      </w:r>
      <w:r w:rsidRPr="007E5948">
        <w:rPr>
          <w:rFonts w:ascii="Times New Roman" w:hAnsi="Times New Roman" w:cs="Times New Roman"/>
          <w:i w:val="0"/>
          <w:sz w:val="24"/>
          <w:szCs w:val="24"/>
          <w:shd w:val="clear" w:color="auto" w:fill="FFFFFF"/>
        </w:rPr>
        <w:fldChar w:fldCharType="begin" w:fldLock="1"/>
      </w:r>
      <w:r w:rsidRPr="007E5948">
        <w:rPr>
          <w:rFonts w:ascii="Times New Roman" w:hAnsi="Times New Roman" w:cs="Times New Roman"/>
          <w:i w:val="0"/>
          <w:sz w:val="24"/>
          <w:szCs w:val="24"/>
          <w:shd w:val="clear" w:color="auto" w:fill="FFFFFF"/>
        </w:rPr>
        <w:instrText>ADDIN CSL_CITATION {"citationItems":[{"id":"ITEM-1","itemData":{"abstract":"BPS,2020","author":[{"dropping-particle":"","family":"Lombokutarakab.bps.go.id","given":"","non-dropping-particle":"","parse-names":false,"suffix":""}],"container-title":"Statistik kabupaten Lombok Timur","id":"ITEM-1","issue":"100","issued":{"date-parts":[["2021"]]},"page":"65","title":"Badan Pusat Statistik Kabupaten Lombok Timur","type":"article"},"uris":["http://www.mendeley.com/documents/?uuid=106b6520-c1ae-44a8-95c0-a97e7801c3ab"]}],"mendeley":{"formattedCitation":"(Lombokutarakab.bps.go.id, 2021)","plainTextFormattedCitation":"(Lombokutarakab.bps.go.id, 2021)","previouslyFormattedCitation":"(Lombokutarakab.bps.go.id, 2021)"},"properties":{"noteIndex":0},"schema":"https://github.com/citation-style-language/schema/raw/master/csl-citation.json"}</w:instrText>
      </w:r>
      <w:r w:rsidRPr="007E5948">
        <w:rPr>
          <w:rFonts w:ascii="Times New Roman" w:hAnsi="Times New Roman" w:cs="Times New Roman"/>
          <w:i w:val="0"/>
          <w:sz w:val="24"/>
          <w:szCs w:val="24"/>
          <w:shd w:val="clear" w:color="auto" w:fill="FFFFFF"/>
        </w:rPr>
        <w:fldChar w:fldCharType="separate"/>
      </w:r>
      <w:r w:rsidRPr="007E5948">
        <w:rPr>
          <w:rFonts w:ascii="Times New Roman" w:hAnsi="Times New Roman" w:cs="Times New Roman"/>
          <w:i w:val="0"/>
          <w:noProof/>
          <w:sz w:val="24"/>
          <w:szCs w:val="24"/>
          <w:shd w:val="clear" w:color="auto" w:fill="FFFFFF"/>
        </w:rPr>
        <w:t>(Lombokutarakab.bps.go.id, 2021)</w:t>
      </w:r>
      <w:r w:rsidRPr="007E5948">
        <w:rPr>
          <w:rFonts w:ascii="Times New Roman" w:hAnsi="Times New Roman" w:cs="Times New Roman"/>
          <w:i w:val="0"/>
          <w:sz w:val="24"/>
          <w:szCs w:val="24"/>
          <w:shd w:val="clear" w:color="auto" w:fill="FFFFFF"/>
        </w:rPr>
        <w:fldChar w:fldCharType="end"/>
      </w:r>
      <w:r w:rsidRPr="007E5948">
        <w:rPr>
          <w:rFonts w:ascii="Times New Roman" w:hAnsi="Times New Roman" w:cs="Times New Roman"/>
          <w:i w:val="0"/>
          <w:sz w:val="24"/>
          <w:szCs w:val="24"/>
          <w:shd w:val="clear" w:color="auto" w:fill="FFFFFF"/>
        </w:rPr>
        <w:t>, diolah 2022</w:t>
      </w:r>
    </w:p>
    <w:p w:rsidR="007E5948" w:rsidRPr="007E5948" w:rsidRDefault="007E5948" w:rsidP="007E5948">
      <w:pPr>
        <w:spacing w:after="0" w:line="240" w:lineRule="auto"/>
        <w:ind w:firstLine="709"/>
        <w:jc w:val="both"/>
        <w:rPr>
          <w:rFonts w:ascii="Times New Roman" w:hAnsi="Times New Roman" w:cs="Times New Roman"/>
          <w:i w:val="0"/>
          <w:sz w:val="24"/>
          <w:szCs w:val="24"/>
          <w:shd w:val="clear" w:color="auto" w:fill="FFFFFF"/>
        </w:rPr>
      </w:pPr>
      <w:r w:rsidRPr="007E5948">
        <w:rPr>
          <w:rFonts w:ascii="Times New Roman" w:hAnsi="Times New Roman" w:cs="Times New Roman"/>
          <w:i w:val="0"/>
          <w:sz w:val="24"/>
          <w:szCs w:val="24"/>
          <w:shd w:val="clear" w:color="auto" w:fill="FFFFFF"/>
        </w:rPr>
        <w:t xml:space="preserve">Kemiskinan di Kabupaten Lombok </w:t>
      </w:r>
      <w:proofErr w:type="gramStart"/>
      <w:r w:rsidRPr="007E5948">
        <w:rPr>
          <w:rFonts w:ascii="Times New Roman" w:hAnsi="Times New Roman" w:cs="Times New Roman"/>
          <w:i w:val="0"/>
          <w:sz w:val="24"/>
          <w:szCs w:val="24"/>
          <w:shd w:val="clear" w:color="auto" w:fill="FFFFFF"/>
        </w:rPr>
        <w:t>Utara  (</w:t>
      </w:r>
      <w:proofErr w:type="gramEnd"/>
      <w:r w:rsidRPr="007E5948">
        <w:rPr>
          <w:rFonts w:ascii="Times New Roman" w:hAnsi="Times New Roman" w:cs="Times New Roman"/>
          <w:i w:val="0"/>
          <w:sz w:val="24"/>
          <w:szCs w:val="24"/>
          <w:shd w:val="clear" w:color="auto" w:fill="FFFFFF"/>
        </w:rPr>
        <w:t xml:space="preserve">KLU) pada Tahun 2020 mengalami penurunan, angka kemiskinan tersebut masih tergolong tinggi. </w:t>
      </w:r>
      <w:proofErr w:type="gramStart"/>
      <w:r w:rsidRPr="007E5948">
        <w:rPr>
          <w:rFonts w:ascii="Times New Roman" w:hAnsi="Times New Roman" w:cs="Times New Roman"/>
          <w:i w:val="0"/>
          <w:sz w:val="24"/>
          <w:szCs w:val="24"/>
          <w:shd w:val="clear" w:color="auto" w:fill="FFFFFF"/>
        </w:rPr>
        <w:t>Salah satu langkah terbaik adalah dengan pengembangan UMKM</w:t>
      </w:r>
      <w:r w:rsidRPr="007E5948">
        <w:rPr>
          <w:rFonts w:ascii="Times New Roman" w:hAnsi="Times New Roman" w:cs="Times New Roman"/>
          <w:i w:val="0"/>
          <w:noProof/>
          <w:sz w:val="24"/>
          <w:szCs w:val="24"/>
          <w:lang w:val="en-ID"/>
        </w:rPr>
        <w:t>.</w:t>
      </w:r>
      <w:proofErr w:type="gramEnd"/>
      <w:r w:rsidRPr="007E5948">
        <w:rPr>
          <w:rFonts w:ascii="Times New Roman" w:hAnsi="Times New Roman" w:cs="Times New Roman"/>
          <w:i w:val="0"/>
          <w:noProof/>
          <w:sz w:val="24"/>
          <w:szCs w:val="24"/>
          <w:lang w:val="en-ID"/>
        </w:rPr>
        <w:t xml:space="preserve"> </w:t>
      </w:r>
      <w:r w:rsidRPr="007E5948">
        <w:rPr>
          <w:rFonts w:ascii="Times New Roman" w:hAnsi="Times New Roman" w:cs="Times New Roman"/>
          <w:i w:val="0"/>
          <w:sz w:val="24"/>
          <w:szCs w:val="24"/>
          <w:shd w:val="clear" w:color="auto" w:fill="FFFFFF"/>
        </w:rPr>
        <w:t xml:space="preserve">Kabupaten Lombok Utara (KLU) adalah daerah yang dikelilingi oleh pegunungan, pantai maupun sawah yang memiliki Sumber Daya Alam (SDA) yang melimpah yang dapat menjadi sumber kehidupan maupun sumber penghasilan bagi masyarakat sekitar </w:t>
      </w:r>
      <w:r w:rsidRPr="007E5948">
        <w:rPr>
          <w:rFonts w:ascii="Times New Roman" w:hAnsi="Times New Roman" w:cs="Times New Roman"/>
          <w:i w:val="0"/>
          <w:sz w:val="24"/>
          <w:szCs w:val="24"/>
          <w:shd w:val="clear" w:color="auto" w:fill="FFFFFF"/>
        </w:rPr>
        <w:fldChar w:fldCharType="begin" w:fldLock="1"/>
      </w:r>
      <w:r w:rsidRPr="007E5948">
        <w:rPr>
          <w:rFonts w:ascii="Times New Roman" w:hAnsi="Times New Roman" w:cs="Times New Roman"/>
          <w:i w:val="0"/>
          <w:sz w:val="24"/>
          <w:szCs w:val="24"/>
          <w:shd w:val="clear" w:color="auto" w:fill="FFFFFF"/>
        </w:rPr>
        <w:instrText>ADDIN CSL_CITATION {"citationItems":[{"id":"ITEM-1","itemData":{"DOI":"10.14710/tataloka.21.3.381-389","ISSN":"0852-7458","abstract":"Poverty is one of the indicator of development performance, in terms of community welfare. Cause of  poverty due to uneven distribution of income  and inequality of development. Village funding programs for each village provide positive implications for community welfare. This study aims to see the relationship of village funds to poverty in North Lombok Regency. The method used is geographically weighted regression (GWR). Village funds can reduce poverty in each village in North Lombok Regency, but it does not have a significant effect in reducing poverty because the resulting model is still influenced by other variables outside the model. The variable coefficient of the number of bachelor and paddy fields in each village can reduce poverty and some can increase poverty. So there is a need for policy variation to reduce poverty in each village.","author":[{"dropping-particle":"","family":"Artino","given":"Adi","non-dropping-particle":"","parse-names":false,"suffix":""},{"dropping-particle":"","family":"Juanda","given":"Bambang","non-dropping-particle":"","parse-names":false,"suffix":""},{"dropping-particle":"","family":"Mulatsih","given":"Sri","non-dropping-particle":"","parse-names":false,"suffix":""}],"container-title":"TATALOKA","id":"ITEM-1","issue":"3","issued":{"date-parts":[["2019"]]},"title":"KETERKAITAN DANA DESA TERHADAP KEMISKINAN DI KABUPATEN LOMBOK UTARA","type":"article-journal","volume":"21"},"uris":["http://www.mendeley.com/documents/?uuid=e8c454f6-2d9c-3096-98e6-be3f5cba2070"]}],"mendeley":{"formattedCitation":"(Artino et al., 2019)","plainTextFormattedCitation":"(Artino et al., 2019)","previouslyFormattedCitation":"(Artino et al., 2019)"},"properties":{"noteIndex":0},"schema":"https://github.com/citation-style-language/schema/raw/master/csl-citation.json"}</w:instrText>
      </w:r>
      <w:r w:rsidRPr="007E5948">
        <w:rPr>
          <w:rFonts w:ascii="Times New Roman" w:hAnsi="Times New Roman" w:cs="Times New Roman"/>
          <w:i w:val="0"/>
          <w:sz w:val="24"/>
          <w:szCs w:val="24"/>
          <w:shd w:val="clear" w:color="auto" w:fill="FFFFFF"/>
        </w:rPr>
        <w:fldChar w:fldCharType="separate"/>
      </w:r>
      <w:r w:rsidRPr="007E5948">
        <w:rPr>
          <w:rFonts w:ascii="Times New Roman" w:hAnsi="Times New Roman" w:cs="Times New Roman"/>
          <w:i w:val="0"/>
          <w:noProof/>
          <w:sz w:val="24"/>
          <w:szCs w:val="24"/>
          <w:shd w:val="clear" w:color="auto" w:fill="FFFFFF"/>
        </w:rPr>
        <w:t>(Artino et al., 2019)</w:t>
      </w:r>
      <w:r w:rsidRPr="007E5948">
        <w:rPr>
          <w:rFonts w:ascii="Times New Roman" w:hAnsi="Times New Roman" w:cs="Times New Roman"/>
          <w:i w:val="0"/>
          <w:sz w:val="24"/>
          <w:szCs w:val="24"/>
          <w:shd w:val="clear" w:color="auto" w:fill="FFFFFF"/>
        </w:rPr>
        <w:fldChar w:fldCharType="end"/>
      </w:r>
      <w:r w:rsidRPr="007E5948">
        <w:rPr>
          <w:rFonts w:ascii="Times New Roman" w:hAnsi="Times New Roman" w:cs="Times New Roman"/>
          <w:i w:val="0"/>
          <w:sz w:val="24"/>
          <w:szCs w:val="24"/>
          <w:shd w:val="clear" w:color="auto" w:fill="FFFFFF"/>
        </w:rPr>
        <w:t xml:space="preserve">. </w:t>
      </w:r>
    </w:p>
    <w:p w:rsidR="00BE15AD" w:rsidRPr="00F031FE" w:rsidRDefault="007E5948" w:rsidP="00F031FE">
      <w:pPr>
        <w:spacing w:after="0" w:line="240" w:lineRule="auto"/>
        <w:ind w:firstLine="709"/>
        <w:jc w:val="both"/>
        <w:rPr>
          <w:rFonts w:ascii="Times New Roman" w:hAnsi="Times New Roman" w:cs="Times New Roman"/>
          <w:i w:val="0"/>
          <w:sz w:val="24"/>
          <w:szCs w:val="24"/>
          <w:shd w:val="clear" w:color="auto" w:fill="FFFFFF"/>
        </w:rPr>
      </w:pPr>
      <w:r w:rsidRPr="007E5948">
        <w:rPr>
          <w:rFonts w:ascii="Times New Roman" w:hAnsi="Times New Roman" w:cs="Times New Roman"/>
          <w:i w:val="0"/>
          <w:sz w:val="24"/>
          <w:szCs w:val="24"/>
          <w:shd w:val="clear" w:color="auto" w:fill="FFFFFF"/>
        </w:rPr>
        <w:t xml:space="preserve">Desa Rempek Darussalam sebagai Desa yang kaya akan Sumber Daya Alam memiliki masyarakat yang notabene masyarakatnya bekerja sebagai petani dan salah satu pemanfaatan Sumber Daya Alam (SDA) yang terkenal di Desa Rempek Darussalam adalah pengelolaan biji kopi sebagai produk kopi yang memiliki nilai jual yang tinggi. </w:t>
      </w:r>
      <w:proofErr w:type="gramStart"/>
      <w:r w:rsidRPr="007E5948">
        <w:rPr>
          <w:rFonts w:ascii="Times New Roman" w:hAnsi="Times New Roman" w:cs="Times New Roman"/>
          <w:i w:val="0"/>
          <w:sz w:val="24"/>
          <w:szCs w:val="24"/>
          <w:shd w:val="clear" w:color="auto" w:fill="FFFFFF"/>
        </w:rPr>
        <w:t>mengembangkan</w:t>
      </w:r>
      <w:proofErr w:type="gramEnd"/>
      <w:r w:rsidRPr="007E5948">
        <w:rPr>
          <w:rFonts w:ascii="Times New Roman" w:hAnsi="Times New Roman" w:cs="Times New Roman"/>
          <w:i w:val="0"/>
          <w:sz w:val="24"/>
          <w:szCs w:val="24"/>
          <w:shd w:val="clear" w:color="auto" w:fill="FFFFFF"/>
        </w:rPr>
        <w:t xml:space="preserve"> UMKM khusunya Desa Rempek Darussalam sangatlah penting. Oleh karena itu, konsep Quadruple Helix mempunyai sinergi yang ideal dengan peran sesuai dengan tupoksi masing-masing </w:t>
      </w:r>
      <w:r w:rsidRPr="007E5948">
        <w:rPr>
          <w:rFonts w:ascii="Times New Roman" w:hAnsi="Times New Roman" w:cs="Times New Roman"/>
          <w:i w:val="0"/>
          <w:sz w:val="24"/>
          <w:szCs w:val="24"/>
          <w:shd w:val="clear" w:color="auto" w:fill="FFFFFF"/>
        </w:rPr>
        <w:fldChar w:fldCharType="begin" w:fldLock="1"/>
      </w:r>
      <w:r w:rsidRPr="007E5948">
        <w:rPr>
          <w:rFonts w:ascii="Times New Roman" w:hAnsi="Times New Roman" w:cs="Times New Roman"/>
          <w:i w:val="0"/>
          <w:sz w:val="24"/>
          <w:szCs w:val="24"/>
          <w:shd w:val="clear" w:color="auto" w:fill="FFFFFF"/>
        </w:rPr>
        <w:instrText>ADDIN CSL_CITATION {"citationItems":[{"id":"ITEM-1","itemData":{"abstract":"The study in this study wanted to know about the leadership role of the Quadruple Helix in COVID-19 non-natural Disaster Management in Mataram City, West Nusa Tenggara Province. Quadruple Helix leadership is a form of leader capacity who is an actor who has successfully collaborated in disaster response. The Quadruple Helix leadership model in the Unitary State of Regional Autonomy can be implemented with the Government acting as a regulator and implementing socialization then Academics are tasked with making research and issuing their latest innovation products while Business or Private plays a role as fund support and the Community participates in supporting policies. The form of active collaboration between the Government, the private sector universities and the community is the basis of the COVID-19 non-natural disaster management system as an effort to handle and mitigate. The method used in this study is qualitative research with interview data collection techniques to related stakeholders. The results in this study were the management of non-natural COVID-19 disasters in Mataram City using the Quadruple Helix model running well. The cooperation of the four (Government Academics Business/Private and Community) was able to suppress the spread of COVID-19 in Mataram City. Collaboration from all existing Helix is ​​needed to continue to encourage the birth of innovations in the field of knowledge formulation of ideal and targeted policies support for assistance and donations in the form of logistics and medical devices and mutual understanding from the community that is able to have a positive impact in suppressing the spread of COVID -19 in Mataram City.","author":[{"dropping-particle":"","family":"Pratama Inka","given":"Nusamuda Hadi Ayatullah Zitri Ilham","non-dropping-particle":"","parse-names":false,"suffix":""}],"container-title":"Jurnal Ilmiah Tata Sejuta STIA Mataram","id":"ITEM-1","issue":"2","issued":{"date-parts":[["2021"]]},"title":"Manajemen bencana non alam COVID-19 dilihat dari kepemimpinan quadruple helix di Kota Mataram","type":"article-journal","volume":"7"},"uris":["http://www.mendeley.com/documents/?uuid=4fb31086-8fae-3556-93fc-8b7efbee98f8"]}],"mendeley":{"formattedCitation":"(Pratama Inka, 2021)","plainTextFormattedCitation":"(Pratama Inka, 2021)","previouslyFormattedCitation":"(Pratama Inka, 2021)"},"properties":{"noteIndex":0},"schema":"https://github.com/citation-style-language/schema/raw/master/csl-citation.json"}</w:instrText>
      </w:r>
      <w:r w:rsidRPr="007E5948">
        <w:rPr>
          <w:rFonts w:ascii="Times New Roman" w:hAnsi="Times New Roman" w:cs="Times New Roman"/>
          <w:i w:val="0"/>
          <w:sz w:val="24"/>
          <w:szCs w:val="24"/>
          <w:shd w:val="clear" w:color="auto" w:fill="FFFFFF"/>
        </w:rPr>
        <w:fldChar w:fldCharType="separate"/>
      </w:r>
      <w:r w:rsidRPr="007E5948">
        <w:rPr>
          <w:rFonts w:ascii="Times New Roman" w:hAnsi="Times New Roman" w:cs="Times New Roman"/>
          <w:i w:val="0"/>
          <w:noProof/>
          <w:sz w:val="24"/>
          <w:szCs w:val="24"/>
          <w:shd w:val="clear" w:color="auto" w:fill="FFFFFF"/>
        </w:rPr>
        <w:t>(Pratama Inka, 2021)</w:t>
      </w:r>
      <w:r w:rsidRPr="007E5948">
        <w:rPr>
          <w:rFonts w:ascii="Times New Roman" w:hAnsi="Times New Roman" w:cs="Times New Roman"/>
          <w:i w:val="0"/>
          <w:sz w:val="24"/>
          <w:szCs w:val="24"/>
          <w:shd w:val="clear" w:color="auto" w:fill="FFFFFF"/>
        </w:rPr>
        <w:fldChar w:fldCharType="end"/>
      </w:r>
      <w:r w:rsidRPr="007E5948">
        <w:rPr>
          <w:rFonts w:ascii="Times New Roman" w:hAnsi="Times New Roman" w:cs="Times New Roman"/>
          <w:i w:val="0"/>
          <w:sz w:val="24"/>
          <w:szCs w:val="24"/>
          <w:shd w:val="clear" w:color="auto" w:fill="FFFFFF"/>
        </w:rPr>
        <w:t>.</w:t>
      </w:r>
    </w:p>
    <w:p w:rsidR="00BE15AD" w:rsidRPr="00FD5BDB" w:rsidRDefault="00BE15AD" w:rsidP="007E5948">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METODE</w:t>
      </w:r>
    </w:p>
    <w:p w:rsidR="007E5948" w:rsidRPr="007E5948" w:rsidRDefault="007E5948" w:rsidP="007E5948">
      <w:pPr>
        <w:spacing w:after="0" w:line="240" w:lineRule="auto"/>
        <w:ind w:firstLine="709"/>
        <w:jc w:val="both"/>
        <w:rPr>
          <w:rFonts w:ascii="Times New Roman" w:hAnsi="Times New Roman" w:cs="Times New Roman"/>
          <w:i w:val="0"/>
          <w:sz w:val="24"/>
        </w:rPr>
      </w:pPr>
      <w:proofErr w:type="gramStart"/>
      <w:r w:rsidRPr="007E5948">
        <w:rPr>
          <w:rFonts w:ascii="Times New Roman" w:hAnsi="Times New Roman" w:cs="Times New Roman"/>
          <w:i w:val="0"/>
          <w:noProof/>
          <w:sz w:val="24"/>
          <w:szCs w:val="24"/>
        </w:rPr>
        <w:t>Metode</w:t>
      </w:r>
      <w:r w:rsidRPr="007E5948">
        <w:rPr>
          <w:rFonts w:ascii="Times New Roman" w:hAnsi="Times New Roman" w:cs="Times New Roman"/>
          <w:i w:val="0"/>
          <w:sz w:val="24"/>
          <w:szCs w:val="24"/>
          <w:shd w:val="clear" w:color="auto" w:fill="FFFFFF"/>
        </w:rPr>
        <w:t xml:space="preserve"> penelitian yang digunakan dalam penelitian ini adalah jenis penelitian Kualitatif dimana jenis penelitian yang temuan-temuannya tidak diperoleh melalui tahapan hitungan.</w:t>
      </w:r>
      <w:proofErr w:type="gramEnd"/>
      <w:r w:rsidRPr="007E5948">
        <w:rPr>
          <w:rFonts w:ascii="Times New Roman" w:hAnsi="Times New Roman" w:cs="Times New Roman"/>
          <w:i w:val="0"/>
          <w:sz w:val="24"/>
          <w:szCs w:val="24"/>
          <w:shd w:val="clear" w:color="auto" w:fill="FFFFFF"/>
        </w:rPr>
        <w:t xml:space="preserve"> </w:t>
      </w:r>
      <w:r w:rsidRPr="007E5948">
        <w:rPr>
          <w:rFonts w:ascii="Times New Roman" w:hAnsi="Times New Roman" w:cs="Times New Roman"/>
          <w:i w:val="0"/>
          <w:sz w:val="24"/>
        </w:rPr>
        <w:t xml:space="preserve">Metodologi kualitatif menurut Lexy j. Meleong (2014) dalam </w:t>
      </w:r>
      <w:r w:rsidRPr="007E5948">
        <w:rPr>
          <w:rFonts w:ascii="Times New Roman" w:hAnsi="Times New Roman" w:cs="Times New Roman"/>
          <w:i w:val="0"/>
          <w:sz w:val="24"/>
        </w:rPr>
        <w:fldChar w:fldCharType="begin" w:fldLock="1"/>
      </w:r>
      <w:r w:rsidRPr="007E5948">
        <w:rPr>
          <w:rFonts w:ascii="Times New Roman" w:hAnsi="Times New Roman" w:cs="Times New Roman"/>
          <w:i w:val="0"/>
          <w:sz w:val="24"/>
        </w:rPr>
        <w:instrText>ADDIN CSL_CITATION {"citationItems":[{"id":"ITEM-1","itemData":{"author":[{"dropping-particle":"","family":"Sidik","given":"Muhamad Fajar","non-dropping-particle":"","parse-names":false,"suffix":""},{"dropping-particle":"","family":"Khoiruddin","given":"M. Arif","non-dropping-particle":"","parse-names":false,"suffix":""}],"id":"ITEM-1","issue":"1","issued":{"date-parts":[["2022"]]},"page":"293-302","title":"Pendidikan Karakter Berbasis Pesantren dalam Pembelajaran Pendidikan Agama Islam di SMK Al-Mahrusiyah Muhamad Fajar Sidik 1 , M. Arif Khoiruddin 2 1,2","type":"article-journal","volume":"1"},"uris":["http://www.mendeley.com/documents/?uuid=4a1bc193-85cd-4ee4-b244-8d46793499c6"]}],"mendeley":{"formattedCitation":"(Sidik &amp; Khoiruddin, 2022)","plainTextFormattedCitation":"(Sidik &amp; Khoiruddin, 2022)","previouslyFormattedCitation":"(Sidik &amp; Khoiruddin, 2022)"},"properties":{"noteIndex":0},"schema":"https://github.com/citation-style-language/schema/raw/master/csl-citation.json"}</w:instrText>
      </w:r>
      <w:r w:rsidRPr="007E5948">
        <w:rPr>
          <w:rFonts w:ascii="Times New Roman" w:hAnsi="Times New Roman" w:cs="Times New Roman"/>
          <w:i w:val="0"/>
          <w:sz w:val="24"/>
        </w:rPr>
        <w:fldChar w:fldCharType="separate"/>
      </w:r>
      <w:r w:rsidRPr="007E5948">
        <w:rPr>
          <w:rFonts w:ascii="Times New Roman" w:hAnsi="Times New Roman" w:cs="Times New Roman"/>
          <w:i w:val="0"/>
          <w:noProof/>
          <w:sz w:val="24"/>
        </w:rPr>
        <w:t>(Sidik &amp; Khoiruddin, 2022)</w:t>
      </w:r>
      <w:r w:rsidRPr="007E5948">
        <w:rPr>
          <w:rFonts w:ascii="Times New Roman" w:hAnsi="Times New Roman" w:cs="Times New Roman"/>
          <w:i w:val="0"/>
          <w:sz w:val="24"/>
        </w:rPr>
        <w:fldChar w:fldCharType="end"/>
      </w:r>
      <w:r w:rsidRPr="007E5948">
        <w:rPr>
          <w:rFonts w:ascii="Times New Roman" w:hAnsi="Times New Roman" w:cs="Times New Roman"/>
          <w:i w:val="0"/>
          <w:sz w:val="24"/>
        </w:rPr>
        <w:t xml:space="preserve"> yaitu sebagai proses dalam melakukan penelitian dan memperoleh ataupun menghasilkan data yang sifatnya deskriftif seperti kata-kata lisan atau tertulis dari perilaku maupun orang-orang yang bisa diamati. Menurut Sugiyono (2005) dalam </w:t>
      </w:r>
      <w:r w:rsidRPr="007E5948">
        <w:rPr>
          <w:rFonts w:ascii="Times New Roman" w:hAnsi="Times New Roman" w:cs="Times New Roman"/>
          <w:i w:val="0"/>
          <w:sz w:val="24"/>
        </w:rPr>
        <w:fldChar w:fldCharType="begin" w:fldLock="1"/>
      </w:r>
      <w:r w:rsidRPr="007E5948">
        <w:rPr>
          <w:rFonts w:ascii="Times New Roman" w:hAnsi="Times New Roman" w:cs="Times New Roman"/>
          <w:i w:val="0"/>
          <w:sz w:val="24"/>
        </w:rPr>
        <w:instrText>ADDIN CSL_CITATION {"citationItems":[{"id":"ITEM-1","itemData":{"abstract":"Buku ini membahas tentang paradigma dan prinsip-prinsip implementasinya dalam penelitian, studi kasus, dan grounded approach. Paradigma merupakan perspektif penelitian, yang digunakan peneliti untuk bagaimana melihat realita, bagaimana mempelajari fenomena, serta bagaimana menginterprestasikan temuan. Salah satu jenis penelitian kualitatif adalah studi kasus. Penelitian studi kasus memusatkan diri secara intensif mengenai suatu objek tertentu. Grounded theory approuch adalah metode penelitian kualitatif secara prosedur sistematis. Selain itu, penelitian kualitatif memposisikan manusia sebagai instrument utama penelitian.","author":[{"dropping-particle":"","family":"Gunawan","given":"Imam","non-dropping-particle":"","parse-names":false,"suffix":""}],"container-title":"Jakarta: pt Bumi Aksara","id":"ITEM-1","issued":{"date-parts":[["2013"]]},"title":"Metode penelitian kualitatif.teori dan praktik","type":"article-journal"},"uris":["http://www.mendeley.com/documents/?uuid=72fbd84c-7d5c-3e44-b85f-1b30be80ef83"]}],"mendeley":{"formattedCitation":"(Gunawan, 2013)","manualFormatting":"(Gunawan, 2013:81)","plainTextFormattedCitation":"(Gunawan, 2013)","previouslyFormattedCitation":"(Gunawan, 2013)"},"properties":{"noteIndex":0},"schema":"https://github.com/citation-style-language/schema/raw/master/csl-citation.json"}</w:instrText>
      </w:r>
      <w:r w:rsidRPr="007E5948">
        <w:rPr>
          <w:rFonts w:ascii="Times New Roman" w:hAnsi="Times New Roman" w:cs="Times New Roman"/>
          <w:i w:val="0"/>
          <w:sz w:val="24"/>
        </w:rPr>
        <w:fldChar w:fldCharType="separate"/>
      </w:r>
      <w:r w:rsidRPr="007E5948">
        <w:rPr>
          <w:rFonts w:ascii="Times New Roman" w:hAnsi="Times New Roman" w:cs="Times New Roman"/>
          <w:i w:val="0"/>
          <w:noProof/>
          <w:sz w:val="24"/>
        </w:rPr>
        <w:t>(Gunawan, 2013:81)</w:t>
      </w:r>
      <w:r w:rsidRPr="007E5948">
        <w:rPr>
          <w:rFonts w:ascii="Times New Roman" w:hAnsi="Times New Roman" w:cs="Times New Roman"/>
          <w:i w:val="0"/>
          <w:sz w:val="24"/>
        </w:rPr>
        <w:fldChar w:fldCharType="end"/>
      </w:r>
      <w:r w:rsidRPr="007E5948">
        <w:rPr>
          <w:rFonts w:ascii="Times New Roman" w:hAnsi="Times New Roman" w:cs="Times New Roman"/>
          <w:i w:val="0"/>
          <w:sz w:val="24"/>
        </w:rPr>
        <w:t xml:space="preserve"> </w:t>
      </w:r>
    </w:p>
    <w:p w:rsidR="007E5948" w:rsidRDefault="007E5948" w:rsidP="007E5948">
      <w:pPr>
        <w:spacing w:after="0" w:line="240" w:lineRule="auto"/>
        <w:ind w:firstLine="709"/>
        <w:jc w:val="both"/>
        <w:rPr>
          <w:rFonts w:ascii="Times New Roman" w:eastAsia="Times New Roman" w:hAnsi="Times New Roman" w:cs="Times New Roman"/>
          <w:i w:val="0"/>
          <w:sz w:val="24"/>
          <w:szCs w:val="24"/>
        </w:rPr>
      </w:pPr>
      <w:r w:rsidRPr="007E5948">
        <w:rPr>
          <w:rFonts w:ascii="Times New Roman" w:hAnsi="Times New Roman" w:cs="Times New Roman"/>
          <w:i w:val="0"/>
          <w:sz w:val="24"/>
        </w:rPr>
        <w:t>Penelitian kualitatif memiliki masalah yang sifatnya tentatif (bisa berubah), sementara, dan berganti atau berkembang pada saat peneliti berada di lokasi, d</w:t>
      </w:r>
      <w:r w:rsidRPr="007E5948">
        <w:rPr>
          <w:rFonts w:ascii="Times New Roman" w:eastAsia="Times New Roman" w:hAnsi="Times New Roman" w:cs="Times New Roman"/>
          <w:i w:val="0"/>
          <w:sz w:val="24"/>
          <w:szCs w:val="24"/>
        </w:rPr>
        <w:t xml:space="preserve">alam penelitian kualitatif ini bukan berarti tidak bisa menggunakan data-data berupa angka, tetapi peneliti lebih </w:t>
      </w:r>
      <w:r w:rsidRPr="007E5948">
        <w:rPr>
          <w:rFonts w:ascii="Times New Roman" w:eastAsia="Times New Roman" w:hAnsi="Times New Roman" w:cs="Times New Roman"/>
          <w:i w:val="0"/>
          <w:sz w:val="24"/>
          <w:szCs w:val="24"/>
        </w:rPr>
        <w:lastRenderedPageBreak/>
        <w:t>ditekankan kearah berpikir yang lebih formal terutama dalam menjawab berbagai perosalan maupun permasalahan yang dihadapi.</w:t>
      </w:r>
      <w:r>
        <w:rPr>
          <w:rFonts w:ascii="Times New Roman" w:eastAsia="Times New Roman" w:hAnsi="Times New Roman" w:cs="Times New Roman"/>
          <w:i w:val="0"/>
          <w:sz w:val="24"/>
          <w:szCs w:val="24"/>
        </w:rPr>
        <w:t xml:space="preserve"> </w:t>
      </w:r>
    </w:p>
    <w:p w:rsidR="007E5948" w:rsidRPr="007E5948" w:rsidRDefault="007E5948" w:rsidP="007E5948">
      <w:pPr>
        <w:spacing w:after="0" w:line="240" w:lineRule="auto"/>
        <w:ind w:firstLine="709"/>
        <w:jc w:val="both"/>
        <w:rPr>
          <w:rFonts w:ascii="Times New Roman" w:hAnsi="Times New Roman" w:cs="Times New Roman"/>
          <w:i w:val="0"/>
          <w:sz w:val="24"/>
        </w:rPr>
      </w:pPr>
      <w:r w:rsidRPr="007E5948">
        <w:rPr>
          <w:rFonts w:ascii="Times New Roman" w:hAnsi="Times New Roman" w:cs="Times New Roman"/>
          <w:i w:val="0"/>
          <w:sz w:val="24"/>
        </w:rPr>
        <w:t xml:space="preserve">Teknik dalam melakukan pengumpulan data adalah langkah yang efektif dan strategis terutama dalam melakukan penelitian, hal tersebut dikarenakan tujuan dalam melakukan penelitian ini adalah untuk memperoleh dan mendapatkan sautu data  </w:t>
      </w:r>
      <w:r w:rsidRPr="007E5948">
        <w:rPr>
          <w:rFonts w:ascii="Times New Roman" w:hAnsi="Times New Roman" w:cs="Times New Roman"/>
          <w:i w:val="0"/>
          <w:sz w:val="24"/>
          <w:szCs w:val="24"/>
          <w:shd w:val="clear" w:color="auto" w:fill="FFFFFF"/>
        </w:rPr>
        <w:fldChar w:fldCharType="begin" w:fldLock="1"/>
      </w:r>
      <w:r w:rsidR="0004539E">
        <w:rPr>
          <w:rFonts w:ascii="Times New Roman" w:hAnsi="Times New Roman" w:cs="Times New Roman"/>
          <w:i w:val="0"/>
          <w:sz w:val="24"/>
          <w:szCs w:val="24"/>
          <w:shd w:val="clear" w:color="auto" w:fill="FFFFFF"/>
        </w:rPr>
        <w:instrText>ADDIN CSL_CITATION {"citationItems":[{"id":"ITEM-1","itemData":{"ISBN":"9786237066330","author":[{"dropping-particle":"","family":"Hardani","given":"Hardani","non-dropping-particle":"","parse-names":false,"suffix":""},{"dropping-particle":"","family":"Medica","given":"Politeknik","non-dropping-particle":"","parse-names":false,"suffix":""},{"dropping-particle":"","family":"Husada","given":"Farma","non-dropping-particle":"","parse-names":false,"suffix":""},{"dropping-particle":"","family":"Andriani","given":"Helmina","non-dropping-particle":"","parse-names":false,"suffix":""},{"dropping-particle":"","family":"Sukmana","given":"Dhika Juliana","non-dropping-particle":"","parse-names":false,"suffix":""},{"dropping-particle":"","family":"Mada","given":"Universitas Gadjah","non-dropping-particle":"","parse-names":false,"suffix":""},{"dropping-particle":"","family":"Fardani","given":"Roushandy","non-dropping-particle":"","parse-names":false,"suffix":""}],"id":"ITEM-1","issue":"March","issued":{"date-parts":[["2020"]]},"title":"Buku Metode Penelitian Kualitatif &amp; Kuantitatif","type":"book"},"uris":["http://www.mendeley.com/documents/?uuid=fd8c0756-9ddf-43f3-b9d1-9d8d8662b7c3"]}],"mendeley":{"formattedCitation":"(Hardani et al., 2020)","manualFormatting":"(Hardani et al., 2020:122)","plainTextFormattedCitation":"(Hardani et al., 2020)","previouslyFormattedCitation":"(H. Hardani et al., 2020)"},"properties":{"noteIndex":0},"schema":"https://github.com/citation-style-language/schema/raw/master/csl-citation.json"}</w:instrText>
      </w:r>
      <w:r w:rsidRPr="007E5948">
        <w:rPr>
          <w:rFonts w:ascii="Times New Roman" w:hAnsi="Times New Roman" w:cs="Times New Roman"/>
          <w:i w:val="0"/>
          <w:sz w:val="24"/>
          <w:szCs w:val="24"/>
          <w:shd w:val="clear" w:color="auto" w:fill="FFFFFF"/>
        </w:rPr>
        <w:fldChar w:fldCharType="separate"/>
      </w:r>
      <w:r w:rsidRPr="007E5948">
        <w:rPr>
          <w:rFonts w:ascii="Times New Roman" w:hAnsi="Times New Roman" w:cs="Times New Roman"/>
          <w:i w:val="0"/>
          <w:noProof/>
          <w:sz w:val="24"/>
          <w:szCs w:val="24"/>
          <w:shd w:val="clear" w:color="auto" w:fill="FFFFFF"/>
        </w:rPr>
        <w:t>(Hardani et al., 2020:122)</w:t>
      </w:r>
      <w:r w:rsidRPr="007E5948">
        <w:rPr>
          <w:rFonts w:ascii="Times New Roman" w:hAnsi="Times New Roman" w:cs="Times New Roman"/>
          <w:i w:val="0"/>
          <w:sz w:val="24"/>
          <w:szCs w:val="24"/>
          <w:shd w:val="clear" w:color="auto" w:fill="FFFFFF"/>
        </w:rPr>
        <w:fldChar w:fldCharType="end"/>
      </w:r>
      <w:r w:rsidRPr="007E5948">
        <w:rPr>
          <w:rFonts w:ascii="Times New Roman" w:hAnsi="Times New Roman" w:cs="Times New Roman"/>
          <w:i w:val="0"/>
          <w:sz w:val="24"/>
        </w:rPr>
        <w:t>. Ada beberapa teknik dalam pengumpulan data seerti pada gambar dibawah ini:</w:t>
      </w:r>
    </w:p>
    <w:p w:rsidR="007E5948" w:rsidRPr="007E5948" w:rsidRDefault="007E5948" w:rsidP="007E5948">
      <w:pPr>
        <w:spacing w:after="0" w:line="240" w:lineRule="auto"/>
        <w:jc w:val="both"/>
        <w:rPr>
          <w:rFonts w:ascii="Times New Roman" w:hAnsi="Times New Roman" w:cs="Times New Roman"/>
          <w:i w:val="0"/>
          <w:sz w:val="24"/>
        </w:rPr>
      </w:pPr>
    </w:p>
    <w:p w:rsidR="007E5948" w:rsidRPr="007E5948" w:rsidRDefault="00C12405" w:rsidP="007E5948">
      <w:pPr>
        <w:spacing w:after="0" w:line="240" w:lineRule="auto"/>
        <w:ind w:firstLine="709"/>
        <w:jc w:val="center"/>
        <w:rPr>
          <w:rFonts w:ascii="Times New Roman" w:hAnsi="Times New Roman" w:cs="Times New Roman"/>
          <w:b/>
          <w:i w:val="0"/>
          <w:sz w:val="24"/>
        </w:rPr>
      </w:pPr>
      <w:r>
        <w:rPr>
          <w:rFonts w:ascii="Times New Roman" w:hAnsi="Times New Roman" w:cs="Times New Roman"/>
          <w:b/>
          <w:i w:val="0"/>
          <w:sz w:val="24"/>
        </w:rPr>
        <w:t>Gambar 1</w:t>
      </w:r>
    </w:p>
    <w:p w:rsidR="007E5948" w:rsidRPr="007E5948" w:rsidRDefault="007E5948" w:rsidP="007E5948">
      <w:pPr>
        <w:spacing w:after="0" w:line="240" w:lineRule="auto"/>
        <w:ind w:firstLine="709"/>
        <w:jc w:val="center"/>
        <w:rPr>
          <w:rFonts w:ascii="Times New Roman" w:hAnsi="Times New Roman" w:cs="Times New Roman"/>
          <w:b/>
          <w:i w:val="0"/>
          <w:sz w:val="24"/>
        </w:rPr>
      </w:pPr>
      <w:r w:rsidRPr="007E5948">
        <w:rPr>
          <w:rFonts w:ascii="Times New Roman" w:hAnsi="Times New Roman" w:cs="Times New Roman"/>
          <w:b/>
          <w:i w:val="0"/>
          <w:noProof/>
          <w:sz w:val="24"/>
          <w:lang w:bidi="ar-SA"/>
        </w:rPr>
        <mc:AlternateContent>
          <mc:Choice Requires="wps">
            <w:drawing>
              <wp:anchor distT="0" distB="0" distL="114300" distR="114300" simplePos="0" relativeHeight="251666432" behindDoc="0" locked="0" layoutInCell="1" allowOverlap="1" wp14:anchorId="0406CE59" wp14:editId="1426E91A">
                <wp:simplePos x="0" y="0"/>
                <wp:positionH relativeFrom="column">
                  <wp:posOffset>3153410</wp:posOffset>
                </wp:positionH>
                <wp:positionV relativeFrom="paragraph">
                  <wp:posOffset>280670</wp:posOffset>
                </wp:positionV>
                <wp:extent cx="1045845" cy="401320"/>
                <wp:effectExtent l="0" t="0" r="20955" b="17780"/>
                <wp:wrapNone/>
                <wp:docPr id="23" name="Rectangle 23"/>
                <wp:cNvGraphicFramePr/>
                <a:graphic xmlns:a="http://schemas.openxmlformats.org/drawingml/2006/main">
                  <a:graphicData uri="http://schemas.microsoft.com/office/word/2010/wordprocessingShape">
                    <wps:wsp>
                      <wps:cNvSpPr/>
                      <wps:spPr>
                        <a:xfrm>
                          <a:off x="0" y="0"/>
                          <a:ext cx="1045845" cy="401320"/>
                        </a:xfrm>
                        <a:prstGeom prst="rect">
                          <a:avLst/>
                        </a:prstGeom>
                      </wps:spPr>
                      <wps:style>
                        <a:lnRef idx="2">
                          <a:schemeClr val="dk1"/>
                        </a:lnRef>
                        <a:fillRef idx="1">
                          <a:schemeClr val="lt1"/>
                        </a:fillRef>
                        <a:effectRef idx="0">
                          <a:schemeClr val="dk1"/>
                        </a:effectRef>
                        <a:fontRef idx="minor">
                          <a:schemeClr val="dk1"/>
                        </a:fontRef>
                      </wps:style>
                      <wps:txbx>
                        <w:txbxContent>
                          <w:p w:rsidR="007E5948" w:rsidRPr="008F14D3" w:rsidRDefault="007E5948" w:rsidP="007E5948">
                            <w:pPr>
                              <w:jc w:val="center"/>
                              <w:rPr>
                                <w:rFonts w:ascii="Times New Roman" w:hAnsi="Times New Roman" w:cs="Times New Roman"/>
                                <w:sz w:val="24"/>
                                <w:lang w:val="en-ID"/>
                              </w:rPr>
                            </w:pPr>
                            <w:r w:rsidRPr="008F14D3">
                              <w:rPr>
                                <w:rFonts w:ascii="Times New Roman" w:hAnsi="Times New Roman" w:cs="Times New Roman"/>
                                <w:sz w:val="24"/>
                                <w:lang w:val="en-ID"/>
                              </w:rPr>
                              <w:t>Observasi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3" o:spid="_x0000_s1026" style="position:absolute;left:0;text-align:left;margin-left:248.3pt;margin-top:22.1pt;width:82.35pt;height:31.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" fillcolor="white [3201]" strokecolor="black [3200]" strokeweight="1pt">
                <v:textbox>
                  <w:txbxContent>
                    <w:p w:rsidR="007E5948" w:rsidRPr="008F14D3" w:rsidRDefault="007E5948" w:rsidP="007E5948">
                      <w:pPr>
                        <w:jc w:val="center"/>
                        <w:rPr>
                          <w:rFonts w:ascii="Times New Roman" w:hAnsi="Times New Roman" w:cs="Times New Roman"/>
                          <w:sz w:val="24"/>
                          <w:lang w:val="en-ID"/>
                        </w:rPr>
                      </w:pPr>
                      <w:r w:rsidRPr="008F14D3">
                        <w:rPr>
                          <w:rFonts w:ascii="Times New Roman" w:hAnsi="Times New Roman" w:cs="Times New Roman"/>
                          <w:sz w:val="24"/>
                          <w:lang w:val="en-ID"/>
                        </w:rPr>
                        <w:t>Observasi</w:t>
                      </w:r>
                    </w:p>
                  </w:txbxContent>
                </v:textbox>
              </v:rect>
            </w:pict>
          </mc:Fallback>
        </mc:AlternateContent>
      </w:r>
      <w:r w:rsidRPr="007E5948">
        <w:rPr>
          <w:rFonts w:ascii="Times New Roman" w:hAnsi="Times New Roman" w:cs="Times New Roman"/>
          <w:b/>
          <w:i w:val="0"/>
          <w:sz w:val="24"/>
        </w:rPr>
        <w:t>Teknik Pengumpulan Data Penelitian Kualitatif</w:t>
      </w:r>
    </w:p>
    <w:p w:rsidR="007E5948" w:rsidRPr="007E5948" w:rsidRDefault="007E5948" w:rsidP="007E5948">
      <w:pPr>
        <w:spacing w:after="0" w:line="240" w:lineRule="auto"/>
        <w:ind w:firstLine="709"/>
        <w:jc w:val="center"/>
        <w:rPr>
          <w:rFonts w:ascii="Times New Roman" w:hAnsi="Times New Roman" w:cs="Times New Roman"/>
          <w:b/>
          <w:i w:val="0"/>
          <w:sz w:val="24"/>
        </w:rPr>
      </w:pPr>
    </w:p>
    <w:p w:rsidR="007E5948" w:rsidRPr="007E5948" w:rsidRDefault="00F031FE" w:rsidP="007E5948">
      <w:pPr>
        <w:spacing w:after="0" w:line="240" w:lineRule="auto"/>
        <w:ind w:firstLine="709"/>
        <w:jc w:val="center"/>
        <w:rPr>
          <w:rFonts w:ascii="Times New Roman" w:hAnsi="Times New Roman" w:cs="Times New Roman"/>
          <w:b/>
          <w:i w:val="0"/>
          <w:sz w:val="24"/>
        </w:rPr>
      </w:pPr>
      <w:r w:rsidRPr="007E5948">
        <w:rPr>
          <w:rFonts w:ascii="Times New Roman" w:hAnsi="Times New Roman" w:cs="Times New Roman"/>
          <w:b/>
          <w:i w:val="0"/>
          <w:noProof/>
          <w:sz w:val="24"/>
          <w:lang w:bidi="ar-SA"/>
        </w:rPr>
        <mc:AlternateContent>
          <mc:Choice Requires="wps">
            <w:drawing>
              <wp:anchor distT="0" distB="0" distL="114300" distR="114300" simplePos="0" relativeHeight="251661312" behindDoc="0" locked="0" layoutInCell="1" allowOverlap="1" wp14:anchorId="33C949D6" wp14:editId="4C2263D8">
                <wp:simplePos x="0" y="0"/>
                <wp:positionH relativeFrom="column">
                  <wp:posOffset>2576195</wp:posOffset>
                </wp:positionH>
                <wp:positionV relativeFrom="paragraph">
                  <wp:posOffset>38735</wp:posOffset>
                </wp:positionV>
                <wp:extent cx="0" cy="93345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0" cy="9334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85pt,3.05pt" to="202.8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" strokecolor="black [3200]" strokeweight="1pt">
                <v:stroke joinstyle="miter"/>
              </v:line>
            </w:pict>
          </mc:Fallback>
        </mc:AlternateContent>
      </w:r>
      <w:r w:rsidRPr="007E5948">
        <w:rPr>
          <w:rFonts w:ascii="Times New Roman" w:hAnsi="Times New Roman" w:cs="Times New Roman"/>
          <w:b/>
          <w:i w:val="0"/>
          <w:noProof/>
          <w:sz w:val="24"/>
          <w:lang w:bidi="ar-SA"/>
        </w:rPr>
        <mc:AlternateContent>
          <mc:Choice Requires="wps">
            <w:drawing>
              <wp:anchor distT="0" distB="0" distL="114300" distR="114300" simplePos="0" relativeHeight="251662336" behindDoc="0" locked="0" layoutInCell="1" allowOverlap="1" wp14:anchorId="5E5D2BC9" wp14:editId="3765A173">
                <wp:simplePos x="0" y="0"/>
                <wp:positionH relativeFrom="column">
                  <wp:posOffset>2579370</wp:posOffset>
                </wp:positionH>
                <wp:positionV relativeFrom="paragraph">
                  <wp:posOffset>42545</wp:posOffset>
                </wp:positionV>
                <wp:extent cx="453390" cy="0"/>
                <wp:effectExtent l="0" t="76200" r="22860" b="114300"/>
                <wp:wrapNone/>
                <wp:docPr id="18" name="Straight Arrow Connector 18"/>
                <wp:cNvGraphicFramePr/>
                <a:graphic xmlns:a="http://schemas.openxmlformats.org/drawingml/2006/main">
                  <a:graphicData uri="http://schemas.microsoft.com/office/word/2010/wordprocessingShape">
                    <wps:wsp>
                      <wps:cNvCnPr/>
                      <wps:spPr>
                        <a:xfrm>
                          <a:off x="0" y="0"/>
                          <a:ext cx="45339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8" o:spid="_x0000_s1026" type="#_x0000_t32" style="position:absolute;margin-left:203.1pt;margin-top:3.35pt;width:35.7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" strokecolor="black [3200]" strokeweight="1pt">
                <v:stroke endarrow="open" joinstyle="miter"/>
              </v:shape>
            </w:pict>
          </mc:Fallback>
        </mc:AlternateContent>
      </w:r>
      <w:r w:rsidR="007E5948" w:rsidRPr="007E5948">
        <w:rPr>
          <w:rFonts w:ascii="Times New Roman" w:hAnsi="Times New Roman" w:cs="Times New Roman"/>
          <w:b/>
          <w:i w:val="0"/>
          <w:noProof/>
          <w:sz w:val="24"/>
          <w:lang w:bidi="ar-SA"/>
        </w:rPr>
        <mc:AlternateContent>
          <mc:Choice Requires="wps">
            <w:drawing>
              <wp:anchor distT="0" distB="0" distL="114300" distR="114300" simplePos="0" relativeHeight="251659264" behindDoc="0" locked="0" layoutInCell="1" allowOverlap="1" wp14:anchorId="50EF940A" wp14:editId="120F269E">
                <wp:simplePos x="0" y="0"/>
                <wp:positionH relativeFrom="column">
                  <wp:posOffset>957419</wp:posOffset>
                </wp:positionH>
                <wp:positionV relativeFrom="paragraph">
                  <wp:posOffset>297815</wp:posOffset>
                </wp:positionV>
                <wp:extent cx="1148080" cy="526415"/>
                <wp:effectExtent l="0" t="0" r="13970" b="26035"/>
                <wp:wrapNone/>
                <wp:docPr id="15" name="Rectangle 15"/>
                <wp:cNvGraphicFramePr/>
                <a:graphic xmlns:a="http://schemas.openxmlformats.org/drawingml/2006/main">
                  <a:graphicData uri="http://schemas.microsoft.com/office/word/2010/wordprocessingShape">
                    <wps:wsp>
                      <wps:cNvSpPr/>
                      <wps:spPr>
                        <a:xfrm>
                          <a:off x="0" y="0"/>
                          <a:ext cx="1148080" cy="526415"/>
                        </a:xfrm>
                        <a:prstGeom prst="rect">
                          <a:avLst/>
                        </a:prstGeom>
                      </wps:spPr>
                      <wps:style>
                        <a:lnRef idx="2">
                          <a:schemeClr val="dk1"/>
                        </a:lnRef>
                        <a:fillRef idx="1">
                          <a:schemeClr val="lt1"/>
                        </a:fillRef>
                        <a:effectRef idx="0">
                          <a:schemeClr val="dk1"/>
                        </a:effectRef>
                        <a:fontRef idx="minor">
                          <a:schemeClr val="dk1"/>
                        </a:fontRef>
                      </wps:style>
                      <wps:txbx>
                        <w:txbxContent>
                          <w:p w:rsidR="007E5948" w:rsidRPr="007A2A7A" w:rsidRDefault="007E5948" w:rsidP="007E5948">
                            <w:pPr>
                              <w:jc w:val="center"/>
                              <w:rPr>
                                <w:lang w:val="en-ID"/>
                              </w:rPr>
                            </w:pPr>
                            <w:r>
                              <w:rPr>
                                <w:rFonts w:ascii="Times New Roman" w:hAnsi="Times New Roman" w:cs="Times New Roman"/>
                                <w:sz w:val="24"/>
                                <w:lang w:val="en-ID"/>
                              </w:rPr>
                              <w:t>Jenis</w:t>
                            </w:r>
                            <w:r w:rsidRPr="00320064">
                              <w:rPr>
                                <w:rFonts w:ascii="Times New Roman" w:hAnsi="Times New Roman" w:cs="Times New Roman"/>
                                <w:sz w:val="24"/>
                                <w:lang w:val="en-ID"/>
                              </w:rPr>
                              <w:t xml:space="preserve"> teknik pengumpulan</w:t>
                            </w:r>
                            <w:r w:rsidRPr="00320064">
                              <w:rPr>
                                <w:sz w:val="24"/>
                                <w:lang w:val="en-ID"/>
                              </w:rPr>
                              <w:t xml:space="preserve"> </w:t>
                            </w:r>
                            <w:r>
                              <w:rPr>
                                <w:lang w:val="en-ID"/>
                              </w:rPr>
                              <w:t>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7" style="position:absolute;left:0;text-align:left;margin-left:75.4pt;margin-top:23.45pt;width:90.4pt;height:4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" fillcolor="white [3201]" strokecolor="black [3200]" strokeweight="1pt">
                <v:textbox>
                  <w:txbxContent>
                    <w:p w:rsidR="007E5948" w:rsidRPr="007A2A7A" w:rsidRDefault="007E5948" w:rsidP="007E5948">
                      <w:pPr>
                        <w:jc w:val="center"/>
                        <w:rPr>
                          <w:lang w:val="en-ID"/>
                        </w:rPr>
                      </w:pPr>
                      <w:r>
                        <w:rPr>
                          <w:rFonts w:ascii="Times New Roman" w:hAnsi="Times New Roman" w:cs="Times New Roman"/>
                          <w:sz w:val="24"/>
                          <w:lang w:val="en-ID"/>
                        </w:rPr>
                        <w:t>Jenis</w:t>
                      </w:r>
                      <w:r w:rsidRPr="00320064">
                        <w:rPr>
                          <w:rFonts w:ascii="Times New Roman" w:hAnsi="Times New Roman" w:cs="Times New Roman"/>
                          <w:sz w:val="24"/>
                          <w:lang w:val="en-ID"/>
                        </w:rPr>
                        <w:t xml:space="preserve"> teknik pengumpulan</w:t>
                      </w:r>
                      <w:r w:rsidRPr="00320064">
                        <w:rPr>
                          <w:sz w:val="24"/>
                          <w:lang w:val="en-ID"/>
                        </w:rPr>
                        <w:t xml:space="preserve"> </w:t>
                      </w:r>
                      <w:r>
                        <w:rPr>
                          <w:lang w:val="en-ID"/>
                        </w:rPr>
                        <w:t>data</w:t>
                      </w:r>
                    </w:p>
                  </w:txbxContent>
                </v:textbox>
              </v:rect>
            </w:pict>
          </mc:Fallback>
        </mc:AlternateContent>
      </w:r>
      <w:r w:rsidR="007E5948" w:rsidRPr="007E5948">
        <w:rPr>
          <w:rFonts w:ascii="Times New Roman" w:hAnsi="Times New Roman" w:cs="Times New Roman"/>
          <w:b/>
          <w:i w:val="0"/>
          <w:noProof/>
          <w:sz w:val="24"/>
          <w:lang w:bidi="ar-SA"/>
        </w:rPr>
        <mc:AlternateContent>
          <mc:Choice Requires="wps">
            <w:drawing>
              <wp:anchor distT="0" distB="0" distL="114300" distR="114300" simplePos="0" relativeHeight="251667456" behindDoc="0" locked="0" layoutInCell="1" allowOverlap="1" wp14:anchorId="6A492CD9" wp14:editId="144A7C8B">
                <wp:simplePos x="0" y="0"/>
                <wp:positionH relativeFrom="column">
                  <wp:posOffset>3153410</wp:posOffset>
                </wp:positionH>
                <wp:positionV relativeFrom="paragraph">
                  <wp:posOffset>187655</wp:posOffset>
                </wp:positionV>
                <wp:extent cx="1045845" cy="401955"/>
                <wp:effectExtent l="0" t="0" r="20955" b="17145"/>
                <wp:wrapNone/>
                <wp:docPr id="52" name="Rectangle 52"/>
                <wp:cNvGraphicFramePr/>
                <a:graphic xmlns:a="http://schemas.openxmlformats.org/drawingml/2006/main">
                  <a:graphicData uri="http://schemas.microsoft.com/office/word/2010/wordprocessingShape">
                    <wps:wsp>
                      <wps:cNvSpPr/>
                      <wps:spPr>
                        <a:xfrm>
                          <a:off x="0" y="0"/>
                          <a:ext cx="1045845" cy="401955"/>
                        </a:xfrm>
                        <a:prstGeom prst="rect">
                          <a:avLst/>
                        </a:prstGeom>
                      </wps:spPr>
                      <wps:style>
                        <a:lnRef idx="2">
                          <a:schemeClr val="dk1"/>
                        </a:lnRef>
                        <a:fillRef idx="1">
                          <a:schemeClr val="lt1"/>
                        </a:fillRef>
                        <a:effectRef idx="0">
                          <a:schemeClr val="dk1"/>
                        </a:effectRef>
                        <a:fontRef idx="minor">
                          <a:schemeClr val="dk1"/>
                        </a:fontRef>
                      </wps:style>
                      <wps:txbx>
                        <w:txbxContent>
                          <w:p w:rsidR="007E5948" w:rsidRPr="008F14D3" w:rsidRDefault="007E5948" w:rsidP="007E5948">
                            <w:pPr>
                              <w:jc w:val="center"/>
                              <w:rPr>
                                <w:rFonts w:ascii="Times New Roman" w:hAnsi="Times New Roman" w:cs="Times New Roman"/>
                                <w:sz w:val="24"/>
                                <w:lang w:val="en-ID"/>
                              </w:rPr>
                            </w:pPr>
                            <w:r w:rsidRPr="008F14D3">
                              <w:rPr>
                                <w:rFonts w:ascii="Times New Roman" w:hAnsi="Times New Roman" w:cs="Times New Roman"/>
                                <w:sz w:val="24"/>
                                <w:lang w:val="en-ID"/>
                              </w:rPr>
                              <w:t xml:space="preserve">Wawancara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2" o:spid="_x0000_s1028" style="position:absolute;left:0;text-align:left;margin-left:248.3pt;margin-top:14.8pt;width:82.35pt;height:31.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" fillcolor="white [3201]" strokecolor="black [3200]" strokeweight="1pt">
                <v:textbox>
                  <w:txbxContent>
                    <w:p w:rsidR="007E5948" w:rsidRPr="008F14D3" w:rsidRDefault="007E5948" w:rsidP="007E5948">
                      <w:pPr>
                        <w:jc w:val="center"/>
                        <w:rPr>
                          <w:rFonts w:ascii="Times New Roman" w:hAnsi="Times New Roman" w:cs="Times New Roman"/>
                          <w:sz w:val="24"/>
                          <w:lang w:val="en-ID"/>
                        </w:rPr>
                      </w:pPr>
                      <w:r w:rsidRPr="008F14D3">
                        <w:rPr>
                          <w:rFonts w:ascii="Times New Roman" w:hAnsi="Times New Roman" w:cs="Times New Roman"/>
                          <w:sz w:val="24"/>
                          <w:lang w:val="en-ID"/>
                        </w:rPr>
                        <w:t xml:space="preserve">Wawancara </w:t>
                      </w:r>
                    </w:p>
                  </w:txbxContent>
                </v:textbox>
              </v:rect>
            </w:pict>
          </mc:Fallback>
        </mc:AlternateContent>
      </w:r>
    </w:p>
    <w:p w:rsidR="007E5948" w:rsidRPr="007E5948" w:rsidRDefault="007E5948" w:rsidP="007E5948">
      <w:pPr>
        <w:spacing w:after="0" w:line="240" w:lineRule="auto"/>
        <w:ind w:firstLine="709"/>
        <w:jc w:val="center"/>
        <w:rPr>
          <w:rFonts w:ascii="Times New Roman" w:hAnsi="Times New Roman" w:cs="Times New Roman"/>
          <w:b/>
          <w:i w:val="0"/>
          <w:sz w:val="24"/>
        </w:rPr>
      </w:pPr>
      <w:r w:rsidRPr="007E5948">
        <w:rPr>
          <w:rFonts w:ascii="Times New Roman" w:hAnsi="Times New Roman" w:cs="Times New Roman"/>
          <w:b/>
          <w:i w:val="0"/>
          <w:noProof/>
          <w:sz w:val="24"/>
          <w:lang w:bidi="ar-SA"/>
        </w:rPr>
        <mc:AlternateContent>
          <mc:Choice Requires="wps">
            <w:drawing>
              <wp:anchor distT="0" distB="0" distL="114300" distR="114300" simplePos="0" relativeHeight="251663360" behindDoc="0" locked="0" layoutInCell="1" allowOverlap="1" wp14:anchorId="08988FB4" wp14:editId="5FCDB080">
                <wp:simplePos x="0" y="0"/>
                <wp:positionH relativeFrom="column">
                  <wp:posOffset>2573655</wp:posOffset>
                </wp:positionH>
                <wp:positionV relativeFrom="paragraph">
                  <wp:posOffset>124460</wp:posOffset>
                </wp:positionV>
                <wp:extent cx="453390" cy="0"/>
                <wp:effectExtent l="0" t="76200" r="22860" b="114300"/>
                <wp:wrapNone/>
                <wp:docPr id="19" name="Straight Arrow Connector 19"/>
                <wp:cNvGraphicFramePr/>
                <a:graphic xmlns:a="http://schemas.openxmlformats.org/drawingml/2006/main">
                  <a:graphicData uri="http://schemas.microsoft.com/office/word/2010/wordprocessingShape">
                    <wps:wsp>
                      <wps:cNvCnPr/>
                      <wps:spPr>
                        <a:xfrm>
                          <a:off x="0" y="0"/>
                          <a:ext cx="45339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19" o:spid="_x0000_s1026" type="#_x0000_t32" style="position:absolute;margin-left:202.65pt;margin-top:9.8pt;width:35.7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" strokecolor="black [3200]" strokeweight="1pt">
                <v:stroke endarrow="open" joinstyle="miter"/>
              </v:shape>
            </w:pict>
          </mc:Fallback>
        </mc:AlternateContent>
      </w:r>
    </w:p>
    <w:p w:rsidR="007E5948" w:rsidRPr="007E5948" w:rsidRDefault="007E5948" w:rsidP="007E5948">
      <w:pPr>
        <w:spacing w:after="0" w:line="240" w:lineRule="auto"/>
        <w:ind w:firstLine="709"/>
        <w:jc w:val="center"/>
        <w:rPr>
          <w:rFonts w:ascii="Times New Roman" w:hAnsi="Times New Roman" w:cs="Times New Roman"/>
          <w:b/>
          <w:i w:val="0"/>
          <w:sz w:val="24"/>
        </w:rPr>
      </w:pPr>
      <w:r w:rsidRPr="007E5948">
        <w:rPr>
          <w:rFonts w:ascii="Times New Roman" w:hAnsi="Times New Roman" w:cs="Times New Roman"/>
          <w:b/>
          <w:i w:val="0"/>
          <w:noProof/>
          <w:sz w:val="24"/>
          <w:lang w:bidi="ar-SA"/>
        </w:rPr>
        <mc:AlternateContent>
          <mc:Choice Requires="wps">
            <w:drawing>
              <wp:anchor distT="0" distB="0" distL="114300" distR="114300" simplePos="0" relativeHeight="251660288" behindDoc="0" locked="0" layoutInCell="1" allowOverlap="1" wp14:anchorId="70F8FC9B" wp14:editId="1AFFCBE9">
                <wp:simplePos x="0" y="0"/>
                <wp:positionH relativeFrom="column">
                  <wp:posOffset>2119630</wp:posOffset>
                </wp:positionH>
                <wp:positionV relativeFrom="paragraph">
                  <wp:posOffset>128905</wp:posOffset>
                </wp:positionV>
                <wp:extent cx="453390" cy="0"/>
                <wp:effectExtent l="0" t="0" r="22860" b="19050"/>
                <wp:wrapNone/>
                <wp:docPr id="16" name="Straight Connector 16"/>
                <wp:cNvGraphicFramePr/>
                <a:graphic xmlns:a="http://schemas.openxmlformats.org/drawingml/2006/main">
                  <a:graphicData uri="http://schemas.microsoft.com/office/word/2010/wordprocessingShape">
                    <wps:wsp>
                      <wps:cNvCnPr/>
                      <wps:spPr>
                        <a:xfrm>
                          <a:off x="0" y="0"/>
                          <a:ext cx="4533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0.15pt" to="202.6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" strokecolor="black [3200]" strokeweight="1pt">
                <v:stroke joinstyle="miter"/>
              </v:line>
            </w:pict>
          </mc:Fallback>
        </mc:AlternateContent>
      </w:r>
      <w:r w:rsidRPr="007E5948">
        <w:rPr>
          <w:rFonts w:ascii="Times New Roman" w:hAnsi="Times New Roman" w:cs="Times New Roman"/>
          <w:b/>
          <w:i w:val="0"/>
          <w:noProof/>
          <w:sz w:val="24"/>
          <w:lang w:bidi="ar-SA"/>
        </w:rPr>
        <mc:AlternateContent>
          <mc:Choice Requires="wps">
            <w:drawing>
              <wp:anchor distT="0" distB="0" distL="114300" distR="114300" simplePos="0" relativeHeight="251668480" behindDoc="0" locked="0" layoutInCell="1" allowOverlap="1" wp14:anchorId="623E5806" wp14:editId="0CC3C8BB">
                <wp:simplePos x="0" y="0"/>
                <wp:positionH relativeFrom="column">
                  <wp:posOffset>3153410</wp:posOffset>
                </wp:positionH>
                <wp:positionV relativeFrom="paragraph">
                  <wp:posOffset>100025</wp:posOffset>
                </wp:positionV>
                <wp:extent cx="1045845" cy="467360"/>
                <wp:effectExtent l="0" t="0" r="20955" b="27940"/>
                <wp:wrapNone/>
                <wp:docPr id="53" name="Rectangle 53"/>
                <wp:cNvGraphicFramePr/>
                <a:graphic xmlns:a="http://schemas.openxmlformats.org/drawingml/2006/main">
                  <a:graphicData uri="http://schemas.microsoft.com/office/word/2010/wordprocessingShape">
                    <wps:wsp>
                      <wps:cNvSpPr/>
                      <wps:spPr>
                        <a:xfrm>
                          <a:off x="0" y="0"/>
                          <a:ext cx="1045845" cy="467360"/>
                        </a:xfrm>
                        <a:prstGeom prst="rect">
                          <a:avLst/>
                        </a:prstGeom>
                      </wps:spPr>
                      <wps:style>
                        <a:lnRef idx="2">
                          <a:schemeClr val="dk1"/>
                        </a:lnRef>
                        <a:fillRef idx="1">
                          <a:schemeClr val="lt1"/>
                        </a:fillRef>
                        <a:effectRef idx="0">
                          <a:schemeClr val="dk1"/>
                        </a:effectRef>
                        <a:fontRef idx="minor">
                          <a:schemeClr val="dk1"/>
                        </a:fontRef>
                      </wps:style>
                      <wps:txbx>
                        <w:txbxContent>
                          <w:p w:rsidR="007E5948" w:rsidRPr="008F14D3" w:rsidRDefault="007E5948" w:rsidP="007E5948">
                            <w:pPr>
                              <w:rPr>
                                <w:rFonts w:ascii="Times New Roman" w:hAnsi="Times New Roman" w:cs="Times New Roman"/>
                                <w:sz w:val="24"/>
                                <w:lang w:val="en-ID"/>
                              </w:rPr>
                            </w:pPr>
                            <w:r w:rsidRPr="008F14D3">
                              <w:rPr>
                                <w:rFonts w:ascii="Times New Roman" w:hAnsi="Times New Roman" w:cs="Times New Roman"/>
                                <w:sz w:val="24"/>
                                <w:lang w:val="en-ID"/>
                              </w:rPr>
                              <w:t xml:space="preserve">Dokumentas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3" o:spid="_x0000_s1029" style="position:absolute;left:0;text-align:left;margin-left:248.3pt;margin-top:7.9pt;width:82.35pt;height:36.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" fillcolor="white [3201]" strokecolor="black [3200]" strokeweight="1pt">
                <v:textbox>
                  <w:txbxContent>
                    <w:p w:rsidR="007E5948" w:rsidRPr="008F14D3" w:rsidRDefault="007E5948" w:rsidP="007E5948">
                      <w:pPr>
                        <w:rPr>
                          <w:rFonts w:ascii="Times New Roman" w:hAnsi="Times New Roman" w:cs="Times New Roman"/>
                          <w:sz w:val="24"/>
                          <w:lang w:val="en-ID"/>
                        </w:rPr>
                      </w:pPr>
                      <w:r w:rsidRPr="008F14D3">
                        <w:rPr>
                          <w:rFonts w:ascii="Times New Roman" w:hAnsi="Times New Roman" w:cs="Times New Roman"/>
                          <w:sz w:val="24"/>
                          <w:lang w:val="en-ID"/>
                        </w:rPr>
                        <w:t xml:space="preserve">Dokumentas </w:t>
                      </w:r>
                    </w:p>
                  </w:txbxContent>
                </v:textbox>
              </v:rect>
            </w:pict>
          </mc:Fallback>
        </mc:AlternateContent>
      </w:r>
    </w:p>
    <w:p w:rsidR="007E5948" w:rsidRPr="007E5948" w:rsidRDefault="00F031FE" w:rsidP="007E5948">
      <w:pPr>
        <w:spacing w:after="0" w:line="240" w:lineRule="auto"/>
        <w:ind w:firstLine="709"/>
        <w:jc w:val="center"/>
        <w:rPr>
          <w:rFonts w:ascii="Times New Roman" w:hAnsi="Times New Roman" w:cs="Times New Roman"/>
          <w:b/>
          <w:i w:val="0"/>
          <w:sz w:val="24"/>
        </w:rPr>
      </w:pPr>
      <w:r w:rsidRPr="007E5948">
        <w:rPr>
          <w:rFonts w:ascii="Times New Roman" w:hAnsi="Times New Roman" w:cs="Times New Roman"/>
          <w:b/>
          <w:i w:val="0"/>
          <w:noProof/>
          <w:sz w:val="24"/>
          <w:lang w:bidi="ar-SA"/>
        </w:rPr>
        <mc:AlternateContent>
          <mc:Choice Requires="wps">
            <w:drawing>
              <wp:anchor distT="0" distB="0" distL="114300" distR="114300" simplePos="0" relativeHeight="251664384" behindDoc="0" locked="0" layoutInCell="1" allowOverlap="1" wp14:anchorId="4DF86CA6" wp14:editId="4E6CF76B">
                <wp:simplePos x="0" y="0"/>
                <wp:positionH relativeFrom="column">
                  <wp:posOffset>2578735</wp:posOffset>
                </wp:positionH>
                <wp:positionV relativeFrom="paragraph">
                  <wp:posOffset>92710</wp:posOffset>
                </wp:positionV>
                <wp:extent cx="453390" cy="0"/>
                <wp:effectExtent l="0" t="76200" r="22860" b="114300"/>
                <wp:wrapNone/>
                <wp:docPr id="20" name="Straight Arrow Connector 20"/>
                <wp:cNvGraphicFramePr/>
                <a:graphic xmlns:a="http://schemas.openxmlformats.org/drawingml/2006/main">
                  <a:graphicData uri="http://schemas.microsoft.com/office/word/2010/wordprocessingShape">
                    <wps:wsp>
                      <wps:cNvCnPr/>
                      <wps:spPr>
                        <a:xfrm>
                          <a:off x="0" y="0"/>
                          <a:ext cx="45339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20" o:spid="_x0000_s1026" type="#_x0000_t32" style="position:absolute;margin-left:203.05pt;margin-top:7.3pt;width:35.7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" strokecolor="black [3200]" strokeweight="1pt">
                <v:stroke endarrow="open" joinstyle="miter"/>
              </v:shape>
            </w:pict>
          </mc:Fallback>
        </mc:AlternateContent>
      </w:r>
    </w:p>
    <w:p w:rsidR="007E5948" w:rsidRPr="007E5948" w:rsidRDefault="007E5948" w:rsidP="007E5948">
      <w:pPr>
        <w:spacing w:after="0" w:line="240" w:lineRule="auto"/>
        <w:ind w:firstLine="709"/>
        <w:jc w:val="center"/>
        <w:rPr>
          <w:rFonts w:ascii="Times New Roman" w:hAnsi="Times New Roman" w:cs="Times New Roman"/>
          <w:b/>
          <w:i w:val="0"/>
          <w:sz w:val="24"/>
        </w:rPr>
      </w:pPr>
      <w:r w:rsidRPr="007E5948">
        <w:rPr>
          <w:rFonts w:ascii="Times New Roman" w:hAnsi="Times New Roman" w:cs="Times New Roman"/>
          <w:b/>
          <w:i w:val="0"/>
          <w:noProof/>
          <w:sz w:val="24"/>
          <w:lang w:bidi="ar-SA"/>
        </w:rPr>
        <mc:AlternateContent>
          <mc:Choice Requires="wps">
            <w:drawing>
              <wp:anchor distT="0" distB="0" distL="114300" distR="114300" simplePos="0" relativeHeight="251665408" behindDoc="0" locked="0" layoutInCell="1" allowOverlap="1" wp14:anchorId="455C98EA" wp14:editId="0C632912">
                <wp:simplePos x="0" y="0"/>
                <wp:positionH relativeFrom="column">
                  <wp:posOffset>2579370</wp:posOffset>
                </wp:positionH>
                <wp:positionV relativeFrom="paragraph">
                  <wp:posOffset>271780</wp:posOffset>
                </wp:positionV>
                <wp:extent cx="453390" cy="0"/>
                <wp:effectExtent l="0" t="76200" r="22860" b="152400"/>
                <wp:wrapNone/>
                <wp:docPr id="21" name="Straight Arrow Connector 21"/>
                <wp:cNvGraphicFramePr/>
                <a:graphic xmlns:a="http://schemas.openxmlformats.org/drawingml/2006/main">
                  <a:graphicData uri="http://schemas.microsoft.com/office/word/2010/wordprocessingShape">
                    <wps:wsp>
                      <wps:cNvCnPr/>
                      <wps:spPr>
                        <a:xfrm>
                          <a:off x="0" y="0"/>
                          <a:ext cx="45339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21" o:spid="_x0000_s1026" type="#_x0000_t32" style="position:absolute;margin-left:203.1pt;margin-top:21.4pt;width:35.7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" strokecolor="black [3200]" strokeweight="1pt">
                <v:stroke endarrow="open" joinstyle="miter"/>
              </v:shape>
            </w:pict>
          </mc:Fallback>
        </mc:AlternateContent>
      </w:r>
      <w:r w:rsidRPr="007E5948">
        <w:rPr>
          <w:rFonts w:ascii="Times New Roman" w:hAnsi="Times New Roman" w:cs="Times New Roman"/>
          <w:b/>
          <w:i w:val="0"/>
          <w:noProof/>
          <w:sz w:val="24"/>
          <w:lang w:bidi="ar-SA"/>
        </w:rPr>
        <mc:AlternateContent>
          <mc:Choice Requires="wps">
            <w:drawing>
              <wp:anchor distT="0" distB="0" distL="114300" distR="114300" simplePos="0" relativeHeight="251669504" behindDoc="0" locked="0" layoutInCell="1" allowOverlap="1" wp14:anchorId="532B45C5" wp14:editId="3E20732E">
                <wp:simplePos x="0" y="0"/>
                <wp:positionH relativeFrom="column">
                  <wp:posOffset>3153410</wp:posOffset>
                </wp:positionH>
                <wp:positionV relativeFrom="paragraph">
                  <wp:posOffset>29540</wp:posOffset>
                </wp:positionV>
                <wp:extent cx="1045845" cy="504190"/>
                <wp:effectExtent l="0" t="0" r="20955" b="10160"/>
                <wp:wrapNone/>
                <wp:docPr id="54" name="Rectangle 54"/>
                <wp:cNvGraphicFramePr/>
                <a:graphic xmlns:a="http://schemas.openxmlformats.org/drawingml/2006/main">
                  <a:graphicData uri="http://schemas.microsoft.com/office/word/2010/wordprocessingShape">
                    <wps:wsp>
                      <wps:cNvSpPr/>
                      <wps:spPr>
                        <a:xfrm>
                          <a:off x="0" y="0"/>
                          <a:ext cx="1045845" cy="504190"/>
                        </a:xfrm>
                        <a:prstGeom prst="rect">
                          <a:avLst/>
                        </a:prstGeom>
                      </wps:spPr>
                      <wps:style>
                        <a:lnRef idx="2">
                          <a:schemeClr val="dk1"/>
                        </a:lnRef>
                        <a:fillRef idx="1">
                          <a:schemeClr val="lt1"/>
                        </a:fillRef>
                        <a:effectRef idx="0">
                          <a:schemeClr val="dk1"/>
                        </a:effectRef>
                        <a:fontRef idx="minor">
                          <a:schemeClr val="dk1"/>
                        </a:fontRef>
                      </wps:style>
                      <wps:txbx>
                        <w:txbxContent>
                          <w:p w:rsidR="007E5948" w:rsidRPr="007A2A7A" w:rsidRDefault="007E5948" w:rsidP="007E5948">
                            <w:pPr>
                              <w:rPr>
                                <w:lang w:val="en-ID"/>
                              </w:rPr>
                            </w:pPr>
                            <w:r w:rsidRPr="008F14D3">
                              <w:rPr>
                                <w:rFonts w:ascii="Times New Roman" w:hAnsi="Times New Roman" w:cs="Times New Roman"/>
                                <w:sz w:val="24"/>
                                <w:lang w:val="en-ID"/>
                              </w:rPr>
                              <w:t>Triangulasi/Ga</w:t>
                            </w:r>
                            <w:r>
                              <w:rPr>
                                <w:lang w:val="en-ID"/>
                              </w:rPr>
                              <w:t>bungan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4" o:spid="_x0000_s1030" style="position:absolute;left:0;text-align:left;margin-left:248.3pt;margin-top:2.35pt;width:82.35pt;height:39.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" fillcolor="white [3201]" strokecolor="black [3200]" strokeweight="1pt">
                <v:textbox>
                  <w:txbxContent>
                    <w:p w:rsidR="007E5948" w:rsidRPr="007A2A7A" w:rsidRDefault="007E5948" w:rsidP="007E5948">
                      <w:pPr>
                        <w:rPr>
                          <w:lang w:val="en-ID"/>
                        </w:rPr>
                      </w:pPr>
                      <w:r w:rsidRPr="008F14D3">
                        <w:rPr>
                          <w:rFonts w:ascii="Times New Roman" w:hAnsi="Times New Roman" w:cs="Times New Roman"/>
                          <w:sz w:val="24"/>
                          <w:lang w:val="en-ID"/>
                        </w:rPr>
                        <w:t>Triangulasi/Ga</w:t>
                      </w:r>
                      <w:r>
                        <w:rPr>
                          <w:lang w:val="en-ID"/>
                        </w:rPr>
                        <w:t>bungan</w:t>
                      </w:r>
                    </w:p>
                  </w:txbxContent>
                </v:textbox>
              </v:rect>
            </w:pict>
          </mc:Fallback>
        </mc:AlternateContent>
      </w:r>
    </w:p>
    <w:p w:rsidR="007E5948" w:rsidRPr="007E5948" w:rsidRDefault="007E5948" w:rsidP="007E5948">
      <w:pPr>
        <w:spacing w:after="0" w:line="240" w:lineRule="auto"/>
        <w:ind w:firstLine="1560"/>
        <w:jc w:val="both"/>
        <w:rPr>
          <w:rFonts w:ascii="Times New Roman" w:hAnsi="Times New Roman" w:cs="Times New Roman"/>
          <w:i w:val="0"/>
          <w:sz w:val="24"/>
        </w:rPr>
      </w:pPr>
    </w:p>
    <w:p w:rsidR="007E5948" w:rsidRDefault="007E5948" w:rsidP="007E5948">
      <w:pPr>
        <w:spacing w:after="0" w:line="240" w:lineRule="auto"/>
        <w:ind w:firstLine="1560"/>
        <w:jc w:val="both"/>
        <w:rPr>
          <w:rFonts w:ascii="Times New Roman" w:hAnsi="Times New Roman" w:cs="Times New Roman"/>
          <w:i w:val="0"/>
          <w:sz w:val="24"/>
        </w:rPr>
      </w:pPr>
    </w:p>
    <w:p w:rsidR="007E5948" w:rsidRDefault="007E5948" w:rsidP="007E5948">
      <w:pPr>
        <w:spacing w:after="0" w:line="240" w:lineRule="auto"/>
        <w:ind w:firstLine="1560"/>
        <w:jc w:val="both"/>
        <w:rPr>
          <w:rFonts w:ascii="Times New Roman" w:hAnsi="Times New Roman" w:cs="Times New Roman"/>
          <w:i w:val="0"/>
          <w:sz w:val="24"/>
        </w:rPr>
      </w:pPr>
    </w:p>
    <w:p w:rsidR="007E5948" w:rsidRDefault="007E5948" w:rsidP="007E5948">
      <w:pPr>
        <w:spacing w:after="0" w:line="240" w:lineRule="auto"/>
        <w:ind w:firstLine="1560"/>
        <w:jc w:val="both"/>
        <w:rPr>
          <w:rFonts w:ascii="Times New Roman" w:hAnsi="Times New Roman" w:cs="Times New Roman"/>
          <w:i w:val="0"/>
          <w:sz w:val="24"/>
          <w:szCs w:val="24"/>
          <w:shd w:val="clear" w:color="auto" w:fill="FFFFFF"/>
        </w:rPr>
      </w:pPr>
      <w:r w:rsidRPr="007E5948">
        <w:rPr>
          <w:rFonts w:ascii="Times New Roman" w:hAnsi="Times New Roman" w:cs="Times New Roman"/>
          <w:i w:val="0"/>
          <w:sz w:val="24"/>
        </w:rPr>
        <w:t xml:space="preserve">Sumber: </w:t>
      </w:r>
      <w:r w:rsidRPr="007E5948">
        <w:rPr>
          <w:rFonts w:ascii="Times New Roman" w:hAnsi="Times New Roman" w:cs="Times New Roman"/>
          <w:i w:val="0"/>
          <w:sz w:val="24"/>
          <w:szCs w:val="24"/>
          <w:shd w:val="clear" w:color="auto" w:fill="FFFFFF"/>
        </w:rPr>
        <w:fldChar w:fldCharType="begin" w:fldLock="1"/>
      </w:r>
      <w:r w:rsidR="0004539E">
        <w:rPr>
          <w:rFonts w:ascii="Times New Roman" w:hAnsi="Times New Roman" w:cs="Times New Roman"/>
          <w:i w:val="0"/>
          <w:sz w:val="24"/>
          <w:szCs w:val="24"/>
          <w:shd w:val="clear" w:color="auto" w:fill="FFFFFF"/>
        </w:rPr>
        <w:instrText>ADDIN CSL_CITATION {"citationItems":[{"id":"ITEM-1","itemData":{"ISBN":"9786237066330","author":[{"dropping-particle":"","family":"Hardani","given":"Hardani","non-dropping-particle":"","parse-names":false,"suffix":""},{"dropping-particle":"","family":"Medica","given":"Politeknik","non-dropping-particle":"","parse-names":false,"suffix":""},{"dropping-particle":"","family":"Husada","given":"Farma","non-dropping-particle":"","parse-names":false,"suffix":""},{"dropping-particle":"","family":"Andriani","given":"Helmina","non-dropping-particle":"","parse-names":false,"suffix":""},{"dropping-particle":"","family":"Sukmana","given":"Dhika Juliana","non-dropping-particle":"","parse-names":false,"suffix":""},{"dropping-particle":"","family":"Mada","given":"Universitas Gadjah","non-dropping-particle":"","parse-names":false,"suffix":""},{"dropping-particle":"","family":"Fardani","given":"Roushandy","non-dropping-particle":"","parse-names":false,"suffix":""}],"id":"ITEM-1","issue":"March","issued":{"date-parts":[["2020"]]},"title":"Buku Metode Penelitian Kualitatif &amp; Kuantitatif","type":"book"},"uris":["http://www.mendeley.com/documents/?uuid=fd8c0756-9ddf-43f3-b9d1-9d8d8662b7c3"]}],"mendeley":{"formattedCitation":"(Hardani et al., 2020)","manualFormatting":"(Hardani et al., 2020:122)","plainTextFormattedCitation":"(Hardani et al., 2020)","previouslyFormattedCitation":"(H. Hardani et al., 2020)"},"properties":{"noteIndex":0},"schema":"https://github.com/citation-style-language/schema/raw/master/csl-citation.json"}</w:instrText>
      </w:r>
      <w:r w:rsidRPr="007E5948">
        <w:rPr>
          <w:rFonts w:ascii="Times New Roman" w:hAnsi="Times New Roman" w:cs="Times New Roman"/>
          <w:i w:val="0"/>
          <w:sz w:val="24"/>
          <w:szCs w:val="24"/>
          <w:shd w:val="clear" w:color="auto" w:fill="FFFFFF"/>
        </w:rPr>
        <w:fldChar w:fldCharType="separate"/>
      </w:r>
      <w:r w:rsidRPr="007E5948">
        <w:rPr>
          <w:rFonts w:ascii="Times New Roman" w:hAnsi="Times New Roman" w:cs="Times New Roman"/>
          <w:i w:val="0"/>
          <w:noProof/>
          <w:sz w:val="24"/>
          <w:szCs w:val="24"/>
          <w:shd w:val="clear" w:color="auto" w:fill="FFFFFF"/>
        </w:rPr>
        <w:t>(Hardani et al., 2020:122)</w:t>
      </w:r>
      <w:r w:rsidRPr="007E5948">
        <w:rPr>
          <w:rFonts w:ascii="Times New Roman" w:hAnsi="Times New Roman" w:cs="Times New Roman"/>
          <w:i w:val="0"/>
          <w:sz w:val="24"/>
          <w:szCs w:val="24"/>
          <w:shd w:val="clear" w:color="auto" w:fill="FFFFFF"/>
        </w:rPr>
        <w:fldChar w:fldCharType="end"/>
      </w:r>
    </w:p>
    <w:p w:rsidR="00F031FE" w:rsidRPr="00F031FE" w:rsidRDefault="00F031FE" w:rsidP="00F031FE">
      <w:pPr>
        <w:spacing w:after="0" w:line="240" w:lineRule="auto"/>
        <w:ind w:firstLine="1560"/>
        <w:jc w:val="both"/>
        <w:rPr>
          <w:rFonts w:ascii="Times New Roman" w:hAnsi="Times New Roman" w:cs="Times New Roman"/>
          <w:i w:val="0"/>
          <w:sz w:val="24"/>
        </w:rPr>
      </w:pPr>
    </w:p>
    <w:p w:rsidR="00F031FE" w:rsidRPr="00F031FE" w:rsidRDefault="00F031FE" w:rsidP="00F031FE">
      <w:pPr>
        <w:spacing w:after="0" w:line="240" w:lineRule="auto"/>
        <w:ind w:firstLine="709"/>
        <w:jc w:val="both"/>
        <w:rPr>
          <w:rFonts w:ascii="Times New Roman" w:hAnsi="Times New Roman" w:cs="Times New Roman"/>
          <w:i w:val="0"/>
          <w:sz w:val="24"/>
          <w:szCs w:val="24"/>
          <w:shd w:val="clear" w:color="auto" w:fill="FFFFFF"/>
        </w:rPr>
      </w:pPr>
      <w:r w:rsidRPr="00F031FE">
        <w:rPr>
          <w:rFonts w:ascii="Times New Roman" w:hAnsi="Times New Roman" w:cs="Times New Roman"/>
          <w:i w:val="0"/>
          <w:sz w:val="24"/>
          <w:szCs w:val="24"/>
          <w:shd w:val="clear" w:color="auto" w:fill="FFFFFF"/>
        </w:rPr>
        <w:t xml:space="preserve">Menurut Miles dan Huberman (1992) dalam </w:t>
      </w:r>
      <w:r w:rsidRPr="00F031FE">
        <w:rPr>
          <w:rFonts w:ascii="Times New Roman" w:hAnsi="Times New Roman" w:cs="Times New Roman"/>
          <w:i w:val="0"/>
          <w:sz w:val="24"/>
          <w:szCs w:val="24"/>
          <w:shd w:val="clear" w:color="auto" w:fill="FFFFFF"/>
        </w:rPr>
        <w:fldChar w:fldCharType="begin" w:fldLock="1"/>
      </w:r>
      <w:r w:rsidR="0004539E">
        <w:rPr>
          <w:rFonts w:ascii="Times New Roman" w:hAnsi="Times New Roman" w:cs="Times New Roman"/>
          <w:i w:val="0"/>
          <w:sz w:val="24"/>
          <w:szCs w:val="24"/>
          <w:shd w:val="clear" w:color="auto" w:fill="FFFFFF"/>
        </w:rPr>
        <w:instrText>ADDIN CSL_CITATION {"citationItems":[{"id":"ITEM-1","itemData":{"ISBN":"9786237066330","author":[{"dropping-particle":"","family":"Hardani","given":"Hardani","non-dropping-particle":"","parse-names":false,"suffix":""},{"dropping-particle":"","family":"Medica","given":"Politeknik","non-dropping-particle":"","parse-names":false,"suffix":""},{"dropping-particle":"","family":"Husada","given":"Farma","non-dropping-particle":"","parse-names":false,"suffix":""},{"dropping-particle":"","family":"Andriani","given":"Helmina","non-dropping-particle":"","parse-names":false,"suffix":""},{"dropping-particle":"","family":"Sukmana","given":"Dhika Juliana","non-dropping-particle":"","parse-names":false,"suffix":""},{"dropping-particle":"","family":"Mada","given":"Universitas Gadjah","non-dropping-particle":"","parse-names":false,"suffix":""},{"dropping-particle":"","family":"Fardani","given":"Roushandy","non-dropping-particle":"","parse-names":false,"suffix":""}],"id":"ITEM-1","issue":"March","issued":{"date-parts":[["2020"]]},"title":"Buku Metode Penelitian Kualitatif &amp; Kuantitatif","type":"book"},"uris":["http://www.mendeley.com/documents/?uuid=fd8c0756-9ddf-43f3-b9d1-9d8d8662b7c3"]}],"mendeley":{"formattedCitation":"(Hardani et al., 2020)","manualFormatting":"(Hardani et al., 2020:163)","plainTextFormattedCitation":"(Hardani et al., 2020)","previouslyFormattedCitation":"(H. Hardani et al., 2020)"},"properties":{"noteIndex":0},"schema":"https://github.com/citation-style-language/schema/raw/master/csl-citation.json"}</w:instrText>
      </w:r>
      <w:r w:rsidRPr="00F031FE">
        <w:rPr>
          <w:rFonts w:ascii="Times New Roman" w:hAnsi="Times New Roman" w:cs="Times New Roman"/>
          <w:i w:val="0"/>
          <w:sz w:val="24"/>
          <w:szCs w:val="24"/>
          <w:shd w:val="clear" w:color="auto" w:fill="FFFFFF"/>
        </w:rPr>
        <w:fldChar w:fldCharType="separate"/>
      </w:r>
      <w:r w:rsidRPr="00F031FE">
        <w:rPr>
          <w:rFonts w:ascii="Times New Roman" w:hAnsi="Times New Roman" w:cs="Times New Roman"/>
          <w:i w:val="0"/>
          <w:noProof/>
          <w:sz w:val="24"/>
          <w:szCs w:val="24"/>
          <w:shd w:val="clear" w:color="auto" w:fill="FFFFFF"/>
        </w:rPr>
        <w:t>(Hardani et al., 2020:163)</w:t>
      </w:r>
      <w:r w:rsidRPr="00F031FE">
        <w:rPr>
          <w:rFonts w:ascii="Times New Roman" w:hAnsi="Times New Roman" w:cs="Times New Roman"/>
          <w:i w:val="0"/>
          <w:sz w:val="24"/>
          <w:szCs w:val="24"/>
          <w:shd w:val="clear" w:color="auto" w:fill="FFFFFF"/>
        </w:rPr>
        <w:fldChar w:fldCharType="end"/>
      </w:r>
      <w:r w:rsidRPr="00F031FE">
        <w:rPr>
          <w:rFonts w:ascii="Times New Roman" w:hAnsi="Times New Roman" w:cs="Times New Roman"/>
          <w:i w:val="0"/>
          <w:sz w:val="24"/>
          <w:szCs w:val="24"/>
          <w:shd w:val="clear" w:color="auto" w:fill="FFFFFF"/>
        </w:rPr>
        <w:t xml:space="preserve"> analisis terbagi menjadi tiga alur. </w:t>
      </w:r>
      <w:proofErr w:type="gramStart"/>
      <w:r w:rsidRPr="00F031FE">
        <w:rPr>
          <w:rFonts w:ascii="Times New Roman" w:hAnsi="Times New Roman" w:cs="Times New Roman"/>
          <w:i w:val="0"/>
          <w:sz w:val="24"/>
          <w:szCs w:val="24"/>
          <w:shd w:val="clear" w:color="auto" w:fill="FFFFFF"/>
        </w:rPr>
        <w:t>Tiga alur itu antara lain (1) data Reduction (redukasi data), (2) data display (penyajian data), dan yang terakhir yaitu (3) penarikan kesimpulan.</w:t>
      </w:r>
      <w:proofErr w:type="gramEnd"/>
    </w:p>
    <w:p w:rsidR="00F031FE" w:rsidRPr="00F031FE" w:rsidRDefault="00F031FE" w:rsidP="00F031FE">
      <w:pPr>
        <w:pStyle w:val="ListParagraph"/>
        <w:numPr>
          <w:ilvl w:val="0"/>
          <w:numId w:val="5"/>
        </w:numPr>
        <w:suppressAutoHyphens w:val="0"/>
        <w:spacing w:after="0" w:line="240" w:lineRule="auto"/>
        <w:contextualSpacing/>
        <w:jc w:val="both"/>
        <w:rPr>
          <w:rFonts w:ascii="Times New Roman" w:hAnsi="Times New Roman" w:cs="Times New Roman"/>
          <w:i w:val="0"/>
          <w:sz w:val="24"/>
          <w:szCs w:val="24"/>
          <w:shd w:val="clear" w:color="auto" w:fill="FFFFFF"/>
        </w:rPr>
      </w:pPr>
      <w:r w:rsidRPr="00F031FE">
        <w:rPr>
          <w:rFonts w:ascii="Times New Roman" w:hAnsi="Times New Roman" w:cs="Times New Roman"/>
          <w:i w:val="0"/>
          <w:sz w:val="24"/>
          <w:szCs w:val="24"/>
          <w:shd w:val="clear" w:color="auto" w:fill="FFFFFF"/>
        </w:rPr>
        <w:t>Data Reduction (redukasi data)</w:t>
      </w:r>
    </w:p>
    <w:p w:rsidR="00F031FE" w:rsidRPr="00F031FE" w:rsidRDefault="00F031FE" w:rsidP="00F031FE">
      <w:pPr>
        <w:pStyle w:val="ListParagraph"/>
        <w:spacing w:after="0" w:line="240" w:lineRule="auto"/>
        <w:ind w:firstLine="556"/>
        <w:jc w:val="both"/>
        <w:rPr>
          <w:rFonts w:ascii="Times New Roman" w:hAnsi="Times New Roman" w:cs="Times New Roman"/>
          <w:i w:val="0"/>
          <w:sz w:val="24"/>
        </w:rPr>
      </w:pPr>
      <w:r w:rsidRPr="00F031FE">
        <w:rPr>
          <w:rFonts w:ascii="Times New Roman" w:hAnsi="Times New Roman" w:cs="Times New Roman"/>
          <w:i w:val="0"/>
          <w:sz w:val="24"/>
          <w:szCs w:val="24"/>
          <w:shd w:val="clear" w:color="auto" w:fill="FFFFFF"/>
        </w:rPr>
        <w:t xml:space="preserve">Menurut Patilima </w:t>
      </w:r>
      <w:r w:rsidRPr="00F031FE">
        <w:rPr>
          <w:rFonts w:ascii="Times New Roman" w:hAnsi="Times New Roman" w:cs="Times New Roman"/>
          <w:i w:val="0"/>
          <w:sz w:val="24"/>
        </w:rPr>
        <w:t>Patilima (2004)</w:t>
      </w:r>
      <w:r w:rsidRPr="00F031FE">
        <w:rPr>
          <w:rFonts w:ascii="Times New Roman" w:hAnsi="Times New Roman" w:cs="Times New Roman"/>
          <w:i w:val="0"/>
          <w:sz w:val="24"/>
          <w:szCs w:val="24"/>
          <w:shd w:val="clear" w:color="auto" w:fill="FFFFFF"/>
        </w:rPr>
        <w:t xml:space="preserve"> dan </w:t>
      </w:r>
      <w:r w:rsidRPr="00F031FE">
        <w:rPr>
          <w:rFonts w:ascii="Times New Roman" w:hAnsi="Times New Roman" w:cs="Times New Roman"/>
          <w:i w:val="0"/>
          <w:sz w:val="24"/>
        </w:rPr>
        <w:t xml:space="preserve">Riyanto (2003) </w:t>
      </w:r>
      <w:r w:rsidRPr="00F031FE">
        <w:rPr>
          <w:rFonts w:ascii="Times New Roman" w:hAnsi="Times New Roman" w:cs="Times New Roman"/>
          <w:i w:val="0"/>
          <w:sz w:val="24"/>
          <w:szCs w:val="24"/>
          <w:shd w:val="clear" w:color="auto" w:fill="FFFFFF"/>
        </w:rPr>
        <w:t xml:space="preserve">dalam </w:t>
      </w:r>
      <w:r w:rsidRPr="00F031FE">
        <w:rPr>
          <w:rFonts w:ascii="Times New Roman" w:hAnsi="Times New Roman" w:cs="Times New Roman"/>
          <w:i w:val="0"/>
          <w:sz w:val="24"/>
          <w:szCs w:val="24"/>
          <w:shd w:val="clear" w:color="auto" w:fill="FFFFFF"/>
        </w:rPr>
        <w:fldChar w:fldCharType="begin" w:fldLock="1"/>
      </w:r>
      <w:r w:rsidR="0004539E">
        <w:rPr>
          <w:rFonts w:ascii="Times New Roman" w:hAnsi="Times New Roman" w:cs="Times New Roman"/>
          <w:i w:val="0"/>
          <w:sz w:val="24"/>
          <w:szCs w:val="24"/>
          <w:shd w:val="clear" w:color="auto" w:fill="FFFFFF"/>
        </w:rPr>
        <w:instrText>ADDIN CSL_CITATION {"citationItems":[{"id":"ITEM-1","itemData":{"ISBN":"9786237066330","author":[{"dropping-particle":"","family":"Hardani","given":"Hardani","non-dropping-particle":"","parse-names":false,"suffix":""},{"dropping-particle":"","family":"Medica","given":"Politeknik","non-dropping-particle":"","parse-names":false,"suffix":""},{"dropping-particle":"","family":"Husada","given":"Farma","non-dropping-particle":"","parse-names":false,"suffix":""},{"dropping-particle":"","family":"Andriani","given":"Helmina","non-dropping-particle":"","parse-names":false,"suffix":""},{"dropping-particle":"","family":"Sukmana","given":"Dhika Juliana","non-dropping-particle":"","parse-names":false,"suffix":""},{"dropping-particle":"","family":"Mada","given":"Universitas Gadjah","non-dropping-particle":"","parse-names":false,"suffix":""},{"dropping-particle":"","family":"Fardani","given":"Roushandy","non-dropping-particle":"","parse-names":false,"suffix":""}],"id":"ITEM-1","issue":"March","issued":{"date-parts":[["2020"]]},"title":"Buku Metode Penelitian Kualitatif &amp; Kuantitatif","type":"book"},"uris":["http://www.mendeley.com/documents/?uuid=fd8c0756-9ddf-43f3-b9d1-9d8d8662b7c3"]}],"mendeley":{"formattedCitation":"(Hardani et al., 2020)","manualFormatting":"(Hardani et al., 2020:164-165)","plainTextFormattedCitation":"(Hardani et al., 2020)","previouslyFormattedCitation":"(H. Hardani et al., 2020)"},"properties":{"noteIndex":0},"schema":"https://github.com/citation-style-language/schema/raw/master/csl-citation.json"}</w:instrText>
      </w:r>
      <w:r w:rsidRPr="00F031FE">
        <w:rPr>
          <w:rFonts w:ascii="Times New Roman" w:hAnsi="Times New Roman" w:cs="Times New Roman"/>
          <w:i w:val="0"/>
          <w:sz w:val="24"/>
          <w:szCs w:val="24"/>
          <w:shd w:val="clear" w:color="auto" w:fill="FFFFFF"/>
        </w:rPr>
        <w:fldChar w:fldCharType="separate"/>
      </w:r>
      <w:r w:rsidRPr="00F031FE">
        <w:rPr>
          <w:rFonts w:ascii="Times New Roman" w:hAnsi="Times New Roman" w:cs="Times New Roman"/>
          <w:i w:val="0"/>
          <w:noProof/>
          <w:sz w:val="24"/>
          <w:szCs w:val="24"/>
          <w:shd w:val="clear" w:color="auto" w:fill="FFFFFF"/>
        </w:rPr>
        <w:t>(Hardani et al., 2020:164-165)</w:t>
      </w:r>
      <w:r w:rsidRPr="00F031FE">
        <w:rPr>
          <w:rFonts w:ascii="Times New Roman" w:hAnsi="Times New Roman" w:cs="Times New Roman"/>
          <w:i w:val="0"/>
          <w:sz w:val="24"/>
          <w:szCs w:val="24"/>
          <w:shd w:val="clear" w:color="auto" w:fill="FFFFFF"/>
        </w:rPr>
        <w:fldChar w:fldCharType="end"/>
      </w:r>
      <w:r w:rsidRPr="00F031FE">
        <w:rPr>
          <w:rFonts w:ascii="Times New Roman" w:hAnsi="Times New Roman" w:cs="Times New Roman"/>
          <w:i w:val="0"/>
          <w:sz w:val="24"/>
          <w:szCs w:val="24"/>
          <w:shd w:val="clear" w:color="auto" w:fill="FFFFFF"/>
        </w:rPr>
        <w:t xml:space="preserve">  Data Reduction (</w:t>
      </w:r>
      <w:r w:rsidRPr="00F031FE">
        <w:rPr>
          <w:rFonts w:ascii="Times New Roman" w:hAnsi="Times New Roman" w:cs="Times New Roman"/>
          <w:i w:val="0"/>
          <w:sz w:val="24"/>
        </w:rPr>
        <w:t xml:space="preserve">Reduksi data) dapat dimaknai sebagai suatu proses pengabstrakan, pemilihan, dirampingkan, penyederhanaan, pemusatan perhatian, disederhanakan dan perubahan data yang ada dalam catatan di lapangan. Dengan demikian dalam reduksi data ini ada suatu proses yang namanya living out artinya data yang dibuang sedangkan living in artinya data yang </w:t>
      </w:r>
      <w:proofErr w:type="gramStart"/>
      <w:r w:rsidRPr="00F031FE">
        <w:rPr>
          <w:rFonts w:ascii="Times New Roman" w:hAnsi="Times New Roman" w:cs="Times New Roman"/>
          <w:i w:val="0"/>
          <w:sz w:val="24"/>
        </w:rPr>
        <w:t>akan</w:t>
      </w:r>
      <w:proofErr w:type="gramEnd"/>
      <w:r w:rsidRPr="00F031FE">
        <w:rPr>
          <w:rFonts w:ascii="Times New Roman" w:hAnsi="Times New Roman" w:cs="Times New Roman"/>
          <w:i w:val="0"/>
          <w:sz w:val="24"/>
        </w:rPr>
        <w:t xml:space="preserve"> dipakai atau dimasukan.</w:t>
      </w:r>
    </w:p>
    <w:p w:rsidR="00F031FE" w:rsidRPr="00F031FE" w:rsidRDefault="00F031FE" w:rsidP="00F031FE">
      <w:pPr>
        <w:pStyle w:val="ListParagraph"/>
        <w:numPr>
          <w:ilvl w:val="0"/>
          <w:numId w:val="5"/>
        </w:numPr>
        <w:suppressAutoHyphens w:val="0"/>
        <w:spacing w:after="0" w:line="240" w:lineRule="auto"/>
        <w:contextualSpacing/>
        <w:jc w:val="both"/>
        <w:rPr>
          <w:rFonts w:ascii="Times New Roman" w:hAnsi="Times New Roman" w:cs="Times New Roman"/>
          <w:i w:val="0"/>
          <w:sz w:val="24"/>
          <w:szCs w:val="24"/>
          <w:shd w:val="clear" w:color="auto" w:fill="FFFFFF"/>
        </w:rPr>
      </w:pPr>
      <w:r w:rsidRPr="00F031FE">
        <w:rPr>
          <w:rFonts w:ascii="Times New Roman" w:hAnsi="Times New Roman" w:cs="Times New Roman"/>
          <w:i w:val="0"/>
          <w:sz w:val="24"/>
          <w:szCs w:val="24"/>
          <w:shd w:val="clear" w:color="auto" w:fill="FFFFFF"/>
        </w:rPr>
        <w:t>Data display (Penyajian data)</w:t>
      </w:r>
    </w:p>
    <w:p w:rsidR="00F031FE" w:rsidRPr="00F031FE" w:rsidRDefault="00F031FE" w:rsidP="00F031FE">
      <w:pPr>
        <w:pStyle w:val="ListParagraph"/>
        <w:spacing w:after="0" w:line="240" w:lineRule="auto"/>
        <w:ind w:firstLine="556"/>
        <w:jc w:val="both"/>
        <w:rPr>
          <w:rFonts w:ascii="Times New Roman" w:hAnsi="Times New Roman" w:cs="Times New Roman"/>
          <w:i w:val="0"/>
          <w:sz w:val="24"/>
          <w:szCs w:val="24"/>
          <w:shd w:val="clear" w:color="auto" w:fill="FFFFFF"/>
        </w:rPr>
      </w:pPr>
      <w:r w:rsidRPr="00F031FE">
        <w:rPr>
          <w:rFonts w:ascii="Times New Roman" w:hAnsi="Times New Roman" w:cs="Times New Roman"/>
          <w:i w:val="0"/>
          <w:sz w:val="24"/>
          <w:szCs w:val="24"/>
          <w:shd w:val="clear" w:color="auto" w:fill="FFFFFF"/>
        </w:rPr>
        <w:t xml:space="preserve">Analisis data yang ke-dua yaitu dengan data display (penyajian data) dimana penyajian menurut </w:t>
      </w:r>
      <w:r w:rsidRPr="00F031FE">
        <w:rPr>
          <w:rFonts w:ascii="Times New Roman" w:hAnsi="Times New Roman" w:cs="Times New Roman"/>
          <w:i w:val="0"/>
          <w:sz w:val="24"/>
        </w:rPr>
        <w:t xml:space="preserve">Miles dan Huberman adalah kumpulan dari informasi yang tersusun dan memungkinkan untuk </w:t>
      </w:r>
      <w:proofErr w:type="gramStart"/>
      <w:r w:rsidRPr="00F031FE">
        <w:rPr>
          <w:rFonts w:ascii="Times New Roman" w:hAnsi="Times New Roman" w:cs="Times New Roman"/>
          <w:i w:val="0"/>
          <w:sz w:val="24"/>
        </w:rPr>
        <w:t>dilakukannya  pengambilan</w:t>
      </w:r>
      <w:proofErr w:type="gramEnd"/>
      <w:r w:rsidRPr="00F031FE">
        <w:rPr>
          <w:rFonts w:ascii="Times New Roman" w:hAnsi="Times New Roman" w:cs="Times New Roman"/>
          <w:i w:val="0"/>
          <w:sz w:val="24"/>
        </w:rPr>
        <w:t xml:space="preserve"> tindakan dan penarikan kesimpulan. Penyajian data pada penelitian </w:t>
      </w:r>
      <w:proofErr w:type="gramStart"/>
      <w:r w:rsidRPr="00F031FE">
        <w:rPr>
          <w:rFonts w:ascii="Times New Roman" w:hAnsi="Times New Roman" w:cs="Times New Roman"/>
          <w:i w:val="0"/>
          <w:sz w:val="24"/>
        </w:rPr>
        <w:t>kualitatif  sering</w:t>
      </w:r>
      <w:proofErr w:type="gramEnd"/>
      <w:r w:rsidRPr="00F031FE">
        <w:rPr>
          <w:rFonts w:ascii="Times New Roman" w:hAnsi="Times New Roman" w:cs="Times New Roman"/>
          <w:i w:val="0"/>
          <w:sz w:val="24"/>
        </w:rPr>
        <w:t xml:space="preserve"> menggunakan teks naratif. </w:t>
      </w:r>
      <w:proofErr w:type="gramStart"/>
      <w:r w:rsidRPr="00F031FE">
        <w:rPr>
          <w:rFonts w:ascii="Times New Roman" w:hAnsi="Times New Roman" w:cs="Times New Roman"/>
          <w:i w:val="0"/>
          <w:sz w:val="24"/>
        </w:rPr>
        <w:t>Teks ini biasanya terpencar sehingga susunannya kurang rapi dan baik, selain itu terkesan berlebihan.</w:t>
      </w:r>
      <w:proofErr w:type="gramEnd"/>
      <w:r w:rsidRPr="00F031FE">
        <w:rPr>
          <w:rFonts w:ascii="Times New Roman" w:hAnsi="Times New Roman" w:cs="Times New Roman"/>
          <w:i w:val="0"/>
          <w:sz w:val="24"/>
        </w:rPr>
        <w:t xml:space="preserve"> Bentuk secara bagan, uaraian singkat, flowcard dan sejenisnya merupakan penyatian data yang dilakukan dalam penelitian kualitatif </w:t>
      </w:r>
      <w:r w:rsidRPr="00F031FE">
        <w:rPr>
          <w:rFonts w:ascii="Times New Roman" w:hAnsi="Times New Roman" w:cs="Times New Roman"/>
          <w:i w:val="0"/>
          <w:sz w:val="24"/>
        </w:rPr>
        <w:fldChar w:fldCharType="begin" w:fldLock="1"/>
      </w:r>
      <w:r w:rsidR="0004539E">
        <w:rPr>
          <w:rFonts w:ascii="Times New Roman" w:hAnsi="Times New Roman" w:cs="Times New Roman"/>
          <w:i w:val="0"/>
          <w:sz w:val="24"/>
        </w:rPr>
        <w:instrText>ADDIN CSL_CITATION {"citationItems":[{"id":"ITEM-1","itemData":{"ISBN":"9786237066330","author":[{"dropping-particle":"","family":"Hardani","given":"Hardani","non-dropping-particle":"","parse-names":false,"suffix":""},{"dropping-particle":"","family":"Medica","given":"Politeknik","non-dropping-particle":"","parse-names":false,"suffix":""},{"dropping-particle":"","family":"Husada","given":"Farma","non-dropping-particle":"","parse-names":false,"suffix":""},{"dropping-particle":"","family":"Andriani","given":"Helmina","non-dropping-particle":"","parse-names":false,"suffix":""},{"dropping-particle":"","family":"Sukmana","given":"Dhika Juliana","non-dropping-particle":"","parse-names":false,"suffix":""},{"dropping-particle":"","family":"Mada","given":"Universitas Gadjah","non-dropping-particle":"","parse-names":false,"suffix":""},{"dropping-particle":"","family":"Fardani","given":"Roushandy","non-dropping-particle":"","parse-names":false,"suffix":""}],"id":"ITEM-1","issue":"March","issued":{"date-parts":[["2020"]]},"title":"Buku Metode Penelitian Kualitatif &amp; Kuantitatif","type":"book"},"uris":["http://www.mendeley.com/documents/?uuid=fd8c0756-9ddf-43f3-b9d1-9d8d8662b7c3"]}],"mendeley":{"formattedCitation":"(Hardani et al., 2020)","manualFormatting":"(Hardani et al., 2020:167)","plainTextFormattedCitation":"(Hardani et al., 2020)","previouslyFormattedCitation":"(H. Hardani et al., 2020)"},"properties":{"noteIndex":0},"schema":"https://github.com/citation-style-language/schema/raw/master/csl-citation.json"}</w:instrText>
      </w:r>
      <w:r w:rsidRPr="00F031FE">
        <w:rPr>
          <w:rFonts w:ascii="Times New Roman" w:hAnsi="Times New Roman" w:cs="Times New Roman"/>
          <w:i w:val="0"/>
          <w:sz w:val="24"/>
        </w:rPr>
        <w:fldChar w:fldCharType="separate"/>
      </w:r>
      <w:r w:rsidRPr="00F031FE">
        <w:rPr>
          <w:rFonts w:ascii="Times New Roman" w:hAnsi="Times New Roman" w:cs="Times New Roman"/>
          <w:i w:val="0"/>
          <w:noProof/>
          <w:sz w:val="24"/>
        </w:rPr>
        <w:t>(Hardani et al., 2020:167)</w:t>
      </w:r>
      <w:r w:rsidRPr="00F031FE">
        <w:rPr>
          <w:rFonts w:ascii="Times New Roman" w:hAnsi="Times New Roman" w:cs="Times New Roman"/>
          <w:i w:val="0"/>
          <w:sz w:val="24"/>
        </w:rPr>
        <w:fldChar w:fldCharType="end"/>
      </w:r>
      <w:r w:rsidRPr="00F031FE">
        <w:rPr>
          <w:rFonts w:ascii="Times New Roman" w:hAnsi="Times New Roman" w:cs="Times New Roman"/>
          <w:i w:val="0"/>
          <w:sz w:val="24"/>
        </w:rPr>
        <w:t>.</w:t>
      </w:r>
    </w:p>
    <w:p w:rsidR="00F031FE" w:rsidRPr="00F031FE" w:rsidRDefault="00F031FE" w:rsidP="00F031FE">
      <w:pPr>
        <w:pStyle w:val="ListParagraph"/>
        <w:numPr>
          <w:ilvl w:val="0"/>
          <w:numId w:val="5"/>
        </w:numPr>
        <w:suppressAutoHyphens w:val="0"/>
        <w:spacing w:after="0" w:line="240" w:lineRule="auto"/>
        <w:contextualSpacing/>
        <w:jc w:val="both"/>
        <w:rPr>
          <w:rFonts w:ascii="Times New Roman" w:hAnsi="Times New Roman" w:cs="Times New Roman"/>
          <w:i w:val="0"/>
          <w:sz w:val="24"/>
          <w:szCs w:val="24"/>
          <w:shd w:val="clear" w:color="auto" w:fill="FFFFFF"/>
        </w:rPr>
      </w:pPr>
      <w:r w:rsidRPr="00F031FE">
        <w:rPr>
          <w:rFonts w:ascii="Times New Roman" w:hAnsi="Times New Roman" w:cs="Times New Roman"/>
          <w:i w:val="0"/>
          <w:sz w:val="24"/>
          <w:szCs w:val="24"/>
          <w:shd w:val="clear" w:color="auto" w:fill="FFFFFF"/>
        </w:rPr>
        <w:t>Penarikan kesimpulan</w:t>
      </w:r>
    </w:p>
    <w:p w:rsidR="00F031FE" w:rsidRPr="00F031FE" w:rsidRDefault="00F031FE" w:rsidP="00F031FE">
      <w:pPr>
        <w:pStyle w:val="ListParagraph"/>
        <w:spacing w:after="0" w:line="240" w:lineRule="auto"/>
        <w:ind w:firstLine="556"/>
        <w:jc w:val="both"/>
        <w:rPr>
          <w:rFonts w:ascii="Times New Roman" w:hAnsi="Times New Roman" w:cs="Times New Roman"/>
          <w:i w:val="0"/>
          <w:sz w:val="24"/>
          <w:szCs w:val="24"/>
          <w:shd w:val="clear" w:color="auto" w:fill="FFFFFF"/>
        </w:rPr>
      </w:pPr>
      <w:proofErr w:type="gramStart"/>
      <w:r w:rsidRPr="00F031FE">
        <w:rPr>
          <w:rFonts w:ascii="Times New Roman" w:hAnsi="Times New Roman" w:cs="Times New Roman"/>
          <w:i w:val="0"/>
          <w:sz w:val="24"/>
          <w:szCs w:val="24"/>
          <w:shd w:val="clear" w:color="auto" w:fill="FFFFFF"/>
        </w:rPr>
        <w:t xml:space="preserve">Analisis data yang ke-tiga yaitu dengan penarikan kesimpulan, </w:t>
      </w:r>
      <w:r w:rsidRPr="00F031FE">
        <w:rPr>
          <w:rFonts w:ascii="Times New Roman" w:hAnsi="Times New Roman" w:cs="Times New Roman"/>
          <w:i w:val="0"/>
          <w:sz w:val="24"/>
        </w:rPr>
        <w:t>Miles dan Huberman menjelaskan bahwa Simpulan merupakan intisari atau substansi dari penemuan dalam penelitian yang menjelaskan ataupun menggambarkan terkait pendapat akhir yang didasarkan sesuai dengan uraian-uraian yang sudah dijelaskan sebelumnya.</w:t>
      </w:r>
      <w:proofErr w:type="gramEnd"/>
      <w:r w:rsidRPr="00F031FE">
        <w:rPr>
          <w:rFonts w:ascii="Times New Roman" w:hAnsi="Times New Roman" w:cs="Times New Roman"/>
          <w:i w:val="0"/>
          <w:sz w:val="24"/>
        </w:rPr>
        <w:t xml:space="preserve"> Simpulan yang dihasilkan harus sesuai atau dengan kata lain harus relevan sebagaimana fokus yang di telit </w:t>
      </w:r>
      <w:r w:rsidRPr="00F031FE">
        <w:rPr>
          <w:rFonts w:ascii="Times New Roman" w:hAnsi="Times New Roman" w:cs="Times New Roman"/>
          <w:i w:val="0"/>
          <w:sz w:val="24"/>
        </w:rPr>
        <w:fldChar w:fldCharType="begin" w:fldLock="1"/>
      </w:r>
      <w:r w:rsidR="0004539E">
        <w:rPr>
          <w:rFonts w:ascii="Times New Roman" w:hAnsi="Times New Roman" w:cs="Times New Roman"/>
          <w:i w:val="0"/>
          <w:sz w:val="24"/>
        </w:rPr>
        <w:instrText>ADDIN CSL_CITATION {"citationItems":[{"id":"ITEM-1","itemData":{"ISBN":"9786237066330","author":[{"dropping-particle":"","family":"Hardani","given":"Hardani","non-dropping-particle":"","parse-names":false,"suffix":""},{"dropping-particle":"","family":"Medica","given":"Politeknik","non-dropping-particle":"","parse-names":false,"suffix":""},{"dropping-particle":"","family":"Husada","given":"Farma","non-dropping-particle":"","parse-names":false,"suffix":""},{"dropping-particle":"","family":"Andriani","given":"Helmina","non-dropping-particle":"","parse-names":false,"suffix":""},{"dropping-particle":"","family":"Sukmana","given":"Dhika Juliana","non-dropping-particle":"","parse-names":false,"suffix":""},{"dropping-particle":"","family":"Mada","given":"Universitas Gadjah","non-dropping-particle":"","parse-names":false,"suffix":""},{"dropping-particle":"","family":"Fardani","given":"Roushandy","non-dropping-particle":"","parse-names":false,"suffix":""}],"id":"ITEM-1","issue":"March","issued":{"date-parts":[["2020"]]},"title":"Buku Metode Penelitian Kualitatif &amp; Kuantitatif","type":"book"},"uris":["http://www.mendeley.com/documents/?uuid=fd8c0756-9ddf-43f3-b9d1-9d8d8662b7c3"]}],"mendeley":{"formattedCitation":"(Hardani et al., 2020)","manualFormatting":"(Hardani et al., 2020:170)","plainTextFormattedCitation":"(Hardani et al., 2020)","previouslyFormattedCitation":"(H. Hardani et al., 2020)"},"properties":{"noteIndex":0},"schema":"https://github.com/citation-style-language/schema/raw/master/csl-citation.json"}</w:instrText>
      </w:r>
      <w:r w:rsidRPr="00F031FE">
        <w:rPr>
          <w:rFonts w:ascii="Times New Roman" w:hAnsi="Times New Roman" w:cs="Times New Roman"/>
          <w:i w:val="0"/>
          <w:sz w:val="24"/>
        </w:rPr>
        <w:fldChar w:fldCharType="separate"/>
      </w:r>
      <w:r w:rsidRPr="00F031FE">
        <w:rPr>
          <w:rFonts w:ascii="Times New Roman" w:hAnsi="Times New Roman" w:cs="Times New Roman"/>
          <w:i w:val="0"/>
          <w:noProof/>
          <w:sz w:val="24"/>
        </w:rPr>
        <w:t>(Hardani et al., 2020:170)</w:t>
      </w:r>
      <w:r w:rsidRPr="00F031FE">
        <w:rPr>
          <w:rFonts w:ascii="Times New Roman" w:hAnsi="Times New Roman" w:cs="Times New Roman"/>
          <w:i w:val="0"/>
          <w:sz w:val="24"/>
        </w:rPr>
        <w:fldChar w:fldCharType="end"/>
      </w:r>
      <w:r w:rsidRPr="00F031FE">
        <w:rPr>
          <w:rFonts w:ascii="Times New Roman" w:hAnsi="Times New Roman" w:cs="Times New Roman"/>
          <w:i w:val="0"/>
          <w:sz w:val="24"/>
        </w:rPr>
        <w:t xml:space="preserve">. </w:t>
      </w:r>
    </w:p>
    <w:p w:rsidR="007E5948" w:rsidRDefault="007E5948" w:rsidP="007E5948">
      <w:pPr>
        <w:spacing w:after="0" w:line="240" w:lineRule="auto"/>
        <w:ind w:firstLine="709"/>
        <w:jc w:val="both"/>
        <w:rPr>
          <w:rFonts w:ascii="Times New Roman" w:eastAsia="Times New Roman" w:hAnsi="Times New Roman" w:cs="Times New Roman"/>
          <w:i w:val="0"/>
          <w:sz w:val="24"/>
          <w:szCs w:val="24"/>
        </w:rPr>
      </w:pPr>
    </w:p>
    <w:p w:rsidR="007E5948" w:rsidRPr="007E5948" w:rsidRDefault="007E5948" w:rsidP="007E5948">
      <w:pPr>
        <w:spacing w:after="0"/>
        <w:ind w:firstLine="709"/>
        <w:jc w:val="both"/>
        <w:rPr>
          <w:rFonts w:ascii="Times New Roman" w:hAnsi="Times New Roman" w:cs="Times New Roman"/>
          <w:b/>
          <w:i w:val="0"/>
          <w:sz w:val="24"/>
          <w:szCs w:val="24"/>
          <w:shd w:val="clear" w:color="auto" w:fill="FFFFFF"/>
        </w:rPr>
      </w:pPr>
    </w:p>
    <w:p w:rsidR="00BE15AD" w:rsidRPr="00F031FE" w:rsidRDefault="00F031FE" w:rsidP="00F031FE">
      <w:pPr>
        <w:pStyle w:val="BodyText"/>
        <w:spacing w:after="0" w:line="240" w:lineRule="auto"/>
        <w:jc w:val="both"/>
        <w:rPr>
          <w:rFonts w:ascii="Times New Roman" w:hAnsi="Times New Roman" w:cs="Times New Roman"/>
          <w:i w:val="0"/>
          <w:iCs w:val="0"/>
          <w:sz w:val="24"/>
          <w:szCs w:val="24"/>
        </w:rPr>
      </w:pPr>
      <w:r w:rsidRPr="00F031FE">
        <w:rPr>
          <w:rFonts w:ascii="Times New Roman" w:hAnsi="Times New Roman" w:cs="Times New Roman"/>
          <w:i w:val="0"/>
          <w:noProof/>
          <w:sz w:val="24"/>
          <w:szCs w:val="24"/>
          <w:lang w:bidi="ar-SA"/>
        </w:rPr>
        <w:drawing>
          <wp:anchor distT="0" distB="0" distL="114300" distR="114300" simplePos="0" relativeHeight="251675648" behindDoc="1" locked="0" layoutInCell="1" allowOverlap="1" wp14:anchorId="7DEF72AA" wp14:editId="660EE47C">
            <wp:simplePos x="0" y="0"/>
            <wp:positionH relativeFrom="column">
              <wp:posOffset>1633220</wp:posOffset>
            </wp:positionH>
            <wp:positionV relativeFrom="paragraph">
              <wp:posOffset>10603865</wp:posOffset>
            </wp:positionV>
            <wp:extent cx="2607945" cy="1572895"/>
            <wp:effectExtent l="0" t="0" r="1905"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7945" cy="1572895"/>
                    </a:xfrm>
                    <a:prstGeom prst="rect">
                      <a:avLst/>
                    </a:prstGeom>
                    <a:noFill/>
                  </pic:spPr>
                </pic:pic>
              </a:graphicData>
            </a:graphic>
            <wp14:sizeRelH relativeFrom="page">
              <wp14:pctWidth>0</wp14:pctWidth>
            </wp14:sizeRelH>
            <wp14:sizeRelV relativeFrom="page">
              <wp14:pctHeight>0</wp14:pctHeight>
            </wp14:sizeRelV>
          </wp:anchor>
        </w:drawing>
      </w:r>
    </w:p>
    <w:p w:rsidR="00BE15AD" w:rsidRPr="00F031FE" w:rsidRDefault="00BE15AD" w:rsidP="00BE15AD">
      <w:pPr>
        <w:pStyle w:val="Heading1"/>
        <w:numPr>
          <w:ilvl w:val="0"/>
          <w:numId w:val="0"/>
        </w:numPr>
        <w:shd w:val="clear" w:color="auto" w:fill="auto"/>
        <w:spacing w:before="0" w:after="0" w:line="240" w:lineRule="auto"/>
        <w:jc w:val="both"/>
        <w:rPr>
          <w:rFonts w:ascii="Times New Roman" w:hAnsi="Times New Roman"/>
          <w:b w:val="0"/>
          <w:bCs w:val="0"/>
          <w:i w:val="0"/>
          <w:iCs w:val="0"/>
          <w:color w:val="auto"/>
          <w:sz w:val="24"/>
          <w:szCs w:val="24"/>
          <w:lang w:val="en-ID"/>
        </w:rPr>
      </w:pPr>
      <w:r w:rsidRPr="00FD5BDB">
        <w:rPr>
          <w:rFonts w:ascii="Times New Roman" w:hAnsi="Times New Roman"/>
          <w:bCs w:val="0"/>
          <w:i w:val="0"/>
          <w:iCs w:val="0"/>
          <w:color w:val="auto"/>
          <w:sz w:val="24"/>
          <w:szCs w:val="24"/>
          <w:lang w:val="id-ID"/>
        </w:rPr>
        <w:t>HASIL DAN PEMBAHASAN</w:t>
      </w:r>
      <w:r w:rsidR="00392998" w:rsidRPr="00FD5BDB">
        <w:rPr>
          <w:rFonts w:ascii="Times New Roman" w:hAnsi="Times New Roman"/>
          <w:bCs w:val="0"/>
          <w:i w:val="0"/>
          <w:iCs w:val="0"/>
          <w:color w:val="auto"/>
          <w:sz w:val="24"/>
          <w:szCs w:val="24"/>
        </w:rPr>
        <w:t xml:space="preserve"> </w:t>
      </w:r>
    </w:p>
    <w:p w:rsidR="00F031FE" w:rsidRPr="00F031FE" w:rsidRDefault="00F031FE" w:rsidP="00F031FE">
      <w:pPr>
        <w:spacing w:after="0" w:line="240" w:lineRule="auto"/>
        <w:ind w:firstLine="851"/>
        <w:jc w:val="both"/>
        <w:rPr>
          <w:rFonts w:ascii="Times New Roman" w:hAnsi="Times New Roman" w:cs="Times New Roman"/>
          <w:i w:val="0"/>
          <w:noProof/>
          <w:sz w:val="24"/>
          <w:szCs w:val="24"/>
          <w:lang w:val="en-ID"/>
        </w:rPr>
      </w:pPr>
      <w:r w:rsidRPr="00F031FE">
        <w:rPr>
          <w:rFonts w:ascii="Times New Roman" w:hAnsi="Times New Roman" w:cs="Times New Roman"/>
          <w:i w:val="0"/>
          <w:noProof/>
          <w:sz w:val="24"/>
          <w:szCs w:val="24"/>
          <w:lang w:val="en-ID"/>
        </w:rPr>
        <w:lastRenderedPageBreak/>
        <w:t xml:space="preserve">Quadruple Helix merupakan suatu konsep yang mengarah kepada aktivitas yang </w:t>
      </w:r>
      <w:r w:rsidRPr="00F031FE">
        <w:rPr>
          <w:rFonts w:ascii="Times New Roman" w:hAnsi="Times New Roman" w:cs="Times New Roman"/>
          <w:i w:val="0"/>
          <w:sz w:val="24"/>
          <w:szCs w:val="24"/>
        </w:rPr>
        <w:t xml:space="preserve">memberikan perhatian berinovasi, serta pertumbuhan ekonomi bahkan teknologi oleh </w:t>
      </w:r>
      <w:r w:rsidRPr="00F031FE">
        <w:rPr>
          <w:rFonts w:ascii="Times New Roman" w:hAnsi="Times New Roman" w:cs="Times New Roman"/>
          <w:i w:val="0"/>
          <w:noProof/>
          <w:sz w:val="24"/>
          <w:szCs w:val="24"/>
          <w:lang w:val="en-ID"/>
        </w:rPr>
        <w:t>Pemerintah, Swasta/Bisnis, Akademisi, dan masyarakat kerjasama antar empat aktor dengan cara komunikasi dan koordinasi kerjasama ini diharapkan mampu mengahislkan output kearah yang lebih positif. Swasta/Bisnis, Akademisi, dan masyarakat kerjasama antar empat aktor dengan cara komunikasi dan koordinasi kerjasama ini diharapkan mampu mengahislkan output kearah yang lebih positif. Masing-masing stakeholder memiliki usaha dan peranan antara lain sebagai berikut:</w:t>
      </w:r>
    </w:p>
    <w:p w:rsidR="00F031FE" w:rsidRPr="00F031FE" w:rsidRDefault="00F031FE" w:rsidP="00F031FE">
      <w:pPr>
        <w:pStyle w:val="ListParagraph"/>
        <w:numPr>
          <w:ilvl w:val="0"/>
          <w:numId w:val="6"/>
        </w:numPr>
        <w:suppressAutoHyphens w:val="0"/>
        <w:spacing w:after="0" w:line="240" w:lineRule="auto"/>
        <w:contextualSpacing/>
        <w:jc w:val="both"/>
        <w:rPr>
          <w:rFonts w:ascii="Times New Roman" w:hAnsi="Times New Roman" w:cs="Times New Roman"/>
          <w:b/>
          <w:i w:val="0"/>
          <w:noProof/>
          <w:sz w:val="24"/>
          <w:szCs w:val="24"/>
          <w:lang w:val="en-ID"/>
        </w:rPr>
      </w:pPr>
      <w:r w:rsidRPr="00F031FE">
        <w:rPr>
          <w:rFonts w:ascii="Times New Roman" w:hAnsi="Times New Roman" w:cs="Times New Roman"/>
          <w:b/>
          <w:i w:val="0"/>
          <w:noProof/>
          <w:sz w:val="24"/>
          <w:szCs w:val="24"/>
          <w:lang w:val="en-ID"/>
        </w:rPr>
        <w:t>Pemerintah</w:t>
      </w:r>
    </w:p>
    <w:p w:rsidR="00F031FE" w:rsidRPr="00F031FE" w:rsidRDefault="00F031FE" w:rsidP="00F031FE">
      <w:pPr>
        <w:spacing w:after="0" w:line="240" w:lineRule="auto"/>
        <w:ind w:left="426" w:firstLine="850"/>
        <w:jc w:val="both"/>
        <w:rPr>
          <w:rFonts w:ascii="Times New Roman" w:hAnsi="Times New Roman" w:cs="Times New Roman"/>
          <w:i w:val="0"/>
          <w:sz w:val="24"/>
          <w:szCs w:val="24"/>
        </w:rPr>
      </w:pPr>
      <w:proofErr w:type="gramStart"/>
      <w:r w:rsidRPr="00F031FE">
        <w:rPr>
          <w:rFonts w:ascii="Times New Roman" w:hAnsi="Times New Roman" w:cs="Times New Roman"/>
          <w:i w:val="0"/>
          <w:sz w:val="24"/>
          <w:szCs w:val="24"/>
        </w:rPr>
        <w:t>Kebijakan yang dibuat oleh pemerintah bagi pelaku usaha merupakan bagian terpenting terhadap berkembangnya suatu usaha.</w:t>
      </w:r>
      <w:proofErr w:type="gramEnd"/>
      <w:r w:rsidRPr="00F031FE">
        <w:rPr>
          <w:rFonts w:ascii="Times New Roman" w:hAnsi="Times New Roman" w:cs="Times New Roman"/>
          <w:i w:val="0"/>
          <w:sz w:val="24"/>
          <w:szCs w:val="24"/>
        </w:rPr>
        <w:t xml:space="preserve"> Hal tersebut dikarenakan usaha tersebut dapat berpengaruh bersar terhadap perkembangan perekonomian warga dan mampu menyerap tenaga kerja yang nantinya </w:t>
      </w:r>
      <w:proofErr w:type="gramStart"/>
      <w:r w:rsidRPr="00F031FE">
        <w:rPr>
          <w:rFonts w:ascii="Times New Roman" w:hAnsi="Times New Roman" w:cs="Times New Roman"/>
          <w:i w:val="0"/>
          <w:sz w:val="24"/>
          <w:szCs w:val="24"/>
        </w:rPr>
        <w:t>akan</w:t>
      </w:r>
      <w:proofErr w:type="gramEnd"/>
      <w:r w:rsidRPr="00F031FE">
        <w:rPr>
          <w:rFonts w:ascii="Times New Roman" w:hAnsi="Times New Roman" w:cs="Times New Roman"/>
          <w:i w:val="0"/>
          <w:sz w:val="24"/>
          <w:szCs w:val="24"/>
        </w:rPr>
        <w:t xml:space="preserve"> membantu menurunkan angka pengangguran yang ada. Selain itu, berkembangnya usaha </w:t>
      </w:r>
      <w:proofErr w:type="gramStart"/>
      <w:r w:rsidRPr="00F031FE">
        <w:rPr>
          <w:rFonts w:ascii="Times New Roman" w:hAnsi="Times New Roman" w:cs="Times New Roman"/>
          <w:i w:val="0"/>
          <w:sz w:val="24"/>
          <w:szCs w:val="24"/>
        </w:rPr>
        <w:t>akan</w:t>
      </w:r>
      <w:proofErr w:type="gramEnd"/>
      <w:r w:rsidRPr="00F031FE">
        <w:rPr>
          <w:rFonts w:ascii="Times New Roman" w:hAnsi="Times New Roman" w:cs="Times New Roman"/>
          <w:i w:val="0"/>
          <w:sz w:val="24"/>
          <w:szCs w:val="24"/>
        </w:rPr>
        <w:t xml:space="preserve"> berdampak terhadap percepatan proses pembangunan. </w:t>
      </w:r>
      <w:proofErr w:type="gramStart"/>
      <w:r w:rsidRPr="00F031FE">
        <w:rPr>
          <w:rFonts w:ascii="Times New Roman" w:hAnsi="Times New Roman" w:cs="Times New Roman"/>
          <w:i w:val="0"/>
          <w:sz w:val="24"/>
          <w:szCs w:val="24"/>
        </w:rPr>
        <w:t>Hal itulah kenapa suatu kebijakan sangat dibutuhkan oleh seluruh usaha untuk memperoleh perlindungan dalam pengembangannya.</w:t>
      </w:r>
      <w:proofErr w:type="gramEnd"/>
      <w:r w:rsidRPr="00F031FE">
        <w:rPr>
          <w:rFonts w:ascii="Times New Roman" w:hAnsi="Times New Roman" w:cs="Times New Roman"/>
          <w:i w:val="0"/>
          <w:sz w:val="24"/>
          <w:szCs w:val="24"/>
        </w:rPr>
        <w:t xml:space="preserve"> </w:t>
      </w:r>
      <w:proofErr w:type="gramStart"/>
      <w:r w:rsidRPr="00F031FE">
        <w:rPr>
          <w:rFonts w:ascii="Times New Roman" w:hAnsi="Times New Roman" w:cs="Times New Roman"/>
          <w:i w:val="0"/>
          <w:sz w:val="24"/>
          <w:szCs w:val="24"/>
        </w:rPr>
        <w:t>Bukan hanya soal kebijakan, pemberian bantuan baik itu bantuan berupa finasial maupun peralatan serta perizinan diperlukan agar suatu usaha dapat berkembang dengan baik.</w:t>
      </w:r>
      <w:proofErr w:type="gramEnd"/>
    </w:p>
    <w:p w:rsidR="00F031FE" w:rsidRPr="00F031FE" w:rsidRDefault="00F031FE" w:rsidP="00F031FE">
      <w:pPr>
        <w:spacing w:after="0" w:line="240" w:lineRule="auto"/>
        <w:ind w:left="426" w:firstLine="567"/>
        <w:jc w:val="both"/>
        <w:rPr>
          <w:rFonts w:ascii="Times New Roman" w:hAnsi="Times New Roman" w:cs="Times New Roman"/>
          <w:i w:val="0"/>
          <w:sz w:val="24"/>
          <w:szCs w:val="24"/>
        </w:rPr>
      </w:pPr>
      <w:r w:rsidRPr="00F031FE">
        <w:rPr>
          <w:rFonts w:ascii="Times New Roman" w:hAnsi="Times New Roman" w:cs="Times New Roman"/>
          <w:i w:val="0"/>
          <w:sz w:val="24"/>
          <w:szCs w:val="24"/>
        </w:rPr>
        <w:t xml:space="preserve">Pemerintah Desa Rempek Darussalam sampai saat ini belum membuat suatu kebijakan ataupun regulasi yang yang mampu mendorong berkembangnya industri kopi yang ada di Desa Rempek Darussalam, hal tersebut dikarenakan </w:t>
      </w:r>
      <w:proofErr w:type="gramStart"/>
      <w:r w:rsidRPr="00F031FE">
        <w:rPr>
          <w:rFonts w:ascii="Times New Roman" w:hAnsi="Times New Roman" w:cs="Times New Roman"/>
          <w:i w:val="0"/>
          <w:sz w:val="24"/>
          <w:szCs w:val="24"/>
        </w:rPr>
        <w:t>usia</w:t>
      </w:r>
      <w:proofErr w:type="gramEnd"/>
      <w:r w:rsidRPr="00F031FE">
        <w:rPr>
          <w:rFonts w:ascii="Times New Roman" w:hAnsi="Times New Roman" w:cs="Times New Roman"/>
          <w:i w:val="0"/>
          <w:sz w:val="24"/>
          <w:szCs w:val="24"/>
        </w:rPr>
        <w:t xml:space="preserve"> desa yang msih sangat muda dan masih memperbaiki administrasi serta infrasturktur yang ada. </w:t>
      </w:r>
    </w:p>
    <w:p w:rsidR="00F031FE" w:rsidRDefault="00F031FE" w:rsidP="00F031FE">
      <w:pPr>
        <w:spacing w:after="0" w:line="240" w:lineRule="auto"/>
        <w:ind w:left="426" w:firstLine="567"/>
        <w:jc w:val="both"/>
        <w:rPr>
          <w:rFonts w:ascii="Times New Roman" w:hAnsi="Times New Roman" w:cs="Times New Roman"/>
          <w:i w:val="0"/>
          <w:sz w:val="24"/>
          <w:szCs w:val="24"/>
        </w:rPr>
      </w:pPr>
      <w:r w:rsidRPr="00F031FE">
        <w:rPr>
          <w:rFonts w:ascii="Times New Roman" w:hAnsi="Times New Roman" w:cs="Times New Roman"/>
          <w:i w:val="0"/>
          <w:sz w:val="24"/>
          <w:szCs w:val="24"/>
        </w:rPr>
        <w:t xml:space="preserve">Sampai saat ini pemerintah berusaha sebisa mungkin terutama dalam mengorganisir agar seluruh </w:t>
      </w:r>
      <w:proofErr w:type="gramStart"/>
      <w:r w:rsidRPr="00F031FE">
        <w:rPr>
          <w:rFonts w:ascii="Times New Roman" w:hAnsi="Times New Roman" w:cs="Times New Roman"/>
          <w:i w:val="0"/>
          <w:sz w:val="24"/>
          <w:szCs w:val="24"/>
        </w:rPr>
        <w:t>industri  yang</w:t>
      </w:r>
      <w:proofErr w:type="gramEnd"/>
      <w:r w:rsidRPr="00F031FE">
        <w:rPr>
          <w:rFonts w:ascii="Times New Roman" w:hAnsi="Times New Roman" w:cs="Times New Roman"/>
          <w:i w:val="0"/>
          <w:sz w:val="24"/>
          <w:szCs w:val="24"/>
        </w:rPr>
        <w:t xml:space="preserve"> ada di Desa Rempek Darussalam bagian dari BUMDES. Tak berhenti sampai disitu, pemerintah Desa Rempek Darussalam </w:t>
      </w:r>
      <w:proofErr w:type="gramStart"/>
      <w:r w:rsidRPr="00F031FE">
        <w:rPr>
          <w:rFonts w:ascii="Times New Roman" w:hAnsi="Times New Roman" w:cs="Times New Roman"/>
          <w:i w:val="0"/>
          <w:sz w:val="24"/>
          <w:szCs w:val="24"/>
        </w:rPr>
        <w:t>akan</w:t>
      </w:r>
      <w:proofErr w:type="gramEnd"/>
      <w:r w:rsidRPr="00F031FE">
        <w:rPr>
          <w:rFonts w:ascii="Times New Roman" w:hAnsi="Times New Roman" w:cs="Times New Roman"/>
          <w:i w:val="0"/>
          <w:sz w:val="24"/>
          <w:szCs w:val="24"/>
        </w:rPr>
        <w:t xml:space="preserve"> memberikan stimulant kepada seluruh pelaku industri agar mampu melakukan promosi serta pemasaran terhdap usaha yang ada. </w:t>
      </w:r>
      <w:proofErr w:type="gramStart"/>
      <w:r w:rsidRPr="00F031FE">
        <w:rPr>
          <w:rFonts w:ascii="Times New Roman" w:hAnsi="Times New Roman" w:cs="Times New Roman"/>
          <w:i w:val="0"/>
          <w:sz w:val="24"/>
          <w:szCs w:val="24"/>
        </w:rPr>
        <w:t>Pemerintah Desa Rempek telah membantu mempermudah segala urusan terkait peizinan maupun legalitasya bahkan pemberian peralatan untuk meningkatkan produktivitas dan kualitas produk seperti gambar dibawah ini.</w:t>
      </w:r>
      <w:proofErr w:type="gramEnd"/>
    </w:p>
    <w:p w:rsidR="00C12405" w:rsidRDefault="00C12405" w:rsidP="00C12405">
      <w:pPr>
        <w:spacing w:after="0" w:line="240" w:lineRule="auto"/>
        <w:ind w:left="426" w:firstLine="567"/>
        <w:jc w:val="center"/>
        <w:rPr>
          <w:rFonts w:ascii="Times New Roman" w:hAnsi="Times New Roman" w:cs="Times New Roman"/>
          <w:b/>
          <w:i w:val="0"/>
          <w:noProof/>
          <w:sz w:val="24"/>
          <w:szCs w:val="24"/>
        </w:rPr>
      </w:pPr>
      <w:r>
        <w:rPr>
          <w:rFonts w:ascii="Times New Roman" w:hAnsi="Times New Roman" w:cs="Times New Roman"/>
          <w:b/>
          <w:i w:val="0"/>
          <w:noProof/>
          <w:sz w:val="24"/>
          <w:szCs w:val="24"/>
        </w:rPr>
        <w:t>Gambar 2</w:t>
      </w:r>
      <w:r w:rsidRPr="00F031FE">
        <w:rPr>
          <w:rFonts w:ascii="Times New Roman" w:hAnsi="Times New Roman" w:cs="Times New Roman"/>
          <w:b/>
          <w:i w:val="0"/>
          <w:noProof/>
          <w:sz w:val="24"/>
          <w:szCs w:val="24"/>
        </w:rPr>
        <w:t xml:space="preserve">. </w:t>
      </w:r>
    </w:p>
    <w:p w:rsidR="00C12405" w:rsidRPr="00F031FE" w:rsidRDefault="00C12405" w:rsidP="00C12405">
      <w:pPr>
        <w:spacing w:after="0" w:line="240" w:lineRule="auto"/>
        <w:ind w:left="426" w:firstLine="567"/>
        <w:jc w:val="center"/>
        <w:rPr>
          <w:rFonts w:ascii="Times New Roman" w:hAnsi="Times New Roman" w:cs="Times New Roman"/>
          <w:i w:val="0"/>
          <w:sz w:val="24"/>
          <w:szCs w:val="24"/>
        </w:rPr>
      </w:pPr>
      <w:r w:rsidRPr="00F031FE">
        <w:rPr>
          <w:rFonts w:ascii="Times New Roman" w:hAnsi="Times New Roman" w:cs="Times New Roman"/>
          <w:i w:val="0"/>
          <w:sz w:val="24"/>
          <w:szCs w:val="24"/>
        </w:rPr>
        <w:t>Penyaluran Bantuan peralatan Oleh Pemerintah Desa</w:t>
      </w:r>
    </w:p>
    <w:p w:rsidR="00C12405" w:rsidRPr="00F031FE" w:rsidRDefault="00C12405" w:rsidP="00F031FE">
      <w:pPr>
        <w:spacing w:after="0" w:line="240" w:lineRule="auto"/>
        <w:ind w:left="426" w:firstLine="567"/>
        <w:jc w:val="both"/>
        <w:rPr>
          <w:rFonts w:ascii="Times New Roman" w:hAnsi="Times New Roman" w:cs="Times New Roman"/>
          <w:i w:val="0"/>
          <w:sz w:val="24"/>
          <w:szCs w:val="24"/>
        </w:rPr>
      </w:pPr>
      <w:r w:rsidRPr="00F031FE">
        <w:rPr>
          <w:rFonts w:ascii="Times New Roman" w:hAnsi="Times New Roman" w:cs="Times New Roman"/>
          <w:i w:val="0"/>
          <w:noProof/>
          <w:sz w:val="24"/>
          <w:szCs w:val="24"/>
          <w:lang w:bidi="ar-SA"/>
        </w:rPr>
        <w:drawing>
          <wp:anchor distT="0" distB="0" distL="114300" distR="114300" simplePos="0" relativeHeight="251671552" behindDoc="1" locked="0" layoutInCell="1" allowOverlap="1" wp14:anchorId="64604522" wp14:editId="5C490C41">
            <wp:simplePos x="0" y="0"/>
            <wp:positionH relativeFrom="column">
              <wp:posOffset>1709420</wp:posOffset>
            </wp:positionH>
            <wp:positionV relativeFrom="paragraph">
              <wp:posOffset>6985</wp:posOffset>
            </wp:positionV>
            <wp:extent cx="2905125" cy="14859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1-01 at 22.01.12 (1).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07665" cy="1487199"/>
                    </a:xfrm>
                    <a:prstGeom prst="rect">
                      <a:avLst/>
                    </a:prstGeom>
                  </pic:spPr>
                </pic:pic>
              </a:graphicData>
            </a:graphic>
            <wp14:sizeRelH relativeFrom="page">
              <wp14:pctWidth>0</wp14:pctWidth>
            </wp14:sizeRelH>
            <wp14:sizeRelV relativeFrom="page">
              <wp14:pctHeight>0</wp14:pctHeight>
            </wp14:sizeRelV>
          </wp:anchor>
        </w:drawing>
      </w:r>
    </w:p>
    <w:p w:rsidR="00F031FE" w:rsidRPr="00F031FE" w:rsidRDefault="00F031FE" w:rsidP="00F031FE">
      <w:pPr>
        <w:spacing w:after="0" w:line="240" w:lineRule="auto"/>
        <w:ind w:left="426" w:firstLine="567"/>
        <w:jc w:val="both"/>
        <w:rPr>
          <w:rFonts w:ascii="Times New Roman" w:hAnsi="Times New Roman" w:cs="Times New Roman"/>
          <w:i w:val="0"/>
          <w:sz w:val="24"/>
          <w:szCs w:val="24"/>
        </w:rPr>
      </w:pPr>
    </w:p>
    <w:p w:rsidR="00F031FE" w:rsidRPr="00F031FE" w:rsidRDefault="00F031FE" w:rsidP="00F031FE">
      <w:pPr>
        <w:spacing w:after="0" w:line="240" w:lineRule="auto"/>
        <w:ind w:left="426" w:firstLine="567"/>
        <w:jc w:val="both"/>
        <w:rPr>
          <w:rFonts w:ascii="Times New Roman" w:hAnsi="Times New Roman" w:cs="Times New Roman"/>
          <w:i w:val="0"/>
          <w:sz w:val="24"/>
          <w:szCs w:val="24"/>
        </w:rPr>
      </w:pPr>
    </w:p>
    <w:p w:rsidR="00F031FE" w:rsidRPr="00F031FE" w:rsidRDefault="00F031FE" w:rsidP="00F031FE">
      <w:pPr>
        <w:pStyle w:val="BodyText"/>
        <w:spacing w:line="240" w:lineRule="auto"/>
        <w:ind w:left="426" w:firstLine="567"/>
        <w:rPr>
          <w:rFonts w:ascii="Times New Roman" w:hAnsi="Times New Roman" w:cs="Times New Roman"/>
          <w:i w:val="0"/>
          <w:noProof/>
          <w:sz w:val="24"/>
          <w:szCs w:val="24"/>
        </w:rPr>
      </w:pPr>
    </w:p>
    <w:p w:rsidR="00F031FE" w:rsidRPr="00F031FE" w:rsidRDefault="00F031FE" w:rsidP="00F031FE">
      <w:pPr>
        <w:pStyle w:val="BodyText"/>
        <w:spacing w:line="240" w:lineRule="auto"/>
        <w:ind w:left="426" w:firstLine="567"/>
        <w:rPr>
          <w:rFonts w:ascii="Times New Roman" w:hAnsi="Times New Roman" w:cs="Times New Roman"/>
          <w:i w:val="0"/>
          <w:noProof/>
          <w:sz w:val="24"/>
          <w:szCs w:val="24"/>
        </w:rPr>
      </w:pPr>
    </w:p>
    <w:p w:rsidR="00F031FE" w:rsidRPr="00F031FE" w:rsidRDefault="00F031FE" w:rsidP="00F031FE">
      <w:pPr>
        <w:pStyle w:val="BodyText"/>
        <w:spacing w:line="240" w:lineRule="auto"/>
        <w:ind w:left="426" w:firstLine="567"/>
        <w:rPr>
          <w:rFonts w:ascii="Times New Roman" w:hAnsi="Times New Roman" w:cs="Times New Roman"/>
          <w:i w:val="0"/>
          <w:noProof/>
          <w:sz w:val="24"/>
          <w:szCs w:val="24"/>
        </w:rPr>
      </w:pPr>
    </w:p>
    <w:p w:rsidR="00C12405" w:rsidRDefault="00C12405" w:rsidP="00C12405">
      <w:pPr>
        <w:pStyle w:val="BodyText"/>
        <w:spacing w:line="240" w:lineRule="auto"/>
        <w:rPr>
          <w:rFonts w:ascii="Times New Roman" w:hAnsi="Times New Roman" w:cs="Times New Roman"/>
          <w:i w:val="0"/>
          <w:noProof/>
          <w:sz w:val="24"/>
          <w:szCs w:val="24"/>
        </w:rPr>
      </w:pPr>
    </w:p>
    <w:p w:rsidR="00F031FE" w:rsidRPr="00F031FE" w:rsidRDefault="00F031FE" w:rsidP="00C12405">
      <w:pPr>
        <w:pStyle w:val="BodyText"/>
        <w:spacing w:line="240" w:lineRule="auto"/>
        <w:ind w:firstLine="1985"/>
        <w:rPr>
          <w:rFonts w:ascii="Times New Roman" w:hAnsi="Times New Roman" w:cs="Times New Roman"/>
          <w:i w:val="0"/>
          <w:noProof/>
          <w:sz w:val="24"/>
          <w:szCs w:val="24"/>
        </w:rPr>
      </w:pPr>
      <w:r w:rsidRPr="00F031FE">
        <w:rPr>
          <w:rFonts w:ascii="Times New Roman" w:hAnsi="Times New Roman" w:cs="Times New Roman"/>
          <w:i w:val="0"/>
          <w:noProof/>
          <w:sz w:val="24"/>
          <w:szCs w:val="24"/>
        </w:rPr>
        <w:t xml:space="preserve">Sumber: </w:t>
      </w:r>
      <w:r w:rsidRPr="00F031FE">
        <w:rPr>
          <w:rFonts w:ascii="Times New Roman" w:hAnsi="Times New Roman" w:cs="Times New Roman"/>
          <w:i w:val="0"/>
          <w:sz w:val="24"/>
          <w:szCs w:val="24"/>
        </w:rPr>
        <w:t>Diambil Penulis, 21 Desember 2022</w:t>
      </w:r>
    </w:p>
    <w:p w:rsidR="00F031FE" w:rsidRPr="00F031FE" w:rsidRDefault="00F031FE" w:rsidP="00C12405">
      <w:pPr>
        <w:spacing w:after="0" w:line="240" w:lineRule="auto"/>
        <w:ind w:left="426" w:firstLine="567"/>
        <w:jc w:val="both"/>
        <w:rPr>
          <w:rFonts w:ascii="Times New Roman" w:hAnsi="Times New Roman" w:cs="Times New Roman"/>
          <w:i w:val="0"/>
          <w:sz w:val="24"/>
          <w:szCs w:val="24"/>
        </w:rPr>
      </w:pPr>
      <w:proofErr w:type="gramStart"/>
      <w:r w:rsidRPr="00F031FE">
        <w:rPr>
          <w:rFonts w:ascii="Times New Roman" w:hAnsi="Times New Roman" w:cs="Times New Roman"/>
          <w:i w:val="0"/>
          <w:sz w:val="24"/>
          <w:szCs w:val="24"/>
        </w:rPr>
        <w:t>Permodalan dan peralatan memegang peranan yang sangat penting terutama dalam mendorong kemajuan suatu usaha dan meningkatkan suatu produk, namun sampai saat ini pemerintah Desa Rempek Darussalam belum mampu memfasilitasi trutama dalam bentuk permodalan yang dapat mendorong isndustri kopi tersebut agar lebih berkembang.</w:t>
      </w:r>
      <w:proofErr w:type="gramEnd"/>
    </w:p>
    <w:p w:rsidR="00F031FE" w:rsidRPr="00F031FE" w:rsidRDefault="00F031FE" w:rsidP="00F031FE">
      <w:pPr>
        <w:pStyle w:val="BodyText"/>
        <w:numPr>
          <w:ilvl w:val="0"/>
          <w:numId w:val="6"/>
        </w:numPr>
        <w:suppressAutoHyphens w:val="0"/>
        <w:spacing w:after="0" w:line="240" w:lineRule="auto"/>
        <w:jc w:val="both"/>
        <w:rPr>
          <w:rFonts w:ascii="Times New Roman" w:hAnsi="Times New Roman" w:cs="Times New Roman"/>
          <w:b/>
          <w:i w:val="0"/>
          <w:noProof/>
          <w:sz w:val="24"/>
          <w:szCs w:val="24"/>
        </w:rPr>
      </w:pPr>
      <w:r w:rsidRPr="00F031FE">
        <w:rPr>
          <w:rFonts w:ascii="Times New Roman" w:hAnsi="Times New Roman" w:cs="Times New Roman"/>
          <w:b/>
          <w:i w:val="0"/>
          <w:noProof/>
          <w:sz w:val="24"/>
          <w:szCs w:val="24"/>
        </w:rPr>
        <w:t>Swasta/Bisnis</w:t>
      </w:r>
    </w:p>
    <w:p w:rsidR="00F031FE" w:rsidRPr="00F031FE" w:rsidRDefault="00F031FE" w:rsidP="00F031FE">
      <w:pPr>
        <w:pStyle w:val="ListParagraph"/>
        <w:spacing w:after="0" w:line="240" w:lineRule="auto"/>
        <w:ind w:left="426" w:firstLine="567"/>
        <w:jc w:val="both"/>
        <w:rPr>
          <w:rFonts w:ascii="Times New Roman" w:hAnsi="Times New Roman" w:cs="Times New Roman"/>
          <w:i w:val="0"/>
          <w:sz w:val="24"/>
          <w:szCs w:val="24"/>
        </w:rPr>
      </w:pPr>
      <w:proofErr w:type="gramStart"/>
      <w:r w:rsidRPr="00F031FE">
        <w:rPr>
          <w:rFonts w:ascii="Times New Roman" w:hAnsi="Times New Roman" w:cs="Times New Roman"/>
          <w:i w:val="0"/>
          <w:sz w:val="24"/>
          <w:szCs w:val="24"/>
        </w:rPr>
        <w:t>Swasta/Bisnis menjadi aktor ke-dua dalam konsep Quadruple Helix, keterlibatan sektor Swasta/Bisnis dalam dalam mengembangkan usaha kopi Desa Rempek Darussalam terutama dalam mendorong untuk menghadirkan infrastruktur maupun dalam meningkatkan kualitas Sumber Daya Manusia.</w:t>
      </w:r>
      <w:proofErr w:type="gramEnd"/>
      <w:r w:rsidRPr="00F031FE">
        <w:rPr>
          <w:rFonts w:ascii="Times New Roman" w:hAnsi="Times New Roman" w:cs="Times New Roman"/>
          <w:i w:val="0"/>
          <w:sz w:val="24"/>
          <w:szCs w:val="24"/>
        </w:rPr>
        <w:t xml:space="preserve"> Keterlibatan sektor Swasta/Bisnis ikut </w:t>
      </w:r>
      <w:r w:rsidRPr="00F031FE">
        <w:rPr>
          <w:rFonts w:ascii="Times New Roman" w:hAnsi="Times New Roman" w:cs="Times New Roman"/>
          <w:i w:val="0"/>
          <w:sz w:val="24"/>
          <w:szCs w:val="24"/>
        </w:rPr>
        <w:lastRenderedPageBreak/>
        <w:t>mengambil peran terutama dalam membantu mengembangkan usaha kopi Desa Rempek Darussalam, dimana dalam hal ini dilakukan oleh Komunitas Karang Bajo yang bergerak dibidang industri dan pemasaran ikut terlibat dalam melakukan sosialisasi digital marketing bagi pelaku usaha yang ada di Desa Rempek Darussalam.</w:t>
      </w:r>
    </w:p>
    <w:p w:rsidR="00F031FE" w:rsidRPr="00F031FE" w:rsidRDefault="00F031FE" w:rsidP="00F031FE">
      <w:pPr>
        <w:spacing w:after="0" w:line="240" w:lineRule="auto"/>
        <w:ind w:left="426" w:firstLine="425"/>
        <w:jc w:val="both"/>
        <w:rPr>
          <w:rFonts w:ascii="Times New Roman" w:hAnsi="Times New Roman" w:cs="Times New Roman"/>
          <w:i w:val="0"/>
          <w:sz w:val="24"/>
          <w:szCs w:val="24"/>
        </w:rPr>
      </w:pPr>
      <w:r w:rsidRPr="00F031FE">
        <w:rPr>
          <w:rFonts w:ascii="Times New Roman" w:hAnsi="Times New Roman" w:cs="Times New Roman"/>
          <w:i w:val="0"/>
          <w:sz w:val="24"/>
          <w:szCs w:val="24"/>
        </w:rPr>
        <w:t xml:space="preserve">Program digital marketing dilakukan agar masyarakat memanfaatan sosial media sebagai alat untuk pemasaran sehingga produk-produk yang ada di Desa Rempek </w:t>
      </w:r>
      <w:proofErr w:type="gramStart"/>
      <w:r w:rsidRPr="00F031FE">
        <w:rPr>
          <w:rFonts w:ascii="Times New Roman" w:hAnsi="Times New Roman" w:cs="Times New Roman"/>
          <w:i w:val="0"/>
          <w:sz w:val="24"/>
          <w:szCs w:val="24"/>
        </w:rPr>
        <w:t>Darussalam  dapat</w:t>
      </w:r>
      <w:proofErr w:type="gramEnd"/>
      <w:r w:rsidRPr="00F031FE">
        <w:rPr>
          <w:rFonts w:ascii="Times New Roman" w:hAnsi="Times New Roman" w:cs="Times New Roman"/>
          <w:i w:val="0"/>
          <w:sz w:val="24"/>
          <w:szCs w:val="24"/>
        </w:rPr>
        <w:t xml:space="preserve"> dikenal oleh pasar yang lebih luas terutama produk kopi diharapkan mampu bersaing dengan produk-produk lainnya yang sudah ada dipasaran, sehingga berdampak terhadap peningkatan pendapatan dan perekonomian para pelaku usaha.</w:t>
      </w:r>
    </w:p>
    <w:p w:rsidR="00F031FE" w:rsidRPr="00F031FE" w:rsidRDefault="00F031FE" w:rsidP="00C12405">
      <w:pPr>
        <w:spacing w:after="0" w:line="240" w:lineRule="auto"/>
        <w:ind w:left="426"/>
        <w:jc w:val="center"/>
        <w:rPr>
          <w:rFonts w:ascii="Times New Roman" w:hAnsi="Times New Roman" w:cs="Times New Roman"/>
          <w:i w:val="0"/>
          <w:sz w:val="24"/>
          <w:szCs w:val="24"/>
        </w:rPr>
      </w:pPr>
      <w:proofErr w:type="gramStart"/>
      <w:r w:rsidRPr="00F031FE">
        <w:rPr>
          <w:rFonts w:ascii="Times New Roman" w:hAnsi="Times New Roman" w:cs="Times New Roman"/>
          <w:b/>
          <w:i w:val="0"/>
          <w:sz w:val="24"/>
          <w:szCs w:val="24"/>
        </w:rPr>
        <w:t>Tabel 2.</w:t>
      </w:r>
      <w:proofErr w:type="gramEnd"/>
      <w:r w:rsidRPr="00F031FE">
        <w:rPr>
          <w:rFonts w:ascii="Times New Roman" w:hAnsi="Times New Roman" w:cs="Times New Roman"/>
          <w:b/>
          <w:i w:val="0"/>
          <w:sz w:val="24"/>
          <w:szCs w:val="24"/>
        </w:rPr>
        <w:t xml:space="preserve"> </w:t>
      </w:r>
      <w:r w:rsidRPr="00F031FE">
        <w:rPr>
          <w:rFonts w:ascii="Times New Roman" w:hAnsi="Times New Roman" w:cs="Times New Roman"/>
          <w:i w:val="0"/>
          <w:sz w:val="24"/>
          <w:szCs w:val="24"/>
        </w:rPr>
        <w:t>Jumlah UMKM Binaan Digital Marketing Komunitas Karang Bajo Tahun 2022</w:t>
      </w:r>
    </w:p>
    <w:tbl>
      <w:tblPr>
        <w:tblStyle w:val="LightGrid-Accent11"/>
        <w:tblW w:w="0" w:type="auto"/>
        <w:jc w:val="center"/>
        <w:tblLook w:val="04A0" w:firstRow="1" w:lastRow="0" w:firstColumn="1" w:lastColumn="0" w:noHBand="0" w:noVBand="1"/>
      </w:tblPr>
      <w:tblGrid>
        <w:gridCol w:w="708"/>
        <w:gridCol w:w="2977"/>
        <w:gridCol w:w="2693"/>
      </w:tblGrid>
      <w:tr w:rsidR="00F031FE" w:rsidRPr="00F031FE" w:rsidTr="00934AB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 w:type="dxa"/>
            <w:hideMark/>
          </w:tcPr>
          <w:p w:rsidR="00F031FE" w:rsidRPr="00F031FE" w:rsidRDefault="00F031FE" w:rsidP="00F031FE">
            <w:pPr>
              <w:spacing w:after="0" w:line="240" w:lineRule="auto"/>
              <w:jc w:val="center"/>
              <w:rPr>
                <w:rFonts w:ascii="Times New Roman" w:hAnsi="Times New Roman" w:cs="Times New Roman"/>
                <w:i w:val="0"/>
                <w:sz w:val="24"/>
                <w:szCs w:val="24"/>
              </w:rPr>
            </w:pPr>
            <w:r w:rsidRPr="00F031FE">
              <w:rPr>
                <w:rFonts w:ascii="Times New Roman" w:hAnsi="Times New Roman" w:cs="Times New Roman"/>
                <w:b w:val="0"/>
                <w:i w:val="0"/>
                <w:sz w:val="24"/>
                <w:szCs w:val="24"/>
              </w:rPr>
              <w:t>NO.</w:t>
            </w:r>
          </w:p>
        </w:tc>
        <w:tc>
          <w:tcPr>
            <w:tcW w:w="2977" w:type="dxa"/>
            <w:hideMark/>
          </w:tcPr>
          <w:p w:rsidR="00F031FE" w:rsidRPr="00F031FE" w:rsidRDefault="00F031FE" w:rsidP="00F03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b w:val="0"/>
                <w:i w:val="0"/>
                <w:sz w:val="24"/>
                <w:szCs w:val="24"/>
              </w:rPr>
              <w:t>Desa</w:t>
            </w:r>
          </w:p>
        </w:tc>
        <w:tc>
          <w:tcPr>
            <w:tcW w:w="2693" w:type="dxa"/>
            <w:hideMark/>
          </w:tcPr>
          <w:p w:rsidR="00F031FE" w:rsidRPr="00F031FE" w:rsidRDefault="00F031FE" w:rsidP="00F03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b w:val="0"/>
                <w:i w:val="0"/>
                <w:sz w:val="24"/>
                <w:szCs w:val="24"/>
              </w:rPr>
              <w:t>Jumlah</w:t>
            </w:r>
          </w:p>
        </w:tc>
      </w:tr>
      <w:tr w:rsidR="00F031FE" w:rsidRPr="00F031FE" w:rsidTr="00934A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 w:type="dxa"/>
            <w:hideMark/>
          </w:tcPr>
          <w:p w:rsidR="00F031FE" w:rsidRPr="00F031FE" w:rsidRDefault="00F031FE" w:rsidP="00F031FE">
            <w:pPr>
              <w:spacing w:after="0" w:line="240" w:lineRule="auto"/>
              <w:jc w:val="center"/>
              <w:rPr>
                <w:rFonts w:ascii="Times New Roman" w:hAnsi="Times New Roman" w:cs="Times New Roman"/>
                <w:i w:val="0"/>
                <w:sz w:val="24"/>
                <w:szCs w:val="24"/>
              </w:rPr>
            </w:pPr>
            <w:r w:rsidRPr="00F031FE">
              <w:rPr>
                <w:rFonts w:ascii="Times New Roman" w:hAnsi="Times New Roman" w:cs="Times New Roman"/>
                <w:b w:val="0"/>
                <w:i w:val="0"/>
                <w:sz w:val="24"/>
                <w:szCs w:val="24"/>
              </w:rPr>
              <w:t>1.</w:t>
            </w:r>
          </w:p>
        </w:tc>
        <w:tc>
          <w:tcPr>
            <w:tcW w:w="2977" w:type="dxa"/>
            <w:hideMark/>
          </w:tcPr>
          <w:p w:rsidR="00F031FE" w:rsidRPr="00F031FE" w:rsidRDefault="00F031FE" w:rsidP="00F031F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Dasan Geria</w:t>
            </w:r>
          </w:p>
        </w:tc>
        <w:tc>
          <w:tcPr>
            <w:tcW w:w="2693" w:type="dxa"/>
            <w:hideMark/>
          </w:tcPr>
          <w:p w:rsidR="00F031FE" w:rsidRPr="00F031FE" w:rsidRDefault="00F031FE" w:rsidP="00F031F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12</w:t>
            </w:r>
          </w:p>
        </w:tc>
      </w:tr>
      <w:tr w:rsidR="00F031FE" w:rsidRPr="00F031FE" w:rsidTr="00934AB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 w:type="dxa"/>
            <w:hideMark/>
          </w:tcPr>
          <w:p w:rsidR="00F031FE" w:rsidRPr="00F031FE" w:rsidRDefault="00F031FE" w:rsidP="00F031FE">
            <w:pPr>
              <w:spacing w:after="0" w:line="240" w:lineRule="auto"/>
              <w:jc w:val="center"/>
              <w:rPr>
                <w:rFonts w:ascii="Times New Roman" w:hAnsi="Times New Roman" w:cs="Times New Roman"/>
                <w:i w:val="0"/>
                <w:sz w:val="24"/>
                <w:szCs w:val="24"/>
              </w:rPr>
            </w:pPr>
            <w:r w:rsidRPr="00F031FE">
              <w:rPr>
                <w:rFonts w:ascii="Times New Roman" w:hAnsi="Times New Roman" w:cs="Times New Roman"/>
                <w:b w:val="0"/>
                <w:i w:val="0"/>
                <w:sz w:val="24"/>
                <w:szCs w:val="24"/>
              </w:rPr>
              <w:t>2.</w:t>
            </w:r>
          </w:p>
        </w:tc>
        <w:tc>
          <w:tcPr>
            <w:tcW w:w="2977" w:type="dxa"/>
            <w:hideMark/>
          </w:tcPr>
          <w:p w:rsidR="00F031FE" w:rsidRPr="00F031FE" w:rsidRDefault="00F031FE" w:rsidP="00F031FE">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Gondang</w:t>
            </w:r>
          </w:p>
        </w:tc>
        <w:tc>
          <w:tcPr>
            <w:tcW w:w="2693" w:type="dxa"/>
            <w:hideMark/>
          </w:tcPr>
          <w:p w:rsidR="00F031FE" w:rsidRPr="00F031FE" w:rsidRDefault="00F031FE" w:rsidP="00F031FE">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15</w:t>
            </w:r>
          </w:p>
        </w:tc>
      </w:tr>
      <w:tr w:rsidR="00F031FE" w:rsidRPr="00F031FE" w:rsidTr="00934A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 w:type="dxa"/>
            <w:hideMark/>
          </w:tcPr>
          <w:p w:rsidR="00F031FE" w:rsidRPr="00F031FE" w:rsidRDefault="00F031FE" w:rsidP="00F031FE">
            <w:pPr>
              <w:spacing w:after="0" w:line="240" w:lineRule="auto"/>
              <w:jc w:val="center"/>
              <w:rPr>
                <w:rFonts w:ascii="Times New Roman" w:hAnsi="Times New Roman" w:cs="Times New Roman"/>
                <w:i w:val="0"/>
                <w:sz w:val="24"/>
                <w:szCs w:val="24"/>
              </w:rPr>
            </w:pPr>
            <w:r w:rsidRPr="00F031FE">
              <w:rPr>
                <w:rFonts w:ascii="Times New Roman" w:hAnsi="Times New Roman" w:cs="Times New Roman"/>
                <w:b w:val="0"/>
                <w:i w:val="0"/>
                <w:sz w:val="24"/>
                <w:szCs w:val="24"/>
              </w:rPr>
              <w:t>3.</w:t>
            </w:r>
          </w:p>
        </w:tc>
        <w:tc>
          <w:tcPr>
            <w:tcW w:w="2977" w:type="dxa"/>
            <w:hideMark/>
          </w:tcPr>
          <w:p w:rsidR="00F031FE" w:rsidRPr="00F031FE" w:rsidRDefault="00F031FE" w:rsidP="00F031F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Rempek Darussalam</w:t>
            </w:r>
          </w:p>
        </w:tc>
        <w:tc>
          <w:tcPr>
            <w:tcW w:w="2693" w:type="dxa"/>
            <w:hideMark/>
          </w:tcPr>
          <w:p w:rsidR="00F031FE" w:rsidRPr="00F031FE" w:rsidRDefault="00F031FE" w:rsidP="00F031F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8</w:t>
            </w:r>
          </w:p>
        </w:tc>
      </w:tr>
    </w:tbl>
    <w:p w:rsidR="00F031FE" w:rsidRPr="00F031FE" w:rsidRDefault="00F031FE" w:rsidP="00F031FE">
      <w:pPr>
        <w:spacing w:after="0" w:line="240" w:lineRule="auto"/>
        <w:ind w:left="709"/>
        <w:rPr>
          <w:rFonts w:ascii="Times New Roman" w:hAnsi="Times New Roman" w:cs="Times New Roman"/>
          <w:i w:val="0"/>
          <w:sz w:val="24"/>
          <w:szCs w:val="24"/>
        </w:rPr>
      </w:pPr>
      <w:r w:rsidRPr="00F031FE">
        <w:rPr>
          <w:rFonts w:ascii="Times New Roman" w:hAnsi="Times New Roman" w:cs="Times New Roman"/>
          <w:b/>
          <w:i w:val="0"/>
          <w:sz w:val="24"/>
          <w:szCs w:val="24"/>
        </w:rPr>
        <w:t>Sumber:</w:t>
      </w:r>
      <w:r w:rsidRPr="00F031FE">
        <w:rPr>
          <w:rFonts w:ascii="Times New Roman" w:hAnsi="Times New Roman" w:cs="Times New Roman"/>
          <w:i w:val="0"/>
          <w:sz w:val="24"/>
          <w:szCs w:val="24"/>
        </w:rPr>
        <w:t xml:space="preserve"> komunitas karang bajo, diolah 2022</w:t>
      </w:r>
    </w:p>
    <w:p w:rsidR="00F031FE" w:rsidRPr="00F031FE" w:rsidRDefault="00F031FE" w:rsidP="00F031FE">
      <w:pPr>
        <w:spacing w:after="0" w:line="240" w:lineRule="auto"/>
        <w:ind w:left="426" w:firstLine="425"/>
        <w:jc w:val="both"/>
        <w:rPr>
          <w:rFonts w:ascii="Times New Roman" w:hAnsi="Times New Roman" w:cs="Times New Roman"/>
          <w:i w:val="0"/>
          <w:sz w:val="24"/>
          <w:szCs w:val="24"/>
        </w:rPr>
      </w:pPr>
      <w:proofErr w:type="gramStart"/>
      <w:r w:rsidRPr="00F031FE">
        <w:rPr>
          <w:rFonts w:ascii="Times New Roman" w:hAnsi="Times New Roman" w:cs="Times New Roman"/>
          <w:i w:val="0"/>
          <w:sz w:val="24"/>
          <w:szCs w:val="24"/>
        </w:rPr>
        <w:t>kegiatan</w:t>
      </w:r>
      <w:proofErr w:type="gramEnd"/>
      <w:r w:rsidRPr="00F031FE">
        <w:rPr>
          <w:rFonts w:ascii="Times New Roman" w:hAnsi="Times New Roman" w:cs="Times New Roman"/>
          <w:i w:val="0"/>
          <w:sz w:val="24"/>
          <w:szCs w:val="24"/>
        </w:rPr>
        <w:t xml:space="preserve"> tersebut dihadiri oleh para pelaku usaha di Desa Rempek Darussalam tidak terkecuali pelaku usaha kopi, program digital marketing ini diharapkan mampu membuka mata para pelaku usaha akan pentingnya penggunaan sosial media sebagai tempat untuk mengembangkan usahanya.</w:t>
      </w:r>
    </w:p>
    <w:p w:rsidR="00C12405" w:rsidRDefault="00C12405" w:rsidP="00C12405">
      <w:pPr>
        <w:spacing w:after="0" w:line="240" w:lineRule="auto"/>
        <w:ind w:left="426" w:firstLine="425"/>
        <w:jc w:val="center"/>
        <w:rPr>
          <w:rFonts w:ascii="Times New Roman" w:hAnsi="Times New Roman" w:cs="Times New Roman"/>
          <w:b/>
          <w:i w:val="0"/>
          <w:noProof/>
          <w:sz w:val="24"/>
          <w:szCs w:val="24"/>
        </w:rPr>
      </w:pPr>
      <w:r>
        <w:rPr>
          <w:rFonts w:ascii="Times New Roman" w:hAnsi="Times New Roman" w:cs="Times New Roman"/>
          <w:b/>
          <w:i w:val="0"/>
          <w:noProof/>
          <w:sz w:val="24"/>
          <w:szCs w:val="24"/>
        </w:rPr>
        <w:t>Gambar 3</w:t>
      </w:r>
      <w:r w:rsidRPr="00F031FE">
        <w:rPr>
          <w:rFonts w:ascii="Times New Roman" w:hAnsi="Times New Roman" w:cs="Times New Roman"/>
          <w:b/>
          <w:i w:val="0"/>
          <w:noProof/>
          <w:sz w:val="24"/>
          <w:szCs w:val="24"/>
        </w:rPr>
        <w:t xml:space="preserve">. </w:t>
      </w:r>
    </w:p>
    <w:p w:rsidR="00F031FE" w:rsidRPr="00F031FE" w:rsidRDefault="00C12405" w:rsidP="00C12405">
      <w:pPr>
        <w:spacing w:after="0" w:line="240" w:lineRule="auto"/>
        <w:ind w:left="426" w:firstLine="425"/>
        <w:jc w:val="center"/>
        <w:rPr>
          <w:rFonts w:ascii="Times New Roman" w:hAnsi="Times New Roman" w:cs="Times New Roman"/>
          <w:i w:val="0"/>
          <w:sz w:val="24"/>
          <w:szCs w:val="24"/>
        </w:rPr>
      </w:pPr>
      <w:r w:rsidRPr="00F031FE">
        <w:rPr>
          <w:rFonts w:ascii="Times New Roman" w:hAnsi="Times New Roman" w:cs="Times New Roman"/>
          <w:i w:val="0"/>
          <w:sz w:val="24"/>
          <w:szCs w:val="24"/>
        </w:rPr>
        <w:t>Sosialisasi Digital Marketing oleh Komunitas Karang Bajo Tahun 2022</w:t>
      </w:r>
    </w:p>
    <w:p w:rsidR="00F031FE" w:rsidRPr="00F031FE" w:rsidRDefault="00C12405" w:rsidP="00F031FE">
      <w:pPr>
        <w:pStyle w:val="BodyText"/>
        <w:spacing w:line="240" w:lineRule="auto"/>
        <w:ind w:left="426" w:firstLine="567"/>
        <w:rPr>
          <w:rFonts w:ascii="Times New Roman" w:hAnsi="Times New Roman" w:cs="Times New Roman"/>
          <w:i w:val="0"/>
          <w:noProof/>
          <w:sz w:val="24"/>
          <w:szCs w:val="24"/>
        </w:rPr>
      </w:pPr>
      <w:r w:rsidRPr="00F031FE">
        <w:rPr>
          <w:rFonts w:ascii="Times New Roman" w:hAnsi="Times New Roman" w:cs="Times New Roman"/>
          <w:i w:val="0"/>
          <w:noProof/>
          <w:sz w:val="24"/>
          <w:szCs w:val="24"/>
          <w:lang w:bidi="ar-SA"/>
        </w:rPr>
        <w:drawing>
          <wp:anchor distT="0" distB="0" distL="114300" distR="114300" simplePos="0" relativeHeight="251672576" behindDoc="1" locked="0" layoutInCell="1" allowOverlap="1" wp14:anchorId="796810D2" wp14:editId="285A481E">
            <wp:simplePos x="0" y="0"/>
            <wp:positionH relativeFrom="column">
              <wp:posOffset>2228850</wp:posOffset>
            </wp:positionH>
            <wp:positionV relativeFrom="paragraph">
              <wp:posOffset>64770</wp:posOffset>
            </wp:positionV>
            <wp:extent cx="1851660" cy="1438275"/>
            <wp:effectExtent l="0" t="0" r="0" b="9525"/>
            <wp:wrapNone/>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rotWithShape="1">
                    <a:blip r:embed="rId15" cstate="print">
                      <a:extLst>
                        <a:ext uri="{28A0092B-C50C-407E-A947-70E740481C1C}">
                          <a14:useLocalDpi xmlns:a14="http://schemas.microsoft.com/office/drawing/2010/main" val="0"/>
                        </a:ext>
                      </a:extLst>
                    </a:blip>
                    <a:srcRect l="28385"/>
                    <a:stretch/>
                  </pic:blipFill>
                  <pic:spPr bwMode="auto">
                    <a:xfrm>
                      <a:off x="0" y="0"/>
                      <a:ext cx="185166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031FE" w:rsidRPr="00F031FE" w:rsidRDefault="00F031FE" w:rsidP="00F031FE">
      <w:pPr>
        <w:pStyle w:val="IEEEParagraph"/>
        <w:ind w:firstLine="567"/>
        <w:rPr>
          <w:noProof/>
          <w:sz w:val="24"/>
          <w:lang w:val="en-US"/>
        </w:rPr>
      </w:pPr>
    </w:p>
    <w:p w:rsidR="00F031FE" w:rsidRPr="00F031FE" w:rsidRDefault="00F031FE" w:rsidP="00F031FE">
      <w:pPr>
        <w:pStyle w:val="IEEEParagraph"/>
        <w:ind w:firstLine="567"/>
        <w:rPr>
          <w:noProof/>
          <w:sz w:val="24"/>
          <w:lang w:val="en-US"/>
        </w:rPr>
      </w:pPr>
    </w:p>
    <w:p w:rsidR="00F031FE" w:rsidRPr="00F031FE" w:rsidRDefault="00F031FE" w:rsidP="00F031FE">
      <w:pPr>
        <w:pStyle w:val="IEEEParagraph"/>
        <w:ind w:firstLine="567"/>
        <w:rPr>
          <w:noProof/>
          <w:sz w:val="24"/>
          <w:lang w:val="en-US"/>
        </w:rPr>
      </w:pPr>
    </w:p>
    <w:p w:rsidR="00F031FE" w:rsidRPr="00F031FE" w:rsidRDefault="00F031FE" w:rsidP="00F031FE">
      <w:pPr>
        <w:pStyle w:val="IEEEParagraph"/>
        <w:ind w:firstLine="567"/>
        <w:rPr>
          <w:noProof/>
          <w:sz w:val="24"/>
          <w:lang w:val="en-US"/>
        </w:rPr>
      </w:pPr>
    </w:p>
    <w:p w:rsidR="00F031FE" w:rsidRPr="00F031FE" w:rsidRDefault="00F031FE" w:rsidP="00F031FE">
      <w:pPr>
        <w:pStyle w:val="IEEEParagraph"/>
        <w:ind w:firstLine="567"/>
        <w:rPr>
          <w:noProof/>
          <w:sz w:val="24"/>
          <w:lang w:val="en-US"/>
        </w:rPr>
      </w:pPr>
    </w:p>
    <w:p w:rsidR="00F031FE" w:rsidRPr="00F031FE" w:rsidRDefault="00F031FE" w:rsidP="00F031FE">
      <w:pPr>
        <w:spacing w:after="0" w:line="240" w:lineRule="auto"/>
        <w:ind w:firstLine="426"/>
        <w:jc w:val="center"/>
        <w:rPr>
          <w:rFonts w:ascii="Times New Roman" w:hAnsi="Times New Roman" w:cs="Times New Roman"/>
          <w:i w:val="0"/>
          <w:sz w:val="24"/>
          <w:szCs w:val="24"/>
        </w:rPr>
      </w:pPr>
    </w:p>
    <w:p w:rsidR="00C12405" w:rsidRDefault="00C12405" w:rsidP="00F031FE">
      <w:pPr>
        <w:spacing w:after="0" w:line="240" w:lineRule="auto"/>
        <w:jc w:val="center"/>
        <w:rPr>
          <w:rFonts w:ascii="Times New Roman" w:hAnsi="Times New Roman" w:cs="Times New Roman"/>
          <w:b/>
          <w:i w:val="0"/>
          <w:noProof/>
          <w:sz w:val="24"/>
          <w:szCs w:val="24"/>
        </w:rPr>
      </w:pPr>
    </w:p>
    <w:p w:rsidR="00F031FE" w:rsidRPr="00F031FE" w:rsidRDefault="00F031FE" w:rsidP="00C12405">
      <w:pPr>
        <w:spacing w:after="0" w:line="240" w:lineRule="auto"/>
        <w:jc w:val="center"/>
        <w:rPr>
          <w:rFonts w:ascii="Times New Roman" w:hAnsi="Times New Roman" w:cs="Times New Roman"/>
          <w:i w:val="0"/>
          <w:sz w:val="24"/>
          <w:szCs w:val="24"/>
        </w:rPr>
      </w:pPr>
      <w:r w:rsidRPr="00F031FE">
        <w:rPr>
          <w:rFonts w:ascii="Times New Roman" w:hAnsi="Times New Roman" w:cs="Times New Roman"/>
          <w:b/>
          <w:i w:val="0"/>
          <w:noProof/>
          <w:sz w:val="24"/>
          <w:szCs w:val="24"/>
        </w:rPr>
        <w:t>Sumber</w:t>
      </w:r>
      <w:r w:rsidRPr="00F031FE">
        <w:rPr>
          <w:rFonts w:ascii="Times New Roman" w:hAnsi="Times New Roman" w:cs="Times New Roman"/>
          <w:i w:val="0"/>
          <w:noProof/>
          <w:sz w:val="24"/>
          <w:szCs w:val="24"/>
        </w:rPr>
        <w:t xml:space="preserve">: </w:t>
      </w:r>
      <w:r w:rsidRPr="00F031FE">
        <w:rPr>
          <w:rFonts w:ascii="Times New Roman" w:hAnsi="Times New Roman" w:cs="Times New Roman"/>
          <w:i w:val="0"/>
          <w:sz w:val="24"/>
          <w:szCs w:val="24"/>
        </w:rPr>
        <w:t>Dokumentasi Bapak Edi Fitrianto Tahun 2022</w:t>
      </w:r>
    </w:p>
    <w:p w:rsidR="00F031FE" w:rsidRPr="00F031FE" w:rsidRDefault="00F031FE" w:rsidP="00F031FE">
      <w:pPr>
        <w:pStyle w:val="IEEEParagraph"/>
        <w:ind w:firstLine="567"/>
        <w:rPr>
          <w:noProof/>
          <w:sz w:val="24"/>
          <w:lang w:val="en-US"/>
        </w:rPr>
      </w:pPr>
    </w:p>
    <w:p w:rsidR="00F031FE" w:rsidRPr="00F031FE" w:rsidRDefault="00F031FE" w:rsidP="00F031FE">
      <w:pPr>
        <w:pStyle w:val="IEEEParagraph"/>
        <w:numPr>
          <w:ilvl w:val="0"/>
          <w:numId w:val="6"/>
        </w:numPr>
        <w:rPr>
          <w:b/>
          <w:noProof/>
          <w:sz w:val="24"/>
          <w:lang w:val="en-US"/>
        </w:rPr>
      </w:pPr>
      <w:r w:rsidRPr="00F031FE">
        <w:rPr>
          <w:b/>
          <w:noProof/>
          <w:sz w:val="24"/>
          <w:lang w:val="en-US"/>
        </w:rPr>
        <w:t xml:space="preserve">Akademisi </w:t>
      </w:r>
    </w:p>
    <w:p w:rsidR="00F031FE" w:rsidRPr="00F031FE" w:rsidRDefault="00F031FE" w:rsidP="00F031FE">
      <w:pPr>
        <w:pStyle w:val="IEEEParagraph"/>
        <w:ind w:left="426" w:firstLine="567"/>
        <w:rPr>
          <w:sz w:val="24"/>
        </w:rPr>
      </w:pPr>
      <w:r w:rsidRPr="00F031FE">
        <w:rPr>
          <w:sz w:val="24"/>
        </w:rPr>
        <w:t xml:space="preserve">Akademisi merupakan unsur ke-tiga dalam konsep Quadruple Helix, Akademisi beperan sebagai aktor yang </w:t>
      </w:r>
      <w:proofErr w:type="gramStart"/>
      <w:r w:rsidRPr="00F031FE">
        <w:rPr>
          <w:sz w:val="24"/>
        </w:rPr>
        <w:t>mampu  memberikan</w:t>
      </w:r>
      <w:proofErr w:type="gramEnd"/>
      <w:r w:rsidRPr="00F031FE">
        <w:rPr>
          <w:sz w:val="24"/>
        </w:rPr>
        <w:t xml:space="preserve"> inovasi-inovasi dan ide-ide terutama dalm meningkatkan kualitas Sumber Daya Manusia seperti pendampingan maupun pelatihan, tak hanya itu akademisi berperan terutama dalam pemasaran terutama dengan penggunaan sosial media karena masih banyak masayarakat yang belum mengenal penggunaan sosial media sebagai alat promosi seperti facebook, Instagram maupun marketplace jenis lainnya. Akademisi ikut berperan dalam mengembangkan industri </w:t>
      </w:r>
      <w:r w:rsidRPr="00F031FE">
        <w:rPr>
          <w:rStyle w:val="CommentReference"/>
          <w:sz w:val="24"/>
          <w:szCs w:val="24"/>
        </w:rPr>
        <w:t>k</w:t>
      </w:r>
      <w:r w:rsidRPr="00F031FE">
        <w:rPr>
          <w:sz w:val="24"/>
        </w:rPr>
        <w:t>opi Desa Rempek Darussalam, yang dalam hal ini Akademisi yaitu Universitas 45 Mataram telah melakukan berbagai upaya dalam membantu pelaku usaha.</w:t>
      </w:r>
    </w:p>
    <w:p w:rsidR="00F031FE" w:rsidRPr="00F031FE" w:rsidRDefault="00F031FE" w:rsidP="00F031FE">
      <w:pPr>
        <w:pStyle w:val="IEEEParagraph"/>
        <w:ind w:left="426" w:firstLine="567"/>
        <w:rPr>
          <w:sz w:val="24"/>
        </w:rPr>
      </w:pPr>
      <w:proofErr w:type="gramStart"/>
      <w:r w:rsidRPr="00F031FE">
        <w:rPr>
          <w:sz w:val="24"/>
        </w:rPr>
        <w:t>Program Launching Wisata Terintegrasi Rempek Darussalam merupakan program yang dihadiri oleh Kepala Bidang Koperasi, Kepala Desa, PLUT UMKM Kabupaten Lombok Utara dan BPD Rempek Darussalam.</w:t>
      </w:r>
      <w:proofErr w:type="gramEnd"/>
      <w:r w:rsidRPr="00F031FE">
        <w:rPr>
          <w:sz w:val="24"/>
        </w:rPr>
        <w:t xml:space="preserve"> Program tersebut bukan hanya berfokus pada pengembangan pariwisata tetapi pengenalan seluruh produk yang ada di Desa Rempek Darussalam termasuk produk kopi, hal tersebut dilakukan agar pemerintah daerah mengatahui potensi yang dimiliki oleh desa yang </w:t>
      </w:r>
      <w:proofErr w:type="gramStart"/>
      <w:r w:rsidRPr="00F031FE">
        <w:rPr>
          <w:sz w:val="24"/>
        </w:rPr>
        <w:t>akan</w:t>
      </w:r>
      <w:proofErr w:type="gramEnd"/>
      <w:r w:rsidRPr="00F031FE">
        <w:rPr>
          <w:sz w:val="24"/>
        </w:rPr>
        <w:t xml:space="preserve"> berdampak terhadap peningkatan perekonomian warga. </w:t>
      </w:r>
      <w:proofErr w:type="gramStart"/>
      <w:r w:rsidRPr="00F031FE">
        <w:rPr>
          <w:sz w:val="24"/>
        </w:rPr>
        <w:t xml:space="preserve">Program tersebut diharapkan agar para pelaku usaha diberikan bantuan maupun membantu pemasaran produk warga oleh pemerintah daerah, </w:t>
      </w:r>
      <w:r w:rsidRPr="00F031FE">
        <w:rPr>
          <w:sz w:val="24"/>
        </w:rPr>
        <w:lastRenderedPageBreak/>
        <w:t>tak hanya itu program tersebut juga dilakukan sekaligus untuk mempromosikan dan memasarkan produk-produk yang ada di desa termasuk produk kopi.</w:t>
      </w:r>
      <w:proofErr w:type="gramEnd"/>
    </w:p>
    <w:p w:rsidR="00F031FE" w:rsidRDefault="00F031FE" w:rsidP="00F031FE">
      <w:pPr>
        <w:pStyle w:val="IEEEParagraph"/>
        <w:ind w:left="426" w:firstLine="567"/>
        <w:rPr>
          <w:sz w:val="24"/>
        </w:rPr>
      </w:pPr>
      <w:r w:rsidRPr="00F031FE">
        <w:rPr>
          <w:sz w:val="24"/>
        </w:rPr>
        <w:t>Universitas 45 Mataram telah melakukan sosialisasi teknik pemasaran dengan digital marketing kepada seluruh pelaku usaha yang ada di Desa Rempek Darussalam, program tersebut dilakukan agar pelaku usaha mampu mamanfaatkan sosial media bukan hanya sebagai alat untuk bersenang-senang tetapi juga digunakan sebagai alat untuk berSwasta, agar produk kopi Desa Rempek Darussalam dapat dikenal oleh pasar yang lebih luas mengingat desa tersebut merupakan desa terpencil.</w:t>
      </w:r>
    </w:p>
    <w:p w:rsidR="00C12405" w:rsidRDefault="00C12405" w:rsidP="00C12405">
      <w:pPr>
        <w:pStyle w:val="IEEEParagraph"/>
        <w:jc w:val="center"/>
        <w:rPr>
          <w:b/>
          <w:sz w:val="24"/>
        </w:rPr>
      </w:pPr>
      <w:proofErr w:type="gramStart"/>
      <w:r>
        <w:rPr>
          <w:b/>
          <w:sz w:val="24"/>
        </w:rPr>
        <w:t>Gambar 4</w:t>
      </w:r>
      <w:r w:rsidRPr="00F031FE">
        <w:rPr>
          <w:b/>
          <w:sz w:val="24"/>
        </w:rPr>
        <w:t>.</w:t>
      </w:r>
      <w:proofErr w:type="gramEnd"/>
      <w:r w:rsidRPr="00F031FE">
        <w:rPr>
          <w:b/>
          <w:sz w:val="24"/>
        </w:rPr>
        <w:t xml:space="preserve"> </w:t>
      </w:r>
    </w:p>
    <w:p w:rsidR="00C12405" w:rsidRPr="00F031FE" w:rsidRDefault="00C12405" w:rsidP="00C12405">
      <w:pPr>
        <w:pStyle w:val="IEEEParagraph"/>
        <w:jc w:val="center"/>
        <w:rPr>
          <w:sz w:val="24"/>
        </w:rPr>
      </w:pPr>
      <w:r w:rsidRPr="00F031FE">
        <w:rPr>
          <w:sz w:val="24"/>
        </w:rPr>
        <w:t>Program Kerja Mahasiswa KKN 45 Mataram Tahun 2022</w:t>
      </w:r>
    </w:p>
    <w:p w:rsidR="00C12405" w:rsidRPr="00F031FE" w:rsidRDefault="00C12405" w:rsidP="00F031FE">
      <w:pPr>
        <w:pStyle w:val="IEEEParagraph"/>
        <w:ind w:left="426" w:firstLine="567"/>
        <w:rPr>
          <w:sz w:val="24"/>
        </w:rPr>
      </w:pPr>
      <w:r w:rsidRPr="00F031FE">
        <w:rPr>
          <w:noProof/>
          <w:sz w:val="24"/>
          <w:lang w:val="en-US" w:eastAsia="en-US"/>
        </w:rPr>
        <w:drawing>
          <wp:anchor distT="0" distB="0" distL="114300" distR="114300" simplePos="0" relativeHeight="251674624" behindDoc="1" locked="0" layoutInCell="1" allowOverlap="1" wp14:anchorId="2A8D7C18" wp14:editId="10DE6C5A">
            <wp:simplePos x="0" y="0"/>
            <wp:positionH relativeFrom="column">
              <wp:posOffset>3171825</wp:posOffset>
            </wp:positionH>
            <wp:positionV relativeFrom="paragraph">
              <wp:posOffset>82550</wp:posOffset>
            </wp:positionV>
            <wp:extent cx="2380615" cy="140970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0615" cy="1409700"/>
                    </a:xfrm>
                    <a:prstGeom prst="rect">
                      <a:avLst/>
                    </a:prstGeom>
                    <a:noFill/>
                  </pic:spPr>
                </pic:pic>
              </a:graphicData>
            </a:graphic>
            <wp14:sizeRelH relativeFrom="page">
              <wp14:pctWidth>0</wp14:pctWidth>
            </wp14:sizeRelH>
            <wp14:sizeRelV relativeFrom="page">
              <wp14:pctHeight>0</wp14:pctHeight>
            </wp14:sizeRelV>
          </wp:anchor>
        </w:drawing>
      </w:r>
      <w:r w:rsidRPr="00F031FE">
        <w:rPr>
          <w:noProof/>
          <w:sz w:val="24"/>
          <w:lang w:val="en-US" w:eastAsia="en-US"/>
        </w:rPr>
        <w:drawing>
          <wp:anchor distT="0" distB="0" distL="114300" distR="114300" simplePos="0" relativeHeight="251673600" behindDoc="1" locked="0" layoutInCell="1" allowOverlap="1" wp14:anchorId="3FEF850C" wp14:editId="62CFFAB8">
            <wp:simplePos x="0" y="0"/>
            <wp:positionH relativeFrom="column">
              <wp:posOffset>571500</wp:posOffset>
            </wp:positionH>
            <wp:positionV relativeFrom="paragraph">
              <wp:posOffset>82550</wp:posOffset>
            </wp:positionV>
            <wp:extent cx="2333625" cy="14097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3625" cy="1409700"/>
                    </a:xfrm>
                    <a:prstGeom prst="rect">
                      <a:avLst/>
                    </a:prstGeom>
                    <a:noFill/>
                  </pic:spPr>
                </pic:pic>
              </a:graphicData>
            </a:graphic>
            <wp14:sizeRelH relativeFrom="page">
              <wp14:pctWidth>0</wp14:pctWidth>
            </wp14:sizeRelH>
            <wp14:sizeRelV relativeFrom="page">
              <wp14:pctHeight>0</wp14:pctHeight>
            </wp14:sizeRelV>
          </wp:anchor>
        </w:drawing>
      </w:r>
    </w:p>
    <w:p w:rsidR="00F031FE" w:rsidRPr="00F031FE" w:rsidRDefault="00F031FE" w:rsidP="00F031FE">
      <w:pPr>
        <w:pStyle w:val="ListParagraph"/>
        <w:spacing w:before="240" w:after="0" w:line="240" w:lineRule="auto"/>
        <w:ind w:left="284" w:firstLine="567"/>
        <w:jc w:val="both"/>
        <w:rPr>
          <w:rFonts w:ascii="Times New Roman" w:hAnsi="Times New Roman" w:cs="Times New Roman"/>
          <w:i w:val="0"/>
          <w:sz w:val="24"/>
          <w:szCs w:val="24"/>
        </w:rPr>
      </w:pPr>
    </w:p>
    <w:p w:rsidR="00F031FE" w:rsidRPr="00F031FE" w:rsidRDefault="00F031FE" w:rsidP="00F031FE">
      <w:pPr>
        <w:pStyle w:val="ListParagraph"/>
        <w:spacing w:before="240" w:after="0" w:line="240" w:lineRule="auto"/>
        <w:ind w:left="284" w:firstLine="567"/>
        <w:jc w:val="both"/>
        <w:rPr>
          <w:rFonts w:ascii="Times New Roman" w:hAnsi="Times New Roman" w:cs="Times New Roman"/>
          <w:i w:val="0"/>
          <w:sz w:val="24"/>
          <w:szCs w:val="24"/>
        </w:rPr>
      </w:pPr>
    </w:p>
    <w:p w:rsidR="00F031FE" w:rsidRPr="00F031FE" w:rsidRDefault="00F031FE" w:rsidP="00F031FE">
      <w:pPr>
        <w:pStyle w:val="ListParagraph"/>
        <w:spacing w:before="240" w:after="0" w:line="240" w:lineRule="auto"/>
        <w:ind w:left="284" w:firstLine="567"/>
        <w:jc w:val="both"/>
        <w:rPr>
          <w:rFonts w:ascii="Times New Roman" w:hAnsi="Times New Roman" w:cs="Times New Roman"/>
          <w:i w:val="0"/>
          <w:sz w:val="24"/>
          <w:szCs w:val="24"/>
        </w:rPr>
      </w:pPr>
    </w:p>
    <w:p w:rsidR="00F031FE" w:rsidRPr="00F031FE" w:rsidRDefault="00F031FE" w:rsidP="00F031FE">
      <w:pPr>
        <w:pStyle w:val="ListParagraph"/>
        <w:spacing w:before="240" w:after="0" w:line="240" w:lineRule="auto"/>
        <w:ind w:left="284" w:firstLine="567"/>
        <w:jc w:val="both"/>
        <w:rPr>
          <w:rFonts w:ascii="Times New Roman" w:hAnsi="Times New Roman" w:cs="Times New Roman"/>
          <w:i w:val="0"/>
          <w:sz w:val="24"/>
          <w:szCs w:val="24"/>
        </w:rPr>
      </w:pPr>
    </w:p>
    <w:p w:rsidR="00C12405" w:rsidRDefault="00C12405" w:rsidP="00F031FE">
      <w:pPr>
        <w:pStyle w:val="IEEEParagraph"/>
        <w:jc w:val="center"/>
        <w:rPr>
          <w:b/>
          <w:sz w:val="24"/>
        </w:rPr>
      </w:pPr>
    </w:p>
    <w:p w:rsidR="00F031FE" w:rsidRPr="00F031FE" w:rsidRDefault="00F031FE" w:rsidP="00F031FE">
      <w:pPr>
        <w:pStyle w:val="IEEEParagraph"/>
        <w:jc w:val="center"/>
        <w:rPr>
          <w:sz w:val="24"/>
        </w:rPr>
      </w:pPr>
      <w:r w:rsidRPr="00F031FE">
        <w:rPr>
          <w:b/>
          <w:sz w:val="24"/>
        </w:rPr>
        <w:t>Sumber:</w:t>
      </w:r>
      <w:r w:rsidRPr="00F031FE">
        <w:rPr>
          <w:sz w:val="24"/>
        </w:rPr>
        <w:t xml:space="preserve"> Dokumnetasi Dewi Sulasni, 2022</w:t>
      </w:r>
    </w:p>
    <w:p w:rsidR="00F031FE" w:rsidRPr="00F031FE" w:rsidRDefault="00F031FE" w:rsidP="00F031FE">
      <w:pPr>
        <w:pStyle w:val="IEEEParagraph"/>
        <w:numPr>
          <w:ilvl w:val="0"/>
          <w:numId w:val="6"/>
        </w:numPr>
        <w:rPr>
          <w:b/>
          <w:noProof/>
          <w:sz w:val="24"/>
          <w:lang w:val="en-US"/>
        </w:rPr>
      </w:pPr>
      <w:r w:rsidRPr="00F031FE">
        <w:rPr>
          <w:b/>
          <w:noProof/>
          <w:sz w:val="24"/>
          <w:lang w:val="en-US"/>
        </w:rPr>
        <w:t xml:space="preserve">Masyarakat </w:t>
      </w:r>
    </w:p>
    <w:p w:rsidR="00F031FE" w:rsidRPr="00F031FE" w:rsidRDefault="00F031FE" w:rsidP="00F031FE">
      <w:pPr>
        <w:pStyle w:val="ListParagraph"/>
        <w:spacing w:after="0" w:line="240" w:lineRule="auto"/>
        <w:ind w:left="426" w:firstLine="567"/>
        <w:jc w:val="both"/>
        <w:rPr>
          <w:rFonts w:ascii="Times New Roman" w:hAnsi="Times New Roman" w:cs="Times New Roman"/>
          <w:i w:val="0"/>
          <w:sz w:val="24"/>
          <w:szCs w:val="24"/>
        </w:rPr>
      </w:pPr>
      <w:proofErr w:type="gramStart"/>
      <w:r w:rsidRPr="00F031FE">
        <w:rPr>
          <w:rFonts w:ascii="Times New Roman" w:hAnsi="Times New Roman" w:cs="Times New Roman"/>
          <w:i w:val="0"/>
          <w:sz w:val="24"/>
          <w:szCs w:val="24"/>
        </w:rPr>
        <w:t>Masyarakat merupakan unsur ke-empat dalam konsep Quadruple Helix, keterlibatan masyarakat menajdi faktor utama penentu sukses atau tidaknya berbagai program yang telah dilakukan oleh stakeholder.</w:t>
      </w:r>
      <w:proofErr w:type="gramEnd"/>
      <w:r w:rsidRPr="00F031FE">
        <w:rPr>
          <w:rFonts w:ascii="Times New Roman" w:hAnsi="Times New Roman" w:cs="Times New Roman"/>
          <w:i w:val="0"/>
          <w:sz w:val="24"/>
          <w:szCs w:val="24"/>
        </w:rPr>
        <w:t xml:space="preserve"> Keterlibatn masyarakat dalam mengsukseskan berbagai program akan mempermudah seluruh stakeholder dalam mecapai target yang diinginkan terutama dalam pengembangan usaha kopi Desa Rempek Darussalam dalam hal ini masyarakat yaitu pelaku usaha kopi telah ikut berkontribusi dalam berbagai program yang telah diadakan oleh stakeholder yaitu:</w:t>
      </w:r>
    </w:p>
    <w:p w:rsidR="00C12405" w:rsidRDefault="00F031FE" w:rsidP="00C12405">
      <w:pPr>
        <w:spacing w:after="0" w:line="240" w:lineRule="auto"/>
        <w:jc w:val="center"/>
        <w:rPr>
          <w:rFonts w:ascii="Times New Roman" w:hAnsi="Times New Roman" w:cs="Times New Roman"/>
          <w:b/>
          <w:i w:val="0"/>
          <w:sz w:val="24"/>
          <w:szCs w:val="24"/>
        </w:rPr>
      </w:pPr>
      <w:proofErr w:type="gramStart"/>
      <w:r w:rsidRPr="00F031FE">
        <w:rPr>
          <w:rFonts w:ascii="Times New Roman" w:hAnsi="Times New Roman" w:cs="Times New Roman"/>
          <w:b/>
          <w:i w:val="0"/>
          <w:sz w:val="24"/>
          <w:szCs w:val="24"/>
        </w:rPr>
        <w:t>Tabel 3.</w:t>
      </w:r>
      <w:proofErr w:type="gramEnd"/>
    </w:p>
    <w:p w:rsidR="00F031FE" w:rsidRPr="00F031FE" w:rsidRDefault="00F031FE" w:rsidP="00C12405">
      <w:pPr>
        <w:spacing w:after="0" w:line="240" w:lineRule="auto"/>
        <w:jc w:val="center"/>
        <w:rPr>
          <w:rFonts w:ascii="Times New Roman" w:hAnsi="Times New Roman" w:cs="Times New Roman"/>
          <w:i w:val="0"/>
          <w:sz w:val="24"/>
          <w:szCs w:val="24"/>
        </w:rPr>
      </w:pPr>
      <w:r w:rsidRPr="00F031FE">
        <w:rPr>
          <w:rFonts w:ascii="Times New Roman" w:hAnsi="Times New Roman" w:cs="Times New Roman"/>
          <w:i w:val="0"/>
          <w:sz w:val="24"/>
          <w:szCs w:val="24"/>
        </w:rPr>
        <w:t>Data program yang diikuti masyarakat Desa Rempek Darussalam Tahun 2022</w:t>
      </w:r>
    </w:p>
    <w:tbl>
      <w:tblPr>
        <w:tblStyle w:val="LightGrid-Accent11"/>
        <w:tblW w:w="0" w:type="auto"/>
        <w:jc w:val="center"/>
        <w:tblInd w:w="361" w:type="dxa"/>
        <w:tblLook w:val="04A0" w:firstRow="1" w:lastRow="0" w:firstColumn="1" w:lastColumn="0" w:noHBand="0" w:noVBand="1"/>
      </w:tblPr>
      <w:tblGrid>
        <w:gridCol w:w="570"/>
        <w:gridCol w:w="2338"/>
        <w:gridCol w:w="2532"/>
        <w:gridCol w:w="3402"/>
      </w:tblGrid>
      <w:tr w:rsidR="00F031FE" w:rsidRPr="00F031FE" w:rsidTr="00934AB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hideMark/>
          </w:tcPr>
          <w:p w:rsidR="00F031FE" w:rsidRPr="00F031FE" w:rsidRDefault="00F031FE" w:rsidP="00F031FE">
            <w:pPr>
              <w:spacing w:after="0" w:line="240" w:lineRule="auto"/>
              <w:jc w:val="both"/>
              <w:rPr>
                <w:rFonts w:ascii="Times New Roman" w:hAnsi="Times New Roman" w:cs="Times New Roman"/>
                <w:i w:val="0"/>
                <w:sz w:val="24"/>
                <w:szCs w:val="24"/>
              </w:rPr>
            </w:pPr>
            <w:r w:rsidRPr="00F031FE">
              <w:rPr>
                <w:rFonts w:ascii="Times New Roman" w:hAnsi="Times New Roman" w:cs="Times New Roman"/>
                <w:i w:val="0"/>
                <w:sz w:val="24"/>
                <w:szCs w:val="24"/>
              </w:rPr>
              <w:t>No.</w:t>
            </w:r>
          </w:p>
        </w:tc>
        <w:tc>
          <w:tcPr>
            <w:tcW w:w="2338" w:type="dxa"/>
            <w:hideMark/>
          </w:tcPr>
          <w:p w:rsidR="00F031FE" w:rsidRPr="00F031FE" w:rsidRDefault="00F031FE" w:rsidP="00F03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 xml:space="preserve">Program yang diikuti </w:t>
            </w:r>
          </w:p>
        </w:tc>
        <w:tc>
          <w:tcPr>
            <w:tcW w:w="2532" w:type="dxa"/>
            <w:hideMark/>
          </w:tcPr>
          <w:p w:rsidR="00F031FE" w:rsidRPr="00F031FE" w:rsidRDefault="00F031FE" w:rsidP="00F03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 xml:space="preserve">Pelaksana </w:t>
            </w:r>
          </w:p>
        </w:tc>
        <w:tc>
          <w:tcPr>
            <w:tcW w:w="3402" w:type="dxa"/>
            <w:hideMark/>
          </w:tcPr>
          <w:p w:rsidR="00F031FE" w:rsidRPr="00F031FE" w:rsidRDefault="00F031FE" w:rsidP="00F03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 xml:space="preserve">Lokasi </w:t>
            </w:r>
          </w:p>
        </w:tc>
      </w:tr>
      <w:tr w:rsidR="00F031FE" w:rsidRPr="00F031FE" w:rsidTr="00934A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hideMark/>
          </w:tcPr>
          <w:p w:rsidR="00F031FE" w:rsidRPr="00F031FE" w:rsidRDefault="00F031FE" w:rsidP="00F031FE">
            <w:pPr>
              <w:spacing w:after="0" w:line="240" w:lineRule="auto"/>
              <w:jc w:val="both"/>
              <w:rPr>
                <w:rFonts w:ascii="Times New Roman" w:hAnsi="Times New Roman" w:cs="Times New Roman"/>
                <w:i w:val="0"/>
                <w:sz w:val="24"/>
                <w:szCs w:val="24"/>
              </w:rPr>
            </w:pPr>
            <w:r w:rsidRPr="00F031FE">
              <w:rPr>
                <w:rFonts w:ascii="Times New Roman" w:hAnsi="Times New Roman" w:cs="Times New Roman"/>
                <w:i w:val="0"/>
                <w:sz w:val="24"/>
                <w:szCs w:val="24"/>
              </w:rPr>
              <w:t>1.</w:t>
            </w:r>
          </w:p>
        </w:tc>
        <w:tc>
          <w:tcPr>
            <w:tcW w:w="2338" w:type="dxa"/>
            <w:hideMark/>
          </w:tcPr>
          <w:p w:rsidR="00F031FE" w:rsidRPr="00F031FE" w:rsidRDefault="00F031FE" w:rsidP="00F03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Digital Marekting</w:t>
            </w:r>
          </w:p>
        </w:tc>
        <w:tc>
          <w:tcPr>
            <w:tcW w:w="2532" w:type="dxa"/>
            <w:hideMark/>
          </w:tcPr>
          <w:p w:rsidR="00F031FE" w:rsidRPr="00F031FE" w:rsidRDefault="00F031FE" w:rsidP="00F03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Universitas 45 Mataram</w:t>
            </w:r>
          </w:p>
        </w:tc>
        <w:tc>
          <w:tcPr>
            <w:tcW w:w="3402" w:type="dxa"/>
            <w:hideMark/>
          </w:tcPr>
          <w:p w:rsidR="00F031FE" w:rsidRPr="00F031FE" w:rsidRDefault="00F031FE" w:rsidP="00F03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Desa Rempek Darussalam</w:t>
            </w:r>
          </w:p>
        </w:tc>
      </w:tr>
      <w:tr w:rsidR="00F031FE" w:rsidRPr="00F031FE" w:rsidTr="00934AB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hideMark/>
          </w:tcPr>
          <w:p w:rsidR="00F031FE" w:rsidRPr="00F031FE" w:rsidRDefault="00F031FE" w:rsidP="00F031FE">
            <w:pPr>
              <w:spacing w:after="0" w:line="240" w:lineRule="auto"/>
              <w:jc w:val="both"/>
              <w:rPr>
                <w:rFonts w:ascii="Times New Roman" w:hAnsi="Times New Roman" w:cs="Times New Roman"/>
                <w:i w:val="0"/>
                <w:sz w:val="24"/>
                <w:szCs w:val="24"/>
              </w:rPr>
            </w:pPr>
            <w:r w:rsidRPr="00F031FE">
              <w:rPr>
                <w:rFonts w:ascii="Times New Roman" w:hAnsi="Times New Roman" w:cs="Times New Roman"/>
                <w:i w:val="0"/>
                <w:sz w:val="24"/>
                <w:szCs w:val="24"/>
              </w:rPr>
              <w:t>2.</w:t>
            </w:r>
          </w:p>
        </w:tc>
        <w:tc>
          <w:tcPr>
            <w:tcW w:w="2338" w:type="dxa"/>
            <w:hideMark/>
          </w:tcPr>
          <w:p w:rsidR="00F031FE" w:rsidRPr="00F031FE" w:rsidRDefault="00F031FE" w:rsidP="00F031FE">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Digital Marekting</w:t>
            </w:r>
          </w:p>
        </w:tc>
        <w:tc>
          <w:tcPr>
            <w:tcW w:w="2532" w:type="dxa"/>
            <w:hideMark/>
          </w:tcPr>
          <w:p w:rsidR="00F031FE" w:rsidRPr="00F031FE" w:rsidRDefault="00F031FE" w:rsidP="00F031FE">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Unram</w:t>
            </w:r>
          </w:p>
        </w:tc>
        <w:tc>
          <w:tcPr>
            <w:tcW w:w="3402" w:type="dxa"/>
            <w:hideMark/>
          </w:tcPr>
          <w:p w:rsidR="00F031FE" w:rsidRPr="00F031FE" w:rsidRDefault="00F031FE" w:rsidP="00F031FE">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Desa Rempek dan Desa Remepk Darussalam</w:t>
            </w:r>
          </w:p>
        </w:tc>
      </w:tr>
      <w:tr w:rsidR="00F031FE" w:rsidRPr="00F031FE" w:rsidTr="00934A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hideMark/>
          </w:tcPr>
          <w:p w:rsidR="00F031FE" w:rsidRPr="00F031FE" w:rsidRDefault="00F031FE" w:rsidP="00F031FE">
            <w:pPr>
              <w:spacing w:after="0" w:line="240" w:lineRule="auto"/>
              <w:jc w:val="both"/>
              <w:rPr>
                <w:rFonts w:ascii="Times New Roman" w:hAnsi="Times New Roman" w:cs="Times New Roman"/>
                <w:i w:val="0"/>
                <w:sz w:val="24"/>
                <w:szCs w:val="24"/>
              </w:rPr>
            </w:pPr>
            <w:r w:rsidRPr="00F031FE">
              <w:rPr>
                <w:rFonts w:ascii="Times New Roman" w:hAnsi="Times New Roman" w:cs="Times New Roman"/>
                <w:i w:val="0"/>
                <w:sz w:val="24"/>
                <w:szCs w:val="24"/>
              </w:rPr>
              <w:t>3.</w:t>
            </w:r>
          </w:p>
        </w:tc>
        <w:tc>
          <w:tcPr>
            <w:tcW w:w="2338" w:type="dxa"/>
            <w:hideMark/>
          </w:tcPr>
          <w:p w:rsidR="00F031FE" w:rsidRPr="00F031FE" w:rsidRDefault="00F031FE" w:rsidP="00F03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Digital Marekting</w:t>
            </w:r>
          </w:p>
        </w:tc>
        <w:tc>
          <w:tcPr>
            <w:tcW w:w="2532" w:type="dxa"/>
            <w:hideMark/>
          </w:tcPr>
          <w:p w:rsidR="00F031FE" w:rsidRPr="00F031FE" w:rsidRDefault="00F031FE" w:rsidP="00F03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Komunitas Karang Bajo</w:t>
            </w:r>
          </w:p>
        </w:tc>
        <w:tc>
          <w:tcPr>
            <w:tcW w:w="3402" w:type="dxa"/>
            <w:hideMark/>
          </w:tcPr>
          <w:p w:rsidR="00F031FE" w:rsidRPr="00F031FE" w:rsidRDefault="00F031FE" w:rsidP="00F03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Desa Rempek Darussalam</w:t>
            </w:r>
          </w:p>
        </w:tc>
      </w:tr>
      <w:tr w:rsidR="00F031FE" w:rsidRPr="00F031FE" w:rsidTr="00934AB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hideMark/>
          </w:tcPr>
          <w:p w:rsidR="00F031FE" w:rsidRPr="00F031FE" w:rsidRDefault="00F031FE" w:rsidP="00F031FE">
            <w:pPr>
              <w:spacing w:after="0" w:line="240" w:lineRule="auto"/>
              <w:jc w:val="both"/>
              <w:rPr>
                <w:rFonts w:ascii="Times New Roman" w:hAnsi="Times New Roman" w:cs="Times New Roman"/>
                <w:i w:val="0"/>
                <w:sz w:val="24"/>
                <w:szCs w:val="24"/>
              </w:rPr>
            </w:pPr>
            <w:r w:rsidRPr="00F031FE">
              <w:rPr>
                <w:rFonts w:ascii="Times New Roman" w:hAnsi="Times New Roman" w:cs="Times New Roman"/>
                <w:i w:val="0"/>
                <w:sz w:val="24"/>
                <w:szCs w:val="24"/>
              </w:rPr>
              <w:t>4.</w:t>
            </w:r>
          </w:p>
        </w:tc>
        <w:tc>
          <w:tcPr>
            <w:tcW w:w="2338" w:type="dxa"/>
            <w:hideMark/>
          </w:tcPr>
          <w:p w:rsidR="00F031FE" w:rsidRPr="00F031FE" w:rsidRDefault="00F031FE" w:rsidP="00F031FE">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Pembinaan dan pelatihan</w:t>
            </w:r>
          </w:p>
        </w:tc>
        <w:tc>
          <w:tcPr>
            <w:tcW w:w="2532" w:type="dxa"/>
            <w:hideMark/>
          </w:tcPr>
          <w:p w:rsidR="00F031FE" w:rsidRPr="00F031FE" w:rsidRDefault="00F031FE" w:rsidP="00F031FE">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Universitas 45 Mataram</w:t>
            </w:r>
          </w:p>
        </w:tc>
        <w:tc>
          <w:tcPr>
            <w:tcW w:w="3402" w:type="dxa"/>
            <w:hideMark/>
          </w:tcPr>
          <w:p w:rsidR="00F031FE" w:rsidRPr="00F031FE" w:rsidRDefault="00F031FE" w:rsidP="00F031FE">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Desa Rempek Darussalam</w:t>
            </w:r>
          </w:p>
        </w:tc>
      </w:tr>
      <w:tr w:rsidR="00F031FE" w:rsidRPr="00F031FE" w:rsidTr="00934A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hideMark/>
          </w:tcPr>
          <w:p w:rsidR="00F031FE" w:rsidRPr="00F031FE" w:rsidRDefault="00F031FE" w:rsidP="00F031FE">
            <w:pPr>
              <w:spacing w:after="0" w:line="240" w:lineRule="auto"/>
              <w:jc w:val="both"/>
              <w:rPr>
                <w:rFonts w:ascii="Times New Roman" w:hAnsi="Times New Roman" w:cs="Times New Roman"/>
                <w:i w:val="0"/>
                <w:sz w:val="24"/>
                <w:szCs w:val="24"/>
              </w:rPr>
            </w:pPr>
            <w:r w:rsidRPr="00F031FE">
              <w:rPr>
                <w:rFonts w:ascii="Times New Roman" w:hAnsi="Times New Roman" w:cs="Times New Roman"/>
                <w:i w:val="0"/>
                <w:sz w:val="24"/>
                <w:szCs w:val="24"/>
              </w:rPr>
              <w:t>5.</w:t>
            </w:r>
          </w:p>
        </w:tc>
        <w:tc>
          <w:tcPr>
            <w:tcW w:w="2338" w:type="dxa"/>
            <w:hideMark/>
          </w:tcPr>
          <w:p w:rsidR="00F031FE" w:rsidRPr="00F031FE" w:rsidRDefault="00F031FE" w:rsidP="00F03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Pendammpingan label halal</w:t>
            </w:r>
          </w:p>
        </w:tc>
        <w:tc>
          <w:tcPr>
            <w:tcW w:w="2532" w:type="dxa"/>
            <w:hideMark/>
          </w:tcPr>
          <w:p w:rsidR="00F031FE" w:rsidRPr="00F031FE" w:rsidRDefault="00F031FE" w:rsidP="00F03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Pemerintah Desa</w:t>
            </w:r>
          </w:p>
        </w:tc>
        <w:tc>
          <w:tcPr>
            <w:tcW w:w="3402" w:type="dxa"/>
            <w:hideMark/>
          </w:tcPr>
          <w:p w:rsidR="00F031FE" w:rsidRPr="00F031FE" w:rsidRDefault="00F031FE" w:rsidP="00F03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Desa Rempek Darussalam</w:t>
            </w:r>
          </w:p>
        </w:tc>
      </w:tr>
      <w:tr w:rsidR="00F031FE" w:rsidRPr="00F031FE" w:rsidTr="00934AB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hideMark/>
          </w:tcPr>
          <w:p w:rsidR="00F031FE" w:rsidRPr="00F031FE" w:rsidRDefault="00F031FE" w:rsidP="00F031FE">
            <w:pPr>
              <w:spacing w:after="0" w:line="240" w:lineRule="auto"/>
              <w:jc w:val="both"/>
              <w:rPr>
                <w:rFonts w:ascii="Times New Roman" w:hAnsi="Times New Roman" w:cs="Times New Roman"/>
                <w:i w:val="0"/>
                <w:sz w:val="24"/>
                <w:szCs w:val="24"/>
              </w:rPr>
            </w:pPr>
            <w:r w:rsidRPr="00F031FE">
              <w:rPr>
                <w:rFonts w:ascii="Times New Roman" w:hAnsi="Times New Roman" w:cs="Times New Roman"/>
                <w:i w:val="0"/>
                <w:sz w:val="24"/>
                <w:szCs w:val="24"/>
              </w:rPr>
              <w:t>6.</w:t>
            </w:r>
          </w:p>
        </w:tc>
        <w:tc>
          <w:tcPr>
            <w:tcW w:w="2338" w:type="dxa"/>
            <w:hideMark/>
          </w:tcPr>
          <w:p w:rsidR="00F031FE" w:rsidRPr="00F031FE" w:rsidRDefault="00F031FE" w:rsidP="00F031FE">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 xml:space="preserve">Bazar </w:t>
            </w:r>
          </w:p>
        </w:tc>
        <w:tc>
          <w:tcPr>
            <w:tcW w:w="2532" w:type="dxa"/>
            <w:hideMark/>
          </w:tcPr>
          <w:p w:rsidR="00F031FE" w:rsidRPr="00F031FE" w:rsidRDefault="00F031FE" w:rsidP="00F031FE">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 xml:space="preserve">Universitas 45 Mataram </w:t>
            </w:r>
          </w:p>
        </w:tc>
        <w:tc>
          <w:tcPr>
            <w:tcW w:w="3402" w:type="dxa"/>
            <w:hideMark/>
          </w:tcPr>
          <w:p w:rsidR="00F031FE" w:rsidRPr="00F031FE" w:rsidRDefault="00F031FE" w:rsidP="00F031FE">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val="0"/>
                <w:sz w:val="24"/>
                <w:szCs w:val="24"/>
              </w:rPr>
            </w:pPr>
            <w:r w:rsidRPr="00F031FE">
              <w:rPr>
                <w:rFonts w:ascii="Times New Roman" w:hAnsi="Times New Roman" w:cs="Times New Roman"/>
                <w:i w:val="0"/>
                <w:sz w:val="24"/>
                <w:szCs w:val="24"/>
              </w:rPr>
              <w:t>Desa Rempek Darussalam</w:t>
            </w:r>
          </w:p>
        </w:tc>
      </w:tr>
    </w:tbl>
    <w:p w:rsidR="00F031FE" w:rsidRPr="00F031FE" w:rsidRDefault="00F031FE" w:rsidP="00F031FE">
      <w:pPr>
        <w:spacing w:after="0" w:line="240" w:lineRule="auto"/>
        <w:ind w:firstLine="142"/>
        <w:jc w:val="both"/>
        <w:rPr>
          <w:rFonts w:ascii="Times New Roman" w:hAnsi="Times New Roman" w:cs="Times New Roman"/>
          <w:i w:val="0"/>
          <w:sz w:val="24"/>
          <w:szCs w:val="24"/>
        </w:rPr>
      </w:pPr>
      <w:r w:rsidRPr="00F031FE">
        <w:rPr>
          <w:rFonts w:ascii="Times New Roman" w:hAnsi="Times New Roman" w:cs="Times New Roman"/>
          <w:b/>
          <w:i w:val="0"/>
          <w:sz w:val="24"/>
          <w:szCs w:val="24"/>
        </w:rPr>
        <w:t>Sumber:</w:t>
      </w:r>
      <w:r w:rsidRPr="00F031FE">
        <w:rPr>
          <w:rFonts w:ascii="Times New Roman" w:hAnsi="Times New Roman" w:cs="Times New Roman"/>
          <w:i w:val="0"/>
          <w:sz w:val="24"/>
          <w:szCs w:val="24"/>
        </w:rPr>
        <w:t xml:space="preserve"> wawancara dengan pak Hermanto, 2022</w:t>
      </w:r>
    </w:p>
    <w:p w:rsidR="00F031FE" w:rsidRPr="00F031FE" w:rsidRDefault="00F031FE" w:rsidP="00F031FE">
      <w:pPr>
        <w:pStyle w:val="ListParagraph"/>
        <w:spacing w:after="0" w:line="240" w:lineRule="auto"/>
        <w:ind w:left="426" w:firstLine="567"/>
        <w:jc w:val="both"/>
        <w:rPr>
          <w:rFonts w:ascii="Times New Roman" w:hAnsi="Times New Roman" w:cs="Times New Roman"/>
          <w:i w:val="0"/>
          <w:sz w:val="24"/>
          <w:szCs w:val="24"/>
        </w:rPr>
      </w:pPr>
      <w:r w:rsidRPr="00F031FE">
        <w:rPr>
          <w:rFonts w:ascii="Times New Roman" w:hAnsi="Times New Roman" w:cs="Times New Roman"/>
          <w:i w:val="0"/>
          <w:sz w:val="24"/>
          <w:szCs w:val="24"/>
        </w:rPr>
        <w:t xml:space="preserve">Berbagai kegiatan yang diadakan oleh stakeholder dalam rangka membantu mengembangkan usaha kopi Desa Rempek Darussalam mulai dari pelatihan, pendampingan, digital marketing maupun bazar diharapkan akan berdampak terhadap berkembangnya usaha di desa tersebut. </w:t>
      </w:r>
    </w:p>
    <w:p w:rsidR="00F031FE" w:rsidRPr="00F031FE" w:rsidRDefault="00F031FE" w:rsidP="00F031FE">
      <w:pPr>
        <w:pStyle w:val="ListParagraph"/>
        <w:spacing w:after="0" w:line="240" w:lineRule="auto"/>
        <w:ind w:left="426" w:firstLine="567"/>
        <w:jc w:val="both"/>
        <w:rPr>
          <w:rFonts w:ascii="Times New Roman" w:hAnsi="Times New Roman" w:cs="Times New Roman"/>
          <w:i w:val="0"/>
          <w:sz w:val="24"/>
          <w:szCs w:val="24"/>
        </w:rPr>
      </w:pPr>
      <w:proofErr w:type="gramStart"/>
      <w:r w:rsidRPr="00F031FE">
        <w:rPr>
          <w:rFonts w:ascii="Times New Roman" w:hAnsi="Times New Roman" w:cs="Times New Roman"/>
          <w:i w:val="0"/>
          <w:sz w:val="24"/>
          <w:szCs w:val="24"/>
        </w:rPr>
        <w:lastRenderedPageBreak/>
        <w:t>kehadiran</w:t>
      </w:r>
      <w:proofErr w:type="gramEnd"/>
      <w:r w:rsidRPr="00F031FE">
        <w:rPr>
          <w:rFonts w:ascii="Times New Roman" w:hAnsi="Times New Roman" w:cs="Times New Roman"/>
          <w:i w:val="0"/>
          <w:sz w:val="24"/>
          <w:szCs w:val="24"/>
        </w:rPr>
        <w:t xml:space="preserve"> berbagai aktor dalam melaksanakan kegiatan dharapapkan mampu memberikan dampak yang positif terhadap usaha kopi Desa Rempek Darussalam sehingga berdampak langsung terhadap perbaikan ekonomi dan kesejahteraan rakyat. </w:t>
      </w:r>
      <w:proofErr w:type="gramStart"/>
      <w:r w:rsidRPr="00F031FE">
        <w:rPr>
          <w:rFonts w:ascii="Times New Roman" w:hAnsi="Times New Roman" w:cs="Times New Roman"/>
          <w:i w:val="0"/>
          <w:sz w:val="24"/>
          <w:szCs w:val="24"/>
        </w:rPr>
        <w:t>Berbagai kegiatan yang diadakan oleh berbagai aktor telah diikuti oleh pelaku usaha lebih khususnya pelaku usaha kopi, mulai dari program yang telah diadakan oleh pemerintah yaitu pendampingan label halal dan menjadi anggota dari BUMDES yang diharapkan mampu membawa perubahan terhadap produk-produk kopi yang ada dan seluruh pelaku usaha kopi.</w:t>
      </w:r>
      <w:proofErr w:type="gramEnd"/>
    </w:p>
    <w:p w:rsidR="00F031FE" w:rsidRPr="00F031FE" w:rsidRDefault="00F031FE" w:rsidP="00F031FE">
      <w:pPr>
        <w:pStyle w:val="ListParagraph"/>
        <w:spacing w:after="0" w:line="240" w:lineRule="auto"/>
        <w:ind w:left="426" w:firstLine="567"/>
        <w:jc w:val="both"/>
        <w:rPr>
          <w:rFonts w:ascii="Times New Roman" w:hAnsi="Times New Roman" w:cs="Times New Roman"/>
          <w:i w:val="0"/>
          <w:sz w:val="24"/>
          <w:szCs w:val="24"/>
        </w:rPr>
      </w:pPr>
      <w:proofErr w:type="gramStart"/>
      <w:r w:rsidRPr="00F031FE">
        <w:rPr>
          <w:rFonts w:ascii="Times New Roman" w:hAnsi="Times New Roman" w:cs="Times New Roman"/>
          <w:i w:val="0"/>
          <w:sz w:val="24"/>
          <w:szCs w:val="24"/>
        </w:rPr>
        <w:t>para</w:t>
      </w:r>
      <w:proofErr w:type="gramEnd"/>
      <w:r w:rsidRPr="00F031FE">
        <w:rPr>
          <w:rFonts w:ascii="Times New Roman" w:hAnsi="Times New Roman" w:cs="Times New Roman"/>
          <w:i w:val="0"/>
          <w:sz w:val="24"/>
          <w:szCs w:val="24"/>
        </w:rPr>
        <w:t xml:space="preserve"> pelaku usaha kopi telah mengikuti kegiatan bazar yang telah diadakan oleh Mahasiswa KKN Universitas 45 di pasar Desa Rempek Darussalam dan digital marketing oleh Lembaga Karang Bajo. Kegiatan tersebut menjadi ujung tombak dari berbagai keluhan yang di keluhkan oleh para pelaku usaha termasuk pelaku usaha kopi karena menghadirkan berbagai aktor-aktor penting terutama dalam membantu mengembangkan usha kopi Desa Rempek Darussalam mulai dari Kepala Bidang Koperasi, Kepala Desa, PLUT UMKM Kabupaten Lombok Utara dan BPD Rempek Darussalam</w:t>
      </w:r>
    </w:p>
    <w:p w:rsidR="00C12405" w:rsidRDefault="00C12405" w:rsidP="00C12405">
      <w:pPr>
        <w:spacing w:after="0" w:line="240" w:lineRule="auto"/>
        <w:ind w:firstLine="284"/>
        <w:jc w:val="center"/>
        <w:rPr>
          <w:rFonts w:ascii="Times New Roman" w:hAnsi="Times New Roman" w:cs="Times New Roman"/>
          <w:b/>
          <w:i w:val="0"/>
          <w:sz w:val="24"/>
          <w:szCs w:val="24"/>
        </w:rPr>
      </w:pPr>
      <w:proofErr w:type="gramStart"/>
      <w:r w:rsidRPr="00F031FE">
        <w:rPr>
          <w:rFonts w:ascii="Times New Roman" w:hAnsi="Times New Roman" w:cs="Times New Roman"/>
          <w:b/>
          <w:i w:val="0"/>
          <w:sz w:val="24"/>
          <w:szCs w:val="24"/>
        </w:rPr>
        <w:t>Gambar 4.</w:t>
      </w:r>
      <w:proofErr w:type="gramEnd"/>
      <w:r w:rsidRPr="00F031FE">
        <w:rPr>
          <w:rFonts w:ascii="Times New Roman" w:hAnsi="Times New Roman" w:cs="Times New Roman"/>
          <w:b/>
          <w:i w:val="0"/>
          <w:sz w:val="24"/>
          <w:szCs w:val="24"/>
        </w:rPr>
        <w:t xml:space="preserve"> </w:t>
      </w:r>
    </w:p>
    <w:p w:rsidR="00C12405" w:rsidRPr="00F031FE" w:rsidRDefault="00C12405" w:rsidP="00C12405">
      <w:pPr>
        <w:spacing w:after="0" w:line="240" w:lineRule="auto"/>
        <w:ind w:firstLine="284"/>
        <w:jc w:val="center"/>
        <w:rPr>
          <w:rFonts w:ascii="Times New Roman" w:hAnsi="Times New Roman" w:cs="Times New Roman"/>
          <w:i w:val="0"/>
          <w:sz w:val="24"/>
          <w:szCs w:val="24"/>
        </w:rPr>
      </w:pPr>
      <w:r w:rsidRPr="00F031FE">
        <w:rPr>
          <w:rFonts w:ascii="Times New Roman" w:hAnsi="Times New Roman" w:cs="Times New Roman"/>
          <w:i w:val="0"/>
          <w:sz w:val="24"/>
          <w:szCs w:val="24"/>
        </w:rPr>
        <w:t>Bazar Usaha kopi Desa Rempek Darussalam Tahun 2022</w:t>
      </w:r>
    </w:p>
    <w:p w:rsidR="00F031FE" w:rsidRPr="00F031FE" w:rsidRDefault="00C12405" w:rsidP="00F031FE">
      <w:pPr>
        <w:spacing w:line="240" w:lineRule="auto"/>
        <w:rPr>
          <w:rFonts w:ascii="Times New Roman" w:hAnsi="Times New Roman" w:cs="Times New Roman"/>
          <w:i w:val="0"/>
          <w:sz w:val="24"/>
          <w:szCs w:val="24"/>
          <w:lang w:val="en-ID" w:eastAsia="x-none"/>
        </w:rPr>
      </w:pPr>
      <w:r>
        <w:rPr>
          <w:rFonts w:asciiTheme="minorHAnsi" w:hAnsiTheme="minorHAnsi" w:cstheme="minorBidi"/>
          <w:noProof/>
          <w:lang w:bidi="ar-SA"/>
        </w:rPr>
        <w:drawing>
          <wp:anchor distT="0" distB="0" distL="114300" distR="114300" simplePos="0" relativeHeight="251677696" behindDoc="1" locked="0" layoutInCell="1" allowOverlap="1" wp14:anchorId="5FD24B1F" wp14:editId="2198BBC8">
            <wp:simplePos x="0" y="0"/>
            <wp:positionH relativeFrom="column">
              <wp:posOffset>1665605</wp:posOffset>
            </wp:positionH>
            <wp:positionV relativeFrom="paragraph">
              <wp:posOffset>64770</wp:posOffset>
            </wp:positionV>
            <wp:extent cx="2607945" cy="1572895"/>
            <wp:effectExtent l="0" t="0" r="1905"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7945" cy="1572895"/>
                    </a:xfrm>
                    <a:prstGeom prst="rect">
                      <a:avLst/>
                    </a:prstGeom>
                    <a:noFill/>
                  </pic:spPr>
                </pic:pic>
              </a:graphicData>
            </a:graphic>
            <wp14:sizeRelH relativeFrom="page">
              <wp14:pctWidth>0</wp14:pctWidth>
            </wp14:sizeRelH>
            <wp14:sizeRelV relativeFrom="page">
              <wp14:pctHeight>0</wp14:pctHeight>
            </wp14:sizeRelV>
          </wp:anchor>
        </w:drawing>
      </w:r>
    </w:p>
    <w:p w:rsidR="00F031FE" w:rsidRPr="00F031FE" w:rsidRDefault="00F031FE" w:rsidP="00F031FE">
      <w:pPr>
        <w:spacing w:line="240" w:lineRule="auto"/>
        <w:rPr>
          <w:rFonts w:ascii="Times New Roman" w:hAnsi="Times New Roman" w:cs="Times New Roman"/>
          <w:i w:val="0"/>
          <w:sz w:val="24"/>
          <w:szCs w:val="24"/>
          <w:lang w:val="en-ID" w:eastAsia="x-none"/>
        </w:rPr>
      </w:pPr>
    </w:p>
    <w:p w:rsidR="00F031FE" w:rsidRPr="00F031FE" w:rsidRDefault="00F031FE" w:rsidP="00F031FE">
      <w:pPr>
        <w:spacing w:line="240" w:lineRule="auto"/>
        <w:rPr>
          <w:rFonts w:ascii="Times New Roman" w:hAnsi="Times New Roman" w:cs="Times New Roman"/>
          <w:i w:val="0"/>
          <w:sz w:val="24"/>
          <w:szCs w:val="24"/>
          <w:lang w:val="en-ID" w:eastAsia="x-none"/>
        </w:rPr>
      </w:pPr>
    </w:p>
    <w:p w:rsidR="00F031FE" w:rsidRPr="00F031FE" w:rsidRDefault="00F031FE" w:rsidP="00F031FE">
      <w:pPr>
        <w:spacing w:line="240" w:lineRule="auto"/>
        <w:rPr>
          <w:rFonts w:ascii="Times New Roman" w:hAnsi="Times New Roman" w:cs="Times New Roman"/>
          <w:i w:val="0"/>
          <w:sz w:val="24"/>
          <w:szCs w:val="24"/>
          <w:lang w:val="en-ID" w:eastAsia="x-none"/>
        </w:rPr>
      </w:pPr>
    </w:p>
    <w:p w:rsidR="00C12405" w:rsidRDefault="00C12405" w:rsidP="00F031FE">
      <w:pPr>
        <w:spacing w:after="0" w:line="240" w:lineRule="auto"/>
        <w:ind w:firstLine="284"/>
        <w:jc w:val="center"/>
        <w:rPr>
          <w:rFonts w:ascii="Times New Roman" w:hAnsi="Times New Roman" w:cs="Times New Roman"/>
          <w:b/>
          <w:i w:val="0"/>
          <w:sz w:val="24"/>
          <w:szCs w:val="24"/>
        </w:rPr>
      </w:pPr>
    </w:p>
    <w:p w:rsidR="00C12405" w:rsidRDefault="00C12405" w:rsidP="00F031FE">
      <w:pPr>
        <w:spacing w:after="0" w:line="240" w:lineRule="auto"/>
        <w:ind w:firstLine="284"/>
        <w:jc w:val="center"/>
        <w:rPr>
          <w:rFonts w:ascii="Times New Roman" w:hAnsi="Times New Roman" w:cs="Times New Roman"/>
          <w:b/>
          <w:i w:val="0"/>
          <w:sz w:val="24"/>
          <w:szCs w:val="24"/>
        </w:rPr>
      </w:pPr>
    </w:p>
    <w:p w:rsidR="00C12405" w:rsidRDefault="00C12405" w:rsidP="00F031FE">
      <w:pPr>
        <w:spacing w:after="0" w:line="240" w:lineRule="auto"/>
        <w:ind w:firstLine="284"/>
        <w:jc w:val="center"/>
        <w:rPr>
          <w:rFonts w:ascii="Times New Roman" w:hAnsi="Times New Roman" w:cs="Times New Roman"/>
          <w:b/>
          <w:i w:val="0"/>
          <w:sz w:val="24"/>
          <w:szCs w:val="24"/>
        </w:rPr>
      </w:pPr>
    </w:p>
    <w:p w:rsidR="00F031FE" w:rsidRPr="00F031FE" w:rsidRDefault="00F031FE" w:rsidP="00F031FE">
      <w:pPr>
        <w:spacing w:after="0" w:line="240" w:lineRule="auto"/>
        <w:ind w:firstLine="284"/>
        <w:jc w:val="center"/>
        <w:rPr>
          <w:rFonts w:ascii="Times New Roman" w:hAnsi="Times New Roman" w:cs="Times New Roman"/>
          <w:b/>
          <w:i w:val="0"/>
          <w:sz w:val="24"/>
          <w:szCs w:val="24"/>
        </w:rPr>
      </w:pPr>
      <w:r w:rsidRPr="00F031FE">
        <w:rPr>
          <w:rFonts w:ascii="Times New Roman" w:hAnsi="Times New Roman" w:cs="Times New Roman"/>
          <w:b/>
          <w:i w:val="0"/>
          <w:sz w:val="24"/>
          <w:szCs w:val="24"/>
        </w:rPr>
        <w:t xml:space="preserve">Sumber: </w:t>
      </w:r>
      <w:r w:rsidRPr="00F031FE">
        <w:rPr>
          <w:rFonts w:ascii="Times New Roman" w:hAnsi="Times New Roman" w:cs="Times New Roman"/>
          <w:i w:val="0"/>
          <w:sz w:val="24"/>
          <w:szCs w:val="24"/>
        </w:rPr>
        <w:t>Diolah Penulis, Tahun 2022</w:t>
      </w:r>
    </w:p>
    <w:p w:rsidR="00392998" w:rsidRPr="00FD5BDB" w:rsidRDefault="00392998" w:rsidP="00392998">
      <w:pPr>
        <w:pStyle w:val="BodyText"/>
        <w:spacing w:after="0" w:line="240" w:lineRule="auto"/>
        <w:ind w:firstLine="720"/>
        <w:jc w:val="both"/>
        <w:rPr>
          <w:rFonts w:ascii="Times New Roman" w:hAnsi="Times New Roman" w:cs="Times New Roman"/>
          <w:i w:val="0"/>
          <w:iCs w:val="0"/>
          <w:sz w:val="24"/>
          <w:szCs w:val="24"/>
          <w:lang w:val="id-ID"/>
        </w:rPr>
      </w:pPr>
    </w:p>
    <w:p w:rsidR="00BE15AD" w:rsidRDefault="0004539E" w:rsidP="00BE15AD">
      <w:pPr>
        <w:pStyle w:val="BodyText"/>
        <w:spacing w:after="0" w:line="240" w:lineRule="auto"/>
        <w:jc w:val="both"/>
        <w:rPr>
          <w:rFonts w:ascii="Times New Roman" w:hAnsi="Times New Roman" w:cs="Times New Roman"/>
          <w:b/>
          <w:i w:val="0"/>
          <w:iCs w:val="0"/>
          <w:sz w:val="24"/>
          <w:szCs w:val="24"/>
          <w:lang w:val="en-ID"/>
        </w:rPr>
      </w:pPr>
      <w:r>
        <w:rPr>
          <w:rFonts w:ascii="Times New Roman" w:hAnsi="Times New Roman" w:cs="Times New Roman"/>
          <w:b/>
          <w:i w:val="0"/>
          <w:iCs w:val="0"/>
          <w:sz w:val="24"/>
          <w:szCs w:val="24"/>
          <w:lang w:val="en-ID"/>
        </w:rPr>
        <w:t>KESIMPULAN DAN SARAN</w:t>
      </w:r>
    </w:p>
    <w:p w:rsidR="0004539E" w:rsidRPr="0004539E" w:rsidRDefault="0004539E" w:rsidP="0004539E">
      <w:pPr>
        <w:spacing w:line="240" w:lineRule="auto"/>
        <w:ind w:firstLine="709"/>
        <w:jc w:val="both"/>
        <w:rPr>
          <w:rFonts w:ascii="Cambria" w:hAnsi="Cambria"/>
          <w:i w:val="0"/>
          <w:sz w:val="24"/>
        </w:rPr>
      </w:pPr>
      <w:r w:rsidRPr="0004539E">
        <w:rPr>
          <w:rFonts w:ascii="Cambria" w:hAnsi="Cambria"/>
          <w:i w:val="0"/>
          <w:sz w:val="24"/>
        </w:rPr>
        <w:t>Berdasarkan uraian pada bagian pembahasan diatas, maka penelitian dengan judul konsep Quadruple Helix dalam meningkatkan taraf  hidup masyarakat melalui pengembangan Usaha Mikro Kecil dan Menengah (UMKM) studi kasus industri  kopi Desa Rempek Darussalam dimana ke-empat aktor memiliki peran dan ikut terlibat dalam mengembangkan industri  kopi sehingga dapat ditarik kesimpulan sebagai berikut:</w:t>
      </w:r>
    </w:p>
    <w:p w:rsidR="0004539E" w:rsidRPr="0004539E" w:rsidRDefault="0004539E" w:rsidP="0004539E">
      <w:pPr>
        <w:pStyle w:val="ListParagraph"/>
        <w:numPr>
          <w:ilvl w:val="0"/>
          <w:numId w:val="7"/>
        </w:numPr>
        <w:suppressAutoHyphens w:val="0"/>
        <w:spacing w:line="240" w:lineRule="auto"/>
        <w:contextualSpacing/>
        <w:jc w:val="both"/>
        <w:rPr>
          <w:rFonts w:ascii="Cambria" w:hAnsi="Cambria" w:cs="Times New Roman"/>
          <w:i w:val="0"/>
          <w:sz w:val="24"/>
        </w:rPr>
      </w:pPr>
      <w:r w:rsidRPr="0004539E">
        <w:rPr>
          <w:rFonts w:ascii="Cambria" w:hAnsi="Cambria" w:cs="Times New Roman"/>
          <w:i w:val="0"/>
          <w:sz w:val="24"/>
        </w:rPr>
        <w:t>Peran dan keterlibatan stakeholder pertama yaitu pemerintah Desa Rempek Darussalam masih kaku, hal demikian dapat dibuktikan berdasrkan hasil wawancara dimana pemerintah Desa Rempek Darussalam belum melakukan apapun untuk membantu mengembangkan industri kopi mulai dari membentuk regulasi, pendampingan maupn pelatihan untuk meningkatkna kualitas Sumber Daya Manusia yang lemah, Pemerintah Desa Rempek Darussalam hanya mempermudah terkait penandatanganan surat perizinan, surat pengantar dan surat rekomendasi, hal demikianlah yang menjadi alasan penulis berpendapat masih kurangnya keterlibatan dari pemerintah Desa Rempek Darussalam dalam mengembangkan industri kopi.</w:t>
      </w:r>
    </w:p>
    <w:p w:rsidR="0004539E" w:rsidRPr="0004539E" w:rsidRDefault="0004539E" w:rsidP="0004539E">
      <w:pPr>
        <w:pStyle w:val="ListParagraph"/>
        <w:numPr>
          <w:ilvl w:val="0"/>
          <w:numId w:val="7"/>
        </w:numPr>
        <w:suppressAutoHyphens w:val="0"/>
        <w:spacing w:line="240" w:lineRule="auto"/>
        <w:contextualSpacing/>
        <w:jc w:val="both"/>
        <w:rPr>
          <w:rFonts w:ascii="Cambria" w:hAnsi="Cambria" w:cs="Times New Roman"/>
          <w:i w:val="0"/>
          <w:sz w:val="24"/>
        </w:rPr>
      </w:pPr>
      <w:r w:rsidRPr="0004539E">
        <w:rPr>
          <w:rFonts w:ascii="Cambria" w:hAnsi="Cambria" w:cs="Times New Roman"/>
          <w:i w:val="0"/>
          <w:sz w:val="24"/>
        </w:rPr>
        <w:t xml:space="preserve">Peran dan keterlibatan stakeholder ke-dua yaitu Swasta dianggap kurang efektif terutama dalam membantu mengembangkan usaha kopi Desa Rempek Darussalam, hal tersebut dikarenakan digital marketing tidak didampingi dengan </w:t>
      </w:r>
      <w:r w:rsidRPr="0004539E">
        <w:rPr>
          <w:rFonts w:ascii="Cambria" w:hAnsi="Cambria" w:cs="Times New Roman"/>
          <w:i w:val="0"/>
          <w:sz w:val="24"/>
        </w:rPr>
        <w:lastRenderedPageBreak/>
        <w:t>pelatihan atau pendampingan secara langsung terkait penjualan dengan menggunakan sosial media maupun pembuatan akun sosial yang bagus sehingga menarik perhatian konsumen mengingat pelaku usaha yang masih tradisional dan hanya mengenal sosial media seperti WhatsApp.</w:t>
      </w:r>
    </w:p>
    <w:p w:rsidR="0004539E" w:rsidRPr="0004539E" w:rsidRDefault="0004539E" w:rsidP="0004539E">
      <w:pPr>
        <w:pStyle w:val="ListParagraph"/>
        <w:numPr>
          <w:ilvl w:val="0"/>
          <w:numId w:val="7"/>
        </w:numPr>
        <w:suppressAutoHyphens w:val="0"/>
        <w:spacing w:line="240" w:lineRule="auto"/>
        <w:contextualSpacing/>
        <w:jc w:val="both"/>
        <w:rPr>
          <w:rFonts w:ascii="Cambria" w:hAnsi="Cambria" w:cs="Times New Roman"/>
          <w:i w:val="0"/>
          <w:sz w:val="24"/>
        </w:rPr>
      </w:pPr>
      <w:r w:rsidRPr="0004539E">
        <w:rPr>
          <w:rFonts w:ascii="Cambria" w:hAnsi="Cambria" w:cs="Times New Roman"/>
          <w:i w:val="0"/>
          <w:sz w:val="24"/>
        </w:rPr>
        <w:t>Akademisi sebagai Stakeholder ke-tiga yaitu Mahasiswa KKN Universias 45 telah melakukan berbagai upaya yang sangat baik untuk membantu mengembangkan usaha kopi Desa Rempek Darussalam, mulai dari pelatihan, pendampingan, sosialisasi digital marketing bahkan telah melakukan kegiatan bazar untuk seluruh pelaku usaha termasuk pelaku usaha kopi, dengan menghadiikan aktor-aktor penting sehingga bisa mendengar secara langsung keluhan pelaku usaha  dan untuk melihat potensi yang dimiliki oleh pelaku usaha.</w:t>
      </w:r>
    </w:p>
    <w:p w:rsidR="0004539E" w:rsidRDefault="0004539E" w:rsidP="0004539E">
      <w:pPr>
        <w:pStyle w:val="ListParagraph"/>
        <w:numPr>
          <w:ilvl w:val="0"/>
          <w:numId w:val="7"/>
        </w:numPr>
        <w:suppressAutoHyphens w:val="0"/>
        <w:spacing w:after="0" w:line="240" w:lineRule="auto"/>
        <w:contextualSpacing/>
        <w:jc w:val="both"/>
        <w:rPr>
          <w:rFonts w:ascii="Cambria" w:hAnsi="Cambria" w:cs="Times New Roman"/>
          <w:i w:val="0"/>
          <w:sz w:val="24"/>
        </w:rPr>
      </w:pPr>
      <w:r w:rsidRPr="0004539E">
        <w:rPr>
          <w:rFonts w:ascii="Cambria" w:hAnsi="Cambria" w:cs="Times New Roman"/>
          <w:i w:val="0"/>
          <w:sz w:val="24"/>
        </w:rPr>
        <w:t>Masyarakat merupakan stakeholder ke-empat, dimana pelaku usaha sebagai masyarakat telah berperan aktif dalam mengikuti berbagai kegiatan yang telah dilakukan oleh Pemerintah, Swasta, Akademi. Keterlibatan seluruh pelau usaha dalam berbagai kegiatan menjadi kunci utama dalam kegiatan yang telah dibentuk maupun diadakan oleh setiap stakeholder. Untuk membantu mnengembangkan usaha kopi Desa Rempek Darussalam dibutuhkan bantuan berupa modal, karena modal menjadi faktor utama berkembang atau tidaknya usaha</w:t>
      </w:r>
      <w:r>
        <w:rPr>
          <w:rFonts w:ascii="Cambria" w:hAnsi="Cambria" w:cs="Times New Roman"/>
          <w:i w:val="0"/>
          <w:sz w:val="24"/>
        </w:rPr>
        <w:t>.</w:t>
      </w:r>
    </w:p>
    <w:p w:rsidR="0004539E" w:rsidRPr="0004539E" w:rsidRDefault="0004539E" w:rsidP="0004539E">
      <w:pPr>
        <w:pStyle w:val="ListParagraph"/>
        <w:numPr>
          <w:ilvl w:val="0"/>
          <w:numId w:val="7"/>
        </w:numPr>
        <w:suppressAutoHyphens w:val="0"/>
        <w:spacing w:after="0" w:line="240" w:lineRule="auto"/>
        <w:contextualSpacing/>
        <w:jc w:val="both"/>
        <w:rPr>
          <w:rFonts w:ascii="Cambria" w:hAnsi="Cambria" w:cs="Times New Roman"/>
          <w:i w:val="0"/>
          <w:sz w:val="24"/>
        </w:rPr>
      </w:pPr>
      <w:r w:rsidRPr="0004539E">
        <w:rPr>
          <w:rFonts w:ascii="Times New Roman" w:hAnsi="Times New Roman" w:cs="Times New Roman"/>
          <w:i w:val="0"/>
          <w:sz w:val="24"/>
          <w:szCs w:val="24"/>
        </w:rPr>
        <w:t>Peran dari stekholder terutama Pemerintah dan Swasta harus lebih memaksimalisasi dan mengoptimalisasi dalam melaksanakan kegiatan maupun program terkait pengembangan industi kopi, terutama dalam pemberian bantuan berupa modal dan pelatihan maupun pendampingan yang mampu meningkatkan kualitas Sumber Daya Manusia (SDM).</w:t>
      </w:r>
    </w:p>
    <w:p w:rsidR="0004539E" w:rsidRPr="0004539E" w:rsidRDefault="0004539E" w:rsidP="00BE15AD">
      <w:pPr>
        <w:pStyle w:val="ListParagraph"/>
        <w:numPr>
          <w:ilvl w:val="0"/>
          <w:numId w:val="7"/>
        </w:numPr>
        <w:suppressAutoHyphens w:val="0"/>
        <w:spacing w:after="0" w:line="240" w:lineRule="auto"/>
        <w:contextualSpacing/>
        <w:jc w:val="both"/>
        <w:rPr>
          <w:rFonts w:ascii="Cambria" w:hAnsi="Cambria" w:cs="Times New Roman"/>
          <w:i w:val="0"/>
          <w:sz w:val="24"/>
        </w:rPr>
      </w:pPr>
      <w:r w:rsidRPr="0004539E">
        <w:rPr>
          <w:rFonts w:ascii="Times New Roman" w:hAnsi="Times New Roman" w:cs="Times New Roman"/>
          <w:i w:val="0"/>
          <w:sz w:val="24"/>
        </w:rPr>
        <w:t xml:space="preserve">Penelitian ini masih memiliki banyak kekurangan sehingga diarapkan bagi yang </w:t>
      </w:r>
      <w:proofErr w:type="gramStart"/>
      <w:r w:rsidRPr="0004539E">
        <w:rPr>
          <w:rFonts w:ascii="Times New Roman" w:hAnsi="Times New Roman" w:cs="Times New Roman"/>
          <w:i w:val="0"/>
          <w:sz w:val="24"/>
        </w:rPr>
        <w:t>akan</w:t>
      </w:r>
      <w:proofErr w:type="gramEnd"/>
      <w:r w:rsidRPr="0004539E">
        <w:rPr>
          <w:rFonts w:ascii="Times New Roman" w:hAnsi="Times New Roman" w:cs="Times New Roman"/>
          <w:i w:val="0"/>
          <w:sz w:val="24"/>
        </w:rPr>
        <w:t xml:space="preserve"> melakukan penelitian dengan judul yang sama di Kabupaten Lombok Utara khususnya Desa Rempek Darussalam untuk melakukan peneitian lebih lanjut.</w:t>
      </w:r>
    </w:p>
    <w:p w:rsidR="00BE15AD" w:rsidRPr="00FD5BDB" w:rsidRDefault="00BE15AD" w:rsidP="00BE15AD">
      <w:pPr>
        <w:pStyle w:val="BodyText"/>
        <w:spacing w:after="0" w:line="240" w:lineRule="auto"/>
        <w:jc w:val="both"/>
        <w:rPr>
          <w:rFonts w:ascii="Times New Roman" w:hAnsi="Times New Roman" w:cs="Times New Roman"/>
          <w:i w:val="0"/>
          <w:iCs w:val="0"/>
          <w:sz w:val="24"/>
          <w:szCs w:val="24"/>
          <w:lang w:val="id-ID"/>
        </w:rPr>
      </w:pPr>
    </w:p>
    <w:p w:rsidR="00BE15AD" w:rsidRPr="00FD5BDB" w:rsidRDefault="00BE15AD" w:rsidP="00BE15AD">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DAFTAR PUSTAKA</w:t>
      </w:r>
    </w:p>
    <w:p w:rsidR="0004539E" w:rsidRPr="0004539E" w:rsidRDefault="0004539E" w:rsidP="0004539E">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i w:val="0"/>
          <w:iCs w:val="0"/>
          <w:sz w:val="24"/>
          <w:szCs w:val="24"/>
          <w:lang w:val="id-ID"/>
        </w:rPr>
        <w:fldChar w:fldCharType="begin" w:fldLock="1"/>
      </w:r>
      <w:r>
        <w:rPr>
          <w:rFonts w:ascii="Times New Roman" w:hAnsi="Times New Roman" w:cs="Times New Roman"/>
          <w:i w:val="0"/>
          <w:iCs w:val="0"/>
          <w:sz w:val="24"/>
          <w:szCs w:val="24"/>
          <w:lang w:val="id-ID"/>
        </w:rPr>
        <w:instrText xml:space="preserve">ADDIN Mendeley Bibliography CSL_BIBLIOGRAPHY </w:instrText>
      </w:r>
      <w:r>
        <w:rPr>
          <w:rFonts w:ascii="Times New Roman" w:hAnsi="Times New Roman" w:cs="Times New Roman"/>
          <w:i w:val="0"/>
          <w:iCs w:val="0"/>
          <w:sz w:val="24"/>
          <w:szCs w:val="24"/>
          <w:lang w:val="id-ID"/>
        </w:rPr>
        <w:fldChar w:fldCharType="separate"/>
      </w:r>
      <w:r w:rsidRPr="0004539E">
        <w:rPr>
          <w:rFonts w:ascii="Times New Roman" w:hAnsi="Times New Roman" w:cs="Times New Roman"/>
          <w:noProof/>
          <w:sz w:val="24"/>
          <w:szCs w:val="24"/>
        </w:rPr>
        <w:t xml:space="preserve">Artino, A., Juanda, B., &amp; Mulatsih, S. (2019). KETERKAITAN DANA DESA TERHADAP KEMISKINAN DI KABUPATEN LOMBOK UTARA. </w:t>
      </w:r>
      <w:r w:rsidRPr="0004539E">
        <w:rPr>
          <w:rFonts w:ascii="Times New Roman" w:hAnsi="Times New Roman" w:cs="Times New Roman"/>
          <w:i w:val="0"/>
          <w:iCs w:val="0"/>
          <w:noProof/>
          <w:sz w:val="24"/>
          <w:szCs w:val="24"/>
        </w:rPr>
        <w:t>TATALOKA</w:t>
      </w:r>
      <w:r w:rsidRPr="0004539E">
        <w:rPr>
          <w:rFonts w:ascii="Times New Roman" w:hAnsi="Times New Roman" w:cs="Times New Roman"/>
          <w:noProof/>
          <w:sz w:val="24"/>
          <w:szCs w:val="24"/>
        </w:rPr>
        <w:t xml:space="preserve">, </w:t>
      </w:r>
      <w:r w:rsidRPr="0004539E">
        <w:rPr>
          <w:rFonts w:ascii="Times New Roman" w:hAnsi="Times New Roman" w:cs="Times New Roman"/>
          <w:i w:val="0"/>
          <w:iCs w:val="0"/>
          <w:noProof/>
          <w:sz w:val="24"/>
          <w:szCs w:val="24"/>
        </w:rPr>
        <w:t>21</w:t>
      </w:r>
      <w:r w:rsidRPr="0004539E">
        <w:rPr>
          <w:rFonts w:ascii="Times New Roman" w:hAnsi="Times New Roman" w:cs="Times New Roman"/>
          <w:noProof/>
          <w:sz w:val="24"/>
          <w:szCs w:val="24"/>
        </w:rPr>
        <w:t>(3). https://doi.org/10.14710/tataloka.21.3.381-389</w:t>
      </w:r>
    </w:p>
    <w:p w:rsidR="0004539E" w:rsidRPr="0004539E" w:rsidRDefault="0004539E" w:rsidP="0004539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4539E">
        <w:rPr>
          <w:rFonts w:ascii="Times New Roman" w:hAnsi="Times New Roman" w:cs="Times New Roman"/>
          <w:noProof/>
          <w:sz w:val="24"/>
          <w:szCs w:val="24"/>
        </w:rPr>
        <w:t xml:space="preserve">Bkpm.go.id. (2021). Upaya Pemerintah Memajukan UMKM Indonesia | BKPM. In </w:t>
      </w:r>
      <w:r w:rsidRPr="0004539E">
        <w:rPr>
          <w:rFonts w:ascii="Times New Roman" w:hAnsi="Times New Roman" w:cs="Times New Roman"/>
          <w:i w:val="0"/>
          <w:iCs w:val="0"/>
          <w:noProof/>
          <w:sz w:val="24"/>
          <w:szCs w:val="24"/>
        </w:rPr>
        <w:t>Https://Www.Bkpm.Go.Id/</w:t>
      </w:r>
      <w:r w:rsidRPr="0004539E">
        <w:rPr>
          <w:rFonts w:ascii="Times New Roman" w:hAnsi="Times New Roman" w:cs="Times New Roman"/>
          <w:noProof/>
          <w:sz w:val="24"/>
          <w:szCs w:val="24"/>
        </w:rPr>
        <w:t xml:space="preserve"> (pp. 5–7). https://www.bkpm.go.id/id/publikasi/detail/berita/upaya-pemerintah-untuk-memajukan-umkm-indonesia</w:t>
      </w:r>
    </w:p>
    <w:p w:rsidR="0004539E" w:rsidRPr="0004539E" w:rsidRDefault="0004539E" w:rsidP="0004539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4539E">
        <w:rPr>
          <w:rFonts w:ascii="Times New Roman" w:hAnsi="Times New Roman" w:cs="Times New Roman"/>
          <w:noProof/>
          <w:sz w:val="24"/>
          <w:szCs w:val="24"/>
        </w:rPr>
        <w:t xml:space="preserve">Djpb.kemenkeu.go.id. (n.d.). </w:t>
      </w:r>
      <w:r w:rsidRPr="0004539E">
        <w:rPr>
          <w:rFonts w:ascii="Times New Roman" w:hAnsi="Times New Roman" w:cs="Times New Roman"/>
          <w:i w:val="0"/>
          <w:iCs w:val="0"/>
          <w:noProof/>
          <w:sz w:val="24"/>
          <w:szCs w:val="24"/>
        </w:rPr>
        <w:t>Liputan FGD Upaya Mendorong Kemandirian UMKM di NTB</w:t>
      </w:r>
      <w:r w:rsidRPr="0004539E">
        <w:rPr>
          <w:rFonts w:ascii="Times New Roman" w:hAnsi="Times New Roman" w:cs="Times New Roman"/>
          <w:noProof/>
          <w:sz w:val="24"/>
          <w:szCs w:val="24"/>
        </w:rPr>
        <w:t>.</w:t>
      </w:r>
    </w:p>
    <w:p w:rsidR="0004539E" w:rsidRPr="0004539E" w:rsidRDefault="0004539E" w:rsidP="0004539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4539E">
        <w:rPr>
          <w:rFonts w:ascii="Times New Roman" w:hAnsi="Times New Roman" w:cs="Times New Roman"/>
          <w:noProof/>
          <w:sz w:val="24"/>
          <w:szCs w:val="24"/>
        </w:rPr>
        <w:t xml:space="preserve">Gunawan, I. (2013). Metode penelitian kualitatif.teori dan praktik. </w:t>
      </w:r>
      <w:r w:rsidRPr="0004539E">
        <w:rPr>
          <w:rFonts w:ascii="Times New Roman" w:hAnsi="Times New Roman" w:cs="Times New Roman"/>
          <w:i w:val="0"/>
          <w:iCs w:val="0"/>
          <w:noProof/>
          <w:sz w:val="24"/>
          <w:szCs w:val="24"/>
        </w:rPr>
        <w:t>Jakarta: Pt Bumi Aksara</w:t>
      </w:r>
      <w:r w:rsidRPr="0004539E">
        <w:rPr>
          <w:rFonts w:ascii="Times New Roman" w:hAnsi="Times New Roman" w:cs="Times New Roman"/>
          <w:noProof/>
          <w:sz w:val="24"/>
          <w:szCs w:val="24"/>
        </w:rPr>
        <w:t>.</w:t>
      </w:r>
    </w:p>
    <w:p w:rsidR="0004539E" w:rsidRPr="0004539E" w:rsidRDefault="0004539E" w:rsidP="0004539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4539E">
        <w:rPr>
          <w:rFonts w:ascii="Times New Roman" w:hAnsi="Times New Roman" w:cs="Times New Roman"/>
          <w:noProof/>
          <w:sz w:val="24"/>
          <w:szCs w:val="24"/>
        </w:rPr>
        <w:t xml:space="preserve">Hardani, H., Medica, P., Husada, F., Andriani, H., Sukmana, D. J., Mada, U. G., &amp; Fardani, R. (2020). </w:t>
      </w:r>
      <w:r w:rsidRPr="0004539E">
        <w:rPr>
          <w:rFonts w:ascii="Times New Roman" w:hAnsi="Times New Roman" w:cs="Times New Roman"/>
          <w:i w:val="0"/>
          <w:iCs w:val="0"/>
          <w:noProof/>
          <w:sz w:val="24"/>
          <w:szCs w:val="24"/>
        </w:rPr>
        <w:t>Buku Metode Penelitian Kualitatif &amp; Kuantitatif</w:t>
      </w:r>
      <w:r w:rsidRPr="0004539E">
        <w:rPr>
          <w:rFonts w:ascii="Times New Roman" w:hAnsi="Times New Roman" w:cs="Times New Roman"/>
          <w:noProof/>
          <w:sz w:val="24"/>
          <w:szCs w:val="24"/>
        </w:rPr>
        <w:t xml:space="preserve"> (Issue March).</w:t>
      </w:r>
    </w:p>
    <w:p w:rsidR="0004539E" w:rsidRPr="0004539E" w:rsidRDefault="0004539E" w:rsidP="0004539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4539E">
        <w:rPr>
          <w:rFonts w:ascii="Times New Roman" w:hAnsi="Times New Roman" w:cs="Times New Roman"/>
          <w:noProof/>
          <w:sz w:val="24"/>
          <w:szCs w:val="24"/>
        </w:rPr>
        <w:t xml:space="preserve">Lombokutarakab.bps.go.id. (2021). Badan Pusat Statistik Kabupaten Lombok Timur. In </w:t>
      </w:r>
      <w:r w:rsidRPr="0004539E">
        <w:rPr>
          <w:rFonts w:ascii="Times New Roman" w:hAnsi="Times New Roman" w:cs="Times New Roman"/>
          <w:i w:val="0"/>
          <w:iCs w:val="0"/>
          <w:noProof/>
          <w:sz w:val="24"/>
          <w:szCs w:val="24"/>
        </w:rPr>
        <w:t>Statistik kabupaten Lombok Timur</w:t>
      </w:r>
      <w:r w:rsidRPr="0004539E">
        <w:rPr>
          <w:rFonts w:ascii="Times New Roman" w:hAnsi="Times New Roman" w:cs="Times New Roman"/>
          <w:noProof/>
          <w:sz w:val="24"/>
          <w:szCs w:val="24"/>
        </w:rPr>
        <w:t xml:space="preserve"> (Issue 100, p. 65).</w:t>
      </w:r>
    </w:p>
    <w:p w:rsidR="0004539E" w:rsidRPr="0004539E" w:rsidRDefault="0004539E" w:rsidP="0004539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4539E">
        <w:rPr>
          <w:rFonts w:ascii="Times New Roman" w:hAnsi="Times New Roman" w:cs="Times New Roman"/>
          <w:noProof/>
          <w:sz w:val="24"/>
          <w:szCs w:val="24"/>
        </w:rPr>
        <w:t xml:space="preserve">Muhammad Alwi, Putu Karismawan, &amp; I Dewa Ketut Yudha S. (2021). Analisis Sektor Ekonomi Ungggulan Saat Ini Dan Di Masa Depan Dalam Upaya Pengurangi Jumlah Kemiskinan Di Kabupaten Lombok Utara Provinsi Nusa Tenggara Barat. </w:t>
      </w:r>
      <w:r w:rsidRPr="0004539E">
        <w:rPr>
          <w:rFonts w:ascii="Times New Roman" w:hAnsi="Times New Roman" w:cs="Times New Roman"/>
          <w:i w:val="0"/>
          <w:iCs w:val="0"/>
          <w:noProof/>
          <w:sz w:val="24"/>
          <w:szCs w:val="24"/>
        </w:rPr>
        <w:t>Journal of Economics and Business</w:t>
      </w:r>
      <w:r w:rsidRPr="0004539E">
        <w:rPr>
          <w:rFonts w:ascii="Times New Roman" w:hAnsi="Times New Roman" w:cs="Times New Roman"/>
          <w:noProof/>
          <w:sz w:val="24"/>
          <w:szCs w:val="24"/>
        </w:rPr>
        <w:t xml:space="preserve">, </w:t>
      </w:r>
      <w:r w:rsidRPr="0004539E">
        <w:rPr>
          <w:rFonts w:ascii="Times New Roman" w:hAnsi="Times New Roman" w:cs="Times New Roman"/>
          <w:i w:val="0"/>
          <w:iCs w:val="0"/>
          <w:noProof/>
          <w:sz w:val="24"/>
          <w:szCs w:val="24"/>
        </w:rPr>
        <w:t>7</w:t>
      </w:r>
      <w:r w:rsidRPr="0004539E">
        <w:rPr>
          <w:rFonts w:ascii="Times New Roman" w:hAnsi="Times New Roman" w:cs="Times New Roman"/>
          <w:noProof/>
          <w:sz w:val="24"/>
          <w:szCs w:val="24"/>
        </w:rPr>
        <w:t>(1). https://doi.org/10.29303/ekonobis.v7i1.69</w:t>
      </w:r>
    </w:p>
    <w:p w:rsidR="0004539E" w:rsidRPr="0004539E" w:rsidRDefault="0004539E" w:rsidP="0004539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4539E">
        <w:rPr>
          <w:rFonts w:ascii="Times New Roman" w:hAnsi="Times New Roman" w:cs="Times New Roman"/>
          <w:noProof/>
          <w:sz w:val="24"/>
          <w:szCs w:val="24"/>
        </w:rPr>
        <w:t xml:space="preserve">Mulyana, Y. (2020). Peranan Ekonomi Pembangunan Pasca COVID-19. </w:t>
      </w:r>
      <w:r w:rsidRPr="0004539E">
        <w:rPr>
          <w:rFonts w:ascii="Times New Roman" w:hAnsi="Times New Roman" w:cs="Times New Roman"/>
          <w:i w:val="0"/>
          <w:iCs w:val="0"/>
          <w:noProof/>
          <w:sz w:val="24"/>
          <w:szCs w:val="24"/>
        </w:rPr>
        <w:t>Prismakom</w:t>
      </w:r>
      <w:r w:rsidRPr="0004539E">
        <w:rPr>
          <w:rFonts w:ascii="Times New Roman" w:hAnsi="Times New Roman" w:cs="Times New Roman"/>
          <w:noProof/>
          <w:sz w:val="24"/>
          <w:szCs w:val="24"/>
        </w:rPr>
        <w:t xml:space="preserve">, </w:t>
      </w:r>
      <w:r w:rsidRPr="0004539E">
        <w:rPr>
          <w:rFonts w:ascii="Times New Roman" w:hAnsi="Times New Roman" w:cs="Times New Roman"/>
          <w:i w:val="0"/>
          <w:iCs w:val="0"/>
          <w:noProof/>
          <w:sz w:val="24"/>
          <w:szCs w:val="24"/>
        </w:rPr>
        <w:t>17</w:t>
      </w:r>
      <w:r w:rsidRPr="0004539E">
        <w:rPr>
          <w:rFonts w:ascii="Times New Roman" w:hAnsi="Times New Roman" w:cs="Times New Roman"/>
          <w:noProof/>
          <w:sz w:val="24"/>
          <w:szCs w:val="24"/>
        </w:rPr>
        <w:t>(1), 37–45.</w:t>
      </w:r>
    </w:p>
    <w:p w:rsidR="0004539E" w:rsidRPr="0004539E" w:rsidRDefault="0004539E" w:rsidP="0004539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4539E">
        <w:rPr>
          <w:rFonts w:ascii="Times New Roman" w:hAnsi="Times New Roman" w:cs="Times New Roman"/>
          <w:noProof/>
          <w:sz w:val="24"/>
          <w:szCs w:val="24"/>
        </w:rPr>
        <w:t xml:space="preserve">Pratama Inka, N. H. A. Z. I. (2021). Manajemen bencana non alam COVID-19 dilihat dari kepemimpinan quadruple helix di Kota Mataram. </w:t>
      </w:r>
      <w:r w:rsidRPr="0004539E">
        <w:rPr>
          <w:rFonts w:ascii="Times New Roman" w:hAnsi="Times New Roman" w:cs="Times New Roman"/>
          <w:i w:val="0"/>
          <w:iCs w:val="0"/>
          <w:noProof/>
          <w:sz w:val="24"/>
          <w:szCs w:val="24"/>
        </w:rPr>
        <w:t xml:space="preserve">Jurnal Ilmiah Tata Sejuta STIA </w:t>
      </w:r>
      <w:r w:rsidRPr="0004539E">
        <w:rPr>
          <w:rFonts w:ascii="Times New Roman" w:hAnsi="Times New Roman" w:cs="Times New Roman"/>
          <w:i w:val="0"/>
          <w:iCs w:val="0"/>
          <w:noProof/>
          <w:sz w:val="24"/>
          <w:szCs w:val="24"/>
        </w:rPr>
        <w:lastRenderedPageBreak/>
        <w:t>Mataram</w:t>
      </w:r>
      <w:r w:rsidRPr="0004539E">
        <w:rPr>
          <w:rFonts w:ascii="Times New Roman" w:hAnsi="Times New Roman" w:cs="Times New Roman"/>
          <w:noProof/>
          <w:sz w:val="24"/>
          <w:szCs w:val="24"/>
        </w:rPr>
        <w:t xml:space="preserve">, </w:t>
      </w:r>
      <w:r w:rsidRPr="0004539E">
        <w:rPr>
          <w:rFonts w:ascii="Times New Roman" w:hAnsi="Times New Roman" w:cs="Times New Roman"/>
          <w:i w:val="0"/>
          <w:iCs w:val="0"/>
          <w:noProof/>
          <w:sz w:val="24"/>
          <w:szCs w:val="24"/>
        </w:rPr>
        <w:t>7</w:t>
      </w:r>
      <w:r w:rsidRPr="0004539E">
        <w:rPr>
          <w:rFonts w:ascii="Times New Roman" w:hAnsi="Times New Roman" w:cs="Times New Roman"/>
          <w:noProof/>
          <w:sz w:val="24"/>
          <w:szCs w:val="24"/>
        </w:rPr>
        <w:t>(2).</w:t>
      </w:r>
    </w:p>
    <w:p w:rsidR="0004539E" w:rsidRPr="0004539E" w:rsidRDefault="0004539E" w:rsidP="0004539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4539E">
        <w:rPr>
          <w:rFonts w:ascii="Times New Roman" w:hAnsi="Times New Roman" w:cs="Times New Roman"/>
          <w:noProof/>
          <w:sz w:val="24"/>
          <w:szCs w:val="24"/>
        </w:rPr>
        <w:t xml:space="preserve">Sidik, M. F., &amp; Khoiruddin, M. A. (2022). </w:t>
      </w:r>
      <w:r w:rsidRPr="0004539E">
        <w:rPr>
          <w:rFonts w:ascii="Times New Roman" w:hAnsi="Times New Roman" w:cs="Times New Roman"/>
          <w:i w:val="0"/>
          <w:iCs w:val="0"/>
          <w:noProof/>
          <w:sz w:val="24"/>
          <w:szCs w:val="24"/>
        </w:rPr>
        <w:t>Pendidikan Karakter Berbasis Pesantren dalam Pembelajaran Pendidikan Agama Islam di SMK Al-Mahrusiyah Muhamad Fajar Sidik 1 , M. Arif Khoiruddin 2 1,2</w:t>
      </w:r>
      <w:r w:rsidRPr="0004539E">
        <w:rPr>
          <w:rFonts w:ascii="Times New Roman" w:hAnsi="Times New Roman" w:cs="Times New Roman"/>
          <w:noProof/>
          <w:sz w:val="24"/>
          <w:szCs w:val="24"/>
        </w:rPr>
        <w:t xml:space="preserve">. </w:t>
      </w:r>
      <w:r w:rsidRPr="0004539E">
        <w:rPr>
          <w:rFonts w:ascii="Times New Roman" w:hAnsi="Times New Roman" w:cs="Times New Roman"/>
          <w:i w:val="0"/>
          <w:iCs w:val="0"/>
          <w:noProof/>
          <w:sz w:val="24"/>
          <w:szCs w:val="24"/>
        </w:rPr>
        <w:t>1</w:t>
      </w:r>
      <w:r w:rsidRPr="0004539E">
        <w:rPr>
          <w:rFonts w:ascii="Times New Roman" w:hAnsi="Times New Roman" w:cs="Times New Roman"/>
          <w:noProof/>
          <w:sz w:val="24"/>
          <w:szCs w:val="24"/>
        </w:rPr>
        <w:t>(1), 293–302.</w:t>
      </w:r>
    </w:p>
    <w:p w:rsidR="0004539E" w:rsidRPr="0004539E" w:rsidRDefault="0004539E" w:rsidP="0004539E">
      <w:pPr>
        <w:widowControl w:val="0"/>
        <w:autoSpaceDE w:val="0"/>
        <w:autoSpaceDN w:val="0"/>
        <w:adjustRightInd w:val="0"/>
        <w:spacing w:after="0" w:line="240" w:lineRule="auto"/>
        <w:ind w:left="480" w:hanging="480"/>
        <w:rPr>
          <w:rFonts w:ascii="Times New Roman" w:hAnsi="Times New Roman" w:cs="Times New Roman"/>
          <w:noProof/>
          <w:sz w:val="24"/>
        </w:rPr>
      </w:pPr>
      <w:r w:rsidRPr="0004539E">
        <w:rPr>
          <w:rFonts w:ascii="Times New Roman" w:hAnsi="Times New Roman" w:cs="Times New Roman"/>
          <w:noProof/>
          <w:sz w:val="24"/>
          <w:szCs w:val="24"/>
        </w:rPr>
        <w:t xml:space="preserve">Wika Undari, Anggia Sari Lubis. (2021). USAHA MIKRO KECIL DAN MENENGAH (UMKM) DALAM MENINGKATKAN KESEJAHTERAAN MASYARAKAT. </w:t>
      </w:r>
      <w:r w:rsidRPr="0004539E">
        <w:rPr>
          <w:rFonts w:ascii="Times New Roman" w:hAnsi="Times New Roman" w:cs="Times New Roman"/>
          <w:i w:val="0"/>
          <w:iCs w:val="0"/>
          <w:noProof/>
          <w:sz w:val="24"/>
          <w:szCs w:val="24"/>
        </w:rPr>
        <w:t>JURNAL PENELITIAN PENDIDIKAN SOSIAL HUMANIORA</w:t>
      </w:r>
      <w:r w:rsidRPr="0004539E">
        <w:rPr>
          <w:rFonts w:ascii="Times New Roman" w:hAnsi="Times New Roman" w:cs="Times New Roman"/>
          <w:noProof/>
          <w:sz w:val="24"/>
          <w:szCs w:val="24"/>
        </w:rPr>
        <w:t xml:space="preserve">, </w:t>
      </w:r>
      <w:r w:rsidRPr="0004539E">
        <w:rPr>
          <w:rFonts w:ascii="Times New Roman" w:hAnsi="Times New Roman" w:cs="Times New Roman"/>
          <w:i w:val="0"/>
          <w:iCs w:val="0"/>
          <w:noProof/>
          <w:sz w:val="24"/>
          <w:szCs w:val="24"/>
        </w:rPr>
        <w:t>6</w:t>
      </w:r>
      <w:r w:rsidRPr="0004539E">
        <w:rPr>
          <w:rFonts w:ascii="Times New Roman" w:hAnsi="Times New Roman" w:cs="Times New Roman"/>
          <w:noProof/>
          <w:sz w:val="24"/>
          <w:szCs w:val="24"/>
        </w:rPr>
        <w:t>(1). https://doi.org/10.32696/jp2sh.v6i1.702</w:t>
      </w:r>
    </w:p>
    <w:p w:rsidR="00EC5FD7" w:rsidRPr="00FD5BDB" w:rsidRDefault="0004539E" w:rsidP="00BE15AD">
      <w:pPr>
        <w:spacing w:after="0" w:line="240" w:lineRule="auto"/>
        <w:jc w:val="both"/>
        <w:rPr>
          <w:rFonts w:ascii="Times New Roman" w:hAnsi="Times New Roman" w:cs="Times New Roman"/>
          <w:i w:val="0"/>
          <w:iCs w:val="0"/>
          <w:sz w:val="24"/>
          <w:szCs w:val="24"/>
          <w:lang w:val="id-ID"/>
        </w:rPr>
      </w:pPr>
      <w:r>
        <w:rPr>
          <w:rFonts w:ascii="Times New Roman" w:hAnsi="Times New Roman" w:cs="Times New Roman"/>
          <w:i w:val="0"/>
          <w:iCs w:val="0"/>
          <w:sz w:val="24"/>
          <w:szCs w:val="24"/>
          <w:lang w:val="id-ID"/>
        </w:rPr>
        <w:fldChar w:fldCharType="end"/>
      </w:r>
    </w:p>
    <w:sectPr w:rsidR="00EC5FD7" w:rsidRPr="00FD5BDB" w:rsidSect="00EB2D8E">
      <w:headerReference w:type="even" r:id="rId18"/>
      <w:headerReference w:type="default" r:id="rId19"/>
      <w:footerReference w:type="even" r:id="rId20"/>
      <w:footerReference w:type="default" r:id="rId21"/>
      <w:headerReference w:type="first" r:id="rId22"/>
      <w:footerReference w:type="first" r:id="rId23"/>
      <w:pgSz w:w="11906" w:h="16838" w:code="9"/>
      <w:pgMar w:top="1418" w:right="1418" w:bottom="1418" w:left="1418" w:header="709" w:footer="709" w:gutter="0"/>
      <w:pgNumType w:start="1"/>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243" w:rsidRDefault="00B23243">
      <w:pPr>
        <w:spacing w:after="0" w:line="240" w:lineRule="auto"/>
      </w:pPr>
      <w:r>
        <w:separator/>
      </w:r>
    </w:p>
  </w:endnote>
  <w:endnote w:type="continuationSeparator" w:id="0">
    <w:p w:rsidR="00B23243" w:rsidRDefault="00B2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insideV w:val="single" w:sz="4" w:space="0" w:color="auto"/>
      </w:tblBorders>
      <w:tblLook w:val="04A0" w:firstRow="1" w:lastRow="0" w:firstColumn="1" w:lastColumn="0" w:noHBand="0" w:noVBand="1"/>
    </w:tblPr>
    <w:tblGrid>
      <w:gridCol w:w="769"/>
      <w:gridCol w:w="8517"/>
    </w:tblGrid>
    <w:tr w:rsidR="00DE1B22" w:rsidRPr="004C520E" w:rsidTr="00FD5BDB">
      <w:trPr>
        <w:jc w:val="center"/>
      </w:trPr>
      <w:tc>
        <w:tcPr>
          <w:tcW w:w="414" w:type="pct"/>
          <w:shd w:val="clear" w:color="auto" w:fill="auto"/>
          <w:vAlign w:val="center"/>
        </w:tcPr>
        <w:p w:rsidR="00DE1B22" w:rsidRPr="00FD5BDB" w:rsidRDefault="00DE1B22" w:rsidP="00FD5BDB">
          <w:pPr>
            <w:pStyle w:val="Footer"/>
            <w:tabs>
              <w:tab w:val="right" w:pos="7938"/>
            </w:tabs>
            <w:spacing w:after="0" w:line="240" w:lineRule="auto"/>
            <w:rPr>
              <w:rFonts w:ascii="Times New Roman" w:hAnsi="Times New Roman" w:cs="Times New Roman"/>
              <w:i w:val="0"/>
              <w:iCs w:val="0"/>
              <w:sz w:val="24"/>
              <w:szCs w:val="24"/>
            </w:rPr>
          </w:pPr>
          <w:r w:rsidRPr="00FD5BDB">
            <w:rPr>
              <w:rFonts w:ascii="Times New Roman" w:hAnsi="Times New Roman" w:cs="Times New Roman"/>
              <w:b/>
              <w:bCs/>
              <w:i w:val="0"/>
              <w:iCs w:val="0"/>
              <w:sz w:val="24"/>
              <w:szCs w:val="24"/>
            </w:rPr>
            <w:fldChar w:fldCharType="begin"/>
          </w:r>
          <w:r w:rsidRPr="00FD5BDB">
            <w:rPr>
              <w:rFonts w:ascii="Times New Roman" w:hAnsi="Times New Roman" w:cs="Times New Roman"/>
              <w:b/>
              <w:bCs/>
              <w:i w:val="0"/>
              <w:iCs w:val="0"/>
              <w:sz w:val="24"/>
              <w:szCs w:val="24"/>
            </w:rPr>
            <w:instrText xml:space="preserve"> PAGE   \* MERGEFORMAT </w:instrText>
          </w:r>
          <w:r w:rsidRPr="00FD5BDB">
            <w:rPr>
              <w:rFonts w:ascii="Times New Roman" w:hAnsi="Times New Roman" w:cs="Times New Roman"/>
              <w:b/>
              <w:bCs/>
              <w:i w:val="0"/>
              <w:iCs w:val="0"/>
              <w:sz w:val="24"/>
              <w:szCs w:val="24"/>
            </w:rPr>
            <w:fldChar w:fldCharType="separate"/>
          </w:r>
          <w:r w:rsidR="00452CD7">
            <w:rPr>
              <w:rFonts w:ascii="Times New Roman" w:hAnsi="Times New Roman" w:cs="Times New Roman"/>
              <w:b/>
              <w:bCs/>
              <w:i w:val="0"/>
              <w:iCs w:val="0"/>
              <w:noProof/>
              <w:sz w:val="24"/>
              <w:szCs w:val="24"/>
            </w:rPr>
            <w:t>8</w:t>
          </w:r>
          <w:r w:rsidRPr="00FD5BDB">
            <w:rPr>
              <w:rFonts w:ascii="Times New Roman" w:hAnsi="Times New Roman" w:cs="Times New Roman"/>
              <w:b/>
              <w:bCs/>
              <w:i w:val="0"/>
              <w:iCs w:val="0"/>
              <w:noProof/>
              <w:sz w:val="24"/>
              <w:szCs w:val="24"/>
            </w:rPr>
            <w:fldChar w:fldCharType="end"/>
          </w:r>
        </w:p>
      </w:tc>
      <w:tc>
        <w:tcPr>
          <w:tcW w:w="4586" w:type="pct"/>
          <w:shd w:val="clear" w:color="auto" w:fill="auto"/>
          <w:vAlign w:val="center"/>
        </w:tcPr>
        <w:p w:rsidR="00DE1B22" w:rsidRPr="00FD5BDB" w:rsidRDefault="00B7752B" w:rsidP="00FD5BDB">
          <w:pPr>
            <w:pStyle w:val="Footer"/>
            <w:tabs>
              <w:tab w:val="right" w:pos="7938"/>
            </w:tabs>
            <w:spacing w:after="0" w:line="240" w:lineRule="auto"/>
            <w:rPr>
              <w:rFonts w:ascii="Times New Roman" w:hAnsi="Times New Roman" w:cs="Times New Roman"/>
              <w:i w:val="0"/>
              <w:iCs w:val="0"/>
              <w:sz w:val="18"/>
              <w:szCs w:val="18"/>
            </w:rPr>
          </w:pPr>
          <w:r w:rsidRPr="00FD5BDB">
            <w:rPr>
              <w:rFonts w:ascii="Times New Roman" w:hAnsi="Times New Roman" w:cs="Times New Roman"/>
              <w:b/>
              <w:i w:val="0"/>
              <w:iCs w:val="0"/>
              <w:sz w:val="18"/>
              <w:szCs w:val="18"/>
            </w:rPr>
            <w:t>http://publikasi.mercubuana.ac.id/index.php/jies</w:t>
          </w:r>
        </w:p>
      </w:tc>
    </w:tr>
  </w:tbl>
  <w:p w:rsidR="00A222CC" w:rsidRPr="00FD5BDB" w:rsidRDefault="00A222CC" w:rsidP="00DE1B22">
    <w:pPr>
      <w:pStyle w:val="Footer"/>
      <w:tabs>
        <w:tab w:val="clear" w:pos="4513"/>
        <w:tab w:val="clear" w:pos="9026"/>
        <w:tab w:val="right" w:pos="9071"/>
      </w:tabs>
      <w:jc w:val="both"/>
      <w:rPr>
        <w:rFonts w:ascii="Times New Roman" w:hAnsi="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insideV w:val="single" w:sz="4" w:space="0" w:color="auto"/>
      </w:tblBorders>
      <w:tblLook w:val="04A0" w:firstRow="1" w:lastRow="0" w:firstColumn="1" w:lastColumn="0" w:noHBand="0" w:noVBand="1"/>
    </w:tblPr>
    <w:tblGrid>
      <w:gridCol w:w="8519"/>
      <w:gridCol w:w="767"/>
    </w:tblGrid>
    <w:tr w:rsidR="00DE1B22" w:rsidTr="00FD5BDB">
      <w:trPr>
        <w:jc w:val="center"/>
      </w:trPr>
      <w:tc>
        <w:tcPr>
          <w:tcW w:w="4587" w:type="pct"/>
          <w:shd w:val="clear" w:color="auto" w:fill="auto"/>
          <w:vAlign w:val="center"/>
        </w:tcPr>
        <w:p w:rsidR="00DE1B22" w:rsidRPr="00FD5BDB" w:rsidRDefault="00DE1B22" w:rsidP="00FD5BDB">
          <w:pPr>
            <w:pStyle w:val="Footer"/>
            <w:tabs>
              <w:tab w:val="right" w:pos="7938"/>
            </w:tabs>
            <w:spacing w:after="0" w:line="240" w:lineRule="auto"/>
            <w:jc w:val="right"/>
            <w:rPr>
              <w:rFonts w:ascii="Tahoma" w:hAnsi="Tahoma" w:cs="Tahoma"/>
              <w:i w:val="0"/>
              <w:iCs w:val="0"/>
            </w:rPr>
          </w:pPr>
          <w:r w:rsidRPr="00FD5BDB">
            <w:rPr>
              <w:rFonts w:ascii="Arial Narrow" w:hAnsi="Arial Narrow"/>
              <w:b/>
              <w:i w:val="0"/>
              <w:sz w:val="18"/>
              <w:szCs w:val="18"/>
              <w:lang w:val="id-ID"/>
            </w:rPr>
            <w:t>http://dx.doi.org/1</w:t>
          </w:r>
          <w:r w:rsidR="00B7752B" w:rsidRPr="00FD5BDB">
            <w:rPr>
              <w:rFonts w:ascii="Arial Narrow" w:hAnsi="Arial Narrow"/>
              <w:b/>
              <w:i w:val="0"/>
              <w:sz w:val="18"/>
              <w:szCs w:val="18"/>
            </w:rPr>
            <w:t>0</w:t>
          </w:r>
          <w:r w:rsidRPr="00FD5BDB">
            <w:rPr>
              <w:rFonts w:ascii="Arial Narrow" w:hAnsi="Arial Narrow"/>
              <w:b/>
              <w:i w:val="0"/>
              <w:sz w:val="18"/>
              <w:szCs w:val="18"/>
              <w:lang w:val="id-ID"/>
            </w:rPr>
            <w:t>.12244/</w:t>
          </w:r>
          <w:r w:rsidR="004D1902" w:rsidRPr="00FD5BDB">
            <w:rPr>
              <w:rFonts w:ascii="Arial Narrow" w:hAnsi="Arial Narrow"/>
              <w:b/>
              <w:i w:val="0"/>
              <w:sz w:val="18"/>
              <w:szCs w:val="18"/>
            </w:rPr>
            <w:t>jies</w:t>
          </w:r>
          <w:r w:rsidRPr="00FD5BDB">
            <w:rPr>
              <w:rFonts w:ascii="Arial Narrow" w:hAnsi="Arial Narrow"/>
              <w:b/>
              <w:i w:val="0"/>
              <w:sz w:val="18"/>
              <w:szCs w:val="18"/>
              <w:lang w:val="id-ID"/>
            </w:rPr>
            <w:t>.2019.v</w:t>
          </w:r>
          <w:r w:rsidR="004D1902" w:rsidRPr="00FD5BDB">
            <w:rPr>
              <w:rFonts w:ascii="Arial Narrow" w:hAnsi="Arial Narrow"/>
              <w:b/>
              <w:i w:val="0"/>
              <w:sz w:val="18"/>
              <w:szCs w:val="18"/>
            </w:rPr>
            <w:t>1</w:t>
          </w:r>
          <w:r w:rsidRPr="00FD5BDB">
            <w:rPr>
              <w:rFonts w:ascii="Arial Narrow" w:hAnsi="Arial Narrow"/>
              <w:b/>
              <w:i w:val="0"/>
              <w:sz w:val="18"/>
              <w:szCs w:val="18"/>
              <w:lang w:val="id-ID"/>
            </w:rPr>
            <w:t>.1.001</w:t>
          </w:r>
        </w:p>
      </w:tc>
      <w:tc>
        <w:tcPr>
          <w:tcW w:w="413" w:type="pct"/>
          <w:shd w:val="clear" w:color="auto" w:fill="auto"/>
          <w:vAlign w:val="center"/>
        </w:tcPr>
        <w:p w:rsidR="00DE1B22" w:rsidRPr="00FD5BDB" w:rsidRDefault="00DE1B22" w:rsidP="00FD5BDB">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452CD7">
            <w:rPr>
              <w:rFonts w:ascii="Tahoma" w:hAnsi="Tahoma" w:cs="Tahoma"/>
              <w:b/>
              <w:bCs/>
              <w:i w:val="0"/>
              <w:iCs w:val="0"/>
              <w:noProof/>
              <w:sz w:val="24"/>
              <w:szCs w:val="24"/>
            </w:rPr>
            <w:t>9</w:t>
          </w:r>
          <w:r w:rsidRPr="00FD5BDB">
            <w:rPr>
              <w:rFonts w:ascii="Tahoma" w:hAnsi="Tahoma" w:cs="Tahoma"/>
              <w:b/>
              <w:bCs/>
              <w:i w:val="0"/>
              <w:iCs w:val="0"/>
              <w:noProof/>
              <w:sz w:val="24"/>
              <w:szCs w:val="24"/>
            </w:rPr>
            <w:fldChar w:fldCharType="end"/>
          </w:r>
        </w:p>
      </w:tc>
    </w:tr>
  </w:tbl>
  <w:p w:rsidR="00ED0324" w:rsidRPr="00012B22" w:rsidRDefault="00ED0324" w:rsidP="00B7752B">
    <w:pPr>
      <w:pStyle w:val="Footer"/>
      <w:tabs>
        <w:tab w:val="clear" w:pos="4513"/>
        <w:tab w:val="clear" w:pos="9026"/>
        <w:tab w:val="right" w:pos="9071"/>
      </w:tabs>
      <w:jc w:val="both"/>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insideV w:val="single" w:sz="4" w:space="0" w:color="auto"/>
      </w:tblBorders>
      <w:tblLook w:val="04A0" w:firstRow="1" w:lastRow="0" w:firstColumn="1" w:lastColumn="0" w:noHBand="0" w:noVBand="1"/>
    </w:tblPr>
    <w:tblGrid>
      <w:gridCol w:w="8519"/>
      <w:gridCol w:w="767"/>
    </w:tblGrid>
    <w:tr w:rsidR="0000726C" w:rsidTr="00FD5BDB">
      <w:trPr>
        <w:jc w:val="center"/>
      </w:trPr>
      <w:tc>
        <w:tcPr>
          <w:tcW w:w="4587" w:type="pct"/>
          <w:shd w:val="clear" w:color="auto" w:fill="auto"/>
          <w:vAlign w:val="center"/>
        </w:tcPr>
        <w:p w:rsidR="00DE1B22" w:rsidRPr="00FD5BDB" w:rsidRDefault="009159C2" w:rsidP="00FD5BDB">
          <w:pPr>
            <w:pStyle w:val="Footer"/>
            <w:tabs>
              <w:tab w:val="right" w:pos="7938"/>
            </w:tabs>
            <w:spacing w:after="0" w:line="240" w:lineRule="auto"/>
            <w:jc w:val="right"/>
            <w:rPr>
              <w:rFonts w:ascii="Arial Narrow" w:hAnsi="Arial Narrow"/>
              <w:b/>
              <w:i w:val="0"/>
              <w:sz w:val="18"/>
              <w:szCs w:val="18"/>
            </w:rPr>
          </w:pPr>
          <w:r w:rsidRPr="00FD5BDB">
            <w:rPr>
              <w:rFonts w:ascii="Arial Narrow" w:hAnsi="Arial Narrow"/>
              <w:b/>
              <w:i w:val="0"/>
              <w:sz w:val="18"/>
              <w:szCs w:val="18"/>
            </w:rPr>
            <w:t>Fulan</w:t>
          </w:r>
          <w:r w:rsidR="00DE1B22" w:rsidRPr="00FD5BDB">
            <w:rPr>
              <w:rFonts w:ascii="Arial Narrow" w:hAnsi="Arial Narrow"/>
              <w:b/>
              <w:i w:val="0"/>
              <w:sz w:val="18"/>
              <w:szCs w:val="18"/>
            </w:rPr>
            <w:t xml:space="preserve">, F., </w:t>
          </w:r>
          <w:r w:rsidRPr="00FD5BDB">
            <w:rPr>
              <w:rFonts w:ascii="Arial Narrow" w:hAnsi="Arial Narrow"/>
              <w:b/>
              <w:i w:val="0"/>
              <w:sz w:val="18"/>
              <w:szCs w:val="18"/>
            </w:rPr>
            <w:t>Fulan</w:t>
          </w:r>
          <w:r w:rsidR="00DE1B22" w:rsidRPr="00FD5BDB">
            <w:rPr>
              <w:rFonts w:ascii="Arial Narrow" w:hAnsi="Arial Narrow"/>
              <w:b/>
              <w:i w:val="0"/>
              <w:sz w:val="18"/>
              <w:szCs w:val="18"/>
            </w:rPr>
            <w:t>,</w:t>
          </w:r>
          <w:r w:rsidRPr="00FD5BDB">
            <w:rPr>
              <w:rFonts w:ascii="Arial Narrow" w:hAnsi="Arial Narrow"/>
              <w:b/>
              <w:i w:val="0"/>
              <w:sz w:val="18"/>
              <w:szCs w:val="18"/>
            </w:rPr>
            <w:t xml:space="preserve"> S</w:t>
          </w:r>
          <w:r w:rsidR="00DE1B22" w:rsidRPr="00FD5BDB">
            <w:rPr>
              <w:rFonts w:ascii="Arial Narrow" w:hAnsi="Arial Narrow"/>
              <w:b/>
              <w:i w:val="0"/>
              <w:sz w:val="18"/>
              <w:szCs w:val="18"/>
            </w:rPr>
            <w:t>., &amp;</w:t>
          </w:r>
          <w:r w:rsidRPr="00FD5BDB">
            <w:rPr>
              <w:rFonts w:ascii="Arial Narrow" w:hAnsi="Arial Narrow"/>
              <w:b/>
              <w:i w:val="0"/>
              <w:sz w:val="18"/>
              <w:szCs w:val="18"/>
            </w:rPr>
            <w:t xml:space="preserve"> Fulan</w:t>
          </w:r>
          <w:r w:rsidR="00DE1B22" w:rsidRPr="00FD5BDB">
            <w:rPr>
              <w:rFonts w:ascii="Arial Narrow" w:hAnsi="Arial Narrow"/>
              <w:b/>
              <w:i w:val="0"/>
              <w:sz w:val="18"/>
              <w:szCs w:val="18"/>
            </w:rPr>
            <w:t xml:space="preserve">, Y.M., (2019). </w:t>
          </w:r>
          <w:r w:rsidR="00392998" w:rsidRPr="00FD5BDB">
            <w:rPr>
              <w:rFonts w:ascii="Arial Narrow" w:hAnsi="Arial Narrow"/>
              <w:b/>
              <w:i w:val="0"/>
              <w:sz w:val="18"/>
              <w:szCs w:val="18"/>
            </w:rPr>
            <w:t>Judul Naskah. Jurnal Ilmu Ekonomi dan Sosial.</w:t>
          </w:r>
          <w:r w:rsidR="00DE1B22" w:rsidRPr="00FD5BDB">
            <w:rPr>
              <w:rFonts w:ascii="Arial Narrow" w:hAnsi="Arial Narrow"/>
              <w:b/>
              <w:i w:val="0"/>
              <w:sz w:val="18"/>
              <w:szCs w:val="18"/>
            </w:rPr>
            <w:t xml:space="preserve"> </w:t>
          </w:r>
        </w:p>
        <w:p w:rsidR="0000726C" w:rsidRPr="00FD5BDB" w:rsidRDefault="00DE1B22" w:rsidP="00FD5BDB">
          <w:pPr>
            <w:pStyle w:val="Footer"/>
            <w:tabs>
              <w:tab w:val="right" w:pos="7938"/>
            </w:tabs>
            <w:spacing w:after="0" w:line="240" w:lineRule="auto"/>
            <w:jc w:val="right"/>
            <w:rPr>
              <w:rFonts w:ascii="Tahoma" w:hAnsi="Tahoma" w:cs="Tahoma"/>
              <w:i w:val="0"/>
              <w:iCs w:val="0"/>
            </w:rPr>
          </w:pPr>
          <w:r w:rsidRPr="00FD5BDB">
            <w:rPr>
              <w:rFonts w:ascii="Arial Narrow" w:hAnsi="Arial Narrow"/>
              <w:b/>
              <w:i w:val="0"/>
              <w:sz w:val="18"/>
              <w:szCs w:val="18"/>
            </w:rPr>
            <w:t>Volume 1 (1), 1-1</w:t>
          </w:r>
          <w:r w:rsidR="00392998" w:rsidRPr="00FD5BDB">
            <w:rPr>
              <w:rFonts w:ascii="Arial Narrow" w:hAnsi="Arial Narrow"/>
              <w:b/>
              <w:i w:val="0"/>
              <w:sz w:val="18"/>
              <w:szCs w:val="18"/>
            </w:rPr>
            <w:t>0</w:t>
          </w:r>
        </w:p>
      </w:tc>
      <w:tc>
        <w:tcPr>
          <w:tcW w:w="413" w:type="pct"/>
          <w:shd w:val="clear" w:color="auto" w:fill="auto"/>
          <w:vAlign w:val="center"/>
        </w:tcPr>
        <w:p w:rsidR="0000726C" w:rsidRPr="00FD5BDB" w:rsidRDefault="0000726C" w:rsidP="00FD5BDB">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452CD7">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rsidR="00ED0324" w:rsidRPr="00A86BEF" w:rsidRDefault="00ED0324" w:rsidP="00B7752B">
    <w:pPr>
      <w:pStyle w:val="Footer"/>
      <w:tabs>
        <w:tab w:val="clear" w:pos="4513"/>
        <w:tab w:val="clear" w:pos="9026"/>
        <w:tab w:val="right" w:pos="9071"/>
      </w:tabs>
      <w:jc w:val="both"/>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243" w:rsidRDefault="00B23243">
      <w:pPr>
        <w:spacing w:after="0" w:line="240" w:lineRule="auto"/>
      </w:pPr>
      <w:r>
        <w:separator/>
      </w:r>
    </w:p>
  </w:footnote>
  <w:footnote w:type="continuationSeparator" w:id="0">
    <w:p w:rsidR="00B23243" w:rsidRDefault="00B23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52B" w:rsidRPr="00012B22" w:rsidRDefault="00B7752B" w:rsidP="00B7752B">
    <w:pPr>
      <w:pStyle w:val="Header"/>
      <w:tabs>
        <w:tab w:val="clear" w:pos="4513"/>
        <w:tab w:val="clear" w:pos="9026"/>
        <w:tab w:val="right" w:pos="9071"/>
      </w:tabs>
      <w:spacing w:after="0" w:line="240" w:lineRule="auto"/>
      <w:jc w:val="both"/>
      <w:rPr>
        <w:rFonts w:ascii="Arial Narrow" w:hAnsi="Arial Narrow"/>
        <w:b/>
        <w:i w:val="0"/>
        <w:sz w:val="18"/>
        <w:szCs w:val="18"/>
      </w:rPr>
    </w:pPr>
    <w:r>
      <w:rPr>
        <w:rFonts w:ascii="Arial Narrow" w:hAnsi="Arial Narrow"/>
        <w:b/>
        <w:i w:val="0"/>
        <w:sz w:val="18"/>
        <w:szCs w:val="18"/>
      </w:rPr>
      <w:t>Jurnal Ilmu Ekonomi dan Sosial</w:t>
    </w:r>
    <w:r w:rsidRPr="00012B22">
      <w:rPr>
        <w:rFonts w:ascii="Arial Narrow" w:hAnsi="Arial Narrow"/>
        <w:b/>
        <w:sz w:val="18"/>
        <w:szCs w:val="18"/>
      </w:rPr>
      <w:tab/>
    </w:r>
    <w:r w:rsidRPr="00012B22">
      <w:rPr>
        <w:rFonts w:ascii="Arial Narrow" w:hAnsi="Arial Narrow"/>
        <w:b/>
        <w:i w:val="0"/>
        <w:sz w:val="18"/>
        <w:szCs w:val="18"/>
      </w:rPr>
      <w:t xml:space="preserve">p-ISSN: </w:t>
    </w:r>
    <w:r w:rsidRPr="005C42E8">
      <w:rPr>
        <w:rFonts w:ascii="Arial Narrow" w:hAnsi="Arial Narrow"/>
        <w:b/>
        <w:i w:val="0"/>
        <w:sz w:val="18"/>
        <w:szCs w:val="18"/>
      </w:rPr>
      <w:t>2301-9263</w:t>
    </w:r>
  </w:p>
  <w:p w:rsidR="00B7752B" w:rsidRPr="00012B22" w:rsidRDefault="00B7752B" w:rsidP="00B7752B">
    <w:pPr>
      <w:pStyle w:val="Header"/>
      <w:tabs>
        <w:tab w:val="clear" w:pos="4513"/>
        <w:tab w:val="clear" w:pos="9026"/>
        <w:tab w:val="right" w:pos="9071"/>
      </w:tabs>
      <w:jc w:val="both"/>
      <w:rPr>
        <w:sz w:val="18"/>
        <w:szCs w:val="18"/>
      </w:rPr>
    </w:pPr>
    <w:r w:rsidRPr="00012B22">
      <w:rPr>
        <w:rFonts w:ascii="Arial Narrow" w:hAnsi="Arial Narrow" w:cs="Tahoma"/>
        <w:b/>
        <w:i w:val="0"/>
        <w:iCs w:val="0"/>
        <w:sz w:val="18"/>
        <w:szCs w:val="18"/>
        <w:lang w:val="id-ID"/>
      </w:rPr>
      <w:t>Vol</w:t>
    </w:r>
    <w:r w:rsidRPr="00012B22">
      <w:rPr>
        <w:rFonts w:ascii="Arial Narrow" w:hAnsi="Arial Narrow" w:cs="Tahoma"/>
        <w:b/>
        <w:i w:val="0"/>
        <w:iCs w:val="0"/>
        <w:sz w:val="18"/>
        <w:szCs w:val="18"/>
      </w:rPr>
      <w:t>ume</w:t>
    </w:r>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8</w:t>
    </w:r>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Nomor</w:t>
    </w:r>
    <w:r w:rsidRPr="00012B22">
      <w:rPr>
        <w:rFonts w:ascii="Arial Narrow" w:hAnsi="Arial Narrow" w:cs="Tahoma"/>
        <w:b/>
        <w:i w:val="0"/>
        <w:iCs w:val="0"/>
        <w:sz w:val="18"/>
        <w:szCs w:val="18"/>
        <w:lang w:val="id-ID"/>
      </w:rPr>
      <w:t xml:space="preserve"> </w:t>
    </w:r>
    <w:r w:rsidRPr="00012B22">
      <w:rPr>
        <w:rFonts w:ascii="Arial Narrow" w:hAnsi="Arial Narrow" w:cs="Tahoma"/>
        <w:b/>
        <w:i w:val="0"/>
        <w:iCs w:val="0"/>
        <w:sz w:val="18"/>
        <w:szCs w:val="18"/>
      </w:rPr>
      <w:t>1</w:t>
    </w:r>
    <w:r w:rsidRPr="00012B22">
      <w:rPr>
        <w:rFonts w:ascii="Arial Narrow" w:hAnsi="Arial Narrow" w:cs="Tahoma"/>
        <w:b/>
        <w:i w:val="0"/>
        <w:iCs w:val="0"/>
        <w:sz w:val="18"/>
        <w:szCs w:val="18"/>
        <w:lang w:val="id-ID"/>
      </w:rPr>
      <w:t xml:space="preserve"> | </w:t>
    </w:r>
    <w:r>
      <w:rPr>
        <w:rFonts w:ascii="Arial Narrow" w:hAnsi="Arial Narrow" w:cs="Tahoma"/>
        <w:b/>
        <w:i w:val="0"/>
        <w:iCs w:val="0"/>
        <w:sz w:val="18"/>
        <w:szCs w:val="18"/>
      </w:rPr>
      <w:t>Maret</w:t>
    </w:r>
    <w:r w:rsidRPr="00012B22">
      <w:rPr>
        <w:rFonts w:ascii="Arial Narrow" w:hAnsi="Arial Narrow" w:cs="Tahoma"/>
        <w:b/>
        <w:i w:val="0"/>
        <w:iCs w:val="0"/>
        <w:sz w:val="18"/>
        <w:szCs w:val="18"/>
        <w:lang w:val="id-ID"/>
      </w:rPr>
      <w:t xml:space="preserve"> 201</w:t>
    </w:r>
    <w:r>
      <w:rPr>
        <w:rFonts w:ascii="Arial Narrow" w:hAnsi="Arial Narrow" w:cs="Tahoma"/>
        <w:b/>
        <w:i w:val="0"/>
        <w:iCs w:val="0"/>
        <w:sz w:val="18"/>
        <w:szCs w:val="18"/>
      </w:rPr>
      <w:t>9</w:t>
    </w:r>
    <w:r w:rsidRPr="00012B22">
      <w:rPr>
        <w:rFonts w:ascii="Arial Narrow" w:hAnsi="Arial Narrow"/>
        <w:b/>
        <w:sz w:val="18"/>
        <w:szCs w:val="18"/>
      </w:rPr>
      <w:tab/>
    </w:r>
    <w:r w:rsidRPr="00012B22">
      <w:rPr>
        <w:rFonts w:ascii="Arial Narrow" w:hAnsi="Arial Narrow"/>
        <w:b/>
        <w:i w:val="0"/>
        <w:sz w:val="18"/>
        <w:szCs w:val="18"/>
      </w:rPr>
      <w:t xml:space="preserve">e-ISSN: </w:t>
    </w:r>
    <w:r w:rsidRPr="005C42E8">
      <w:rPr>
        <w:rFonts w:ascii="Arial Narrow" w:hAnsi="Arial Narrow"/>
        <w:b/>
        <w:i w:val="0"/>
        <w:sz w:val="18"/>
        <w:szCs w:val="18"/>
      </w:rPr>
      <w:t>2621-0371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902" w:rsidRPr="00012B22" w:rsidRDefault="005C42E8" w:rsidP="004D1902">
    <w:pPr>
      <w:pStyle w:val="Header"/>
      <w:tabs>
        <w:tab w:val="clear" w:pos="4513"/>
        <w:tab w:val="clear" w:pos="9026"/>
        <w:tab w:val="right" w:pos="9071"/>
      </w:tabs>
      <w:spacing w:after="0" w:line="240" w:lineRule="auto"/>
      <w:jc w:val="both"/>
      <w:rPr>
        <w:rFonts w:ascii="Arial Narrow" w:hAnsi="Arial Narrow"/>
        <w:b/>
        <w:i w:val="0"/>
        <w:sz w:val="18"/>
        <w:szCs w:val="18"/>
      </w:rPr>
    </w:pPr>
    <w:r>
      <w:rPr>
        <w:rFonts w:ascii="Arial Narrow" w:hAnsi="Arial Narrow"/>
        <w:b/>
        <w:i w:val="0"/>
        <w:sz w:val="18"/>
        <w:szCs w:val="18"/>
      </w:rPr>
      <w:t>Jurnal Ilmu Ekonomi dan Sosial</w:t>
    </w:r>
    <w:r w:rsidR="004D1902" w:rsidRPr="00012B22">
      <w:rPr>
        <w:rFonts w:ascii="Arial Narrow" w:hAnsi="Arial Narrow"/>
        <w:b/>
        <w:sz w:val="18"/>
        <w:szCs w:val="18"/>
      </w:rPr>
      <w:tab/>
    </w:r>
    <w:r w:rsidR="004D1902" w:rsidRPr="00012B22">
      <w:rPr>
        <w:rFonts w:ascii="Arial Narrow" w:hAnsi="Arial Narrow"/>
        <w:b/>
        <w:i w:val="0"/>
        <w:sz w:val="18"/>
        <w:szCs w:val="18"/>
      </w:rPr>
      <w:t xml:space="preserve">p-ISSN: </w:t>
    </w:r>
    <w:r w:rsidRPr="005C42E8">
      <w:rPr>
        <w:rFonts w:ascii="Arial Narrow" w:hAnsi="Arial Narrow"/>
        <w:b/>
        <w:i w:val="0"/>
        <w:sz w:val="18"/>
        <w:szCs w:val="18"/>
      </w:rPr>
      <w:t>2301-9263</w:t>
    </w:r>
  </w:p>
  <w:p w:rsidR="004D1902" w:rsidRPr="00012B22" w:rsidRDefault="004D1902" w:rsidP="004D1902">
    <w:pPr>
      <w:pStyle w:val="Header"/>
      <w:tabs>
        <w:tab w:val="clear" w:pos="4513"/>
        <w:tab w:val="clear" w:pos="9026"/>
        <w:tab w:val="right" w:pos="9071"/>
      </w:tabs>
      <w:jc w:val="both"/>
      <w:rPr>
        <w:sz w:val="18"/>
        <w:szCs w:val="18"/>
      </w:rPr>
    </w:pPr>
    <w:r w:rsidRPr="00012B22">
      <w:rPr>
        <w:rFonts w:ascii="Arial Narrow" w:hAnsi="Arial Narrow" w:cs="Tahoma"/>
        <w:b/>
        <w:i w:val="0"/>
        <w:iCs w:val="0"/>
        <w:sz w:val="18"/>
        <w:szCs w:val="18"/>
        <w:lang w:val="id-ID"/>
      </w:rPr>
      <w:t>Vol</w:t>
    </w:r>
    <w:r w:rsidRPr="00012B22">
      <w:rPr>
        <w:rFonts w:ascii="Arial Narrow" w:hAnsi="Arial Narrow" w:cs="Tahoma"/>
        <w:b/>
        <w:i w:val="0"/>
        <w:iCs w:val="0"/>
        <w:sz w:val="18"/>
        <w:szCs w:val="18"/>
      </w:rPr>
      <w:t>ume</w:t>
    </w:r>
    <w:r w:rsidRPr="00012B22">
      <w:rPr>
        <w:rFonts w:ascii="Arial Narrow" w:hAnsi="Arial Narrow" w:cs="Tahoma"/>
        <w:b/>
        <w:i w:val="0"/>
        <w:iCs w:val="0"/>
        <w:sz w:val="18"/>
        <w:szCs w:val="18"/>
        <w:lang w:val="id-ID"/>
      </w:rPr>
      <w:t xml:space="preserve"> </w:t>
    </w:r>
    <w:r w:rsidR="005C42E8">
      <w:rPr>
        <w:rFonts w:ascii="Arial Narrow" w:hAnsi="Arial Narrow" w:cs="Tahoma"/>
        <w:b/>
        <w:i w:val="0"/>
        <w:iCs w:val="0"/>
        <w:sz w:val="18"/>
        <w:szCs w:val="18"/>
      </w:rPr>
      <w:t>8</w:t>
    </w:r>
    <w:r w:rsidRPr="00012B22">
      <w:rPr>
        <w:rFonts w:ascii="Arial Narrow" w:hAnsi="Arial Narrow" w:cs="Tahoma"/>
        <w:b/>
        <w:i w:val="0"/>
        <w:iCs w:val="0"/>
        <w:sz w:val="18"/>
        <w:szCs w:val="18"/>
        <w:lang w:val="id-ID"/>
      </w:rPr>
      <w:t xml:space="preserve"> </w:t>
    </w:r>
    <w:r w:rsidR="005C42E8">
      <w:rPr>
        <w:rFonts w:ascii="Arial Narrow" w:hAnsi="Arial Narrow" w:cs="Tahoma"/>
        <w:b/>
        <w:i w:val="0"/>
        <w:iCs w:val="0"/>
        <w:sz w:val="18"/>
        <w:szCs w:val="18"/>
      </w:rPr>
      <w:t>Nomor</w:t>
    </w:r>
    <w:r w:rsidRPr="00012B22">
      <w:rPr>
        <w:rFonts w:ascii="Arial Narrow" w:hAnsi="Arial Narrow" w:cs="Tahoma"/>
        <w:b/>
        <w:i w:val="0"/>
        <w:iCs w:val="0"/>
        <w:sz w:val="18"/>
        <w:szCs w:val="18"/>
        <w:lang w:val="id-ID"/>
      </w:rPr>
      <w:t xml:space="preserve"> </w:t>
    </w:r>
    <w:r w:rsidRPr="00012B22">
      <w:rPr>
        <w:rFonts w:ascii="Arial Narrow" w:hAnsi="Arial Narrow" w:cs="Tahoma"/>
        <w:b/>
        <w:i w:val="0"/>
        <w:iCs w:val="0"/>
        <w:sz w:val="18"/>
        <w:szCs w:val="18"/>
      </w:rPr>
      <w:t>1</w:t>
    </w:r>
    <w:r w:rsidRPr="00012B22">
      <w:rPr>
        <w:rFonts w:ascii="Arial Narrow" w:hAnsi="Arial Narrow" w:cs="Tahoma"/>
        <w:b/>
        <w:i w:val="0"/>
        <w:iCs w:val="0"/>
        <w:sz w:val="18"/>
        <w:szCs w:val="18"/>
        <w:lang w:val="id-ID"/>
      </w:rPr>
      <w:t xml:space="preserve"> | </w:t>
    </w:r>
    <w:r w:rsidR="005C42E8">
      <w:rPr>
        <w:rFonts w:ascii="Arial Narrow" w:hAnsi="Arial Narrow" w:cs="Tahoma"/>
        <w:b/>
        <w:i w:val="0"/>
        <w:iCs w:val="0"/>
        <w:sz w:val="18"/>
        <w:szCs w:val="18"/>
      </w:rPr>
      <w:t>Maret</w:t>
    </w:r>
    <w:r w:rsidRPr="00012B22">
      <w:rPr>
        <w:rFonts w:ascii="Arial Narrow" w:hAnsi="Arial Narrow" w:cs="Tahoma"/>
        <w:b/>
        <w:i w:val="0"/>
        <w:iCs w:val="0"/>
        <w:sz w:val="18"/>
        <w:szCs w:val="18"/>
        <w:lang w:val="id-ID"/>
      </w:rPr>
      <w:t xml:space="preserve"> 201</w:t>
    </w:r>
    <w:r>
      <w:rPr>
        <w:rFonts w:ascii="Arial Narrow" w:hAnsi="Arial Narrow" w:cs="Tahoma"/>
        <w:b/>
        <w:i w:val="0"/>
        <w:iCs w:val="0"/>
        <w:sz w:val="18"/>
        <w:szCs w:val="18"/>
      </w:rPr>
      <w:t>9</w:t>
    </w:r>
    <w:r w:rsidRPr="00012B22">
      <w:rPr>
        <w:rFonts w:ascii="Arial Narrow" w:hAnsi="Arial Narrow"/>
        <w:b/>
        <w:sz w:val="18"/>
        <w:szCs w:val="18"/>
      </w:rPr>
      <w:tab/>
    </w:r>
    <w:r w:rsidRPr="00012B22">
      <w:rPr>
        <w:rFonts w:ascii="Arial Narrow" w:hAnsi="Arial Narrow"/>
        <w:b/>
        <w:i w:val="0"/>
        <w:sz w:val="18"/>
        <w:szCs w:val="18"/>
      </w:rPr>
      <w:t xml:space="preserve">e-ISSN: </w:t>
    </w:r>
    <w:r w:rsidR="005C42E8" w:rsidRPr="005C42E8">
      <w:rPr>
        <w:rFonts w:ascii="Arial Narrow" w:hAnsi="Arial Narrow"/>
        <w:b/>
        <w:i w:val="0"/>
        <w:sz w:val="18"/>
        <w:szCs w:val="18"/>
      </w:rPr>
      <w:t>2621-0371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E13" w:rsidRPr="00012B22" w:rsidRDefault="00E46E13" w:rsidP="00E46E13">
    <w:pPr>
      <w:pStyle w:val="Header"/>
      <w:tabs>
        <w:tab w:val="clear" w:pos="4513"/>
        <w:tab w:val="clear" w:pos="9026"/>
        <w:tab w:val="right" w:pos="9071"/>
      </w:tabs>
      <w:spacing w:after="0" w:line="240" w:lineRule="auto"/>
      <w:jc w:val="both"/>
      <w:rPr>
        <w:rFonts w:ascii="Arial Narrow" w:hAnsi="Arial Narrow"/>
        <w:b/>
        <w:i w:val="0"/>
        <w:sz w:val="18"/>
        <w:szCs w:val="18"/>
      </w:rPr>
    </w:pPr>
    <w:r>
      <w:rPr>
        <w:rFonts w:ascii="Arial Narrow" w:hAnsi="Arial Narrow"/>
        <w:b/>
        <w:i w:val="0"/>
        <w:sz w:val="18"/>
        <w:szCs w:val="18"/>
      </w:rPr>
      <w:t>Jurnal Ilmu Ekonomi dan Sosial</w:t>
    </w:r>
    <w:r w:rsidRPr="00012B22">
      <w:rPr>
        <w:rFonts w:ascii="Arial Narrow" w:hAnsi="Arial Narrow"/>
        <w:b/>
        <w:sz w:val="18"/>
        <w:szCs w:val="18"/>
      </w:rPr>
      <w:tab/>
    </w:r>
    <w:r w:rsidRPr="00012B22">
      <w:rPr>
        <w:rFonts w:ascii="Arial Narrow" w:hAnsi="Arial Narrow"/>
        <w:b/>
        <w:i w:val="0"/>
        <w:sz w:val="18"/>
        <w:szCs w:val="18"/>
      </w:rPr>
      <w:t xml:space="preserve">p-ISSN: </w:t>
    </w:r>
    <w:r w:rsidRPr="005C42E8">
      <w:rPr>
        <w:rFonts w:ascii="Arial Narrow" w:hAnsi="Arial Narrow"/>
        <w:b/>
        <w:i w:val="0"/>
        <w:sz w:val="18"/>
        <w:szCs w:val="18"/>
      </w:rPr>
      <w:t>2301-9263</w:t>
    </w:r>
  </w:p>
  <w:p w:rsidR="00221CD7" w:rsidRPr="00E46E13" w:rsidRDefault="00E46E13" w:rsidP="00E46E13">
    <w:pPr>
      <w:pStyle w:val="Header"/>
      <w:tabs>
        <w:tab w:val="clear" w:pos="4513"/>
        <w:tab w:val="clear" w:pos="9026"/>
        <w:tab w:val="right" w:pos="9071"/>
      </w:tabs>
      <w:jc w:val="both"/>
    </w:pPr>
    <w:r w:rsidRPr="00012B22">
      <w:rPr>
        <w:rFonts w:ascii="Arial Narrow" w:hAnsi="Arial Narrow" w:cs="Tahoma"/>
        <w:b/>
        <w:i w:val="0"/>
        <w:iCs w:val="0"/>
        <w:sz w:val="18"/>
        <w:szCs w:val="18"/>
        <w:lang w:val="id-ID"/>
      </w:rPr>
      <w:t>Vol</w:t>
    </w:r>
    <w:r w:rsidRPr="00012B22">
      <w:rPr>
        <w:rFonts w:ascii="Arial Narrow" w:hAnsi="Arial Narrow" w:cs="Tahoma"/>
        <w:b/>
        <w:i w:val="0"/>
        <w:iCs w:val="0"/>
        <w:sz w:val="18"/>
        <w:szCs w:val="18"/>
      </w:rPr>
      <w:t>ume</w:t>
    </w:r>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8</w:t>
    </w:r>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Nomor</w:t>
    </w:r>
    <w:r w:rsidRPr="00012B22">
      <w:rPr>
        <w:rFonts w:ascii="Arial Narrow" w:hAnsi="Arial Narrow" w:cs="Tahoma"/>
        <w:b/>
        <w:i w:val="0"/>
        <w:iCs w:val="0"/>
        <w:sz w:val="18"/>
        <w:szCs w:val="18"/>
        <w:lang w:val="id-ID"/>
      </w:rPr>
      <w:t xml:space="preserve"> </w:t>
    </w:r>
    <w:r w:rsidRPr="00012B22">
      <w:rPr>
        <w:rFonts w:ascii="Arial Narrow" w:hAnsi="Arial Narrow" w:cs="Tahoma"/>
        <w:b/>
        <w:i w:val="0"/>
        <w:iCs w:val="0"/>
        <w:sz w:val="18"/>
        <w:szCs w:val="18"/>
      </w:rPr>
      <w:t>1</w:t>
    </w:r>
    <w:r w:rsidRPr="00012B22">
      <w:rPr>
        <w:rFonts w:ascii="Arial Narrow" w:hAnsi="Arial Narrow" w:cs="Tahoma"/>
        <w:b/>
        <w:i w:val="0"/>
        <w:iCs w:val="0"/>
        <w:sz w:val="18"/>
        <w:szCs w:val="18"/>
        <w:lang w:val="id-ID"/>
      </w:rPr>
      <w:t xml:space="preserve"> | </w:t>
    </w:r>
    <w:r>
      <w:rPr>
        <w:rFonts w:ascii="Arial Narrow" w:hAnsi="Arial Narrow" w:cs="Tahoma"/>
        <w:b/>
        <w:i w:val="0"/>
        <w:iCs w:val="0"/>
        <w:sz w:val="18"/>
        <w:szCs w:val="18"/>
      </w:rPr>
      <w:t>Maret</w:t>
    </w:r>
    <w:r w:rsidRPr="00012B22">
      <w:rPr>
        <w:rFonts w:ascii="Arial Narrow" w:hAnsi="Arial Narrow" w:cs="Tahoma"/>
        <w:b/>
        <w:i w:val="0"/>
        <w:iCs w:val="0"/>
        <w:sz w:val="18"/>
        <w:szCs w:val="18"/>
        <w:lang w:val="id-ID"/>
      </w:rPr>
      <w:t xml:space="preserve"> 201</w:t>
    </w:r>
    <w:r>
      <w:rPr>
        <w:rFonts w:ascii="Arial Narrow" w:hAnsi="Arial Narrow" w:cs="Tahoma"/>
        <w:b/>
        <w:i w:val="0"/>
        <w:iCs w:val="0"/>
        <w:sz w:val="18"/>
        <w:szCs w:val="18"/>
      </w:rPr>
      <w:t>9</w:t>
    </w:r>
    <w:r w:rsidRPr="00012B22">
      <w:rPr>
        <w:rFonts w:ascii="Arial Narrow" w:hAnsi="Arial Narrow"/>
        <w:b/>
        <w:sz w:val="18"/>
        <w:szCs w:val="18"/>
      </w:rPr>
      <w:tab/>
    </w:r>
    <w:r w:rsidRPr="00012B22">
      <w:rPr>
        <w:rFonts w:ascii="Arial Narrow" w:hAnsi="Arial Narrow"/>
        <w:b/>
        <w:i w:val="0"/>
        <w:sz w:val="18"/>
        <w:szCs w:val="18"/>
      </w:rPr>
      <w:t xml:space="preserve">e-ISSN: </w:t>
    </w:r>
    <w:r w:rsidRPr="005C42E8">
      <w:rPr>
        <w:rFonts w:ascii="Arial Narrow" w:hAnsi="Arial Narrow"/>
        <w:b/>
        <w:i w:val="0"/>
        <w:sz w:val="18"/>
        <w:szCs w:val="18"/>
      </w:rPr>
      <w:t>2621-0371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nsid w:val="014143EE"/>
    <w:multiLevelType w:val="hybridMultilevel"/>
    <w:tmpl w:val="6650AB5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1C0E7D68"/>
    <w:multiLevelType w:val="hybridMultilevel"/>
    <w:tmpl w:val="27FA2CE0"/>
    <w:lvl w:ilvl="0" w:tplc="F138AC98">
      <w:start w:val="1"/>
      <w:numFmt w:val="decimal"/>
      <w:lvlText w:val="%1."/>
      <w:lvlJc w:val="left"/>
      <w:pPr>
        <w:ind w:left="720" w:hanging="360"/>
      </w:pPr>
      <w:rPr>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5">
    <w:nsid w:val="3D023BF8"/>
    <w:multiLevelType w:val="hybridMultilevel"/>
    <w:tmpl w:val="0802A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7">
    <w:nsid w:val="5B691022"/>
    <w:multiLevelType w:val="hybridMultilevel"/>
    <w:tmpl w:val="B38E0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AA4319"/>
    <w:multiLevelType w:val="hybridMultilevel"/>
    <w:tmpl w:val="C3B8F33A"/>
    <w:lvl w:ilvl="0" w:tplc="AA52B6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3"/>
  </w:num>
  <w:num w:numId="3">
    <w:abstractNumId w:val="24"/>
  </w:num>
  <w:num w:numId="4">
    <w:abstractNumId w:val="26"/>
  </w:num>
  <w:num w:numId="5">
    <w:abstractNumId w:val="25"/>
  </w:num>
  <w:num w:numId="6">
    <w:abstractNumId w:val="27"/>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59B"/>
    <w:rsid w:val="000012D4"/>
    <w:rsid w:val="000019C6"/>
    <w:rsid w:val="0000726C"/>
    <w:rsid w:val="00010A81"/>
    <w:rsid w:val="00012B22"/>
    <w:rsid w:val="000202D6"/>
    <w:rsid w:val="00020611"/>
    <w:rsid w:val="00021B1A"/>
    <w:rsid w:val="000234C1"/>
    <w:rsid w:val="00023A60"/>
    <w:rsid w:val="00033854"/>
    <w:rsid w:val="00035519"/>
    <w:rsid w:val="00036133"/>
    <w:rsid w:val="00036A2B"/>
    <w:rsid w:val="000405D2"/>
    <w:rsid w:val="0004126F"/>
    <w:rsid w:val="0004539E"/>
    <w:rsid w:val="0004693A"/>
    <w:rsid w:val="00050439"/>
    <w:rsid w:val="00050B59"/>
    <w:rsid w:val="00051484"/>
    <w:rsid w:val="00055BF7"/>
    <w:rsid w:val="00065B48"/>
    <w:rsid w:val="00065FAD"/>
    <w:rsid w:val="00067624"/>
    <w:rsid w:val="0007179B"/>
    <w:rsid w:val="00072C6C"/>
    <w:rsid w:val="00073F22"/>
    <w:rsid w:val="00077797"/>
    <w:rsid w:val="00077F36"/>
    <w:rsid w:val="00081140"/>
    <w:rsid w:val="00082B02"/>
    <w:rsid w:val="00086A3D"/>
    <w:rsid w:val="00086EB6"/>
    <w:rsid w:val="000922D1"/>
    <w:rsid w:val="00092FA1"/>
    <w:rsid w:val="00095B51"/>
    <w:rsid w:val="00096854"/>
    <w:rsid w:val="000A0D0C"/>
    <w:rsid w:val="000A123C"/>
    <w:rsid w:val="000A6B7D"/>
    <w:rsid w:val="000A7DE1"/>
    <w:rsid w:val="000A7FC2"/>
    <w:rsid w:val="000B00B0"/>
    <w:rsid w:val="000B1BF9"/>
    <w:rsid w:val="000B2D14"/>
    <w:rsid w:val="000C2A6A"/>
    <w:rsid w:val="000C3E7D"/>
    <w:rsid w:val="000C4F78"/>
    <w:rsid w:val="000D7EB9"/>
    <w:rsid w:val="000E4F48"/>
    <w:rsid w:val="000F03B4"/>
    <w:rsid w:val="000F3870"/>
    <w:rsid w:val="000F3D98"/>
    <w:rsid w:val="000F4DEE"/>
    <w:rsid w:val="001010D5"/>
    <w:rsid w:val="00102083"/>
    <w:rsid w:val="00102FC7"/>
    <w:rsid w:val="00106191"/>
    <w:rsid w:val="00110BDE"/>
    <w:rsid w:val="00113416"/>
    <w:rsid w:val="00113FE5"/>
    <w:rsid w:val="00114875"/>
    <w:rsid w:val="001173F2"/>
    <w:rsid w:val="00124A6E"/>
    <w:rsid w:val="00125C6D"/>
    <w:rsid w:val="001336A1"/>
    <w:rsid w:val="00137AFC"/>
    <w:rsid w:val="0014126F"/>
    <w:rsid w:val="00141B33"/>
    <w:rsid w:val="00144446"/>
    <w:rsid w:val="00145302"/>
    <w:rsid w:val="00147305"/>
    <w:rsid w:val="001532AD"/>
    <w:rsid w:val="00155D5C"/>
    <w:rsid w:val="00157C07"/>
    <w:rsid w:val="0017031C"/>
    <w:rsid w:val="00171274"/>
    <w:rsid w:val="00173F38"/>
    <w:rsid w:val="00176658"/>
    <w:rsid w:val="001804E4"/>
    <w:rsid w:val="001816EE"/>
    <w:rsid w:val="001936B7"/>
    <w:rsid w:val="00193F21"/>
    <w:rsid w:val="00196C2F"/>
    <w:rsid w:val="001975B5"/>
    <w:rsid w:val="001B453F"/>
    <w:rsid w:val="001B4DE4"/>
    <w:rsid w:val="001B6F51"/>
    <w:rsid w:val="001C6BBE"/>
    <w:rsid w:val="001C7CA1"/>
    <w:rsid w:val="001D56D1"/>
    <w:rsid w:val="001E4A6A"/>
    <w:rsid w:val="001F0084"/>
    <w:rsid w:val="001F1CE5"/>
    <w:rsid w:val="00202166"/>
    <w:rsid w:val="00214A9A"/>
    <w:rsid w:val="00217FAE"/>
    <w:rsid w:val="00221CD7"/>
    <w:rsid w:val="0023054B"/>
    <w:rsid w:val="00231763"/>
    <w:rsid w:val="0023499F"/>
    <w:rsid w:val="00241F80"/>
    <w:rsid w:val="002527E7"/>
    <w:rsid w:val="00256356"/>
    <w:rsid w:val="002570F1"/>
    <w:rsid w:val="0026049F"/>
    <w:rsid w:val="00260DCD"/>
    <w:rsid w:val="00264282"/>
    <w:rsid w:val="00271886"/>
    <w:rsid w:val="0027597A"/>
    <w:rsid w:val="002818E5"/>
    <w:rsid w:val="002819F0"/>
    <w:rsid w:val="00282435"/>
    <w:rsid w:val="00286207"/>
    <w:rsid w:val="0029236D"/>
    <w:rsid w:val="00293AB6"/>
    <w:rsid w:val="00293F85"/>
    <w:rsid w:val="00295434"/>
    <w:rsid w:val="002A71FA"/>
    <w:rsid w:val="002B194A"/>
    <w:rsid w:val="002B5BDF"/>
    <w:rsid w:val="002B74AF"/>
    <w:rsid w:val="002C0037"/>
    <w:rsid w:val="002C3E7C"/>
    <w:rsid w:val="002C402F"/>
    <w:rsid w:val="002D080C"/>
    <w:rsid w:val="002D5C52"/>
    <w:rsid w:val="002E243F"/>
    <w:rsid w:val="002E26CC"/>
    <w:rsid w:val="002F0841"/>
    <w:rsid w:val="002F2064"/>
    <w:rsid w:val="002F38FE"/>
    <w:rsid w:val="002F3EB0"/>
    <w:rsid w:val="003024A8"/>
    <w:rsid w:val="00306030"/>
    <w:rsid w:val="0030623E"/>
    <w:rsid w:val="0030692A"/>
    <w:rsid w:val="00306B8E"/>
    <w:rsid w:val="00313CEB"/>
    <w:rsid w:val="00314524"/>
    <w:rsid w:val="0031528F"/>
    <w:rsid w:val="00323594"/>
    <w:rsid w:val="00335EFA"/>
    <w:rsid w:val="00336827"/>
    <w:rsid w:val="003374BE"/>
    <w:rsid w:val="00341689"/>
    <w:rsid w:val="003478EE"/>
    <w:rsid w:val="0035708A"/>
    <w:rsid w:val="00360B28"/>
    <w:rsid w:val="00367C80"/>
    <w:rsid w:val="003712A6"/>
    <w:rsid w:val="00380B3F"/>
    <w:rsid w:val="00386C14"/>
    <w:rsid w:val="00387F4C"/>
    <w:rsid w:val="003913B1"/>
    <w:rsid w:val="00392998"/>
    <w:rsid w:val="00394770"/>
    <w:rsid w:val="003961BA"/>
    <w:rsid w:val="003A218F"/>
    <w:rsid w:val="003A2257"/>
    <w:rsid w:val="003A4795"/>
    <w:rsid w:val="003A516E"/>
    <w:rsid w:val="003A5234"/>
    <w:rsid w:val="003A657E"/>
    <w:rsid w:val="003B13AE"/>
    <w:rsid w:val="003B3C89"/>
    <w:rsid w:val="003C0440"/>
    <w:rsid w:val="003C1163"/>
    <w:rsid w:val="003C11BF"/>
    <w:rsid w:val="003C292F"/>
    <w:rsid w:val="003C5D8E"/>
    <w:rsid w:val="003C6C62"/>
    <w:rsid w:val="003D3973"/>
    <w:rsid w:val="003D705B"/>
    <w:rsid w:val="003E085A"/>
    <w:rsid w:val="003E2C71"/>
    <w:rsid w:val="003F0611"/>
    <w:rsid w:val="003F4DB4"/>
    <w:rsid w:val="00401D6D"/>
    <w:rsid w:val="00402E3C"/>
    <w:rsid w:val="00414559"/>
    <w:rsid w:val="00422203"/>
    <w:rsid w:val="004231A8"/>
    <w:rsid w:val="0043022B"/>
    <w:rsid w:val="00433EAB"/>
    <w:rsid w:val="00436697"/>
    <w:rsid w:val="00444348"/>
    <w:rsid w:val="00452CD7"/>
    <w:rsid w:val="00457FFB"/>
    <w:rsid w:val="00460851"/>
    <w:rsid w:val="0046089A"/>
    <w:rsid w:val="004624E3"/>
    <w:rsid w:val="004631BC"/>
    <w:rsid w:val="004635CF"/>
    <w:rsid w:val="00464A19"/>
    <w:rsid w:val="00466E24"/>
    <w:rsid w:val="00471CD1"/>
    <w:rsid w:val="00472C88"/>
    <w:rsid w:val="0047492F"/>
    <w:rsid w:val="00474DC3"/>
    <w:rsid w:val="004762DE"/>
    <w:rsid w:val="004767A5"/>
    <w:rsid w:val="00481C8F"/>
    <w:rsid w:val="004905C0"/>
    <w:rsid w:val="00490C1F"/>
    <w:rsid w:val="0049114D"/>
    <w:rsid w:val="0049189F"/>
    <w:rsid w:val="00496B03"/>
    <w:rsid w:val="004A12EB"/>
    <w:rsid w:val="004A473F"/>
    <w:rsid w:val="004B1617"/>
    <w:rsid w:val="004B433B"/>
    <w:rsid w:val="004B7732"/>
    <w:rsid w:val="004C520E"/>
    <w:rsid w:val="004C67D2"/>
    <w:rsid w:val="004D09EC"/>
    <w:rsid w:val="004D0F6A"/>
    <w:rsid w:val="004D1902"/>
    <w:rsid w:val="004D216A"/>
    <w:rsid w:val="004D6955"/>
    <w:rsid w:val="004D6AE4"/>
    <w:rsid w:val="004D779C"/>
    <w:rsid w:val="004E3390"/>
    <w:rsid w:val="004E6798"/>
    <w:rsid w:val="004F0385"/>
    <w:rsid w:val="005042FC"/>
    <w:rsid w:val="005108DB"/>
    <w:rsid w:val="00516B50"/>
    <w:rsid w:val="0052313F"/>
    <w:rsid w:val="00524611"/>
    <w:rsid w:val="00524A50"/>
    <w:rsid w:val="00524BD5"/>
    <w:rsid w:val="00526576"/>
    <w:rsid w:val="00527B79"/>
    <w:rsid w:val="00531437"/>
    <w:rsid w:val="00531827"/>
    <w:rsid w:val="0053225F"/>
    <w:rsid w:val="005334E3"/>
    <w:rsid w:val="00536498"/>
    <w:rsid w:val="00540076"/>
    <w:rsid w:val="005468A3"/>
    <w:rsid w:val="0055783C"/>
    <w:rsid w:val="00560CF3"/>
    <w:rsid w:val="00561F3E"/>
    <w:rsid w:val="005673DF"/>
    <w:rsid w:val="0057183C"/>
    <w:rsid w:val="00571D5F"/>
    <w:rsid w:val="00580016"/>
    <w:rsid w:val="005868C8"/>
    <w:rsid w:val="00587DA6"/>
    <w:rsid w:val="0059084C"/>
    <w:rsid w:val="00592F3B"/>
    <w:rsid w:val="005941ED"/>
    <w:rsid w:val="00597B15"/>
    <w:rsid w:val="005A4562"/>
    <w:rsid w:val="005A5AA6"/>
    <w:rsid w:val="005B0E75"/>
    <w:rsid w:val="005B469A"/>
    <w:rsid w:val="005B73D0"/>
    <w:rsid w:val="005B7D6C"/>
    <w:rsid w:val="005C42E8"/>
    <w:rsid w:val="005C61CA"/>
    <w:rsid w:val="005C745D"/>
    <w:rsid w:val="005F57C0"/>
    <w:rsid w:val="00601923"/>
    <w:rsid w:val="006033DA"/>
    <w:rsid w:val="0060757C"/>
    <w:rsid w:val="006143A8"/>
    <w:rsid w:val="0061455A"/>
    <w:rsid w:val="006145C1"/>
    <w:rsid w:val="006232F7"/>
    <w:rsid w:val="00623F2A"/>
    <w:rsid w:val="00625C59"/>
    <w:rsid w:val="006308E9"/>
    <w:rsid w:val="0063241A"/>
    <w:rsid w:val="006328AA"/>
    <w:rsid w:val="00633700"/>
    <w:rsid w:val="0063596D"/>
    <w:rsid w:val="0063640C"/>
    <w:rsid w:val="0064025E"/>
    <w:rsid w:val="00644BC1"/>
    <w:rsid w:val="00647FAA"/>
    <w:rsid w:val="0065344B"/>
    <w:rsid w:val="00655B39"/>
    <w:rsid w:val="00674DC2"/>
    <w:rsid w:val="006778A9"/>
    <w:rsid w:val="00680A66"/>
    <w:rsid w:val="00681EC4"/>
    <w:rsid w:val="006837B4"/>
    <w:rsid w:val="006856BD"/>
    <w:rsid w:val="00693BF2"/>
    <w:rsid w:val="00694498"/>
    <w:rsid w:val="00695A98"/>
    <w:rsid w:val="006A08C0"/>
    <w:rsid w:val="006A1AC6"/>
    <w:rsid w:val="006A4988"/>
    <w:rsid w:val="006B08CA"/>
    <w:rsid w:val="006B7ADD"/>
    <w:rsid w:val="006B7C0D"/>
    <w:rsid w:val="006C6FEA"/>
    <w:rsid w:val="006D0A5D"/>
    <w:rsid w:val="006D2553"/>
    <w:rsid w:val="006D6234"/>
    <w:rsid w:val="006E47DF"/>
    <w:rsid w:val="006F546A"/>
    <w:rsid w:val="00700657"/>
    <w:rsid w:val="00710E86"/>
    <w:rsid w:val="00712C3E"/>
    <w:rsid w:val="0071577B"/>
    <w:rsid w:val="007159DB"/>
    <w:rsid w:val="00715E35"/>
    <w:rsid w:val="00722AF2"/>
    <w:rsid w:val="007232CF"/>
    <w:rsid w:val="0072363C"/>
    <w:rsid w:val="00725562"/>
    <w:rsid w:val="00726C4B"/>
    <w:rsid w:val="0073256B"/>
    <w:rsid w:val="00733FE8"/>
    <w:rsid w:val="007415FE"/>
    <w:rsid w:val="007429A1"/>
    <w:rsid w:val="00743847"/>
    <w:rsid w:val="007569DF"/>
    <w:rsid w:val="00757D4E"/>
    <w:rsid w:val="00760DF9"/>
    <w:rsid w:val="00765EB4"/>
    <w:rsid w:val="00775541"/>
    <w:rsid w:val="00776187"/>
    <w:rsid w:val="0079181F"/>
    <w:rsid w:val="00794EA4"/>
    <w:rsid w:val="007A1E8B"/>
    <w:rsid w:val="007A212C"/>
    <w:rsid w:val="007A2C84"/>
    <w:rsid w:val="007A30A6"/>
    <w:rsid w:val="007A398D"/>
    <w:rsid w:val="007A3DB6"/>
    <w:rsid w:val="007A746D"/>
    <w:rsid w:val="007B373E"/>
    <w:rsid w:val="007B682E"/>
    <w:rsid w:val="007C0356"/>
    <w:rsid w:val="007C4184"/>
    <w:rsid w:val="007C5E26"/>
    <w:rsid w:val="007C6722"/>
    <w:rsid w:val="007D0A0B"/>
    <w:rsid w:val="007E29D2"/>
    <w:rsid w:val="007E3242"/>
    <w:rsid w:val="007E58AC"/>
    <w:rsid w:val="007E5948"/>
    <w:rsid w:val="007E5D79"/>
    <w:rsid w:val="007F1157"/>
    <w:rsid w:val="007F1BDA"/>
    <w:rsid w:val="007F55CA"/>
    <w:rsid w:val="00800F18"/>
    <w:rsid w:val="008031FB"/>
    <w:rsid w:val="00810422"/>
    <w:rsid w:val="00814D8A"/>
    <w:rsid w:val="00836C64"/>
    <w:rsid w:val="008445AF"/>
    <w:rsid w:val="008460EF"/>
    <w:rsid w:val="00846BB7"/>
    <w:rsid w:val="008502D3"/>
    <w:rsid w:val="008560C6"/>
    <w:rsid w:val="00857C28"/>
    <w:rsid w:val="00872226"/>
    <w:rsid w:val="00874711"/>
    <w:rsid w:val="0087651F"/>
    <w:rsid w:val="0089349F"/>
    <w:rsid w:val="008A4BA9"/>
    <w:rsid w:val="008A4DE6"/>
    <w:rsid w:val="008B200A"/>
    <w:rsid w:val="008C169D"/>
    <w:rsid w:val="008C3173"/>
    <w:rsid w:val="008C63C1"/>
    <w:rsid w:val="008D2B16"/>
    <w:rsid w:val="008D347E"/>
    <w:rsid w:val="008D3578"/>
    <w:rsid w:val="008D3B0E"/>
    <w:rsid w:val="008D5F14"/>
    <w:rsid w:val="008D72FA"/>
    <w:rsid w:val="008E01F4"/>
    <w:rsid w:val="008E12E3"/>
    <w:rsid w:val="008F3A78"/>
    <w:rsid w:val="008F61F5"/>
    <w:rsid w:val="008F6A05"/>
    <w:rsid w:val="00900DE2"/>
    <w:rsid w:val="00905A83"/>
    <w:rsid w:val="00905E40"/>
    <w:rsid w:val="0091238B"/>
    <w:rsid w:val="009159C2"/>
    <w:rsid w:val="00922F4F"/>
    <w:rsid w:val="00934248"/>
    <w:rsid w:val="009367F4"/>
    <w:rsid w:val="009419E9"/>
    <w:rsid w:val="00943332"/>
    <w:rsid w:val="00943537"/>
    <w:rsid w:val="00944D91"/>
    <w:rsid w:val="00950103"/>
    <w:rsid w:val="009515DE"/>
    <w:rsid w:val="00952459"/>
    <w:rsid w:val="00960E10"/>
    <w:rsid w:val="00961D2B"/>
    <w:rsid w:val="00967847"/>
    <w:rsid w:val="00971281"/>
    <w:rsid w:val="009746CD"/>
    <w:rsid w:val="009757DC"/>
    <w:rsid w:val="009767FC"/>
    <w:rsid w:val="0098530E"/>
    <w:rsid w:val="00985688"/>
    <w:rsid w:val="00987A0D"/>
    <w:rsid w:val="00992056"/>
    <w:rsid w:val="009958A3"/>
    <w:rsid w:val="009A095C"/>
    <w:rsid w:val="009A0D60"/>
    <w:rsid w:val="009A1BB7"/>
    <w:rsid w:val="009A4119"/>
    <w:rsid w:val="009A42CA"/>
    <w:rsid w:val="009A4D07"/>
    <w:rsid w:val="009A57C9"/>
    <w:rsid w:val="009A75B2"/>
    <w:rsid w:val="009B0BE9"/>
    <w:rsid w:val="009B2A2E"/>
    <w:rsid w:val="009B5C12"/>
    <w:rsid w:val="009C4A9F"/>
    <w:rsid w:val="009E1538"/>
    <w:rsid w:val="009E54D6"/>
    <w:rsid w:val="009E5C94"/>
    <w:rsid w:val="009E65FF"/>
    <w:rsid w:val="009E7A1E"/>
    <w:rsid w:val="009F0E2D"/>
    <w:rsid w:val="009F2E02"/>
    <w:rsid w:val="00A07616"/>
    <w:rsid w:val="00A11412"/>
    <w:rsid w:val="00A13496"/>
    <w:rsid w:val="00A16467"/>
    <w:rsid w:val="00A211AE"/>
    <w:rsid w:val="00A222CC"/>
    <w:rsid w:val="00A25ECB"/>
    <w:rsid w:val="00A31145"/>
    <w:rsid w:val="00A32E06"/>
    <w:rsid w:val="00A34B8E"/>
    <w:rsid w:val="00A3707D"/>
    <w:rsid w:val="00A503F0"/>
    <w:rsid w:val="00A51C68"/>
    <w:rsid w:val="00A53F13"/>
    <w:rsid w:val="00A549D5"/>
    <w:rsid w:val="00A64876"/>
    <w:rsid w:val="00A67BDD"/>
    <w:rsid w:val="00A756C5"/>
    <w:rsid w:val="00A82A8E"/>
    <w:rsid w:val="00A82C82"/>
    <w:rsid w:val="00A85364"/>
    <w:rsid w:val="00A86BEF"/>
    <w:rsid w:val="00A94AD2"/>
    <w:rsid w:val="00A97302"/>
    <w:rsid w:val="00A9757B"/>
    <w:rsid w:val="00AA4510"/>
    <w:rsid w:val="00AA70C3"/>
    <w:rsid w:val="00AB143C"/>
    <w:rsid w:val="00AB1F41"/>
    <w:rsid w:val="00AB424B"/>
    <w:rsid w:val="00AB7EC2"/>
    <w:rsid w:val="00AC318B"/>
    <w:rsid w:val="00AD0801"/>
    <w:rsid w:val="00AD29B4"/>
    <w:rsid w:val="00AE2177"/>
    <w:rsid w:val="00AE2330"/>
    <w:rsid w:val="00AE362C"/>
    <w:rsid w:val="00AE78BB"/>
    <w:rsid w:val="00AF443A"/>
    <w:rsid w:val="00B01E33"/>
    <w:rsid w:val="00B05DC8"/>
    <w:rsid w:val="00B05FE2"/>
    <w:rsid w:val="00B069F6"/>
    <w:rsid w:val="00B23243"/>
    <w:rsid w:val="00B25F17"/>
    <w:rsid w:val="00B30B90"/>
    <w:rsid w:val="00B328CA"/>
    <w:rsid w:val="00B34900"/>
    <w:rsid w:val="00B41E7B"/>
    <w:rsid w:val="00B468B0"/>
    <w:rsid w:val="00B51F0D"/>
    <w:rsid w:val="00B53EE2"/>
    <w:rsid w:val="00B5499F"/>
    <w:rsid w:val="00B54D90"/>
    <w:rsid w:val="00B54FD9"/>
    <w:rsid w:val="00B564B2"/>
    <w:rsid w:val="00B57FAD"/>
    <w:rsid w:val="00B63625"/>
    <w:rsid w:val="00B64D45"/>
    <w:rsid w:val="00B672E4"/>
    <w:rsid w:val="00B71984"/>
    <w:rsid w:val="00B7408A"/>
    <w:rsid w:val="00B75C56"/>
    <w:rsid w:val="00B76190"/>
    <w:rsid w:val="00B768B0"/>
    <w:rsid w:val="00B7752B"/>
    <w:rsid w:val="00B840E0"/>
    <w:rsid w:val="00B85CC9"/>
    <w:rsid w:val="00B86D83"/>
    <w:rsid w:val="00BB20E9"/>
    <w:rsid w:val="00BC3072"/>
    <w:rsid w:val="00BC6CF0"/>
    <w:rsid w:val="00BD4905"/>
    <w:rsid w:val="00BD4A35"/>
    <w:rsid w:val="00BD55B6"/>
    <w:rsid w:val="00BD6A83"/>
    <w:rsid w:val="00BE15AD"/>
    <w:rsid w:val="00BE3F2C"/>
    <w:rsid w:val="00BE407D"/>
    <w:rsid w:val="00BE67AE"/>
    <w:rsid w:val="00BE7933"/>
    <w:rsid w:val="00BF6C5C"/>
    <w:rsid w:val="00BF7688"/>
    <w:rsid w:val="00C03B44"/>
    <w:rsid w:val="00C05B99"/>
    <w:rsid w:val="00C05DD8"/>
    <w:rsid w:val="00C063C2"/>
    <w:rsid w:val="00C12405"/>
    <w:rsid w:val="00C134D5"/>
    <w:rsid w:val="00C13729"/>
    <w:rsid w:val="00C17707"/>
    <w:rsid w:val="00C17773"/>
    <w:rsid w:val="00C20DD3"/>
    <w:rsid w:val="00C23A37"/>
    <w:rsid w:val="00C2675F"/>
    <w:rsid w:val="00C27039"/>
    <w:rsid w:val="00C3498F"/>
    <w:rsid w:val="00C35726"/>
    <w:rsid w:val="00C35994"/>
    <w:rsid w:val="00C36851"/>
    <w:rsid w:val="00C40895"/>
    <w:rsid w:val="00C40983"/>
    <w:rsid w:val="00C4102C"/>
    <w:rsid w:val="00C5197A"/>
    <w:rsid w:val="00C51B9A"/>
    <w:rsid w:val="00C555F2"/>
    <w:rsid w:val="00C603AA"/>
    <w:rsid w:val="00C64F8A"/>
    <w:rsid w:val="00C7053D"/>
    <w:rsid w:val="00C70EF8"/>
    <w:rsid w:val="00C80871"/>
    <w:rsid w:val="00C80CF3"/>
    <w:rsid w:val="00C84084"/>
    <w:rsid w:val="00C901B6"/>
    <w:rsid w:val="00C90F13"/>
    <w:rsid w:val="00C96DFC"/>
    <w:rsid w:val="00C97DF6"/>
    <w:rsid w:val="00CA11CB"/>
    <w:rsid w:val="00CA6620"/>
    <w:rsid w:val="00CA7244"/>
    <w:rsid w:val="00CA7D07"/>
    <w:rsid w:val="00CB4E56"/>
    <w:rsid w:val="00CC201C"/>
    <w:rsid w:val="00CD44C5"/>
    <w:rsid w:val="00CD6721"/>
    <w:rsid w:val="00CD6EB6"/>
    <w:rsid w:val="00CD73CB"/>
    <w:rsid w:val="00CF1156"/>
    <w:rsid w:val="00CF2CE0"/>
    <w:rsid w:val="00D04CFD"/>
    <w:rsid w:val="00D13ECE"/>
    <w:rsid w:val="00D1745C"/>
    <w:rsid w:val="00D20EE1"/>
    <w:rsid w:val="00D22784"/>
    <w:rsid w:val="00D22832"/>
    <w:rsid w:val="00D2397B"/>
    <w:rsid w:val="00D304D6"/>
    <w:rsid w:val="00D33023"/>
    <w:rsid w:val="00D36BE5"/>
    <w:rsid w:val="00D40348"/>
    <w:rsid w:val="00D43C7C"/>
    <w:rsid w:val="00D44340"/>
    <w:rsid w:val="00D453C4"/>
    <w:rsid w:val="00D5640F"/>
    <w:rsid w:val="00D614C0"/>
    <w:rsid w:val="00D61DEA"/>
    <w:rsid w:val="00D626FC"/>
    <w:rsid w:val="00D64FE4"/>
    <w:rsid w:val="00D72C0C"/>
    <w:rsid w:val="00D74CD9"/>
    <w:rsid w:val="00D857DF"/>
    <w:rsid w:val="00D8659B"/>
    <w:rsid w:val="00D92247"/>
    <w:rsid w:val="00DA060A"/>
    <w:rsid w:val="00DA1459"/>
    <w:rsid w:val="00DA1D6B"/>
    <w:rsid w:val="00DA2187"/>
    <w:rsid w:val="00DA281F"/>
    <w:rsid w:val="00DA4F45"/>
    <w:rsid w:val="00DB02CF"/>
    <w:rsid w:val="00DB2F7C"/>
    <w:rsid w:val="00DB41F2"/>
    <w:rsid w:val="00DC6504"/>
    <w:rsid w:val="00DC6F37"/>
    <w:rsid w:val="00DD128C"/>
    <w:rsid w:val="00DD7F5C"/>
    <w:rsid w:val="00DE020B"/>
    <w:rsid w:val="00DE1B22"/>
    <w:rsid w:val="00DE1CC8"/>
    <w:rsid w:val="00DE2A75"/>
    <w:rsid w:val="00DE4121"/>
    <w:rsid w:val="00DE5CC0"/>
    <w:rsid w:val="00DF2617"/>
    <w:rsid w:val="00E1047C"/>
    <w:rsid w:val="00E10627"/>
    <w:rsid w:val="00E16BCB"/>
    <w:rsid w:val="00E40A02"/>
    <w:rsid w:val="00E41CDC"/>
    <w:rsid w:val="00E45580"/>
    <w:rsid w:val="00E4613B"/>
    <w:rsid w:val="00E462F8"/>
    <w:rsid w:val="00E46E13"/>
    <w:rsid w:val="00E46EBC"/>
    <w:rsid w:val="00E50676"/>
    <w:rsid w:val="00E5192D"/>
    <w:rsid w:val="00E52BC1"/>
    <w:rsid w:val="00E548CA"/>
    <w:rsid w:val="00E56619"/>
    <w:rsid w:val="00E5793A"/>
    <w:rsid w:val="00E60505"/>
    <w:rsid w:val="00E634AE"/>
    <w:rsid w:val="00E65F33"/>
    <w:rsid w:val="00E67786"/>
    <w:rsid w:val="00E72827"/>
    <w:rsid w:val="00E740EC"/>
    <w:rsid w:val="00E81243"/>
    <w:rsid w:val="00E835A8"/>
    <w:rsid w:val="00E83B2A"/>
    <w:rsid w:val="00E845BC"/>
    <w:rsid w:val="00E8574A"/>
    <w:rsid w:val="00E97FCE"/>
    <w:rsid w:val="00EA05B9"/>
    <w:rsid w:val="00EA6C83"/>
    <w:rsid w:val="00EA71D0"/>
    <w:rsid w:val="00EB2D8E"/>
    <w:rsid w:val="00EB61E0"/>
    <w:rsid w:val="00EB7B2E"/>
    <w:rsid w:val="00EC0052"/>
    <w:rsid w:val="00EC013E"/>
    <w:rsid w:val="00EC04D7"/>
    <w:rsid w:val="00EC1F03"/>
    <w:rsid w:val="00EC5FD7"/>
    <w:rsid w:val="00ED0324"/>
    <w:rsid w:val="00ED7B7E"/>
    <w:rsid w:val="00EE1496"/>
    <w:rsid w:val="00EE4BD4"/>
    <w:rsid w:val="00EE5FD1"/>
    <w:rsid w:val="00EE6044"/>
    <w:rsid w:val="00EE67D3"/>
    <w:rsid w:val="00EF00B7"/>
    <w:rsid w:val="00EF04C2"/>
    <w:rsid w:val="00F031FE"/>
    <w:rsid w:val="00F04EC3"/>
    <w:rsid w:val="00F220E0"/>
    <w:rsid w:val="00F22D65"/>
    <w:rsid w:val="00F22FE9"/>
    <w:rsid w:val="00F23C98"/>
    <w:rsid w:val="00F24A3F"/>
    <w:rsid w:val="00F2621E"/>
    <w:rsid w:val="00F26AB7"/>
    <w:rsid w:val="00F279BA"/>
    <w:rsid w:val="00F3224D"/>
    <w:rsid w:val="00F32C4D"/>
    <w:rsid w:val="00F35A6D"/>
    <w:rsid w:val="00F46C80"/>
    <w:rsid w:val="00F52CA8"/>
    <w:rsid w:val="00F54D51"/>
    <w:rsid w:val="00F60134"/>
    <w:rsid w:val="00F60DB7"/>
    <w:rsid w:val="00F6538C"/>
    <w:rsid w:val="00F65999"/>
    <w:rsid w:val="00F70650"/>
    <w:rsid w:val="00F738F6"/>
    <w:rsid w:val="00F73CF7"/>
    <w:rsid w:val="00F76F7F"/>
    <w:rsid w:val="00F77E82"/>
    <w:rsid w:val="00F804E3"/>
    <w:rsid w:val="00F82A9A"/>
    <w:rsid w:val="00F83586"/>
    <w:rsid w:val="00F84007"/>
    <w:rsid w:val="00F84FAD"/>
    <w:rsid w:val="00F9587C"/>
    <w:rsid w:val="00FA01A1"/>
    <w:rsid w:val="00FA2289"/>
    <w:rsid w:val="00FA3918"/>
    <w:rsid w:val="00FA45B1"/>
    <w:rsid w:val="00FB1220"/>
    <w:rsid w:val="00FB64DF"/>
    <w:rsid w:val="00FD5BDB"/>
    <w:rsid w:val="00FD5C78"/>
    <w:rsid w:val="00FD6FC6"/>
    <w:rsid w:val="00FD71CB"/>
    <w:rsid w:val="00FE36B2"/>
    <w:rsid w:val="00FE4C2E"/>
    <w:rsid w:val="00FE537D"/>
    <w:rsid w:val="00FE6185"/>
    <w:rsid w:val="00FE7704"/>
    <w:rsid w:val="00FF0DC3"/>
    <w:rsid w:val="00FF48F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
    <w:name w:val="Unresolved Mention"/>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paragraph" w:customStyle="1" w:styleId="StyleAuthorBold">
    <w:name w:val="Style Author + Bold"/>
    <w:basedOn w:val="Normal"/>
    <w:rsid w:val="00BE15AD"/>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BE15AD"/>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paragraph" w:customStyle="1" w:styleId="bulletlist">
    <w:name w:val="bullet list"/>
    <w:basedOn w:val="BodyText"/>
    <w:rsid w:val="00BE15AD"/>
    <w:pPr>
      <w:numPr>
        <w:numId w:val="3"/>
      </w:numPr>
      <w:tabs>
        <w:tab w:val="num" w:pos="648"/>
      </w:tabs>
      <w:suppressAutoHyphens w:val="0"/>
      <w:spacing w:after="0" w:line="360" w:lineRule="auto"/>
      <w:ind w:left="357" w:hanging="357"/>
      <w:jc w:val="both"/>
    </w:pPr>
    <w:rPr>
      <w:rFonts w:ascii="Times New Roman" w:eastAsia="SimSun" w:hAnsi="Times New Roman" w:cs="Times New Roman"/>
      <w:i w:val="0"/>
      <w:iCs w:val="0"/>
      <w:spacing w:val="-1"/>
      <w:lang w:bidi="ar-SA"/>
    </w:rPr>
  </w:style>
  <w:style w:type="paragraph" w:customStyle="1" w:styleId="equation">
    <w:name w:val="equation"/>
    <w:basedOn w:val="Normal"/>
    <w:rsid w:val="00BE15AD"/>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BE15AD"/>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BE15AD"/>
    <w:rPr>
      <w:i/>
      <w:iCs/>
      <w:sz w:val="15"/>
      <w:szCs w:val="15"/>
    </w:rPr>
  </w:style>
  <w:style w:type="paragraph" w:customStyle="1" w:styleId="tablecopy">
    <w:name w:val="table copy"/>
    <w:rsid w:val="00BE15AD"/>
    <w:pPr>
      <w:jc w:val="both"/>
    </w:pPr>
    <w:rPr>
      <w:rFonts w:eastAsia="SimSun"/>
      <w:noProof/>
      <w:sz w:val="16"/>
      <w:szCs w:val="16"/>
      <w:lang w:val="en-US" w:eastAsia="en-US"/>
    </w:rPr>
  </w:style>
  <w:style w:type="paragraph" w:customStyle="1" w:styleId="tablefootnote">
    <w:name w:val="table footnote"/>
    <w:rsid w:val="00BE15AD"/>
    <w:pPr>
      <w:spacing w:before="60" w:after="30"/>
      <w:jc w:val="right"/>
    </w:pPr>
    <w:rPr>
      <w:rFonts w:eastAsia="SimSun"/>
      <w:sz w:val="12"/>
      <w:szCs w:val="12"/>
      <w:lang w:val="en-US" w:eastAsia="en-US"/>
    </w:rPr>
  </w:style>
  <w:style w:type="character" w:customStyle="1" w:styleId="BodyTextChar">
    <w:name w:val="Body Text Char"/>
    <w:link w:val="BodyText"/>
    <w:rsid w:val="00BE15AD"/>
    <w:rPr>
      <w:rFonts w:ascii="Calibri" w:eastAsia="Calibri" w:hAnsi="Calibri" w:cs="Calibri"/>
      <w:i/>
      <w:iCs/>
      <w:lang w:val="en-US" w:eastAsia="en-US" w:bidi="en-US"/>
    </w:rPr>
  </w:style>
  <w:style w:type="paragraph" w:customStyle="1" w:styleId="DaftarPustaka">
    <w:name w:val="Daftar Pustaka"/>
    <w:basedOn w:val="Title"/>
    <w:qFormat/>
    <w:rsid w:val="00BE15AD"/>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table" w:customStyle="1" w:styleId="LightGrid-Accent11">
    <w:name w:val="Light Grid - Accent 11"/>
    <w:basedOn w:val="TableNormal"/>
    <w:uiPriority w:val="62"/>
    <w:rsid w:val="007E5948"/>
    <w:rPr>
      <w:rFonts w:ascii="Calibri" w:eastAsia="Calibri" w:hAnsi="Calibri"/>
      <w:lang w:val="en-ID"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IEEEParagraph">
    <w:name w:val="IEEE Paragraph"/>
    <w:basedOn w:val="Normal"/>
    <w:link w:val="IEEEParagraphChar"/>
    <w:rsid w:val="00F031FE"/>
    <w:pPr>
      <w:suppressAutoHyphens w:val="0"/>
      <w:adjustRightInd w:val="0"/>
      <w:snapToGrid w:val="0"/>
      <w:spacing w:after="0" w:line="240" w:lineRule="auto"/>
      <w:ind w:firstLine="216"/>
      <w:jc w:val="both"/>
    </w:pPr>
    <w:rPr>
      <w:rFonts w:ascii="Times New Roman" w:eastAsia="SimSun" w:hAnsi="Times New Roman" w:cs="Times New Roman"/>
      <w:i w:val="0"/>
      <w:iCs w:val="0"/>
      <w:szCs w:val="24"/>
      <w:lang w:val="en-AU" w:eastAsia="zh-CN" w:bidi="ar-SA"/>
    </w:rPr>
  </w:style>
  <w:style w:type="character" w:customStyle="1" w:styleId="IEEEParagraphChar">
    <w:name w:val="IEEE Paragraph Char"/>
    <w:link w:val="IEEEParagraph"/>
    <w:rsid w:val="00F031FE"/>
    <w:rPr>
      <w:rFonts w:eastAsia="SimSun"/>
      <w:szCs w:val="24"/>
      <w:lang w:val="en-AU" w:eastAsia="zh-CN"/>
    </w:rPr>
  </w:style>
  <w:style w:type="character" w:styleId="CommentReference">
    <w:name w:val="annotation reference"/>
    <w:basedOn w:val="DefaultParagraphFont"/>
    <w:uiPriority w:val="99"/>
    <w:semiHidden/>
    <w:unhideWhenUsed/>
    <w:rsid w:val="00F031F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
    <w:name w:val="Unresolved Mention"/>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paragraph" w:customStyle="1" w:styleId="StyleAuthorBold">
    <w:name w:val="Style Author + Bold"/>
    <w:basedOn w:val="Normal"/>
    <w:rsid w:val="00BE15AD"/>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BE15AD"/>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paragraph" w:customStyle="1" w:styleId="bulletlist">
    <w:name w:val="bullet list"/>
    <w:basedOn w:val="BodyText"/>
    <w:rsid w:val="00BE15AD"/>
    <w:pPr>
      <w:numPr>
        <w:numId w:val="3"/>
      </w:numPr>
      <w:tabs>
        <w:tab w:val="num" w:pos="648"/>
      </w:tabs>
      <w:suppressAutoHyphens w:val="0"/>
      <w:spacing w:after="0" w:line="360" w:lineRule="auto"/>
      <w:ind w:left="357" w:hanging="357"/>
      <w:jc w:val="both"/>
    </w:pPr>
    <w:rPr>
      <w:rFonts w:ascii="Times New Roman" w:eastAsia="SimSun" w:hAnsi="Times New Roman" w:cs="Times New Roman"/>
      <w:i w:val="0"/>
      <w:iCs w:val="0"/>
      <w:spacing w:val="-1"/>
      <w:lang w:bidi="ar-SA"/>
    </w:rPr>
  </w:style>
  <w:style w:type="paragraph" w:customStyle="1" w:styleId="equation">
    <w:name w:val="equation"/>
    <w:basedOn w:val="Normal"/>
    <w:rsid w:val="00BE15AD"/>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BE15AD"/>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BE15AD"/>
    <w:rPr>
      <w:i/>
      <w:iCs/>
      <w:sz w:val="15"/>
      <w:szCs w:val="15"/>
    </w:rPr>
  </w:style>
  <w:style w:type="paragraph" w:customStyle="1" w:styleId="tablecopy">
    <w:name w:val="table copy"/>
    <w:rsid w:val="00BE15AD"/>
    <w:pPr>
      <w:jc w:val="both"/>
    </w:pPr>
    <w:rPr>
      <w:rFonts w:eastAsia="SimSun"/>
      <w:noProof/>
      <w:sz w:val="16"/>
      <w:szCs w:val="16"/>
      <w:lang w:val="en-US" w:eastAsia="en-US"/>
    </w:rPr>
  </w:style>
  <w:style w:type="paragraph" w:customStyle="1" w:styleId="tablefootnote">
    <w:name w:val="table footnote"/>
    <w:rsid w:val="00BE15AD"/>
    <w:pPr>
      <w:spacing w:before="60" w:after="30"/>
      <w:jc w:val="right"/>
    </w:pPr>
    <w:rPr>
      <w:rFonts w:eastAsia="SimSun"/>
      <w:sz w:val="12"/>
      <w:szCs w:val="12"/>
      <w:lang w:val="en-US" w:eastAsia="en-US"/>
    </w:rPr>
  </w:style>
  <w:style w:type="character" w:customStyle="1" w:styleId="BodyTextChar">
    <w:name w:val="Body Text Char"/>
    <w:link w:val="BodyText"/>
    <w:rsid w:val="00BE15AD"/>
    <w:rPr>
      <w:rFonts w:ascii="Calibri" w:eastAsia="Calibri" w:hAnsi="Calibri" w:cs="Calibri"/>
      <w:i/>
      <w:iCs/>
      <w:lang w:val="en-US" w:eastAsia="en-US" w:bidi="en-US"/>
    </w:rPr>
  </w:style>
  <w:style w:type="paragraph" w:customStyle="1" w:styleId="DaftarPustaka">
    <w:name w:val="Daftar Pustaka"/>
    <w:basedOn w:val="Title"/>
    <w:qFormat/>
    <w:rsid w:val="00BE15AD"/>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table" w:customStyle="1" w:styleId="LightGrid-Accent11">
    <w:name w:val="Light Grid - Accent 11"/>
    <w:basedOn w:val="TableNormal"/>
    <w:uiPriority w:val="62"/>
    <w:rsid w:val="007E5948"/>
    <w:rPr>
      <w:rFonts w:ascii="Calibri" w:eastAsia="Calibri" w:hAnsi="Calibri"/>
      <w:lang w:val="en-ID"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IEEEParagraph">
    <w:name w:val="IEEE Paragraph"/>
    <w:basedOn w:val="Normal"/>
    <w:link w:val="IEEEParagraphChar"/>
    <w:rsid w:val="00F031FE"/>
    <w:pPr>
      <w:suppressAutoHyphens w:val="0"/>
      <w:adjustRightInd w:val="0"/>
      <w:snapToGrid w:val="0"/>
      <w:spacing w:after="0" w:line="240" w:lineRule="auto"/>
      <w:ind w:firstLine="216"/>
      <w:jc w:val="both"/>
    </w:pPr>
    <w:rPr>
      <w:rFonts w:ascii="Times New Roman" w:eastAsia="SimSun" w:hAnsi="Times New Roman" w:cs="Times New Roman"/>
      <w:i w:val="0"/>
      <w:iCs w:val="0"/>
      <w:szCs w:val="24"/>
      <w:lang w:val="en-AU" w:eastAsia="zh-CN" w:bidi="ar-SA"/>
    </w:rPr>
  </w:style>
  <w:style w:type="character" w:customStyle="1" w:styleId="IEEEParagraphChar">
    <w:name w:val="IEEE Paragraph Char"/>
    <w:link w:val="IEEEParagraph"/>
    <w:rsid w:val="00F031FE"/>
    <w:rPr>
      <w:rFonts w:eastAsia="SimSun"/>
      <w:szCs w:val="24"/>
      <w:lang w:val="en-AU" w:eastAsia="zh-CN"/>
    </w:rPr>
  </w:style>
  <w:style w:type="character" w:styleId="CommentReference">
    <w:name w:val="annotation reference"/>
    <w:basedOn w:val="DefaultParagraphFont"/>
    <w:uiPriority w:val="99"/>
    <w:semiHidden/>
    <w:unhideWhenUsed/>
    <w:rsid w:val="00F031F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3946">
      <w:bodyDiv w:val="1"/>
      <w:marLeft w:val="0"/>
      <w:marRight w:val="0"/>
      <w:marTop w:val="0"/>
      <w:marBottom w:val="0"/>
      <w:divBdr>
        <w:top w:val="none" w:sz="0" w:space="0" w:color="auto"/>
        <w:left w:val="none" w:sz="0" w:space="0" w:color="auto"/>
        <w:bottom w:val="none" w:sz="0" w:space="0" w:color="auto"/>
        <w:right w:val="none" w:sz="0" w:space="0" w:color="auto"/>
      </w:divBdr>
      <w:divsChild>
        <w:div w:id="269775777">
          <w:marLeft w:val="0"/>
          <w:marRight w:val="0"/>
          <w:marTop w:val="0"/>
          <w:marBottom w:val="0"/>
          <w:divBdr>
            <w:top w:val="none" w:sz="0" w:space="0" w:color="auto"/>
            <w:left w:val="none" w:sz="0" w:space="0" w:color="auto"/>
            <w:bottom w:val="none" w:sz="0" w:space="0" w:color="auto"/>
            <w:right w:val="none" w:sz="0" w:space="0" w:color="auto"/>
          </w:divBdr>
        </w:div>
        <w:div w:id="288629808">
          <w:marLeft w:val="0"/>
          <w:marRight w:val="0"/>
          <w:marTop w:val="0"/>
          <w:marBottom w:val="0"/>
          <w:divBdr>
            <w:top w:val="none" w:sz="0" w:space="0" w:color="auto"/>
            <w:left w:val="none" w:sz="0" w:space="0" w:color="auto"/>
            <w:bottom w:val="none" w:sz="0" w:space="0" w:color="auto"/>
            <w:right w:val="none" w:sz="0" w:space="0" w:color="auto"/>
          </w:divBdr>
        </w:div>
        <w:div w:id="435827155">
          <w:marLeft w:val="0"/>
          <w:marRight w:val="0"/>
          <w:marTop w:val="0"/>
          <w:marBottom w:val="0"/>
          <w:divBdr>
            <w:top w:val="none" w:sz="0" w:space="0" w:color="auto"/>
            <w:left w:val="none" w:sz="0" w:space="0" w:color="auto"/>
            <w:bottom w:val="none" w:sz="0" w:space="0" w:color="auto"/>
            <w:right w:val="none" w:sz="0" w:space="0" w:color="auto"/>
          </w:divBdr>
        </w:div>
        <w:div w:id="1610117884">
          <w:marLeft w:val="0"/>
          <w:marRight w:val="0"/>
          <w:marTop w:val="0"/>
          <w:marBottom w:val="0"/>
          <w:divBdr>
            <w:top w:val="none" w:sz="0" w:space="0" w:color="auto"/>
            <w:left w:val="none" w:sz="0" w:space="0" w:color="auto"/>
            <w:bottom w:val="none" w:sz="0" w:space="0" w:color="auto"/>
            <w:right w:val="none" w:sz="0" w:space="0" w:color="auto"/>
          </w:divBdr>
        </w:div>
        <w:div w:id="1615552719">
          <w:marLeft w:val="0"/>
          <w:marRight w:val="0"/>
          <w:marTop w:val="0"/>
          <w:marBottom w:val="0"/>
          <w:divBdr>
            <w:top w:val="none" w:sz="0" w:space="0" w:color="auto"/>
            <w:left w:val="none" w:sz="0" w:space="0" w:color="auto"/>
            <w:bottom w:val="none" w:sz="0" w:space="0" w:color="auto"/>
            <w:right w:val="none" w:sz="0" w:space="0" w:color="auto"/>
          </w:divBdr>
        </w:div>
      </w:divsChild>
    </w:div>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506528090">
          <w:marLeft w:val="0"/>
          <w:marRight w:val="0"/>
          <w:marTop w:val="0"/>
          <w:marBottom w:val="0"/>
          <w:divBdr>
            <w:top w:val="none" w:sz="0" w:space="0" w:color="auto"/>
            <w:left w:val="none" w:sz="0" w:space="0" w:color="auto"/>
            <w:bottom w:val="none" w:sz="0" w:space="0" w:color="auto"/>
            <w:right w:val="none" w:sz="0" w:space="0" w:color="auto"/>
          </w:divBdr>
        </w:div>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69876671">
      <w:bodyDiv w:val="1"/>
      <w:marLeft w:val="0"/>
      <w:marRight w:val="0"/>
      <w:marTop w:val="0"/>
      <w:marBottom w:val="0"/>
      <w:divBdr>
        <w:top w:val="none" w:sz="0" w:space="0" w:color="auto"/>
        <w:left w:val="none" w:sz="0" w:space="0" w:color="auto"/>
        <w:bottom w:val="none" w:sz="0" w:space="0" w:color="auto"/>
        <w:right w:val="none" w:sz="0" w:space="0" w:color="auto"/>
      </w:divBdr>
      <w:divsChild>
        <w:div w:id="440415399">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242951814">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9065580">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893346112">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787774572">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471900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894466410">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66620276">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sChild>
    </w:div>
    <w:div w:id="2022734490">
      <w:bodyDiv w:val="1"/>
      <w:marLeft w:val="0"/>
      <w:marRight w:val="0"/>
      <w:marTop w:val="0"/>
      <w:marBottom w:val="0"/>
      <w:divBdr>
        <w:top w:val="none" w:sz="0" w:space="0" w:color="auto"/>
        <w:left w:val="none" w:sz="0" w:space="0" w:color="auto"/>
        <w:bottom w:val="none" w:sz="0" w:space="0" w:color="auto"/>
        <w:right w:val="none" w:sz="0" w:space="0" w:color="auto"/>
      </w:divBdr>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amilmuningsih1962@gmail.com"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ka.nusamuda@ummat.ac.id"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3.jpeg"/><Relationship Id="rId23" Type="http://schemas.openxmlformats.org/officeDocument/2006/relationships/footer" Target="footer3.xml"/><Relationship Id="rId10" Type="http://schemas.openxmlformats.org/officeDocument/2006/relationships/hyperlink" Target="mailto:kamarulah5@gmail.com"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_j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E22FA3-187B-45A3-9181-8DB1CF09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template_jies</Template>
  <TotalTime>117</TotalTime>
  <Pages>9</Pages>
  <Words>7398</Words>
  <Characters>42172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Jurnal Ilmu Ekonomi dan Sosial</vt:lpstr>
    </vt:vector>
  </TitlesOfParts>
  <Company>home</Company>
  <LinksUpToDate>false</LinksUpToDate>
  <CharactersWithSpaces>49472</CharactersWithSpaces>
  <SharedDoc>false</SharedDoc>
  <HLinks>
    <vt:vector size="12" baseType="variant">
      <vt:variant>
        <vt:i4>5898259</vt:i4>
      </vt:variant>
      <vt:variant>
        <vt:i4>0</vt:i4>
      </vt:variant>
      <vt:variant>
        <vt:i4>0</vt:i4>
      </vt:variant>
      <vt:variant>
        <vt:i4>5</vt:i4>
      </vt:variant>
      <vt:variant>
        <vt:lpwstr>http://publikasi.mercubuana.ac.id/index.php/jies</vt:lpwstr>
      </vt:variant>
      <vt:variant>
        <vt:lpwstr/>
      </vt:variant>
      <vt:variant>
        <vt:i4>5898259</vt:i4>
      </vt:variant>
      <vt:variant>
        <vt:i4>6</vt:i4>
      </vt:variant>
      <vt:variant>
        <vt:i4>0</vt:i4>
      </vt:variant>
      <vt:variant>
        <vt:i4>5</vt:i4>
      </vt:variant>
      <vt:variant>
        <vt:lpwstr>http://publikasi.mercubuana.ac.id/index.php/jies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Ilmu Ekonomi dan Sosial</dc:title>
  <dc:creator>ismail - [2010]</dc:creator>
  <cp:lastModifiedBy>ismail - [2010]</cp:lastModifiedBy>
  <cp:revision>4</cp:revision>
  <cp:lastPrinted>2017-01-26T11:37:00Z</cp:lastPrinted>
  <dcterms:created xsi:type="dcterms:W3CDTF">2023-09-22T07:23:00Z</dcterms:created>
  <dcterms:modified xsi:type="dcterms:W3CDTF">2023-09-22T12:53:00Z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b19c423f-94c0-34c2-b5e5-8ba43c7d1c62</vt:lpwstr>
  </property>
  <property fmtid="{D5CDD505-2E9C-101B-9397-08002B2CF9AE}" pid="4" name="Mendeley Citation Style_1">
    <vt:lpwstr>http://www.zotero.org/styles/apa</vt:lpwstr>
  </property>
</Properties>
</file>