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CD9F1" w14:textId="77777777" w:rsidR="00B372A6" w:rsidRPr="003C1B5F" w:rsidRDefault="00B372A6" w:rsidP="00B372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val="id-ID" w:eastAsia="id-ID"/>
        </w:rPr>
      </w:pPr>
      <w:r w:rsidRPr="003C1B5F">
        <w:rPr>
          <w:rFonts w:ascii="Arial" w:hAnsi="Arial" w:cs="Arial"/>
          <w:b/>
          <w:bCs/>
          <w:color w:val="000000"/>
          <w:sz w:val="28"/>
          <w:szCs w:val="28"/>
          <w:lang w:val="id-ID" w:eastAsia="id-ID"/>
        </w:rPr>
        <w:t>COPYRIGHT TRANSFER AGREEMENT</w:t>
      </w:r>
    </w:p>
    <w:p w14:paraId="042196AC" w14:textId="77777777" w:rsidR="00B372A6" w:rsidRDefault="00B372A6" w:rsidP="00B372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id-ID" w:eastAsia="id-ID"/>
        </w:rPr>
      </w:pPr>
    </w:p>
    <w:p w14:paraId="179DE6BB" w14:textId="77777777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I, the undersigned, on behalf of all authors, hereby declare that the following article is an original work of the author</w:t>
      </w:r>
      <w:r w:rsidR="00AB555D">
        <w:rPr>
          <w:rFonts w:ascii="Arial" w:hAnsi="Arial" w:cs="Arial"/>
          <w:color w:val="000000"/>
          <w:lang w:val="id-ID" w:eastAsia="id-ID"/>
        </w:rPr>
        <w:t>s</w:t>
      </w:r>
      <w:r w:rsidRPr="0019240C">
        <w:rPr>
          <w:rFonts w:ascii="Arial" w:hAnsi="Arial" w:cs="Arial"/>
          <w:color w:val="000000"/>
          <w:lang w:val="id-ID" w:eastAsia="id-ID"/>
        </w:rPr>
        <w:t xml:space="preserve">, has not been published before, and it is not under consideration for publication in any other journals/conferences. </w:t>
      </w:r>
    </w:p>
    <w:p w14:paraId="1FA947C9" w14:textId="77777777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lang w:val="id-ID" w:eastAsia="id-ID"/>
        </w:rPr>
      </w:pPr>
    </w:p>
    <w:tbl>
      <w:tblPr>
        <w:tblW w:w="9479" w:type="dxa"/>
        <w:tblLook w:val="04A0" w:firstRow="1" w:lastRow="0" w:firstColumn="1" w:lastColumn="0" w:noHBand="0" w:noVBand="1"/>
      </w:tblPr>
      <w:tblGrid>
        <w:gridCol w:w="2128"/>
        <w:gridCol w:w="283"/>
        <w:gridCol w:w="7068"/>
      </w:tblGrid>
      <w:tr w:rsidR="00B372A6" w:rsidRPr="000C7A40" w14:paraId="30070F44" w14:textId="77777777" w:rsidTr="000C7A40">
        <w:tc>
          <w:tcPr>
            <w:tcW w:w="2128" w:type="dxa"/>
            <w:shd w:val="clear" w:color="auto" w:fill="auto"/>
          </w:tcPr>
          <w:p w14:paraId="3C33B82C" w14:textId="77777777" w:rsidR="00B372A6" w:rsidRPr="000C7A40" w:rsidRDefault="00B372A6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The article entitled</w:t>
            </w:r>
          </w:p>
        </w:tc>
        <w:tc>
          <w:tcPr>
            <w:tcW w:w="283" w:type="dxa"/>
            <w:shd w:val="clear" w:color="auto" w:fill="auto"/>
          </w:tcPr>
          <w:p w14:paraId="272D34C5" w14:textId="77777777" w:rsidR="00B372A6" w:rsidRPr="000C7A40" w:rsidRDefault="00B372A6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C4E39AB" w14:textId="7E2AB007" w:rsidR="00B372A6" w:rsidRPr="000C7A40" w:rsidRDefault="00CE5183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CE5183">
              <w:rPr>
                <w:rFonts w:ascii="Arial" w:hAnsi="Arial" w:cs="Arial"/>
                <w:color w:val="000000"/>
                <w:lang w:val="id-ID" w:eastAsia="id-ID"/>
              </w:rPr>
              <w:t>Pemanfaatan Sistem Informasi Geografis (SIG) Untuk Analisis Tingkat Kerawanan Banjir Pada DAS Cisadane</w:t>
            </w:r>
          </w:p>
        </w:tc>
      </w:tr>
      <w:tr w:rsidR="00F06991" w:rsidRPr="000C7A40" w14:paraId="3012C286" w14:textId="77777777" w:rsidTr="000C7A40">
        <w:tc>
          <w:tcPr>
            <w:tcW w:w="2128" w:type="dxa"/>
            <w:shd w:val="clear" w:color="auto" w:fill="auto"/>
          </w:tcPr>
          <w:p w14:paraId="19E17BBF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7A55124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2CAAD0A3" w14:textId="155CB096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14D60007" w14:textId="77777777" w:rsidTr="000C7A40">
        <w:tc>
          <w:tcPr>
            <w:tcW w:w="2128" w:type="dxa"/>
            <w:shd w:val="clear" w:color="auto" w:fill="auto"/>
          </w:tcPr>
          <w:p w14:paraId="5ABD6931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2F7966D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5F6A8750" w14:textId="1FEF174D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71CABF7E" w14:textId="77777777" w:rsidTr="000C7A40">
        <w:tc>
          <w:tcPr>
            <w:tcW w:w="2128" w:type="dxa"/>
            <w:shd w:val="clear" w:color="auto" w:fill="auto"/>
          </w:tcPr>
          <w:p w14:paraId="70CBB899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1</w:t>
            </w:r>
          </w:p>
        </w:tc>
        <w:tc>
          <w:tcPr>
            <w:tcW w:w="283" w:type="dxa"/>
            <w:shd w:val="clear" w:color="auto" w:fill="auto"/>
          </w:tcPr>
          <w:p w14:paraId="5275BE4A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A120EB4" w14:textId="3C13173D" w:rsidR="00F06991" w:rsidRPr="000C7A40" w:rsidRDefault="00CE5183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>Ika Sari Damayanthi Sebayang</w:t>
            </w:r>
          </w:p>
        </w:tc>
      </w:tr>
      <w:tr w:rsidR="00F06991" w:rsidRPr="000C7A40" w14:paraId="7A054639" w14:textId="77777777" w:rsidTr="000C7A40">
        <w:tc>
          <w:tcPr>
            <w:tcW w:w="2128" w:type="dxa"/>
            <w:shd w:val="clear" w:color="auto" w:fill="auto"/>
          </w:tcPr>
          <w:p w14:paraId="0A21362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Authors 2</w:t>
            </w:r>
          </w:p>
        </w:tc>
        <w:tc>
          <w:tcPr>
            <w:tcW w:w="283" w:type="dxa"/>
            <w:shd w:val="clear" w:color="auto" w:fill="auto"/>
          </w:tcPr>
          <w:p w14:paraId="3726D62D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67F340AE" w14:textId="03F149B1" w:rsidR="00F06991" w:rsidRPr="00CE5183" w:rsidRDefault="00CE5183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r>
              <w:rPr>
                <w:rFonts w:ascii="Arial" w:hAnsi="Arial" w:cs="Arial"/>
                <w:color w:val="000000"/>
                <w:lang w:eastAsia="id-ID"/>
              </w:rPr>
              <w:t xml:space="preserve">Rika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Rosi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Rosanti</w:t>
            </w:r>
            <w:proofErr w:type="spellEnd"/>
          </w:p>
        </w:tc>
      </w:tr>
      <w:tr w:rsidR="00F06991" w:rsidRPr="000C7A40" w14:paraId="53C722AF" w14:textId="77777777" w:rsidTr="000C7A40">
        <w:tc>
          <w:tcPr>
            <w:tcW w:w="2128" w:type="dxa"/>
            <w:shd w:val="clear" w:color="auto" w:fill="auto"/>
          </w:tcPr>
          <w:p w14:paraId="329AA8C5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283" w:type="dxa"/>
            <w:shd w:val="clear" w:color="auto" w:fill="auto"/>
          </w:tcPr>
          <w:p w14:paraId="72496AC6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  <w:tc>
          <w:tcPr>
            <w:tcW w:w="7068" w:type="dxa"/>
            <w:shd w:val="clear" w:color="auto" w:fill="auto"/>
          </w:tcPr>
          <w:p w14:paraId="05922CA3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</w:p>
        </w:tc>
      </w:tr>
      <w:tr w:rsidR="00F06991" w:rsidRPr="000C7A40" w14:paraId="3B513FB9" w14:textId="77777777" w:rsidTr="000C7A40">
        <w:tc>
          <w:tcPr>
            <w:tcW w:w="2128" w:type="dxa"/>
            <w:shd w:val="clear" w:color="auto" w:fill="auto"/>
          </w:tcPr>
          <w:p w14:paraId="198A79A1" w14:textId="4C6BAB2F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1</w:t>
            </w:r>
          </w:p>
        </w:tc>
        <w:tc>
          <w:tcPr>
            <w:tcW w:w="283" w:type="dxa"/>
            <w:shd w:val="clear" w:color="auto" w:fill="auto"/>
          </w:tcPr>
          <w:p w14:paraId="7068D819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01372348" w14:textId="7241631A" w:rsidR="00F06991" w:rsidRPr="00CE5183" w:rsidRDefault="00CE5183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eastAsia="id-ID"/>
              </w:rPr>
            </w:pP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Universitas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Mercu</w:t>
            </w:r>
            <w:proofErr w:type="spellEnd"/>
            <w:r>
              <w:rPr>
                <w:rFonts w:ascii="Arial" w:hAnsi="Arial" w:cs="Arial"/>
                <w:color w:val="000000"/>
                <w:lang w:eastAsia="id-ID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lang w:eastAsia="id-ID"/>
              </w:rPr>
              <w:t>Buana</w:t>
            </w:r>
            <w:proofErr w:type="spellEnd"/>
          </w:p>
        </w:tc>
      </w:tr>
      <w:tr w:rsidR="00F06991" w:rsidRPr="000C7A40" w14:paraId="0C1F40D8" w14:textId="77777777" w:rsidTr="000C7A40">
        <w:tc>
          <w:tcPr>
            <w:tcW w:w="2128" w:type="dxa"/>
            <w:shd w:val="clear" w:color="auto" w:fill="auto"/>
          </w:tcPr>
          <w:p w14:paraId="37066963" w14:textId="59930EA0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Affiliation 2</w:t>
            </w:r>
          </w:p>
        </w:tc>
        <w:tc>
          <w:tcPr>
            <w:tcW w:w="283" w:type="dxa"/>
            <w:shd w:val="clear" w:color="auto" w:fill="auto"/>
          </w:tcPr>
          <w:p w14:paraId="0C05BD5B" w14:textId="77777777" w:rsidR="00F06991" w:rsidRPr="000C7A40" w:rsidRDefault="00F06991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0C7A40">
              <w:rPr>
                <w:rFonts w:ascii="Arial" w:hAnsi="Arial" w:cs="Arial"/>
                <w:color w:val="000000"/>
                <w:lang w:val="id-ID" w:eastAsia="id-ID"/>
              </w:rPr>
              <w:t>:</w:t>
            </w:r>
          </w:p>
        </w:tc>
        <w:tc>
          <w:tcPr>
            <w:tcW w:w="7068" w:type="dxa"/>
            <w:shd w:val="clear" w:color="auto" w:fill="auto"/>
          </w:tcPr>
          <w:p w14:paraId="533DFCFC" w14:textId="515CB74E" w:rsidR="00F06991" w:rsidRPr="000C7A40" w:rsidRDefault="00CE5183" w:rsidP="000C7A4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lang w:val="id-ID" w:eastAsia="id-ID"/>
              </w:rPr>
            </w:pPr>
            <w:r w:rsidRPr="00CE5183">
              <w:rPr>
                <w:rFonts w:ascii="Arial" w:hAnsi="Arial" w:cs="Arial"/>
                <w:color w:val="000000"/>
                <w:lang w:val="id-ID" w:eastAsia="id-ID"/>
              </w:rPr>
              <w:t>PT. Deira Sygisindo</w:t>
            </w:r>
          </w:p>
        </w:tc>
      </w:tr>
    </w:tbl>
    <w:p w14:paraId="6289B2B2" w14:textId="77777777" w:rsidR="00B372A6" w:rsidRPr="0019240C" w:rsidRDefault="00B372A6" w:rsidP="00B372A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 </w:t>
      </w:r>
    </w:p>
    <w:p w14:paraId="57995105" w14:textId="5DE520D4" w:rsidR="0019240C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I hereby agree to transfer all copyright to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Jurnal</w:t>
      </w:r>
      <w:proofErr w:type="spellEnd"/>
      <w:r w:rsidR="00A65184">
        <w:rPr>
          <w:rFonts w:ascii="Arial" w:hAnsi="Arial" w:cs="Arial"/>
          <w:i/>
          <w:iCs/>
          <w:color w:val="000000"/>
          <w:lang w:eastAsia="id-ID"/>
        </w:rPr>
        <w:t xml:space="preserve">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Rekayasa</w:t>
      </w:r>
      <w:proofErr w:type="spellEnd"/>
      <w:r w:rsidR="00A65184">
        <w:rPr>
          <w:rFonts w:ascii="Arial" w:hAnsi="Arial" w:cs="Arial"/>
          <w:i/>
          <w:iCs/>
          <w:color w:val="000000"/>
          <w:lang w:eastAsia="id-ID"/>
        </w:rPr>
        <w:t xml:space="preserve"> </w:t>
      </w:r>
      <w:proofErr w:type="spellStart"/>
      <w:r w:rsidR="00A65184">
        <w:rPr>
          <w:rFonts w:ascii="Arial" w:hAnsi="Arial" w:cs="Arial"/>
          <w:i/>
          <w:iCs/>
          <w:color w:val="000000"/>
          <w:lang w:eastAsia="id-ID"/>
        </w:rPr>
        <w:t>Sipil</w:t>
      </w:r>
      <w:proofErr w:type="spellEnd"/>
      <w:r w:rsidRPr="0019240C">
        <w:rPr>
          <w:rFonts w:ascii="Arial" w:hAnsi="Arial" w:cs="Arial"/>
          <w:i/>
          <w:iCs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and </w:t>
      </w:r>
      <w:r w:rsidRPr="00AB555D">
        <w:rPr>
          <w:rFonts w:ascii="Arial" w:hAnsi="Arial" w:cs="Arial"/>
          <w:i/>
          <w:color w:val="000000"/>
          <w:lang w:val="id-ID" w:eastAsia="id-ID"/>
        </w:rPr>
        <w:t>Universitas Mercu Buana</w:t>
      </w:r>
      <w:r w:rsidRPr="0019240C">
        <w:rPr>
          <w:rFonts w:ascii="Arial" w:hAnsi="Arial" w:cs="Arial"/>
          <w:color w:val="000000"/>
          <w:lang w:val="id-ID" w:eastAsia="id-ID"/>
        </w:rPr>
        <w:t xml:space="preserve"> as a journal publisher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. </w:t>
      </w:r>
      <w:r w:rsidRPr="0019240C">
        <w:rPr>
          <w:rFonts w:ascii="Arial" w:hAnsi="Arial" w:cs="Arial"/>
          <w:color w:val="000000"/>
          <w:lang w:val="id-ID" w:eastAsia="id-ID"/>
        </w:rPr>
        <w:t>Copyright includes the exclusive right to reproduc</w:t>
      </w:r>
      <w:bookmarkStart w:id="0" w:name="_GoBack"/>
      <w:bookmarkEnd w:id="0"/>
      <w:r w:rsidRPr="0019240C">
        <w:rPr>
          <w:rFonts w:ascii="Arial" w:hAnsi="Arial" w:cs="Arial"/>
          <w:color w:val="000000"/>
          <w:lang w:val="id-ID" w:eastAsia="id-ID"/>
        </w:rPr>
        <w:t>e and provide articles in all forms and media, including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reprints, photographs, microfilms and any other similar reproduction, as well as translation. </w:t>
      </w:r>
    </w:p>
    <w:p w14:paraId="2FC61E69" w14:textId="77777777" w:rsidR="0019240C" w:rsidRP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5E8963B5" w14:textId="77777777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The author still has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>the right to the following:</w:t>
      </w:r>
    </w:p>
    <w:p w14:paraId="57C2EE1F" w14:textId="77777777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 xml:space="preserve">The right to make further copies of all or part of the published article for my use in classroom teaching; </w:t>
      </w:r>
    </w:p>
    <w:p w14:paraId="6C35ED28" w14:textId="77777777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 xml:space="preserve">The right to reuse all or part of this material in a compilation of my own works or in a textbook of which I am the author; </w:t>
      </w:r>
    </w:p>
    <w:p w14:paraId="6BD805D3" w14:textId="77777777" w:rsidR="0019240C" w:rsidRPr="0019240C" w:rsidRDefault="0019240C" w:rsidP="0019240C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19240C">
        <w:rPr>
          <w:rFonts w:ascii="Arial" w:hAnsi="Arial" w:cs="Arial"/>
        </w:rPr>
        <w:t>The right to make copies of the published work for internal distribution within the institution that employs me.</w:t>
      </w:r>
    </w:p>
    <w:p w14:paraId="596457E0" w14:textId="77777777" w:rsidR="0019240C" w:rsidRP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798C1FB0" w14:textId="77777777" w:rsidR="00B372A6" w:rsidRPr="0019240C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>I am responsible for the entire contents of the submitted article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. </w:t>
      </w:r>
      <w:r w:rsidRPr="0019240C">
        <w:rPr>
          <w:rFonts w:ascii="Arial" w:hAnsi="Arial" w:cs="Arial"/>
          <w:color w:val="000000"/>
          <w:lang w:val="id-ID" w:eastAsia="id-ID"/>
        </w:rPr>
        <w:t>I agree that this transfer of rights also applies to all copies made in connection with the</w:t>
      </w:r>
      <w:r w:rsidR="0019240C"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Pr="0019240C">
        <w:rPr>
          <w:rFonts w:ascii="Arial" w:hAnsi="Arial" w:cs="Arial"/>
          <w:color w:val="000000"/>
          <w:lang w:val="id-ID" w:eastAsia="id-ID"/>
        </w:rPr>
        <w:t xml:space="preserve">submission of this article and I will also inform this agreement to other authors. </w:t>
      </w:r>
    </w:p>
    <w:p w14:paraId="0FA891AF" w14:textId="36DFD5A7" w:rsidR="00B372A6" w:rsidRPr="0019240C" w:rsidRDefault="00B372A6" w:rsidP="00CD7267">
      <w:pPr>
        <w:tabs>
          <w:tab w:val="left" w:pos="339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 </w:t>
      </w:r>
      <w:r w:rsidR="00CD7267">
        <w:rPr>
          <w:rFonts w:ascii="Arial" w:hAnsi="Arial" w:cs="Arial"/>
          <w:color w:val="000000"/>
          <w:lang w:val="id-ID" w:eastAsia="id-ID"/>
        </w:rPr>
        <w:tab/>
      </w:r>
    </w:p>
    <w:p w14:paraId="50E9AC08" w14:textId="67A8086E" w:rsidR="00B372A6" w:rsidRPr="00CE5183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eastAsia="id-ID"/>
        </w:rPr>
      </w:pPr>
      <w:r w:rsidRPr="0019240C">
        <w:rPr>
          <w:rFonts w:ascii="Arial" w:hAnsi="Arial" w:cs="Arial"/>
          <w:color w:val="000000"/>
          <w:lang w:val="id-ID" w:eastAsia="id-ID"/>
        </w:rPr>
        <w:t xml:space="preserve">Date : </w:t>
      </w:r>
      <w:r w:rsidR="00CE5183">
        <w:rPr>
          <w:rFonts w:ascii="Arial" w:hAnsi="Arial" w:cs="Arial"/>
          <w:color w:val="000000"/>
          <w:lang w:eastAsia="id-ID"/>
        </w:rPr>
        <w:t xml:space="preserve">25 </w:t>
      </w:r>
      <w:proofErr w:type="spellStart"/>
      <w:r w:rsidR="00CE5183">
        <w:rPr>
          <w:rFonts w:ascii="Arial" w:hAnsi="Arial" w:cs="Arial"/>
          <w:color w:val="000000"/>
          <w:lang w:eastAsia="id-ID"/>
        </w:rPr>
        <w:t>Januari</w:t>
      </w:r>
      <w:proofErr w:type="spellEnd"/>
      <w:r w:rsidR="00CE5183">
        <w:rPr>
          <w:rFonts w:ascii="Arial" w:hAnsi="Arial" w:cs="Arial"/>
          <w:color w:val="000000"/>
          <w:lang w:eastAsia="id-ID"/>
        </w:rPr>
        <w:t xml:space="preserve"> 2022</w:t>
      </w:r>
    </w:p>
    <w:p w14:paraId="2F79975C" w14:textId="1C498852" w:rsidR="00B372A6" w:rsidRDefault="00CE5183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2C236F" wp14:editId="0B54F9A6">
            <wp:simplePos x="0" y="0"/>
            <wp:positionH relativeFrom="column">
              <wp:posOffset>66675</wp:posOffset>
            </wp:positionH>
            <wp:positionV relativeFrom="paragraph">
              <wp:posOffset>139700</wp:posOffset>
            </wp:positionV>
            <wp:extent cx="1638300" cy="638175"/>
            <wp:effectExtent l="0" t="0" r="0" b="952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28431" r="40893" b="38726"/>
                    <a:stretch/>
                  </pic:blipFill>
                  <pic:spPr bwMode="auto">
                    <a:xfrm>
                      <a:off x="0" y="0"/>
                      <a:ext cx="1638300" cy="638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72A6" w:rsidRPr="0019240C">
        <w:rPr>
          <w:rFonts w:ascii="Arial" w:hAnsi="Arial" w:cs="Arial"/>
          <w:color w:val="000000"/>
          <w:lang w:val="id-ID" w:eastAsia="id-ID"/>
        </w:rPr>
        <w:t>Main</w:t>
      </w:r>
      <w:r w:rsidR="0019240C">
        <w:rPr>
          <w:rFonts w:ascii="Arial" w:hAnsi="Arial" w:cs="Arial"/>
          <w:color w:val="000000"/>
          <w:lang w:val="id-ID" w:eastAsia="id-ID"/>
        </w:rPr>
        <w:t>/corresponding</w:t>
      </w:r>
      <w:r w:rsidR="00B372A6" w:rsidRPr="0019240C">
        <w:rPr>
          <w:rFonts w:ascii="Arial" w:hAnsi="Arial" w:cs="Arial"/>
          <w:color w:val="000000"/>
          <w:lang w:val="id-ID" w:eastAsia="id-ID"/>
        </w:rPr>
        <w:t xml:space="preserve"> authors signature:  </w:t>
      </w:r>
    </w:p>
    <w:p w14:paraId="4BFF7E84" w14:textId="51CFDA90" w:rsidR="00CE5183" w:rsidRDefault="00CE5183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2E00B86E" w14:textId="77777777" w:rsidR="00CE5183" w:rsidRPr="0019240C" w:rsidRDefault="00CE5183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id-ID" w:eastAsia="id-ID"/>
        </w:rPr>
      </w:pPr>
    </w:p>
    <w:p w14:paraId="66B05FD7" w14:textId="3B700122" w:rsidR="00B372A6" w:rsidRDefault="00B372A6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17599685" w14:textId="64E4E3A5" w:rsidR="0019240C" w:rsidRDefault="0019240C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</w:p>
    <w:p w14:paraId="62F036DE" w14:textId="4FAD74EE" w:rsidR="0019240C" w:rsidRPr="00CE5183" w:rsidRDefault="00CE5183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eastAsia="id-ID"/>
        </w:rPr>
      </w:pPr>
      <w:proofErr w:type="spellStart"/>
      <w:r>
        <w:rPr>
          <w:rFonts w:ascii="Arial" w:hAnsi="Arial" w:cs="Arial"/>
          <w:lang w:eastAsia="id-ID"/>
        </w:rPr>
        <w:t>Ika</w:t>
      </w:r>
      <w:proofErr w:type="spellEnd"/>
      <w:r>
        <w:rPr>
          <w:rFonts w:ascii="Arial" w:hAnsi="Arial" w:cs="Arial"/>
          <w:lang w:eastAsia="id-ID"/>
        </w:rPr>
        <w:t xml:space="preserve"> Sari </w:t>
      </w:r>
      <w:proofErr w:type="spellStart"/>
      <w:r>
        <w:rPr>
          <w:rFonts w:ascii="Arial" w:hAnsi="Arial" w:cs="Arial"/>
          <w:lang w:eastAsia="id-ID"/>
        </w:rPr>
        <w:t>Damayanthi</w:t>
      </w:r>
      <w:proofErr w:type="spellEnd"/>
      <w:r>
        <w:rPr>
          <w:rFonts w:ascii="Arial" w:hAnsi="Arial" w:cs="Arial"/>
          <w:lang w:eastAsia="id-ID"/>
        </w:rPr>
        <w:t xml:space="preserve"> </w:t>
      </w:r>
      <w:proofErr w:type="spellStart"/>
      <w:r>
        <w:rPr>
          <w:rFonts w:ascii="Arial" w:hAnsi="Arial" w:cs="Arial"/>
          <w:lang w:eastAsia="id-ID"/>
        </w:rPr>
        <w:t>Sebayang</w:t>
      </w:r>
      <w:proofErr w:type="spellEnd"/>
    </w:p>
    <w:p w14:paraId="3475D896" w14:textId="34585135" w:rsidR="00B372A6" w:rsidRPr="0019240C" w:rsidRDefault="00F06991" w:rsidP="0019240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lang w:val="id-ID" w:eastAsia="id-ID"/>
        </w:rPr>
      </w:pPr>
      <w:r>
        <w:rPr>
          <w:rFonts w:ascii="Arial" w:hAnsi="Arial" w:cs="Arial"/>
          <w:color w:val="000000"/>
          <w:lang w:val="id-ID" w:eastAsia="id-ID"/>
        </w:rPr>
        <w:t>________________________</w:t>
      </w:r>
    </w:p>
    <w:sectPr w:rsidR="00B372A6" w:rsidRPr="0019240C" w:rsidSect="006E7A94">
      <w:headerReference w:type="default" r:id="rId8"/>
      <w:footerReference w:type="default" r:id="rId9"/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E11C2" w14:textId="77777777" w:rsidR="00811F8B" w:rsidRDefault="00811F8B" w:rsidP="006E7A94">
      <w:pPr>
        <w:spacing w:after="0" w:line="240" w:lineRule="auto"/>
      </w:pPr>
      <w:r>
        <w:separator/>
      </w:r>
    </w:p>
  </w:endnote>
  <w:endnote w:type="continuationSeparator" w:id="0">
    <w:p w14:paraId="0B12E5D5" w14:textId="77777777" w:rsidR="00811F8B" w:rsidRDefault="00811F8B" w:rsidP="006E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607034" w14:textId="33BEE96A" w:rsidR="00410197" w:rsidRPr="00B372A6" w:rsidRDefault="00E63E3B" w:rsidP="00410197">
    <w:pPr>
      <w:pBdr>
        <w:top w:val="single" w:sz="4" w:space="1" w:color="auto"/>
      </w:pBdr>
      <w:spacing w:before="120" w:after="0"/>
      <w:rPr>
        <w:rFonts w:ascii="Arial" w:hAnsi="Arial" w:cs="Arial"/>
        <w:color w:val="111111"/>
        <w:sz w:val="20"/>
        <w:szCs w:val="20"/>
        <w:shd w:val="clear" w:color="auto" w:fill="FBFBF3"/>
      </w:rPr>
    </w:pP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Jurnal</w:t>
    </w:r>
    <w:proofErr w:type="spellEnd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Rekayasa</w:t>
    </w:r>
    <w:proofErr w:type="spellEnd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>
      <w:rPr>
        <w:rStyle w:val="Strong"/>
        <w:rFonts w:ascii="Arial" w:hAnsi="Arial" w:cs="Arial"/>
        <w:color w:val="111111"/>
        <w:sz w:val="20"/>
        <w:szCs w:val="20"/>
        <w:shd w:val="clear" w:color="auto" w:fill="FBFBF3"/>
      </w:rPr>
      <w:t>Sipil</w:t>
    </w:r>
    <w:proofErr w:type="spellEnd"/>
  </w:p>
  <w:p w14:paraId="47BD3D47" w14:textId="32DD7DEF" w:rsidR="00410197" w:rsidRPr="00410197" w:rsidRDefault="00410197" w:rsidP="00410197">
    <w:pPr>
      <w:pBdr>
        <w:top w:val="single" w:sz="4" w:space="1" w:color="auto"/>
      </w:pBdr>
      <w:spacing w:after="0"/>
      <w:rPr>
        <w:rFonts w:ascii="Arial" w:hAnsi="Arial" w:cs="Arial"/>
        <w:color w:val="111111"/>
        <w:sz w:val="20"/>
        <w:szCs w:val="20"/>
        <w:shd w:val="clear" w:color="auto" w:fill="FBFBF3"/>
      </w:rPr>
    </w:pP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Universitas</w:t>
    </w:r>
    <w:proofErr w:type="spellEnd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Mercu</w:t>
    </w:r>
    <w:proofErr w:type="spellEnd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 </w:t>
    </w:r>
    <w:proofErr w:type="spellStart"/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Buana</w:t>
    </w:r>
    <w:proofErr w:type="spellEnd"/>
    <w:r w:rsidRPr="00410197">
      <w:rPr>
        <w:rFonts w:ascii="Arial" w:hAnsi="Arial" w:cs="Arial"/>
        <w:color w:val="111111"/>
        <w:sz w:val="20"/>
        <w:szCs w:val="20"/>
      </w:rPr>
      <w:br/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p-ISSN: 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2252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-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7699</w:t>
    </w:r>
    <w:r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; 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 xml:space="preserve">e-ISSN: 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2598</w:t>
    </w:r>
    <w:r w:rsidRPr="00410197">
      <w:rPr>
        <w:rFonts w:ascii="Arial" w:hAnsi="Arial" w:cs="Arial"/>
        <w:color w:val="111111"/>
        <w:sz w:val="20"/>
        <w:szCs w:val="20"/>
        <w:shd w:val="clear" w:color="auto" w:fill="FBFBF3"/>
      </w:rPr>
      <w:t>-</w:t>
    </w:r>
    <w:r w:rsidR="00E04F6F">
      <w:rPr>
        <w:rFonts w:ascii="Arial" w:hAnsi="Arial" w:cs="Arial"/>
        <w:color w:val="111111"/>
        <w:sz w:val="20"/>
        <w:szCs w:val="20"/>
        <w:shd w:val="clear" w:color="auto" w:fill="FBFBF3"/>
      </w:rPr>
      <w:t>5051</w:t>
    </w:r>
    <w:r w:rsidRPr="00410197">
      <w:rPr>
        <w:rFonts w:ascii="Arial" w:hAnsi="Arial" w:cs="Arial"/>
        <w:color w:val="111111"/>
        <w:sz w:val="20"/>
        <w:szCs w:val="20"/>
      </w:rPr>
      <w:br/>
    </w:r>
    <w:r w:rsidR="003E5A10" w:rsidRPr="003E5A10">
      <w:rPr>
        <w:rStyle w:val="Hyperlink"/>
        <w:rFonts w:ascii="Arial" w:hAnsi="Arial" w:cs="Arial"/>
        <w:sz w:val="20"/>
        <w:szCs w:val="20"/>
        <w:shd w:val="clear" w:color="auto" w:fill="FBFBF3"/>
      </w:rPr>
      <w:t>https://publikasi.mercubuana.ac.id/index.php/jrs/</w:t>
    </w:r>
  </w:p>
  <w:p w14:paraId="41E4A416" w14:textId="77777777" w:rsidR="00410197" w:rsidRDefault="004101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860142" w14:textId="77777777" w:rsidR="00811F8B" w:rsidRDefault="00811F8B" w:rsidP="006E7A94">
      <w:pPr>
        <w:spacing w:after="0" w:line="240" w:lineRule="auto"/>
      </w:pPr>
      <w:r>
        <w:separator/>
      </w:r>
    </w:p>
  </w:footnote>
  <w:footnote w:type="continuationSeparator" w:id="0">
    <w:p w14:paraId="021D64DD" w14:textId="77777777" w:rsidR="00811F8B" w:rsidRDefault="00811F8B" w:rsidP="006E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688"/>
      <w:gridCol w:w="5339"/>
    </w:tblGrid>
    <w:tr w:rsidR="006E7A94" w:rsidRPr="00704B10" w14:paraId="1E1AF8C6" w14:textId="77777777" w:rsidTr="00704B10">
      <w:tc>
        <w:tcPr>
          <w:tcW w:w="4675" w:type="dxa"/>
          <w:shd w:val="clear" w:color="auto" w:fill="auto"/>
        </w:tcPr>
        <w:p w14:paraId="069D1BFE" w14:textId="37576ECA" w:rsidR="006E7A94" w:rsidRPr="001667E2" w:rsidRDefault="0068571D" w:rsidP="006E7A94">
          <w:pPr>
            <w:pStyle w:val="Header"/>
          </w:pPr>
          <w:r w:rsidRPr="00997D36">
            <w:rPr>
              <w:noProof/>
            </w:rPr>
            <w:drawing>
              <wp:inline distT="0" distB="0" distL="0" distR="0" wp14:anchorId="7D36B80D" wp14:editId="4037CA44">
                <wp:extent cx="1035050" cy="8953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5050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tcBorders>
            <w:bottom w:val="single" w:sz="4" w:space="0" w:color="auto"/>
          </w:tcBorders>
          <w:shd w:val="clear" w:color="auto" w:fill="auto"/>
        </w:tcPr>
        <w:p w14:paraId="5447A269" w14:textId="644310F2" w:rsidR="006E7A94" w:rsidRPr="00704B10" w:rsidRDefault="00E74E54" w:rsidP="001667E2">
          <w:pPr>
            <w:pStyle w:val="Header"/>
            <w:jc w:val="right"/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</w:pPr>
          <w:r w:rsidRPr="00E74E54">
            <w:rPr>
              <w:rStyle w:val="Strong"/>
              <w:sz w:val="36"/>
              <w:szCs w:val="36"/>
              <w:shd w:val="clear" w:color="auto" w:fill="FBFBF3"/>
            </w:rPr>
            <w:t>JURNAL REKAYASA SIPIL</w:t>
          </w:r>
          <w:r w:rsidR="006E7A94" w:rsidRPr="00E74E54">
            <w:rPr>
              <w:rFonts w:ascii="Arial" w:hAnsi="Arial" w:cs="Arial"/>
              <w:i/>
              <w:color w:val="111111"/>
              <w:sz w:val="72"/>
              <w:szCs w:val="72"/>
            </w:rPr>
            <w:br/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Universitas</w:t>
          </w:r>
          <w:proofErr w:type="spellEnd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 xml:space="preserve"> </w:t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Mercu</w:t>
          </w:r>
          <w:proofErr w:type="spellEnd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 xml:space="preserve"> </w:t>
          </w:r>
          <w:proofErr w:type="spellStart"/>
          <w:r w:rsidR="006E7A94" w:rsidRPr="00E74E54">
            <w:rPr>
              <w:rFonts w:ascii="Arial" w:hAnsi="Arial" w:cs="Arial"/>
              <w:color w:val="111111"/>
              <w:sz w:val="24"/>
              <w:szCs w:val="24"/>
              <w:shd w:val="clear" w:color="auto" w:fill="FBFBF3"/>
            </w:rPr>
            <w:t>Buana</w:t>
          </w:r>
          <w:proofErr w:type="spellEnd"/>
        </w:p>
        <w:p w14:paraId="5B2E6664" w14:textId="125B4FFA" w:rsidR="006E7A94" w:rsidRPr="00704B10" w:rsidRDefault="008C638D" w:rsidP="001667E2">
          <w:pPr>
            <w:pStyle w:val="Header"/>
            <w:spacing w:after="120"/>
            <w:jc w:val="right"/>
            <w:rPr>
              <w:sz w:val="28"/>
              <w:szCs w:val="28"/>
            </w:rPr>
          </w:pPr>
          <w:r w:rsidRPr="008C638D">
            <w:rPr>
              <w:rFonts w:ascii="Arial" w:hAnsi="Arial" w:cs="Arial"/>
              <w:color w:val="111111"/>
              <w:sz w:val="24"/>
              <w:szCs w:val="24"/>
            </w:rPr>
            <w:t>https://publikasi.mercubuana.ac.id/index.php/jrs/</w:t>
          </w:r>
        </w:p>
      </w:tc>
    </w:tr>
  </w:tbl>
  <w:p w14:paraId="0BC693BB" w14:textId="77777777" w:rsidR="006E7A94" w:rsidRPr="006E7A94" w:rsidRDefault="006E7A94" w:rsidP="006E7A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657C33"/>
    <w:multiLevelType w:val="hybridMultilevel"/>
    <w:tmpl w:val="FDDC897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61"/>
    <w:rsid w:val="000652EB"/>
    <w:rsid w:val="000C7A40"/>
    <w:rsid w:val="000D7BAB"/>
    <w:rsid w:val="001667E2"/>
    <w:rsid w:val="001751D2"/>
    <w:rsid w:val="0019240C"/>
    <w:rsid w:val="001A1900"/>
    <w:rsid w:val="001E6214"/>
    <w:rsid w:val="001F0BBB"/>
    <w:rsid w:val="001F4F1E"/>
    <w:rsid w:val="00226D88"/>
    <w:rsid w:val="00331DFB"/>
    <w:rsid w:val="003B7AD9"/>
    <w:rsid w:val="003C1B5F"/>
    <w:rsid w:val="003E5A10"/>
    <w:rsid w:val="00410197"/>
    <w:rsid w:val="0046144C"/>
    <w:rsid w:val="004E6002"/>
    <w:rsid w:val="004F3971"/>
    <w:rsid w:val="004F487C"/>
    <w:rsid w:val="005135C7"/>
    <w:rsid w:val="0068571D"/>
    <w:rsid w:val="00693707"/>
    <w:rsid w:val="006E7A94"/>
    <w:rsid w:val="00704B10"/>
    <w:rsid w:val="007B5D17"/>
    <w:rsid w:val="007C10B7"/>
    <w:rsid w:val="00811F8B"/>
    <w:rsid w:val="00813CA3"/>
    <w:rsid w:val="00895949"/>
    <w:rsid w:val="008A4976"/>
    <w:rsid w:val="008C638D"/>
    <w:rsid w:val="00A65184"/>
    <w:rsid w:val="00AA1522"/>
    <w:rsid w:val="00AB555D"/>
    <w:rsid w:val="00B372A6"/>
    <w:rsid w:val="00BA5D8D"/>
    <w:rsid w:val="00BD7D45"/>
    <w:rsid w:val="00CD7267"/>
    <w:rsid w:val="00CE5183"/>
    <w:rsid w:val="00D42362"/>
    <w:rsid w:val="00D70972"/>
    <w:rsid w:val="00DA6086"/>
    <w:rsid w:val="00E04F6F"/>
    <w:rsid w:val="00E63E3B"/>
    <w:rsid w:val="00E74E54"/>
    <w:rsid w:val="00EB22C5"/>
    <w:rsid w:val="00F06991"/>
    <w:rsid w:val="00F47C61"/>
    <w:rsid w:val="00F95D3A"/>
    <w:rsid w:val="00FB5B4F"/>
    <w:rsid w:val="00FD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F1CC47"/>
  <w15:chartTrackingRefBased/>
  <w15:docId w15:val="{F5AE908C-FF55-4C22-B942-A0F98178A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-5682785687324810045gmail-m7422047155519926482gmail-il">
    <w:name w:val="m_-5682785687324810045gmail-m_7422047155519926482gmail-il"/>
    <w:basedOn w:val="DefaultParagraphFont"/>
    <w:rsid w:val="00F47C61"/>
  </w:style>
  <w:style w:type="character" w:customStyle="1" w:styleId="il">
    <w:name w:val="il"/>
    <w:basedOn w:val="DefaultParagraphFont"/>
    <w:rsid w:val="00F47C61"/>
  </w:style>
  <w:style w:type="character" w:styleId="Hyperlink">
    <w:name w:val="Hyperlink"/>
    <w:uiPriority w:val="99"/>
    <w:unhideWhenUsed/>
    <w:rsid w:val="00F47C61"/>
    <w:rPr>
      <w:color w:val="0000FF"/>
      <w:u w:val="single"/>
    </w:rPr>
  </w:style>
  <w:style w:type="character" w:styleId="Strong">
    <w:name w:val="Strong"/>
    <w:uiPriority w:val="22"/>
    <w:qFormat/>
    <w:rsid w:val="006E7A94"/>
    <w:rPr>
      <w:b/>
      <w:bCs/>
    </w:rPr>
  </w:style>
  <w:style w:type="character" w:styleId="UnresolvedMention">
    <w:name w:val="Unresolved Mention"/>
    <w:uiPriority w:val="99"/>
    <w:semiHidden/>
    <w:unhideWhenUsed/>
    <w:rsid w:val="006E7A9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E7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7A94"/>
  </w:style>
  <w:style w:type="paragraph" w:styleId="Footer">
    <w:name w:val="footer"/>
    <w:basedOn w:val="Normal"/>
    <w:link w:val="FooterChar"/>
    <w:uiPriority w:val="99"/>
    <w:unhideWhenUsed/>
    <w:rsid w:val="006E7A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7A94"/>
  </w:style>
  <w:style w:type="table" w:styleId="TableGrid">
    <w:name w:val="Table Grid"/>
    <w:basedOn w:val="TableNormal"/>
    <w:uiPriority w:val="39"/>
    <w:rsid w:val="006E7A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D7BA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yleAuthorBold">
    <w:name w:val="Style Author + Bold"/>
    <w:basedOn w:val="Normal"/>
    <w:rsid w:val="004E6002"/>
    <w:pPr>
      <w:spacing w:before="240" w:after="40" w:line="240" w:lineRule="auto"/>
      <w:jc w:val="center"/>
    </w:pPr>
    <w:rPr>
      <w:rFonts w:ascii="Times New Roman" w:eastAsia="SimSun" w:hAnsi="Times New Roman"/>
      <w:b/>
      <w:bCs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2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400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06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82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0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6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23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0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13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29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Links>
    <vt:vector size="6" baseType="variant">
      <vt:variant>
        <vt:i4>2818163</vt:i4>
      </vt:variant>
      <vt:variant>
        <vt:i4>0</vt:i4>
      </vt:variant>
      <vt:variant>
        <vt:i4>0</vt:i4>
      </vt:variant>
      <vt:variant>
        <vt:i4>5</vt:i4>
      </vt:variant>
      <vt:variant>
        <vt:lpwstr>http://publikasi.mercubuana.ac.id/index.php/sinergi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Andi</dc:creator>
  <cp:keywords/>
  <dc:description/>
  <cp:lastModifiedBy>Lenovo</cp:lastModifiedBy>
  <cp:revision>2</cp:revision>
  <dcterms:created xsi:type="dcterms:W3CDTF">2022-01-25T13:03:00Z</dcterms:created>
  <dcterms:modified xsi:type="dcterms:W3CDTF">2022-01-25T13:03:00Z</dcterms:modified>
</cp:coreProperties>
</file>