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33" w:rsidRDefault="00E22998" w:rsidP="00E22998">
      <w:pPr>
        <w:jc w:val="center"/>
        <w:rPr>
          <w:b/>
          <w:sz w:val="28"/>
          <w:szCs w:val="28"/>
          <w:lang w:val="id-ID"/>
        </w:rPr>
      </w:pPr>
      <w:r w:rsidRPr="00E22998">
        <w:rPr>
          <w:b/>
          <w:sz w:val="28"/>
          <w:szCs w:val="28"/>
          <w:lang w:val="id-ID"/>
        </w:rPr>
        <w:t>LAMPIRAN</w:t>
      </w:r>
    </w:p>
    <w:p w:rsidR="00E22998" w:rsidRDefault="00E22998" w:rsidP="00E22998">
      <w:pPr>
        <w:spacing w:line="1080" w:lineRule="auto"/>
        <w:jc w:val="center"/>
        <w:rPr>
          <w:sz w:val="28"/>
          <w:szCs w:val="28"/>
          <w:lang w:val="id-ID"/>
        </w:rPr>
      </w:pPr>
    </w:p>
    <w:p w:rsidR="00E22998" w:rsidRDefault="00E22998" w:rsidP="00E22998">
      <w:pPr>
        <w:spacing w:line="360" w:lineRule="auto"/>
        <w:jc w:val="both"/>
        <w:rPr>
          <w:sz w:val="24"/>
          <w:szCs w:val="24"/>
          <w:lang w:val="id-ID"/>
        </w:rPr>
      </w:pPr>
      <w:r w:rsidRPr="00E22998">
        <w:rPr>
          <w:sz w:val="24"/>
          <w:szCs w:val="24"/>
          <w:lang w:val="id-ID"/>
        </w:rPr>
        <w:t>Lampiran 1 Alat dan Bahan Yang Digunakan</w:t>
      </w:r>
    </w:p>
    <w:p w:rsidR="00E22998" w:rsidRDefault="00E22998" w:rsidP="00E22998">
      <w:pPr>
        <w:spacing w:line="360" w:lineRule="auto"/>
        <w:jc w:val="center"/>
        <w:rPr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77F5F65B" wp14:editId="38C0A3E8">
            <wp:extent cx="2536166" cy="1861338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1029" cy="186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98" w:rsidRDefault="00E22998" w:rsidP="00E22998">
      <w:pPr>
        <w:spacing w:line="360" w:lineRule="auto"/>
        <w:jc w:val="center"/>
        <w:rPr>
          <w:sz w:val="24"/>
          <w:szCs w:val="24"/>
          <w:lang w:val="id-ID"/>
        </w:rPr>
      </w:pPr>
    </w:p>
    <w:p w:rsidR="00E22998" w:rsidRDefault="00E22998" w:rsidP="00E22998">
      <w:pPr>
        <w:spacing w:line="36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Lampiran 2 Proses Penimbangan Resin epoxy dan Serat</w:t>
      </w:r>
    </w:p>
    <w:p w:rsidR="00E22998" w:rsidRDefault="00E22998" w:rsidP="00E22998">
      <w:pPr>
        <w:spacing w:line="360" w:lineRule="auto"/>
        <w:jc w:val="center"/>
        <w:rPr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233E9AB6" wp14:editId="33C1F5A2">
            <wp:extent cx="1345720" cy="1691082"/>
            <wp:effectExtent l="0" t="0" r="698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5345" cy="169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d-ID" w:eastAsia="id-ID"/>
        </w:rPr>
        <w:drawing>
          <wp:inline distT="0" distB="0" distL="0" distR="0" wp14:anchorId="5EA0893C" wp14:editId="4FBDB630">
            <wp:extent cx="3273720" cy="1690777"/>
            <wp:effectExtent l="0" t="0" r="317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599" cy="169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98" w:rsidRDefault="00E22998" w:rsidP="00E22998">
      <w:pPr>
        <w:spacing w:line="360" w:lineRule="auto"/>
        <w:jc w:val="both"/>
        <w:rPr>
          <w:sz w:val="24"/>
          <w:szCs w:val="24"/>
          <w:lang w:val="id-ID"/>
        </w:rPr>
      </w:pPr>
    </w:p>
    <w:p w:rsidR="00E22998" w:rsidRDefault="00E22998" w:rsidP="00E22998">
      <w:pPr>
        <w:spacing w:line="36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Lampiran 3 Proses Pencetakan Spesimen</w:t>
      </w:r>
    </w:p>
    <w:p w:rsidR="00E22998" w:rsidRDefault="00E22998" w:rsidP="00E22998">
      <w:pPr>
        <w:spacing w:line="360" w:lineRule="auto"/>
        <w:jc w:val="center"/>
        <w:rPr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3BEEB8D5" wp14:editId="35DCE7FF">
            <wp:extent cx="2491237" cy="1751162"/>
            <wp:effectExtent l="0" t="0" r="444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90255" cy="175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98" w:rsidRDefault="00E22998" w:rsidP="00E22998">
      <w:pPr>
        <w:spacing w:line="36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Lampiran 4 Spesimen Jadi</w:t>
      </w:r>
    </w:p>
    <w:p w:rsidR="00E22998" w:rsidRDefault="00E22998" w:rsidP="00E22998">
      <w:pPr>
        <w:spacing w:line="360" w:lineRule="auto"/>
        <w:jc w:val="center"/>
        <w:rPr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6A32908C" wp14:editId="26DD7FCC">
            <wp:extent cx="3925019" cy="1406105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505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d-ID" w:eastAsia="id-ID"/>
        </w:rPr>
        <w:drawing>
          <wp:inline distT="0" distB="0" distL="0" distR="0" wp14:anchorId="0C3E618F" wp14:editId="0F17A342">
            <wp:extent cx="3914775" cy="1543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d-ID" w:eastAsia="id-ID"/>
        </w:rPr>
        <w:drawing>
          <wp:inline distT="0" distB="0" distL="0" distR="0" wp14:anchorId="2395FDD2" wp14:editId="4C3736A2">
            <wp:extent cx="3946857" cy="1500996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7254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98" w:rsidRDefault="00E22998" w:rsidP="00E22998">
      <w:pPr>
        <w:spacing w:line="360" w:lineRule="auto"/>
        <w:jc w:val="center"/>
        <w:rPr>
          <w:sz w:val="24"/>
          <w:szCs w:val="24"/>
          <w:lang w:val="id-ID"/>
        </w:rPr>
      </w:pPr>
    </w:p>
    <w:p w:rsidR="00E22998" w:rsidRDefault="00E22998" w:rsidP="00E22998">
      <w:pPr>
        <w:spacing w:line="36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Lampiran 5 Pengujian Impak</w:t>
      </w:r>
    </w:p>
    <w:p w:rsidR="00E22998" w:rsidRDefault="00E22998" w:rsidP="00E22998">
      <w:pPr>
        <w:spacing w:line="360" w:lineRule="auto"/>
        <w:jc w:val="center"/>
        <w:rPr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54803118" wp14:editId="6ED22BFD">
            <wp:extent cx="2352675" cy="26860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98" w:rsidRPr="00E22998" w:rsidRDefault="00E22998" w:rsidP="00E22998">
      <w:pPr>
        <w:tabs>
          <w:tab w:val="left" w:pos="7004"/>
        </w:tabs>
        <w:rPr>
          <w:sz w:val="24"/>
          <w:szCs w:val="24"/>
          <w:lang w:val="id-ID"/>
        </w:rPr>
      </w:pPr>
      <w:r w:rsidRPr="00E22998">
        <w:rPr>
          <w:sz w:val="24"/>
          <w:szCs w:val="24"/>
        </w:rPr>
        <w:t>Lampiran</w:t>
      </w:r>
      <w:r w:rsidRPr="00E22998">
        <w:rPr>
          <w:sz w:val="24"/>
          <w:szCs w:val="24"/>
          <w:lang w:val="id-ID"/>
        </w:rPr>
        <w:t xml:space="preserve"> </w:t>
      </w:r>
      <w:r w:rsidRPr="00E22998">
        <w:rPr>
          <w:sz w:val="24"/>
          <w:szCs w:val="24"/>
          <w:lang w:val="id-ID"/>
        </w:rPr>
        <w:t xml:space="preserve">6 </w:t>
      </w:r>
      <w:r w:rsidRPr="00E22998">
        <w:rPr>
          <w:sz w:val="24"/>
          <w:szCs w:val="24"/>
          <w:lang w:val="id-ID"/>
        </w:rPr>
        <w:t xml:space="preserve">Perhitungan Harga Impak  </w:t>
      </w:r>
      <w:r w:rsidRPr="00E22998">
        <w:rPr>
          <w:sz w:val="24"/>
          <w:szCs w:val="24"/>
        </w:rPr>
        <w:t>pada spe</w:t>
      </w:r>
      <w:r w:rsidRPr="00E22998">
        <w:rPr>
          <w:sz w:val="24"/>
          <w:szCs w:val="24"/>
          <w:lang w:val="id-ID"/>
        </w:rPr>
        <w:t>s</w:t>
      </w:r>
      <w:r w:rsidRPr="00E22998">
        <w:rPr>
          <w:sz w:val="24"/>
          <w:szCs w:val="24"/>
        </w:rPr>
        <w:t>imen arah 0˚</w:t>
      </w:r>
    </w:p>
    <w:p w:rsidR="00E22998" w:rsidRPr="00BC4F97" w:rsidRDefault="00E22998" w:rsidP="00E22998">
      <w:pPr>
        <w:tabs>
          <w:tab w:val="left" w:pos="7004"/>
        </w:tabs>
        <w:ind w:left="567"/>
        <w:rPr>
          <w:b/>
          <w:sz w:val="24"/>
          <w:szCs w:val="24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4"/>
        </w:numPr>
        <w:tabs>
          <w:tab w:val="left" w:pos="851"/>
        </w:tabs>
        <w:autoSpaceDE/>
        <w:autoSpaceDN/>
        <w:spacing w:after="200" w:line="360" w:lineRule="auto"/>
        <w:ind w:left="709" w:hanging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Perhitungan Harga impak pada specimen arah 0˚ dengan variasi 5% serat TKKS</w:t>
      </w:r>
    </w:p>
    <w:p w:rsidR="00E22998" w:rsidRPr="00963C4E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r>
        <w:rPr>
          <w:sz w:val="24"/>
          <w:szCs w:val="24"/>
        </w:rPr>
        <w:t>Sampel 1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Y= -0,073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(-0,073)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0,673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0,673 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53,84 Joule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53,84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 24,88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24,88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0,129,03 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  <w:lang w:val="id-ID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>= 0,193 J/mm</w:t>
      </w:r>
      <w:r>
        <w:rPr>
          <w:sz w:val="24"/>
          <w:szCs w:val="24"/>
          <w:vertAlign w:val="superscript"/>
          <w:lang w:val="id-ID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BC4F97">
        <w:rPr>
          <w:sz w:val="24"/>
          <w:szCs w:val="24"/>
          <w:lang w:val="id-ID"/>
        </w:rPr>
        <w:t>= -0,073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(-0,073)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0,673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0,673 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53,84 Joule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53,84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 24,88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24,88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0,129,03 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  <w:lang w:val="id-ID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>= 0,193 J/mm</w:t>
      </w:r>
      <w:r>
        <w:rPr>
          <w:sz w:val="24"/>
          <w:szCs w:val="24"/>
          <w:vertAlign w:val="superscript"/>
          <w:lang w:val="id-ID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 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 </w:t>
      </w:r>
      <w:r w:rsidRPr="00BC4F97">
        <w:rPr>
          <w:sz w:val="24"/>
          <w:szCs w:val="24"/>
          <w:lang w:val="id-ID"/>
        </w:rPr>
        <w:t>= -0,205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   = 0,6 - (-0,205)</w:t>
      </w:r>
    </w:p>
    <w:p w:rsidR="00E22998" w:rsidRPr="00963C4E" w:rsidRDefault="00E22998" w:rsidP="00E22998">
      <w:pPr>
        <w:tabs>
          <w:tab w:val="left" w:pos="1418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                    </w:t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0,805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    = m 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 xml:space="preserve">    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 xml:space="preserve">    = 64.4 Joule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Etot  = E1 – E2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 xml:space="preserve">    = 78,72 – 64.4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0,110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14,32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129,03 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  <w:lang w:val="id-ID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8F733D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0,110 J/mm</w:t>
      </w:r>
      <w:r>
        <w:rPr>
          <w:sz w:val="24"/>
          <w:szCs w:val="24"/>
          <w:vertAlign w:val="superscript"/>
          <w:lang w:val="id-ID"/>
        </w:rPr>
        <w:t>2</w:t>
      </w:r>
    </w:p>
    <w:p w:rsidR="00E22998" w:rsidRPr="00C30C86" w:rsidRDefault="00E22998" w:rsidP="00E22998">
      <w:pPr>
        <w:ind w:left="720" w:firstLine="720"/>
        <w:rPr>
          <w:sz w:val="24"/>
          <w:szCs w:val="24"/>
          <w:vertAlign w:val="superscript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4"/>
        </w:numPr>
        <w:autoSpaceDE/>
        <w:autoSpaceDN/>
        <w:spacing w:after="200" w:line="360" w:lineRule="auto"/>
        <w:ind w:left="709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specimen arah 0˚ dengan variasi 10% serat TKKS</w:t>
      </w:r>
    </w:p>
    <w:p w:rsidR="00E22998" w:rsidRPr="00E6398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r>
        <w:rPr>
          <w:sz w:val="24"/>
          <w:szCs w:val="24"/>
        </w:rPr>
        <w:t>Sampel 1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C30C86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C30C86">
        <w:rPr>
          <w:sz w:val="24"/>
          <w:szCs w:val="24"/>
          <w:lang w:val="id-ID"/>
        </w:rPr>
        <w:t>= -0,031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(-0,031)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0,631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E2= m.g.H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0,631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50,48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50,48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28,24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28,24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129,03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>=</w:t>
      </w:r>
      <w:r w:rsidRPr="00A40EDD">
        <w:rPr>
          <w:sz w:val="24"/>
          <w:szCs w:val="24"/>
        </w:rPr>
        <w:t xml:space="preserve"> </w:t>
      </w:r>
      <w:r w:rsidRPr="00A40EDD">
        <w:rPr>
          <w:sz w:val="24"/>
          <w:szCs w:val="24"/>
          <w:lang w:val="id-ID"/>
        </w:rPr>
        <w:t xml:space="preserve">0,218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88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0,020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(0,020)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0,58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0,58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46,4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46,4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32,32Joule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32,32Joule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129,03 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 xml:space="preserve">= 0,250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86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0,041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– 0,041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0,0559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0,0559 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44,72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44,72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34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34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129,03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0,263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7C39D2" w:rsidRDefault="00E22998" w:rsidP="00E22998">
      <w:pPr>
        <w:rPr>
          <w:sz w:val="24"/>
          <w:szCs w:val="24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4"/>
        </w:numPr>
        <w:autoSpaceDE/>
        <w:autoSpaceDN/>
        <w:spacing w:after="200" w:line="360" w:lineRule="auto"/>
        <w:ind w:left="709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specimen arah 0˚ dengan variasi 15% serat TKKS</w:t>
      </w:r>
    </w:p>
    <w:p w:rsidR="00E22998" w:rsidRPr="007C39D2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r>
        <w:rPr>
          <w:sz w:val="24"/>
          <w:szCs w:val="24"/>
        </w:rPr>
        <w:t>Sampel 1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C30C86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C30C86">
        <w:rPr>
          <w:sz w:val="24"/>
          <w:szCs w:val="24"/>
          <w:lang w:val="id-ID"/>
        </w:rPr>
        <w:t>= -0,073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(-0,073)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0,673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0,673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53,84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53,84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24,88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24,88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115,2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0,215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62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0,281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0,6 - 0,281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0,319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0,319 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25,52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25,52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53,2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53,2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127,3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 xml:space="preserve">= 0,417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86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0,041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– 0,041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0,0559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0,0559 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44,72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44,72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34 Joule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34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94,5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</m:oMath>
    </w:p>
    <w:p w:rsidR="00E22998" w:rsidRDefault="00E22998" w:rsidP="00E22998">
      <w:pPr>
        <w:pStyle w:val="ListParagraph"/>
        <w:ind w:left="851"/>
        <w:rPr>
          <w:sz w:val="24"/>
          <w:szCs w:val="24"/>
          <w:vertAlign w:val="superscript"/>
          <w:lang w:val="id-ID"/>
        </w:rPr>
      </w:pPr>
      <w:r>
        <w:rPr>
          <w:sz w:val="24"/>
          <w:szCs w:val="24"/>
          <w:lang w:val="id-ID"/>
        </w:rPr>
        <w:tab/>
        <w:t xml:space="preserve">= 0,359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A40EDD" w:rsidRDefault="00E22998" w:rsidP="00E22998">
      <w:pPr>
        <w:rPr>
          <w:sz w:val="24"/>
          <w:szCs w:val="24"/>
          <w:lang w:val="id-ID"/>
        </w:rPr>
      </w:pPr>
    </w:p>
    <w:p w:rsidR="00E22998" w:rsidRPr="00E22998" w:rsidRDefault="00E22998" w:rsidP="00E22998">
      <w:pPr>
        <w:pStyle w:val="ListParagraph"/>
        <w:tabs>
          <w:tab w:val="left" w:pos="7004"/>
        </w:tabs>
        <w:rPr>
          <w:sz w:val="24"/>
          <w:szCs w:val="24"/>
          <w:lang w:val="id-ID"/>
        </w:rPr>
      </w:pPr>
      <w:r w:rsidRPr="00E22998">
        <w:rPr>
          <w:sz w:val="24"/>
          <w:szCs w:val="24"/>
        </w:rPr>
        <w:t>Lampiran</w:t>
      </w:r>
      <w:r w:rsidRPr="00E22998">
        <w:rPr>
          <w:sz w:val="24"/>
          <w:szCs w:val="24"/>
          <w:lang w:val="id-ID"/>
        </w:rPr>
        <w:t xml:space="preserve"> 7</w:t>
      </w:r>
      <w:r w:rsidRPr="00E22998">
        <w:rPr>
          <w:sz w:val="24"/>
          <w:szCs w:val="24"/>
          <w:lang w:val="id-ID"/>
        </w:rPr>
        <w:t xml:space="preserve"> Perhitungan Harga Impak  </w:t>
      </w:r>
      <w:r w:rsidRPr="00E22998">
        <w:rPr>
          <w:sz w:val="24"/>
          <w:szCs w:val="24"/>
        </w:rPr>
        <w:t>pada spe</w:t>
      </w:r>
      <w:r w:rsidRPr="00E22998">
        <w:rPr>
          <w:sz w:val="24"/>
          <w:szCs w:val="24"/>
          <w:lang w:val="id-ID"/>
        </w:rPr>
        <w:t>s</w:t>
      </w:r>
      <w:r w:rsidRPr="00E22998">
        <w:rPr>
          <w:sz w:val="24"/>
          <w:szCs w:val="24"/>
        </w:rPr>
        <w:t xml:space="preserve">imen arah </w:t>
      </w:r>
      <w:r w:rsidRPr="00E22998">
        <w:rPr>
          <w:sz w:val="24"/>
          <w:szCs w:val="24"/>
          <w:lang w:val="id-ID"/>
        </w:rPr>
        <w:t>3</w:t>
      </w:r>
      <w:r w:rsidRPr="00E22998">
        <w:rPr>
          <w:sz w:val="24"/>
          <w:szCs w:val="24"/>
        </w:rPr>
        <w:t>0˚</w:t>
      </w:r>
    </w:p>
    <w:p w:rsidR="00E22998" w:rsidRPr="00BC4F97" w:rsidRDefault="00E22998" w:rsidP="00E22998">
      <w:pPr>
        <w:pStyle w:val="ListParagraph"/>
        <w:tabs>
          <w:tab w:val="left" w:pos="7004"/>
        </w:tabs>
        <w:ind w:left="567"/>
        <w:rPr>
          <w:b/>
          <w:sz w:val="24"/>
          <w:szCs w:val="24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360" w:lineRule="auto"/>
        <w:ind w:hanging="77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specimen arah 30˚ dengan variasi 5% serat TKKS</w:t>
      </w:r>
    </w:p>
    <w:p w:rsidR="00E22998" w:rsidRPr="00C30C86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Sampel 1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A85AFD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A85AFD">
        <w:rPr>
          <w:sz w:val="24"/>
          <w:szCs w:val="24"/>
          <w:lang w:val="id-ID"/>
        </w:rPr>
        <w:t>= -0,309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(-0,309)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0,909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0,909 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72,72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 xml:space="preserve">= E1 – </w:t>
      </w:r>
      <w:r>
        <w:rPr>
          <w:sz w:val="24"/>
          <w:szCs w:val="24"/>
          <w:lang w:val="id-ID"/>
        </w:rPr>
        <w:tab/>
        <w:t>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72,72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6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6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133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0,045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A85AFD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A85AFD">
        <w:rPr>
          <w:sz w:val="24"/>
          <w:szCs w:val="24"/>
          <w:lang w:val="id-ID"/>
        </w:rPr>
        <w:t>= -0,104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(-0,104)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0,704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0,704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56,32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56,32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22.40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22.40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140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>=0,160 J/</w:t>
      </w:r>
      <w:r w:rsidRPr="00DB2C0B">
        <w:rPr>
          <w:sz w:val="24"/>
          <w:szCs w:val="24"/>
        </w:rPr>
        <w:t>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A85AFD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A85AFD">
        <w:rPr>
          <w:sz w:val="24"/>
          <w:szCs w:val="24"/>
          <w:lang w:val="id-ID"/>
        </w:rPr>
        <w:t>= -0,263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(-0,263)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0,863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69,04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69,04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9,68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9,68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130,95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>= 0,073 J/</w:t>
      </w:r>
      <w:r w:rsidRPr="00A40EDD">
        <w:rPr>
          <w:sz w:val="24"/>
          <w:szCs w:val="24"/>
        </w:rPr>
        <w:t>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4F97" w:rsidRDefault="00E22998" w:rsidP="00E22998">
      <w:pPr>
        <w:pStyle w:val="ListParagraph"/>
        <w:ind w:left="851"/>
        <w:rPr>
          <w:sz w:val="24"/>
          <w:szCs w:val="24"/>
          <w:lang w:val="id-ID"/>
        </w:rPr>
      </w:pPr>
    </w:p>
    <w:p w:rsidR="00E22998" w:rsidRPr="00066F52" w:rsidRDefault="00E22998" w:rsidP="00E22998">
      <w:pPr>
        <w:rPr>
          <w:rFonts w:eastAsiaTheme="minorEastAsia"/>
          <w:sz w:val="24"/>
          <w:szCs w:val="24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5"/>
        </w:numPr>
        <w:autoSpaceDE/>
        <w:autoSpaceDN/>
        <w:spacing w:after="200" w:line="360" w:lineRule="auto"/>
        <w:ind w:left="567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>imen arah 30˚ dengan variasi 10% serat TKKS</w:t>
      </w:r>
    </w:p>
    <w:p w:rsidR="00E22998" w:rsidRPr="00A85AFD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Sampel 1</w:t>
      </w:r>
      <w:r w:rsidRPr="00905273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A85AFD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A85AFD">
        <w:rPr>
          <w:sz w:val="24"/>
          <w:szCs w:val="24"/>
          <w:lang w:val="id-ID"/>
        </w:rPr>
        <w:t>= -0,205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(-0,205)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0,805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0,805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64,4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 64,4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14,32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14,32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120,6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>=</w:t>
      </w:r>
      <w:r w:rsidRPr="00A40EDD">
        <w:rPr>
          <w:sz w:val="24"/>
          <w:szCs w:val="24"/>
        </w:rPr>
        <w:t xml:space="preserve"> </w:t>
      </w:r>
      <w:r w:rsidRPr="00A40EDD">
        <w:rPr>
          <w:sz w:val="24"/>
          <w:szCs w:val="24"/>
          <w:lang w:val="id-ID"/>
        </w:rPr>
        <w:t xml:space="preserve">0,118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A85AFD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</w:t>
      </w:r>
      <w:r w:rsidRPr="00A85AFD">
        <w:rPr>
          <w:sz w:val="24"/>
          <w:szCs w:val="24"/>
          <w:lang w:val="id-ID"/>
        </w:rPr>
        <w:t>= -0,175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(-0,175)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16,72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16,72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140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 xml:space="preserve">=0,119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A85AFD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A85AFD">
        <w:rPr>
          <w:sz w:val="24"/>
          <w:szCs w:val="24"/>
          <w:lang w:val="id-ID"/>
        </w:rPr>
        <w:t>= -0,166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(-0,166)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0,765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0,765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61,2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61,2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17,52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17,52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129,98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0,134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Default="00E22998" w:rsidP="00E22998">
      <w:pPr>
        <w:rPr>
          <w:rFonts w:eastAsiaTheme="minorEastAsia"/>
          <w:sz w:val="24"/>
          <w:szCs w:val="24"/>
          <w:lang w:val="id-ID"/>
        </w:rPr>
      </w:pPr>
    </w:p>
    <w:p w:rsidR="00E22998" w:rsidRPr="00A40EDD" w:rsidRDefault="00E22998" w:rsidP="00E22998">
      <w:pPr>
        <w:rPr>
          <w:rFonts w:eastAsiaTheme="minorEastAsia"/>
          <w:sz w:val="24"/>
          <w:szCs w:val="24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5"/>
        </w:numPr>
        <w:autoSpaceDE/>
        <w:autoSpaceDN/>
        <w:spacing w:after="200" w:line="360" w:lineRule="auto"/>
        <w:ind w:left="567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>imen arah 30˚ dengan variasi 15% serat TKKS</w:t>
      </w:r>
    </w:p>
    <w:p w:rsidR="00E22998" w:rsidRPr="00A330BA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after="200"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Sampel 1</w:t>
      </w:r>
      <w:r w:rsidRPr="00905273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A85AFD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</w:t>
      </w:r>
      <w:r w:rsidRPr="00A85AFD">
        <w:rPr>
          <w:sz w:val="24"/>
          <w:szCs w:val="24"/>
          <w:lang w:val="id-ID"/>
        </w:rPr>
        <w:t>= -0,165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(-0,165)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0,765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0,765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61,20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61,20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 17,52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17,52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118,8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>=</w:t>
      </w:r>
      <w:r w:rsidRPr="00A40EDD">
        <w:rPr>
          <w:sz w:val="24"/>
          <w:szCs w:val="24"/>
        </w:rPr>
        <w:t xml:space="preserve"> </w:t>
      </w:r>
      <w:r w:rsidRPr="00A40EDD">
        <w:rPr>
          <w:sz w:val="24"/>
          <w:szCs w:val="24"/>
          <w:lang w:val="id-ID"/>
        </w:rPr>
        <w:t xml:space="preserve">0,147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A85AFD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</w:t>
      </w:r>
      <w:r w:rsidRPr="00A85AFD">
        <w:rPr>
          <w:sz w:val="24"/>
          <w:szCs w:val="24"/>
          <w:lang w:val="id-ID"/>
        </w:rPr>
        <w:t>= -0,175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(-0,175)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,775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16,72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16,72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130,2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>=</w:t>
      </w:r>
      <w:r w:rsidRPr="00807DE4"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 xml:space="preserve">0,128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A85AFD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A85AFD">
        <w:rPr>
          <w:sz w:val="24"/>
          <w:szCs w:val="24"/>
          <w:lang w:val="id-ID"/>
        </w:rPr>
        <w:t>= -0,165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(-0,165)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0,765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0,765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61,20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61,20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 17,52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17,52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122,2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</m:oMath>
      <w:r w:rsidRPr="00A40EDD">
        <w:rPr>
          <w:sz w:val="24"/>
          <w:szCs w:val="24"/>
          <w:lang w:val="id-ID"/>
        </w:rPr>
        <w:t xml:space="preserve">= 0,143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Default="00E22998" w:rsidP="00E22998">
      <w:pPr>
        <w:jc w:val="center"/>
        <w:rPr>
          <w:sz w:val="24"/>
          <w:szCs w:val="24"/>
          <w:lang w:val="id-ID"/>
        </w:rPr>
      </w:pPr>
    </w:p>
    <w:p w:rsidR="00E22998" w:rsidRPr="00066F52" w:rsidRDefault="00E22998" w:rsidP="00E22998">
      <w:pPr>
        <w:tabs>
          <w:tab w:val="left" w:pos="709"/>
        </w:tabs>
        <w:spacing w:line="720" w:lineRule="auto"/>
        <w:rPr>
          <w:sz w:val="24"/>
          <w:szCs w:val="24"/>
          <w:lang w:val="id-ID"/>
        </w:rPr>
      </w:pPr>
    </w:p>
    <w:p w:rsidR="00E22998" w:rsidRPr="00E22998" w:rsidRDefault="00E22998" w:rsidP="00E22998">
      <w:pPr>
        <w:tabs>
          <w:tab w:val="left" w:pos="7004"/>
        </w:tabs>
        <w:jc w:val="both"/>
        <w:rPr>
          <w:sz w:val="24"/>
          <w:szCs w:val="24"/>
          <w:lang w:val="id-ID"/>
        </w:rPr>
      </w:pPr>
      <w:r w:rsidRPr="00E22998">
        <w:rPr>
          <w:sz w:val="24"/>
          <w:szCs w:val="24"/>
        </w:rPr>
        <w:t>Lampiran</w:t>
      </w:r>
      <w:r w:rsidRPr="00E22998">
        <w:rPr>
          <w:sz w:val="24"/>
          <w:szCs w:val="24"/>
          <w:lang w:val="id-ID"/>
        </w:rPr>
        <w:t xml:space="preserve"> 8</w:t>
      </w:r>
      <w:r w:rsidRPr="00E22998">
        <w:rPr>
          <w:sz w:val="24"/>
          <w:szCs w:val="24"/>
          <w:lang w:val="id-ID"/>
        </w:rPr>
        <w:t xml:space="preserve"> Perhitungan Harga Impak  </w:t>
      </w:r>
      <w:r w:rsidRPr="00E22998">
        <w:rPr>
          <w:sz w:val="24"/>
          <w:szCs w:val="24"/>
        </w:rPr>
        <w:t>spe</w:t>
      </w:r>
      <w:r w:rsidRPr="00E22998">
        <w:rPr>
          <w:sz w:val="24"/>
          <w:szCs w:val="24"/>
          <w:lang w:val="id-ID"/>
        </w:rPr>
        <w:t>s</w:t>
      </w:r>
      <w:r w:rsidRPr="00E22998">
        <w:rPr>
          <w:sz w:val="24"/>
          <w:szCs w:val="24"/>
        </w:rPr>
        <w:t>imen arah 0˚</w:t>
      </w:r>
      <w:r w:rsidRPr="00E22998">
        <w:rPr>
          <w:sz w:val="24"/>
          <w:szCs w:val="24"/>
          <w:lang w:val="id-ID"/>
        </w:rPr>
        <w:t xml:space="preserve"> </w:t>
      </w:r>
      <w:r w:rsidRPr="00E22998">
        <w:rPr>
          <w:sz w:val="24"/>
          <w:szCs w:val="24"/>
        </w:rPr>
        <w:t>spe</w:t>
      </w:r>
      <w:r w:rsidRPr="00E22998">
        <w:rPr>
          <w:sz w:val="24"/>
          <w:szCs w:val="24"/>
          <w:lang w:val="id-ID"/>
        </w:rPr>
        <w:t>s</w:t>
      </w:r>
      <w:r w:rsidRPr="00E22998">
        <w:rPr>
          <w:sz w:val="24"/>
          <w:szCs w:val="24"/>
        </w:rPr>
        <w:t>imen arah 45˚</w:t>
      </w:r>
    </w:p>
    <w:p w:rsidR="00E22998" w:rsidRPr="00BC4F97" w:rsidRDefault="00E22998" w:rsidP="00E22998">
      <w:pPr>
        <w:tabs>
          <w:tab w:val="left" w:pos="7004"/>
        </w:tabs>
        <w:ind w:left="567"/>
        <w:jc w:val="both"/>
        <w:rPr>
          <w:b/>
          <w:sz w:val="24"/>
          <w:szCs w:val="24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6"/>
        </w:numPr>
        <w:autoSpaceDE/>
        <w:autoSpaceDN/>
        <w:spacing w:after="200" w:line="360" w:lineRule="auto"/>
        <w:ind w:left="709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>imen arah 45˚ dengan variasi 5% serat TKKS</w:t>
      </w:r>
    </w:p>
    <w:p w:rsidR="00E22998" w:rsidRPr="00036131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after="200"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Sampel 1</w:t>
      </w:r>
      <w:r w:rsidRPr="008A13CB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BC4F97">
        <w:rPr>
          <w:sz w:val="24"/>
          <w:szCs w:val="24"/>
          <w:lang w:val="id-ID"/>
        </w:rPr>
        <w:t>= -0,281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(-0,281)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0,881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X0,881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70,48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70,48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8,24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8,24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144,45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>=</w:t>
      </w:r>
      <w:r w:rsidRPr="00A40EDD">
        <w:rPr>
          <w:sz w:val="24"/>
          <w:szCs w:val="24"/>
        </w:rPr>
        <w:t xml:space="preserve"> </w:t>
      </w:r>
      <w:r w:rsidRPr="00A40EDD">
        <w:rPr>
          <w:sz w:val="24"/>
          <w:szCs w:val="24"/>
          <w:lang w:val="id-ID"/>
        </w:rPr>
        <w:t xml:space="preserve">0,057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</w:t>
      </w:r>
      <w:r w:rsidRPr="00BC4F97">
        <w:rPr>
          <w:sz w:val="24"/>
          <w:szCs w:val="24"/>
          <w:lang w:val="id-ID"/>
        </w:rPr>
        <w:t>-0,155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(-0,155)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0,755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0,755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60,4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60,4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18,32 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18,32 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148</m:t>
            </m:r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,5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 xml:space="preserve">= 0,123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</w:t>
      </w:r>
      <w:r w:rsidRPr="00BC4F97">
        <w:rPr>
          <w:sz w:val="24"/>
          <w:szCs w:val="24"/>
          <w:lang w:val="id-ID"/>
        </w:rPr>
        <w:t>= -0.145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(-0.145)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0,745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0,745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58,6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59,6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19,12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19,12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0,141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624175" w:rsidRDefault="00E22998" w:rsidP="00E22998">
      <w:pPr>
        <w:rPr>
          <w:sz w:val="24"/>
          <w:szCs w:val="24"/>
          <w:lang w:val="id-ID"/>
        </w:rPr>
      </w:pPr>
    </w:p>
    <w:p w:rsidR="00E22998" w:rsidRPr="00066F52" w:rsidRDefault="00E22998" w:rsidP="00E22998">
      <w:pPr>
        <w:tabs>
          <w:tab w:val="left" w:pos="1544"/>
        </w:tabs>
        <w:rPr>
          <w:rFonts w:eastAsiaTheme="minorEastAsia"/>
          <w:sz w:val="24"/>
          <w:szCs w:val="24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6"/>
        </w:numPr>
        <w:autoSpaceDE/>
        <w:autoSpaceDN/>
        <w:spacing w:after="200" w:line="360" w:lineRule="auto"/>
        <w:ind w:left="709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>imen arah 45˚ dengan variasi 10% serat TKKS</w:t>
      </w:r>
    </w:p>
    <w:p w:rsidR="00E22998" w:rsidRPr="00036131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Sampel 1</w:t>
      </w:r>
      <w:r w:rsidRPr="00EC6077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BC4F97">
        <w:rPr>
          <w:sz w:val="24"/>
          <w:szCs w:val="24"/>
          <w:lang w:val="id-ID"/>
        </w:rPr>
        <w:t>= -0,020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(-0,020)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0,620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0,620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49,60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49,60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29,12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29,12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146,3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0,199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= </w:t>
      </w:r>
      <w:r w:rsidRPr="00BC4F97">
        <w:rPr>
          <w:sz w:val="24"/>
          <w:szCs w:val="24"/>
          <w:lang w:val="id-ID"/>
        </w:rPr>
        <w:t>-0,031 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(-0,031  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0,631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0,631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50,48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50,48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28,24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28,24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50,7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 xml:space="preserve">= 0,187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BC4F97">
        <w:rPr>
          <w:sz w:val="24"/>
          <w:szCs w:val="24"/>
          <w:lang w:val="id-ID"/>
        </w:rPr>
        <w:t>= 0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0,6 - 0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48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48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30,72 Joule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vertAlign w:val="superscript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30,72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154,1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0,199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</w:p>
    <w:p w:rsidR="00E22998" w:rsidRPr="00935B78" w:rsidRDefault="00E22998" w:rsidP="00E22998">
      <w:pPr>
        <w:pStyle w:val="ListParagraph"/>
        <w:ind w:left="851"/>
        <w:rPr>
          <w:sz w:val="24"/>
          <w:szCs w:val="24"/>
          <w:vertAlign w:val="superscript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6"/>
        </w:numPr>
        <w:autoSpaceDE/>
        <w:autoSpaceDN/>
        <w:spacing w:after="200" w:line="360" w:lineRule="auto"/>
        <w:ind w:left="709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>imen arah 45˚ dengan variasi 15% serat TKKS</w:t>
      </w:r>
    </w:p>
    <w:p w:rsidR="00E22998" w:rsidRPr="00036131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Sampel 1</w:t>
      </w:r>
      <w:r w:rsidRPr="00EC6077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</w:t>
      </w:r>
      <w:r w:rsidRPr="00BC4F97">
        <w:rPr>
          <w:sz w:val="24"/>
          <w:szCs w:val="24"/>
          <w:lang w:val="id-ID"/>
        </w:rPr>
        <w:t>= 0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0,6 - 0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48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48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30,72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30,72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134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0,229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BC4F97">
        <w:rPr>
          <w:sz w:val="24"/>
          <w:szCs w:val="24"/>
          <w:lang w:val="id-ID"/>
        </w:rPr>
        <w:t>= -0.083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(-0.083)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0,683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X0,683 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54,64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54,64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24,08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24,08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133,90</m:t>
            </m:r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 xml:space="preserve">= 0,179 </w:t>
      </w:r>
      <w:r w:rsidRPr="00DB2C0B">
        <w:rPr>
          <w:sz w:val="24"/>
          <w:szCs w:val="24"/>
        </w:rPr>
        <w:t>J/</w:t>
      </w:r>
      <w:r w:rsidRPr="00F24D59">
        <w:rPr>
          <w:sz w:val="24"/>
          <w:szCs w:val="24"/>
        </w:rPr>
        <w:t xml:space="preserve"> </w:t>
      </w:r>
      <w:r w:rsidRPr="00DB2C0B">
        <w:rPr>
          <w:sz w:val="24"/>
          <w:szCs w:val="24"/>
        </w:rPr>
        <w:t>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BC4F97">
        <w:rPr>
          <w:sz w:val="24"/>
          <w:szCs w:val="24"/>
          <w:lang w:val="id-ID"/>
        </w:rPr>
        <w:t>= -0.083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(-0.083)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0,683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X0,683 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54,64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54,64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24,08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24,08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132,60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0,181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Default="00E22998" w:rsidP="00E22998">
      <w:pPr>
        <w:jc w:val="center"/>
        <w:rPr>
          <w:sz w:val="24"/>
          <w:szCs w:val="24"/>
          <w:lang w:val="id-ID"/>
        </w:rPr>
      </w:pPr>
    </w:p>
    <w:p w:rsidR="00E22998" w:rsidRPr="00A330BA" w:rsidRDefault="00E22998" w:rsidP="00E22998">
      <w:pPr>
        <w:tabs>
          <w:tab w:val="left" w:pos="709"/>
        </w:tabs>
        <w:rPr>
          <w:sz w:val="24"/>
          <w:szCs w:val="24"/>
          <w:lang w:val="id-ID"/>
        </w:rPr>
      </w:pPr>
    </w:p>
    <w:p w:rsidR="00E22998" w:rsidRDefault="00E22998" w:rsidP="00E22998">
      <w:pPr>
        <w:tabs>
          <w:tab w:val="left" w:pos="709"/>
        </w:tabs>
        <w:rPr>
          <w:sz w:val="24"/>
          <w:szCs w:val="24"/>
          <w:lang w:val="id-ID"/>
        </w:rPr>
      </w:pPr>
    </w:p>
    <w:p w:rsidR="00E22998" w:rsidRPr="00A40EDD" w:rsidRDefault="00E22998" w:rsidP="00E22998">
      <w:pPr>
        <w:tabs>
          <w:tab w:val="left" w:pos="709"/>
        </w:tabs>
        <w:rPr>
          <w:sz w:val="24"/>
          <w:szCs w:val="24"/>
          <w:lang w:val="id-ID"/>
        </w:rPr>
      </w:pPr>
    </w:p>
    <w:p w:rsidR="00E22998" w:rsidRPr="00E22998" w:rsidRDefault="00E22998" w:rsidP="00E22998">
      <w:pPr>
        <w:pStyle w:val="ListParagraph"/>
        <w:tabs>
          <w:tab w:val="left" w:pos="7004"/>
        </w:tabs>
        <w:rPr>
          <w:sz w:val="24"/>
          <w:szCs w:val="24"/>
          <w:lang w:val="id-ID"/>
        </w:rPr>
      </w:pPr>
      <w:r w:rsidRPr="00E22998">
        <w:rPr>
          <w:sz w:val="24"/>
          <w:szCs w:val="24"/>
        </w:rPr>
        <w:t>Lampiran</w:t>
      </w:r>
      <w:r w:rsidRPr="00E22998">
        <w:rPr>
          <w:sz w:val="24"/>
          <w:szCs w:val="24"/>
          <w:lang w:val="id-ID"/>
        </w:rPr>
        <w:t xml:space="preserve"> 9</w:t>
      </w:r>
      <w:r w:rsidRPr="00E22998">
        <w:rPr>
          <w:sz w:val="24"/>
          <w:szCs w:val="24"/>
          <w:lang w:val="id-ID"/>
        </w:rPr>
        <w:t xml:space="preserve"> Perhitungan Harga Impak  </w:t>
      </w:r>
      <w:r w:rsidRPr="00E22998">
        <w:rPr>
          <w:sz w:val="24"/>
          <w:szCs w:val="24"/>
        </w:rPr>
        <w:t>pada spe</w:t>
      </w:r>
      <w:r w:rsidRPr="00E22998">
        <w:rPr>
          <w:sz w:val="24"/>
          <w:szCs w:val="24"/>
          <w:lang w:val="id-ID"/>
        </w:rPr>
        <w:t>s</w:t>
      </w:r>
      <w:r w:rsidRPr="00E22998">
        <w:rPr>
          <w:sz w:val="24"/>
          <w:szCs w:val="24"/>
        </w:rPr>
        <w:t xml:space="preserve">imen arah </w:t>
      </w:r>
      <w:r w:rsidRPr="00E22998">
        <w:rPr>
          <w:sz w:val="24"/>
          <w:szCs w:val="24"/>
          <w:lang w:val="id-ID"/>
        </w:rPr>
        <w:t>6</w:t>
      </w:r>
      <w:r w:rsidRPr="00E22998">
        <w:rPr>
          <w:sz w:val="24"/>
          <w:szCs w:val="24"/>
        </w:rPr>
        <w:t>0˚</w:t>
      </w:r>
    </w:p>
    <w:p w:rsidR="00E22998" w:rsidRPr="00BC4F97" w:rsidRDefault="00E22998" w:rsidP="00E22998">
      <w:pPr>
        <w:pStyle w:val="ListParagraph"/>
        <w:tabs>
          <w:tab w:val="left" w:pos="7004"/>
        </w:tabs>
        <w:ind w:left="567"/>
        <w:rPr>
          <w:b/>
          <w:sz w:val="24"/>
          <w:szCs w:val="24"/>
          <w:lang w:val="id-ID"/>
        </w:rPr>
      </w:pPr>
    </w:p>
    <w:p w:rsidR="00E22998" w:rsidRDefault="00E22998" w:rsidP="00E22998">
      <w:pPr>
        <w:pStyle w:val="ListParagraph"/>
        <w:widowControl/>
        <w:numPr>
          <w:ilvl w:val="0"/>
          <w:numId w:val="7"/>
        </w:numPr>
        <w:tabs>
          <w:tab w:val="left" w:pos="851"/>
        </w:tabs>
        <w:autoSpaceDE/>
        <w:autoSpaceDN/>
        <w:spacing w:after="200" w:line="360" w:lineRule="auto"/>
        <w:ind w:left="709" w:hanging="142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>imen arah 60˚ dengan variasi 5% serat TKKS</w:t>
      </w:r>
    </w:p>
    <w:p w:rsidR="00E22998" w:rsidRPr="00036131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1</w:t>
      </w:r>
      <w:r w:rsidRPr="00EC6077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BC4F97">
        <w:rPr>
          <w:sz w:val="24"/>
          <w:szCs w:val="24"/>
          <w:lang w:val="id-ID"/>
        </w:rPr>
        <w:t>= -0,155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(-0,155)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0,755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,755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60,40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60,40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18,32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18,32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139,65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0,131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100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-0,104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(-0,104)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0,704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0,704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56,32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56,32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22,4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22,4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135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>= 0,165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BC4F97">
        <w:rPr>
          <w:sz w:val="24"/>
          <w:szCs w:val="24"/>
          <w:lang w:val="id-ID"/>
        </w:rPr>
        <w:t>= -0,104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(-0,104)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0,704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0,704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56,32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56,32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22,4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22,4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133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0,168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Default="00E22998" w:rsidP="00E22998">
      <w:pPr>
        <w:pStyle w:val="ListParagraph"/>
        <w:widowControl/>
        <w:numPr>
          <w:ilvl w:val="0"/>
          <w:numId w:val="7"/>
        </w:numPr>
        <w:autoSpaceDE/>
        <w:autoSpaceDN/>
        <w:spacing w:after="200" w:line="360" w:lineRule="auto"/>
        <w:ind w:left="709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 xml:space="preserve">imen arah 60˚ dengan variasi 10% serat </w:t>
      </w:r>
    </w:p>
    <w:p w:rsidR="00E22998" w:rsidRPr="00036131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1</w:t>
      </w:r>
      <w:r w:rsidRPr="00AC3B61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107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-0,175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(-0,175)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16,72 Joule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16,72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131,32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</m:oMath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0,127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BC4F97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BC4F97">
        <w:rPr>
          <w:sz w:val="24"/>
          <w:szCs w:val="24"/>
          <w:lang w:val="id-ID"/>
        </w:rPr>
        <w:t>= 0,411m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– 0,411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0,189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0,189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15,12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15,12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63,6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63,6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132,3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 xml:space="preserve">= 0,480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108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-0,185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(0,185)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0,785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0,785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62,8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62,8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15,92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15,92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132,89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0,119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Default="00E22998" w:rsidP="00E22998">
      <w:pPr>
        <w:pStyle w:val="ListParagraph"/>
        <w:widowControl/>
        <w:numPr>
          <w:ilvl w:val="0"/>
          <w:numId w:val="7"/>
        </w:numPr>
        <w:autoSpaceDE/>
        <w:autoSpaceDN/>
        <w:spacing w:after="200" w:line="360" w:lineRule="auto"/>
        <w:ind w:left="709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>imen arah 60˚ dengan variasi 15% serat TKKS</w:t>
      </w:r>
    </w:p>
    <w:p w:rsidR="00E22998" w:rsidRPr="00036131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1</w:t>
      </w:r>
      <w:r w:rsidRPr="004824B2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109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-0346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(-0346)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0,946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0,946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75,68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75,68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3,04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3,04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>133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0,022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108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0,225m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– 0,225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0,375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0,375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30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30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48,72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48,72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118,8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>= 0,410 J</w:t>
      </w:r>
      <w:r w:rsidRPr="00DB2C0B">
        <w:rPr>
          <w:sz w:val="24"/>
          <w:szCs w:val="24"/>
        </w:rPr>
        <w:t>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107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0,294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– 0,294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0,306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0,306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=24,48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24,48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 54,24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54,24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132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>= 0,410 J</w:t>
      </w:r>
      <w:r w:rsidRPr="00A40EDD">
        <w:rPr>
          <w:sz w:val="24"/>
          <w:szCs w:val="24"/>
        </w:rPr>
        <w:t>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A40EDD" w:rsidRDefault="00E22998" w:rsidP="00E22998">
      <w:pPr>
        <w:rPr>
          <w:sz w:val="24"/>
          <w:szCs w:val="24"/>
          <w:vertAlign w:val="superscript"/>
          <w:lang w:val="id-ID"/>
        </w:rPr>
      </w:pPr>
    </w:p>
    <w:p w:rsidR="00E22998" w:rsidRPr="00E22998" w:rsidRDefault="00E22998" w:rsidP="00E22998">
      <w:pPr>
        <w:pStyle w:val="ListParagraph"/>
        <w:tabs>
          <w:tab w:val="left" w:pos="7004"/>
        </w:tabs>
        <w:rPr>
          <w:sz w:val="24"/>
          <w:szCs w:val="24"/>
          <w:lang w:val="id-ID"/>
        </w:rPr>
      </w:pPr>
      <w:r w:rsidRPr="00E22998">
        <w:rPr>
          <w:sz w:val="24"/>
          <w:szCs w:val="24"/>
        </w:rPr>
        <w:t>Lampiran</w:t>
      </w:r>
      <w:r w:rsidRPr="00E22998">
        <w:rPr>
          <w:sz w:val="24"/>
          <w:szCs w:val="24"/>
          <w:lang w:val="id-ID"/>
        </w:rPr>
        <w:t xml:space="preserve"> 10</w:t>
      </w:r>
      <w:r w:rsidRPr="00E22998">
        <w:rPr>
          <w:sz w:val="24"/>
          <w:szCs w:val="24"/>
          <w:lang w:val="id-ID"/>
        </w:rPr>
        <w:t xml:space="preserve"> Perhitungan Harga Impak  </w:t>
      </w:r>
      <w:r w:rsidRPr="00E22998">
        <w:rPr>
          <w:sz w:val="24"/>
          <w:szCs w:val="24"/>
        </w:rPr>
        <w:t>pada spe</w:t>
      </w:r>
      <w:r w:rsidRPr="00E22998">
        <w:rPr>
          <w:sz w:val="24"/>
          <w:szCs w:val="24"/>
          <w:lang w:val="id-ID"/>
        </w:rPr>
        <w:t>s</w:t>
      </w:r>
      <w:r w:rsidRPr="00E22998">
        <w:rPr>
          <w:sz w:val="24"/>
          <w:szCs w:val="24"/>
        </w:rPr>
        <w:t xml:space="preserve">imen arah </w:t>
      </w:r>
      <w:r w:rsidRPr="00E22998">
        <w:rPr>
          <w:sz w:val="24"/>
          <w:szCs w:val="24"/>
          <w:lang w:val="id-ID"/>
        </w:rPr>
        <w:t>9</w:t>
      </w:r>
      <w:r w:rsidRPr="00E22998">
        <w:rPr>
          <w:sz w:val="24"/>
          <w:szCs w:val="24"/>
        </w:rPr>
        <w:t>0˚</w:t>
      </w:r>
    </w:p>
    <w:p w:rsidR="00E22998" w:rsidRPr="004D5382" w:rsidRDefault="00E22998" w:rsidP="00E22998">
      <w:pPr>
        <w:pStyle w:val="ListParagraph"/>
        <w:tabs>
          <w:tab w:val="left" w:pos="7004"/>
        </w:tabs>
        <w:ind w:left="567"/>
        <w:rPr>
          <w:b/>
          <w:sz w:val="24"/>
          <w:szCs w:val="24"/>
          <w:lang w:val="id-ID"/>
        </w:rPr>
      </w:pPr>
    </w:p>
    <w:p w:rsidR="00E22998" w:rsidRPr="007718DE" w:rsidRDefault="00E22998" w:rsidP="00E22998">
      <w:pPr>
        <w:pStyle w:val="ListParagraph"/>
        <w:widowControl/>
        <w:numPr>
          <w:ilvl w:val="0"/>
          <w:numId w:val="8"/>
        </w:numPr>
        <w:tabs>
          <w:tab w:val="left" w:pos="851"/>
        </w:tabs>
        <w:autoSpaceDE/>
        <w:autoSpaceDN/>
        <w:spacing w:after="200" w:line="360" w:lineRule="auto"/>
        <w:ind w:left="709" w:hanging="142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>imen arah 90˚ dengan variasi 5% serat TKKS</w:t>
      </w:r>
    </w:p>
    <w:p w:rsidR="00E22998" w:rsidRPr="00036131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1</w:t>
      </w:r>
      <w:r w:rsidRPr="004824B2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117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-0,272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(-0,272)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0,872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0,872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69,76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69,76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8,96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8,96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147,15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0,060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4D5382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Y </w:t>
      </w:r>
      <w:r w:rsidRPr="004D5382">
        <w:rPr>
          <w:sz w:val="24"/>
          <w:szCs w:val="24"/>
          <w:lang w:val="id-ID"/>
        </w:rPr>
        <w:t>= -0,263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(-0,263)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0,863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69,04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Pr="008C3529" w:rsidRDefault="00E22998" w:rsidP="00E22998">
      <w:pPr>
        <w:pStyle w:val="ListParagraph"/>
        <w:tabs>
          <w:tab w:val="left" w:pos="1134"/>
        </w:tabs>
        <w:ind w:left="851"/>
        <w:rPr>
          <w:b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69,04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 9,68Joule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9,68Joule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146,6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 xml:space="preserve">= 0,066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Pr="004D5382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</w:t>
      </w:r>
      <w:r w:rsidRPr="004D5382">
        <w:rPr>
          <w:sz w:val="24"/>
          <w:szCs w:val="24"/>
          <w:lang w:val="id-ID"/>
        </w:rPr>
        <w:t>= -0,195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(-0,195)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0,795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0,795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=63,6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78,72 – 63,6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15,12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15,12 Joule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 xml:space="preserve">151,51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0,099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7718DE" w:rsidRDefault="00E22998" w:rsidP="00E22998">
      <w:pPr>
        <w:pStyle w:val="ListParagraph"/>
        <w:widowControl/>
        <w:numPr>
          <w:ilvl w:val="0"/>
          <w:numId w:val="8"/>
        </w:numPr>
        <w:autoSpaceDE/>
        <w:autoSpaceDN/>
        <w:spacing w:after="200" w:line="360" w:lineRule="auto"/>
        <w:ind w:left="709" w:hanging="283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>imen arah 90˚ dengan variasi 15% serat TKKS</w:t>
      </w:r>
    </w:p>
    <w:p w:rsidR="00E22998" w:rsidRPr="00036131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1</w:t>
      </w:r>
      <w:r w:rsidRPr="004824B2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b/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117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-0,272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(-0,272)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0,872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0,872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69,76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69,76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8,96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8,96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139,52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0,064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116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-0,263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(-0,263)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0,863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69,04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Pr="008C3529" w:rsidRDefault="00E22998" w:rsidP="00E22998">
      <w:pPr>
        <w:pStyle w:val="ListParagraph"/>
        <w:tabs>
          <w:tab w:val="left" w:pos="1134"/>
        </w:tabs>
        <w:ind w:left="851"/>
        <w:rPr>
          <w:b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69,04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 9,68Joule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9,68Joule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142,79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 xml:space="preserve">=  0,067 </w:t>
      </w:r>
      <w:r w:rsidRPr="00DB2C0B">
        <w:rPr>
          <w:sz w:val="24"/>
          <w:szCs w:val="24"/>
        </w:rPr>
        <w:t>J/mm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115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-0,195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(-0,195)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0,795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0,795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=63,6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78,72 – 63,6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15,12 Joule</w:t>
      </w:r>
    </w:p>
    <w:p w:rsidR="00E22998" w:rsidRPr="00A40EDD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15,12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147,15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A40EDD">
        <w:rPr>
          <w:sz w:val="24"/>
          <w:szCs w:val="24"/>
          <w:lang w:val="id-ID"/>
        </w:rPr>
        <w:t xml:space="preserve">= 0,102 </w:t>
      </w:r>
      <w:r w:rsidRPr="00A40EDD">
        <w:rPr>
          <w:sz w:val="24"/>
          <w:szCs w:val="24"/>
        </w:rPr>
        <w:t>J/mm</w:t>
      </w:r>
      <w:r w:rsidRPr="00A40EDD">
        <w:rPr>
          <w:sz w:val="24"/>
          <w:szCs w:val="24"/>
          <w:vertAlign w:val="superscript"/>
        </w:rPr>
        <w:t>2</w:t>
      </w:r>
    </w:p>
    <w:p w:rsidR="00E22998" w:rsidRDefault="00E22998" w:rsidP="00E22998">
      <w:pPr>
        <w:pStyle w:val="ListParagraph"/>
        <w:widowControl/>
        <w:numPr>
          <w:ilvl w:val="0"/>
          <w:numId w:val="8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Perhitungan Harga impak pada spe</w:t>
      </w:r>
      <w:r>
        <w:rPr>
          <w:sz w:val="24"/>
          <w:szCs w:val="24"/>
          <w:lang w:val="id-ID"/>
        </w:rPr>
        <w:t>s</w:t>
      </w:r>
      <w:r>
        <w:rPr>
          <w:sz w:val="24"/>
          <w:szCs w:val="24"/>
        </w:rPr>
        <w:t xml:space="preserve">imen arah </w:t>
      </w:r>
      <w:r>
        <w:rPr>
          <w:sz w:val="24"/>
          <w:szCs w:val="24"/>
          <w:lang w:val="id-ID"/>
        </w:rPr>
        <w:t>9</w:t>
      </w:r>
      <w:r>
        <w:rPr>
          <w:sz w:val="24"/>
          <w:szCs w:val="24"/>
        </w:rPr>
        <w:t>0˚ dengan variasi 15% serat TKKS</w:t>
      </w:r>
    </w:p>
    <w:p w:rsidR="00E22998" w:rsidRPr="00036131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1</w:t>
      </w:r>
      <w:r w:rsidRPr="004824B2">
        <w:rPr>
          <w:sz w:val="24"/>
          <w:szCs w:val="24"/>
        </w:rPr>
        <w:t xml:space="preserve">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116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-0,263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(-0,263)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0,863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69,04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Pr="008C3529" w:rsidRDefault="00E22998" w:rsidP="00E22998">
      <w:pPr>
        <w:pStyle w:val="ListParagraph"/>
        <w:tabs>
          <w:tab w:val="left" w:pos="1134"/>
        </w:tabs>
        <w:ind w:left="851"/>
        <w:rPr>
          <w:b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69,04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 9,68 Joule</w:t>
      </w:r>
    </w:p>
    <w:p w:rsidR="00E22998" w:rsidRPr="007310D9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,68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143,88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7310D9">
        <w:rPr>
          <w:sz w:val="24"/>
          <w:szCs w:val="24"/>
          <w:lang w:val="id-ID"/>
        </w:rPr>
        <w:t xml:space="preserve">= 0,067 </w:t>
      </w:r>
      <w:r w:rsidRPr="007310D9">
        <w:rPr>
          <w:sz w:val="24"/>
          <w:szCs w:val="24"/>
        </w:rPr>
        <w:t>J/mm</w:t>
      </w:r>
      <w:r w:rsidRPr="007310D9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110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-0,205m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– (-0,205)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0,805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0,805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64,4 J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78,72 – 64,4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14,32Joule</w:t>
      </w:r>
    </w:p>
    <w:p w:rsidR="00E22998" w:rsidRPr="007310D9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48,72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`147,15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>
        <w:rPr>
          <w:sz w:val="24"/>
          <w:szCs w:val="24"/>
          <w:lang w:val="id-ID"/>
        </w:rPr>
        <w:t>= 0,097 J</w:t>
      </w:r>
      <w:r w:rsidRPr="00DB2C0B">
        <w:rPr>
          <w:sz w:val="24"/>
          <w:szCs w:val="24"/>
        </w:rPr>
        <w:t>/mm</w:t>
      </w:r>
      <w:r w:rsidRPr="00DB2C0B">
        <w:rPr>
          <w:sz w:val="24"/>
          <w:szCs w:val="24"/>
          <w:vertAlign w:val="superscript"/>
        </w:rPr>
        <w:t>2</w:t>
      </w:r>
    </w:p>
    <w:p w:rsidR="00E22998" w:rsidRPr="00BC14E9" w:rsidRDefault="00E22998" w:rsidP="00E22998">
      <w:pPr>
        <w:pStyle w:val="ListParagraph"/>
        <w:widowControl/>
        <w:numPr>
          <w:ilvl w:val="0"/>
          <w:numId w:val="10"/>
        </w:numPr>
        <w:autoSpaceDE/>
        <w:autoSpaceDN/>
        <w:spacing w:line="360" w:lineRule="auto"/>
        <w:ind w:left="851" w:hanging="142"/>
        <w:contextualSpacing/>
        <w:rPr>
          <w:sz w:val="24"/>
          <w:szCs w:val="24"/>
        </w:rPr>
      </w:pPr>
      <w:r>
        <w:rPr>
          <w:sz w:val="24"/>
          <w:szCs w:val="24"/>
        </w:rPr>
        <w:t>Sampel 3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 xml:space="preserve"> = L-Y</w:t>
      </w:r>
    </w:p>
    <w:p w:rsidR="00E22998" w:rsidRDefault="00E22998" w:rsidP="00E22998">
      <w:pPr>
        <w:pStyle w:val="ListParagraph"/>
        <w:ind w:left="851" w:firstLine="589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Y = Cos 115</w:t>
      </w:r>
      <w:r>
        <w:rPr>
          <w:sz w:val="24"/>
          <w:szCs w:val="24"/>
        </w:rPr>
        <w:t>˚</w:t>
      </w:r>
      <w:r>
        <w:rPr>
          <w:sz w:val="24"/>
          <w:szCs w:val="24"/>
          <w:lang w:val="id-ID"/>
        </w:rPr>
        <w:t xml:space="preserve"> X 0,6</w:t>
      </w:r>
    </w:p>
    <w:p w:rsidR="00E22998" w:rsidRDefault="00E22998" w:rsidP="00E22998">
      <w:pPr>
        <w:pStyle w:val="ListParagraph"/>
        <w:tabs>
          <w:tab w:val="left" w:pos="1701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-0,195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r>
        <w:rPr>
          <w:sz w:val="24"/>
          <w:szCs w:val="24"/>
          <w:lang w:val="id-ID"/>
        </w:rPr>
        <w:tab/>
        <w:t>= 0,6 - (-0,195)</w:t>
      </w:r>
    </w:p>
    <w:p w:rsidR="00E22998" w:rsidRPr="00963C4E" w:rsidRDefault="00E22998" w:rsidP="00E22998">
      <w:pPr>
        <w:tabs>
          <w:tab w:val="left" w:pos="1134"/>
        </w:tabs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Pr="00963C4E">
        <w:rPr>
          <w:sz w:val="24"/>
          <w:szCs w:val="24"/>
          <w:lang w:val="id-ID"/>
        </w:rPr>
        <w:t>=</w:t>
      </w:r>
      <w:r>
        <w:rPr>
          <w:sz w:val="24"/>
          <w:szCs w:val="24"/>
          <w:lang w:val="id-ID"/>
        </w:rPr>
        <w:t xml:space="preserve"> 0,795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E2= m.g.H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 8 Kg  X 10 m/s</w:t>
      </w:r>
      <w:r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lang w:val="id-ID"/>
        </w:rPr>
        <w:t xml:space="preserve"> X 0,795 m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  <w:t>=63,6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Etot</w:t>
      </w:r>
      <w:r>
        <w:rPr>
          <w:sz w:val="24"/>
          <w:szCs w:val="24"/>
          <w:lang w:val="id-ID"/>
        </w:rPr>
        <w:tab/>
        <w:t>= E1 – E2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 xml:space="preserve">= 78,72 – 63,6 </w:t>
      </w:r>
    </w:p>
    <w:p w:rsidR="00E22998" w:rsidRDefault="00E22998" w:rsidP="00E22998">
      <w:pPr>
        <w:pStyle w:val="ListParagraph"/>
        <w:tabs>
          <w:tab w:val="left" w:pos="1134"/>
        </w:tabs>
        <w:ind w:left="851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 15,12 Joule</w:t>
      </w:r>
    </w:p>
    <w:p w:rsidR="00E22998" w:rsidRPr="007310D9" w:rsidRDefault="00E22998" w:rsidP="00E22998">
      <w:pPr>
        <w:pStyle w:val="ListParagraph"/>
        <w:tabs>
          <w:tab w:val="left" w:pos="1134"/>
        </w:tabs>
        <w:ind w:left="851"/>
        <w:rPr>
          <w:rFonts w:eastAsiaTheme="minorEastAsia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=</w:t>
      </w:r>
      <w:r w:rsidRPr="007D72F6">
        <w:rPr>
          <w:sz w:val="24"/>
          <w:szCs w:val="24"/>
          <w:lang w:val="id-ID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>15,12 Joule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id-ID"/>
              </w:rPr>
              <m:t xml:space="preserve">139,52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id-ID"/>
          </w:rPr>
          <m:t xml:space="preserve"> </m:t>
        </m:r>
      </m:oMath>
      <w:r w:rsidRPr="007310D9">
        <w:rPr>
          <w:sz w:val="24"/>
          <w:szCs w:val="24"/>
          <w:lang w:val="id-ID"/>
        </w:rPr>
        <w:t>= 0,108 J</w:t>
      </w:r>
      <w:r w:rsidRPr="007310D9">
        <w:rPr>
          <w:sz w:val="24"/>
          <w:szCs w:val="24"/>
        </w:rPr>
        <w:t>/mm</w:t>
      </w:r>
      <w:r w:rsidRPr="007310D9">
        <w:rPr>
          <w:sz w:val="24"/>
          <w:szCs w:val="24"/>
          <w:vertAlign w:val="superscript"/>
        </w:rPr>
        <w:t>2</w:t>
      </w:r>
    </w:p>
    <w:p w:rsidR="00E22998" w:rsidRPr="00E22998" w:rsidRDefault="00E22998" w:rsidP="00E22998">
      <w:pPr>
        <w:spacing w:line="360" w:lineRule="auto"/>
        <w:jc w:val="both"/>
        <w:rPr>
          <w:sz w:val="24"/>
          <w:szCs w:val="24"/>
          <w:lang w:val="id-ID"/>
        </w:rPr>
      </w:pPr>
      <w:bookmarkStart w:id="0" w:name="_GoBack"/>
      <w:bookmarkEnd w:id="0"/>
    </w:p>
    <w:sectPr w:rsidR="00E22998" w:rsidRPr="00E22998" w:rsidSect="00E22998">
      <w:footerReference w:type="default" r:id="rId16"/>
      <w:footerReference w:type="first" r:id="rId17"/>
      <w:pgSz w:w="11906" w:h="16838" w:code="9"/>
      <w:pgMar w:top="2268" w:right="1701" w:bottom="1701" w:left="2268" w:header="708" w:footer="708" w:gutter="0"/>
      <w:pgNumType w:start="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998" w:rsidRDefault="00E22998" w:rsidP="00E22998">
      <w:r>
        <w:separator/>
      </w:r>
    </w:p>
  </w:endnote>
  <w:endnote w:type="continuationSeparator" w:id="0">
    <w:p w:rsidR="00E22998" w:rsidRDefault="00E22998" w:rsidP="00E2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6559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22998" w:rsidRPr="00E22998" w:rsidRDefault="00E22998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229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299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229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63</w:t>
        </w:r>
        <w:r w:rsidRPr="00E2299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22998" w:rsidRDefault="00E229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998" w:rsidRPr="00E22998" w:rsidRDefault="00E22998" w:rsidP="00E22998">
    <w:pPr>
      <w:pStyle w:val="Footer"/>
      <w:jc w:val="center"/>
      <w:rPr>
        <w:rFonts w:ascii="Times New Roman" w:hAnsi="Times New Roman" w:cs="Times New Roman"/>
        <w:sz w:val="24"/>
        <w:szCs w:val="24"/>
        <w:lang w:val="id-ID"/>
      </w:rPr>
    </w:pPr>
    <w:r>
      <w:rPr>
        <w:rFonts w:ascii="Times New Roman" w:hAnsi="Times New Roman" w:cs="Times New Roman"/>
        <w:sz w:val="24"/>
        <w:szCs w:val="24"/>
        <w:lang w:val="id-ID"/>
      </w:rPr>
      <w:t>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998" w:rsidRDefault="00E22998" w:rsidP="00E22998">
      <w:r>
        <w:separator/>
      </w:r>
    </w:p>
  </w:footnote>
  <w:footnote w:type="continuationSeparator" w:id="0">
    <w:p w:rsidR="00E22998" w:rsidRDefault="00E22998" w:rsidP="00E22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98F"/>
    <w:multiLevelType w:val="hybridMultilevel"/>
    <w:tmpl w:val="99A003E8"/>
    <w:lvl w:ilvl="0" w:tplc="4D5A019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5A4D6A"/>
    <w:multiLevelType w:val="hybridMultilevel"/>
    <w:tmpl w:val="280808AA"/>
    <w:lvl w:ilvl="0" w:tplc="13B4231A">
      <w:start w:val="1"/>
      <w:numFmt w:val="lowerLetter"/>
      <w:lvlText w:val="(%1)"/>
      <w:lvlJc w:val="left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098732A6"/>
    <w:multiLevelType w:val="hybridMultilevel"/>
    <w:tmpl w:val="9D10F0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A2A80"/>
    <w:multiLevelType w:val="hybridMultilevel"/>
    <w:tmpl w:val="7A86DD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A9171D4"/>
    <w:multiLevelType w:val="hybridMultilevel"/>
    <w:tmpl w:val="5818E3B8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1BFD6BDB"/>
    <w:multiLevelType w:val="hybridMultilevel"/>
    <w:tmpl w:val="7A86DD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8628AC"/>
    <w:multiLevelType w:val="hybridMultilevel"/>
    <w:tmpl w:val="FE9E8B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11D0C"/>
    <w:multiLevelType w:val="hybridMultilevel"/>
    <w:tmpl w:val="BED2FA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31468"/>
    <w:multiLevelType w:val="hybridMultilevel"/>
    <w:tmpl w:val="5E4ABB4A"/>
    <w:lvl w:ilvl="0" w:tplc="C67E817E">
      <w:start w:val="1"/>
      <w:numFmt w:val="lowerLetter"/>
      <w:lvlText w:val="(%1)"/>
      <w:lvlJc w:val="left"/>
      <w:pPr>
        <w:ind w:left="61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6840" w:hanging="360"/>
      </w:pPr>
    </w:lvl>
    <w:lvl w:ilvl="2" w:tplc="0421001B" w:tentative="1">
      <w:start w:val="1"/>
      <w:numFmt w:val="lowerRoman"/>
      <w:lvlText w:val="%3."/>
      <w:lvlJc w:val="right"/>
      <w:pPr>
        <w:ind w:left="7560" w:hanging="180"/>
      </w:pPr>
    </w:lvl>
    <w:lvl w:ilvl="3" w:tplc="0421000F" w:tentative="1">
      <w:start w:val="1"/>
      <w:numFmt w:val="decimal"/>
      <w:lvlText w:val="%4."/>
      <w:lvlJc w:val="left"/>
      <w:pPr>
        <w:ind w:left="8280" w:hanging="360"/>
      </w:pPr>
    </w:lvl>
    <w:lvl w:ilvl="4" w:tplc="04210019" w:tentative="1">
      <w:start w:val="1"/>
      <w:numFmt w:val="lowerLetter"/>
      <w:lvlText w:val="%5."/>
      <w:lvlJc w:val="left"/>
      <w:pPr>
        <w:ind w:left="9000" w:hanging="360"/>
      </w:pPr>
    </w:lvl>
    <w:lvl w:ilvl="5" w:tplc="0421001B" w:tentative="1">
      <w:start w:val="1"/>
      <w:numFmt w:val="lowerRoman"/>
      <w:lvlText w:val="%6."/>
      <w:lvlJc w:val="right"/>
      <w:pPr>
        <w:ind w:left="9720" w:hanging="180"/>
      </w:pPr>
    </w:lvl>
    <w:lvl w:ilvl="6" w:tplc="0421000F" w:tentative="1">
      <w:start w:val="1"/>
      <w:numFmt w:val="decimal"/>
      <w:lvlText w:val="%7."/>
      <w:lvlJc w:val="left"/>
      <w:pPr>
        <w:ind w:left="10440" w:hanging="360"/>
      </w:pPr>
    </w:lvl>
    <w:lvl w:ilvl="7" w:tplc="04210019" w:tentative="1">
      <w:start w:val="1"/>
      <w:numFmt w:val="lowerLetter"/>
      <w:lvlText w:val="%8."/>
      <w:lvlJc w:val="left"/>
      <w:pPr>
        <w:ind w:left="11160" w:hanging="360"/>
      </w:pPr>
    </w:lvl>
    <w:lvl w:ilvl="8" w:tplc="0421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9">
    <w:nsid w:val="368D0DA6"/>
    <w:multiLevelType w:val="hybridMultilevel"/>
    <w:tmpl w:val="8F6A7164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0">
    <w:nsid w:val="3AA63F20"/>
    <w:multiLevelType w:val="hybridMultilevel"/>
    <w:tmpl w:val="DFDEDC8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430015B5"/>
    <w:multiLevelType w:val="hybridMultilevel"/>
    <w:tmpl w:val="7A86DD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D0613B2"/>
    <w:multiLevelType w:val="hybridMultilevel"/>
    <w:tmpl w:val="72D83D42"/>
    <w:lvl w:ilvl="0" w:tplc="E1644438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680" w:hanging="360"/>
      </w:pPr>
    </w:lvl>
    <w:lvl w:ilvl="2" w:tplc="0421001B" w:tentative="1">
      <w:start w:val="1"/>
      <w:numFmt w:val="lowerRoman"/>
      <w:lvlText w:val="%3."/>
      <w:lvlJc w:val="right"/>
      <w:pPr>
        <w:ind w:left="5400" w:hanging="180"/>
      </w:pPr>
    </w:lvl>
    <w:lvl w:ilvl="3" w:tplc="0421000F" w:tentative="1">
      <w:start w:val="1"/>
      <w:numFmt w:val="decimal"/>
      <w:lvlText w:val="%4."/>
      <w:lvlJc w:val="left"/>
      <w:pPr>
        <w:ind w:left="6120" w:hanging="360"/>
      </w:pPr>
    </w:lvl>
    <w:lvl w:ilvl="4" w:tplc="04210019" w:tentative="1">
      <w:start w:val="1"/>
      <w:numFmt w:val="lowerLetter"/>
      <w:lvlText w:val="%5."/>
      <w:lvlJc w:val="left"/>
      <w:pPr>
        <w:ind w:left="6840" w:hanging="360"/>
      </w:pPr>
    </w:lvl>
    <w:lvl w:ilvl="5" w:tplc="0421001B" w:tentative="1">
      <w:start w:val="1"/>
      <w:numFmt w:val="lowerRoman"/>
      <w:lvlText w:val="%6."/>
      <w:lvlJc w:val="right"/>
      <w:pPr>
        <w:ind w:left="7560" w:hanging="180"/>
      </w:pPr>
    </w:lvl>
    <w:lvl w:ilvl="6" w:tplc="0421000F" w:tentative="1">
      <w:start w:val="1"/>
      <w:numFmt w:val="decimal"/>
      <w:lvlText w:val="%7."/>
      <w:lvlJc w:val="left"/>
      <w:pPr>
        <w:ind w:left="8280" w:hanging="360"/>
      </w:pPr>
    </w:lvl>
    <w:lvl w:ilvl="7" w:tplc="04210019" w:tentative="1">
      <w:start w:val="1"/>
      <w:numFmt w:val="lowerLetter"/>
      <w:lvlText w:val="%8."/>
      <w:lvlJc w:val="left"/>
      <w:pPr>
        <w:ind w:left="9000" w:hanging="360"/>
      </w:pPr>
    </w:lvl>
    <w:lvl w:ilvl="8" w:tplc="0421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53674D11"/>
    <w:multiLevelType w:val="hybridMultilevel"/>
    <w:tmpl w:val="5922F036"/>
    <w:lvl w:ilvl="0" w:tplc="434C268E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BE10917"/>
    <w:multiLevelType w:val="hybridMultilevel"/>
    <w:tmpl w:val="CD3C3070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F660B6E"/>
    <w:multiLevelType w:val="hybridMultilevel"/>
    <w:tmpl w:val="BED2FA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D06FF"/>
    <w:multiLevelType w:val="hybridMultilevel"/>
    <w:tmpl w:val="67F8FD54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72201362"/>
    <w:multiLevelType w:val="hybridMultilevel"/>
    <w:tmpl w:val="E3CE08DA"/>
    <w:lvl w:ilvl="0" w:tplc="04CC7196">
      <w:start w:val="1"/>
      <w:numFmt w:val="lowerLetter"/>
      <w:lvlText w:val="(%1)"/>
      <w:lvlJc w:val="left"/>
      <w:pPr>
        <w:ind w:left="54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6120" w:hanging="360"/>
      </w:pPr>
    </w:lvl>
    <w:lvl w:ilvl="2" w:tplc="0421001B" w:tentative="1">
      <w:start w:val="1"/>
      <w:numFmt w:val="lowerRoman"/>
      <w:lvlText w:val="%3."/>
      <w:lvlJc w:val="right"/>
      <w:pPr>
        <w:ind w:left="6840" w:hanging="180"/>
      </w:pPr>
    </w:lvl>
    <w:lvl w:ilvl="3" w:tplc="0421000F" w:tentative="1">
      <w:start w:val="1"/>
      <w:numFmt w:val="decimal"/>
      <w:lvlText w:val="%4."/>
      <w:lvlJc w:val="left"/>
      <w:pPr>
        <w:ind w:left="7560" w:hanging="360"/>
      </w:pPr>
    </w:lvl>
    <w:lvl w:ilvl="4" w:tplc="04210019" w:tentative="1">
      <w:start w:val="1"/>
      <w:numFmt w:val="lowerLetter"/>
      <w:lvlText w:val="%5."/>
      <w:lvlJc w:val="left"/>
      <w:pPr>
        <w:ind w:left="8280" w:hanging="360"/>
      </w:pPr>
    </w:lvl>
    <w:lvl w:ilvl="5" w:tplc="0421001B" w:tentative="1">
      <w:start w:val="1"/>
      <w:numFmt w:val="lowerRoman"/>
      <w:lvlText w:val="%6."/>
      <w:lvlJc w:val="right"/>
      <w:pPr>
        <w:ind w:left="9000" w:hanging="180"/>
      </w:pPr>
    </w:lvl>
    <w:lvl w:ilvl="6" w:tplc="0421000F" w:tentative="1">
      <w:start w:val="1"/>
      <w:numFmt w:val="decimal"/>
      <w:lvlText w:val="%7."/>
      <w:lvlJc w:val="left"/>
      <w:pPr>
        <w:ind w:left="9720" w:hanging="360"/>
      </w:pPr>
    </w:lvl>
    <w:lvl w:ilvl="7" w:tplc="04210019" w:tentative="1">
      <w:start w:val="1"/>
      <w:numFmt w:val="lowerLetter"/>
      <w:lvlText w:val="%8."/>
      <w:lvlJc w:val="left"/>
      <w:pPr>
        <w:ind w:left="10440" w:hanging="360"/>
      </w:pPr>
    </w:lvl>
    <w:lvl w:ilvl="8" w:tplc="0421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8">
    <w:nsid w:val="73DD2735"/>
    <w:multiLevelType w:val="hybridMultilevel"/>
    <w:tmpl w:val="7A86DD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1"/>
  </w:num>
  <w:num w:numId="5">
    <w:abstractNumId w:val="3"/>
  </w:num>
  <w:num w:numId="6">
    <w:abstractNumId w:val="5"/>
  </w:num>
  <w:num w:numId="7">
    <w:abstractNumId w:val="18"/>
  </w:num>
  <w:num w:numId="8">
    <w:abstractNumId w:val="13"/>
  </w:num>
  <w:num w:numId="9">
    <w:abstractNumId w:val="4"/>
  </w:num>
  <w:num w:numId="10">
    <w:abstractNumId w:val="16"/>
  </w:num>
  <w:num w:numId="11">
    <w:abstractNumId w:val="7"/>
  </w:num>
  <w:num w:numId="12">
    <w:abstractNumId w:val="12"/>
  </w:num>
  <w:num w:numId="13">
    <w:abstractNumId w:val="8"/>
  </w:num>
  <w:num w:numId="14">
    <w:abstractNumId w:val="0"/>
  </w:num>
  <w:num w:numId="15">
    <w:abstractNumId w:val="17"/>
  </w:num>
  <w:num w:numId="16">
    <w:abstractNumId w:val="1"/>
  </w:num>
  <w:num w:numId="17">
    <w:abstractNumId w:val="2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98"/>
    <w:rsid w:val="00841C33"/>
    <w:rsid w:val="009A3407"/>
    <w:rsid w:val="00E2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3407"/>
    <w:rPr>
      <w:rFonts w:ascii="Times New Roman" w:hAnsi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A3407"/>
    <w:rPr>
      <w:rFonts w:eastAsia="Times New Roman" w:cs="Times New Roman"/>
    </w:rPr>
  </w:style>
  <w:style w:type="paragraph" w:styleId="Title">
    <w:name w:val="Title"/>
    <w:basedOn w:val="Normal"/>
    <w:link w:val="TitleChar"/>
    <w:uiPriority w:val="1"/>
    <w:qFormat/>
    <w:rsid w:val="009A3407"/>
    <w:pPr>
      <w:spacing w:before="210"/>
      <w:ind w:left="3768" w:right="3202"/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9A3407"/>
    <w:rPr>
      <w:rFonts w:ascii="Times New Roman" w:eastAsia="Times New Roman" w:hAnsi="Times New Roman" w:cs="Times New Roman"/>
      <w:b/>
      <w:bCs/>
      <w:sz w:val="28"/>
      <w:szCs w:val="28"/>
      <w:lang w:val="ms"/>
    </w:rPr>
  </w:style>
  <w:style w:type="paragraph" w:styleId="BodyText">
    <w:name w:val="Body Text"/>
    <w:basedOn w:val="Normal"/>
    <w:link w:val="BodyTextChar"/>
    <w:uiPriority w:val="1"/>
    <w:qFormat/>
    <w:rsid w:val="009A3407"/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A3407"/>
    <w:rPr>
      <w:rFonts w:ascii="Times New Roman" w:eastAsia="Times New Roman" w:hAnsi="Times New Roman" w:cs="Times New Roman"/>
      <w:sz w:val="24"/>
      <w:szCs w:val="24"/>
      <w:lang w:val="ms"/>
    </w:rPr>
  </w:style>
  <w:style w:type="paragraph" w:styleId="ListParagraph">
    <w:name w:val="List Paragraph"/>
    <w:basedOn w:val="Normal"/>
    <w:uiPriority w:val="34"/>
    <w:qFormat/>
    <w:rsid w:val="009A3407"/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998"/>
    <w:rPr>
      <w:rFonts w:ascii="Tahoma" w:hAnsi="Tahoma" w:cs="Tahoma"/>
      <w:sz w:val="16"/>
      <w:szCs w:val="16"/>
      <w:lang w:val="ms"/>
    </w:rPr>
  </w:style>
  <w:style w:type="table" w:styleId="TableGrid">
    <w:name w:val="Table Grid"/>
    <w:basedOn w:val="TableNormal"/>
    <w:uiPriority w:val="59"/>
    <w:rsid w:val="00E22998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2998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hAnsi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2299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2998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hAnsi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2299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3407"/>
    <w:rPr>
      <w:rFonts w:ascii="Times New Roman" w:hAnsi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A3407"/>
    <w:rPr>
      <w:rFonts w:eastAsia="Times New Roman" w:cs="Times New Roman"/>
    </w:rPr>
  </w:style>
  <w:style w:type="paragraph" w:styleId="Title">
    <w:name w:val="Title"/>
    <w:basedOn w:val="Normal"/>
    <w:link w:val="TitleChar"/>
    <w:uiPriority w:val="1"/>
    <w:qFormat/>
    <w:rsid w:val="009A3407"/>
    <w:pPr>
      <w:spacing w:before="210"/>
      <w:ind w:left="3768" w:right="3202"/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9A3407"/>
    <w:rPr>
      <w:rFonts w:ascii="Times New Roman" w:eastAsia="Times New Roman" w:hAnsi="Times New Roman" w:cs="Times New Roman"/>
      <w:b/>
      <w:bCs/>
      <w:sz w:val="28"/>
      <w:szCs w:val="28"/>
      <w:lang w:val="ms"/>
    </w:rPr>
  </w:style>
  <w:style w:type="paragraph" w:styleId="BodyText">
    <w:name w:val="Body Text"/>
    <w:basedOn w:val="Normal"/>
    <w:link w:val="BodyTextChar"/>
    <w:uiPriority w:val="1"/>
    <w:qFormat/>
    <w:rsid w:val="009A3407"/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A3407"/>
    <w:rPr>
      <w:rFonts w:ascii="Times New Roman" w:eastAsia="Times New Roman" w:hAnsi="Times New Roman" w:cs="Times New Roman"/>
      <w:sz w:val="24"/>
      <w:szCs w:val="24"/>
      <w:lang w:val="ms"/>
    </w:rPr>
  </w:style>
  <w:style w:type="paragraph" w:styleId="ListParagraph">
    <w:name w:val="List Paragraph"/>
    <w:basedOn w:val="Normal"/>
    <w:uiPriority w:val="34"/>
    <w:qFormat/>
    <w:rsid w:val="009A3407"/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998"/>
    <w:rPr>
      <w:rFonts w:ascii="Tahoma" w:hAnsi="Tahoma" w:cs="Tahoma"/>
      <w:sz w:val="16"/>
      <w:szCs w:val="16"/>
      <w:lang w:val="ms"/>
    </w:rPr>
  </w:style>
  <w:style w:type="table" w:styleId="TableGrid">
    <w:name w:val="Table Grid"/>
    <w:basedOn w:val="TableNormal"/>
    <w:uiPriority w:val="59"/>
    <w:rsid w:val="00E22998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2998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hAnsi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2299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2998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hAnsi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2299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1654</Words>
  <Characters>9430</Characters>
  <Application>Microsoft Office Word</Application>
  <DocSecurity>0</DocSecurity>
  <Lines>78</Lines>
  <Paragraphs>22</Paragraphs>
  <ScaleCrop>false</ScaleCrop>
  <Company/>
  <LinksUpToDate>false</LinksUpToDate>
  <CharactersWithSpaces>11062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2020-09-01T09:30:00Z</dcterms:created>
  <dcterms:modified xsi:type="dcterms:W3CDTF">2020-09-01T09:44:00Z</dcterms:modified>
</cp:coreProperties>
</file>