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29" w:rsidRDefault="00A75433">
      <w:pPr>
        <w:spacing w:line="240" w:lineRule="auto"/>
        <w:ind w:firstLine="0"/>
        <w:jc w:val="center"/>
        <w:rPr>
          <w:rFonts w:ascii="Arial" w:eastAsia="Arial" w:hAnsi="Arial" w:cs="Arial"/>
          <w:b/>
          <w:sz w:val="28"/>
          <w:szCs w:val="28"/>
        </w:rPr>
      </w:pPr>
      <w:bookmarkStart w:id="0" w:name="_GoBack"/>
      <w:bookmarkEnd w:id="0"/>
      <w:r>
        <w:rPr>
          <w:rFonts w:ascii="Arial" w:eastAsia="Arial" w:hAnsi="Arial" w:cs="Arial"/>
          <w:b/>
          <w:sz w:val="28"/>
          <w:szCs w:val="28"/>
        </w:rPr>
        <w:t xml:space="preserve">Analisa Pengendalian Persediaan Barang Dengan Perbandingan Metode </w:t>
      </w:r>
      <w:r>
        <w:rPr>
          <w:rFonts w:ascii="Arial" w:eastAsia="Arial" w:hAnsi="Arial" w:cs="Arial"/>
          <w:b/>
          <w:i/>
          <w:sz w:val="28"/>
          <w:szCs w:val="28"/>
        </w:rPr>
        <w:t>Economic Order Quantity</w:t>
      </w:r>
      <w:r>
        <w:rPr>
          <w:rFonts w:ascii="Arial" w:eastAsia="Arial" w:hAnsi="Arial" w:cs="Arial"/>
          <w:b/>
          <w:sz w:val="28"/>
          <w:szCs w:val="28"/>
        </w:rPr>
        <w:t xml:space="preserve"> (EOQ) dan </w:t>
      </w:r>
      <w:r>
        <w:rPr>
          <w:rFonts w:ascii="Arial" w:eastAsia="Arial" w:hAnsi="Arial" w:cs="Arial"/>
          <w:b/>
          <w:i/>
          <w:sz w:val="28"/>
          <w:szCs w:val="28"/>
        </w:rPr>
        <w:t>Just In Time</w:t>
      </w:r>
      <w:r>
        <w:rPr>
          <w:rFonts w:ascii="Arial" w:eastAsia="Arial" w:hAnsi="Arial" w:cs="Arial"/>
          <w:b/>
          <w:sz w:val="28"/>
          <w:szCs w:val="28"/>
        </w:rPr>
        <w:t xml:space="preserve"> (JIT) di PT. Astra Otoparts Tbk  (Studi Kasus : Shop &amp; Drive Sunter 1)</w:t>
      </w:r>
    </w:p>
    <w:p w:rsidR="000F0329" w:rsidRDefault="000F0329">
      <w:pPr>
        <w:spacing w:line="240" w:lineRule="auto"/>
        <w:ind w:firstLine="0"/>
        <w:jc w:val="center"/>
        <w:rPr>
          <w:rFonts w:ascii="Arial" w:eastAsia="Arial" w:hAnsi="Arial" w:cs="Arial"/>
          <w:b/>
          <w:sz w:val="28"/>
          <w:szCs w:val="28"/>
        </w:rPr>
      </w:pPr>
    </w:p>
    <w:p w:rsidR="000F0329" w:rsidRDefault="00A75433">
      <w:pPr>
        <w:spacing w:line="240" w:lineRule="auto"/>
        <w:ind w:firstLine="0"/>
        <w:jc w:val="center"/>
        <w:rPr>
          <w:vertAlign w:val="superscript"/>
        </w:rPr>
      </w:pPr>
      <w:r>
        <w:t>Bowo Priambudi</w:t>
      </w:r>
      <w:r>
        <w:rPr>
          <w:vertAlign w:val="superscript"/>
        </w:rPr>
        <w:t>1</w:t>
      </w:r>
      <w:r>
        <w:t>, Muhammad Kholil</w:t>
      </w:r>
      <w:r>
        <w:rPr>
          <w:vertAlign w:val="superscript"/>
        </w:rPr>
        <w:t>2</w:t>
      </w:r>
    </w:p>
    <w:p w:rsidR="000F0329" w:rsidRDefault="000F0329">
      <w:pPr>
        <w:spacing w:line="240" w:lineRule="auto"/>
        <w:ind w:firstLine="0"/>
        <w:jc w:val="center"/>
      </w:pPr>
    </w:p>
    <w:p w:rsidR="000F0329" w:rsidRDefault="00A75433">
      <w:pPr>
        <w:spacing w:line="240" w:lineRule="auto"/>
        <w:ind w:firstLine="0"/>
        <w:jc w:val="center"/>
        <w:rPr>
          <w:sz w:val="22"/>
          <w:szCs w:val="22"/>
        </w:rPr>
      </w:pPr>
      <w:r>
        <w:rPr>
          <w:sz w:val="22"/>
          <w:szCs w:val="22"/>
          <w:vertAlign w:val="superscript"/>
        </w:rPr>
        <w:t xml:space="preserve">1,2 </w:t>
      </w:r>
      <w:r>
        <w:rPr>
          <w:sz w:val="22"/>
          <w:szCs w:val="22"/>
        </w:rPr>
        <w:t>Program Studi Teknik Industri, Fakultas Teknik, Universitas Mercu Buana</w:t>
      </w:r>
    </w:p>
    <w:p w:rsidR="000F0329" w:rsidRDefault="00A75433">
      <w:pPr>
        <w:spacing w:line="240" w:lineRule="auto"/>
        <w:ind w:firstLine="0"/>
        <w:jc w:val="center"/>
        <w:rPr>
          <w:sz w:val="22"/>
          <w:szCs w:val="22"/>
        </w:rPr>
      </w:pPr>
      <w:r>
        <w:rPr>
          <w:sz w:val="22"/>
          <w:szCs w:val="22"/>
        </w:rPr>
        <w:t>Jl. Meruya Selatan, Kembangan, Jakarta Barat 11650</w:t>
      </w:r>
    </w:p>
    <w:p w:rsidR="000F0329" w:rsidRDefault="000F0329">
      <w:pPr>
        <w:spacing w:line="240" w:lineRule="auto"/>
        <w:ind w:firstLine="0"/>
        <w:jc w:val="center"/>
        <w:rPr>
          <w:sz w:val="22"/>
          <w:szCs w:val="22"/>
        </w:rPr>
      </w:pPr>
    </w:p>
    <w:p w:rsidR="000F0329" w:rsidRDefault="00A75433">
      <w:pPr>
        <w:spacing w:line="240" w:lineRule="auto"/>
        <w:ind w:firstLine="0"/>
        <w:jc w:val="center"/>
        <w:rPr>
          <w:sz w:val="22"/>
          <w:szCs w:val="22"/>
        </w:rPr>
      </w:pPr>
      <w:r>
        <w:rPr>
          <w:sz w:val="22"/>
          <w:szCs w:val="22"/>
        </w:rPr>
        <w:t>Email korespondensi: bowopriambudi44@gmail.com</w:t>
      </w:r>
    </w:p>
    <w:p w:rsidR="000F0329" w:rsidRDefault="000F0329">
      <w:pPr>
        <w:spacing w:line="240" w:lineRule="auto"/>
        <w:ind w:firstLine="0"/>
        <w:rPr>
          <w:b/>
          <w:sz w:val="22"/>
          <w:szCs w:val="22"/>
        </w:rPr>
      </w:pPr>
      <w:bookmarkStart w:id="1" w:name="_heading=h.gjdgxs" w:colFirst="0" w:colLast="0"/>
      <w:bookmarkEnd w:id="1"/>
    </w:p>
    <w:p w:rsidR="000F0329" w:rsidRDefault="00A75433">
      <w:pPr>
        <w:spacing w:line="240" w:lineRule="auto"/>
        <w:ind w:firstLine="0"/>
        <w:jc w:val="center"/>
        <w:rPr>
          <w:b/>
          <w:sz w:val="28"/>
          <w:szCs w:val="28"/>
        </w:rPr>
      </w:pPr>
      <w:r>
        <w:rPr>
          <w:b/>
          <w:sz w:val="28"/>
          <w:szCs w:val="28"/>
        </w:rPr>
        <w:t>Abstrak</w:t>
      </w:r>
    </w:p>
    <w:p w:rsidR="000F0329" w:rsidRDefault="00A75433">
      <w:pPr>
        <w:spacing w:line="240" w:lineRule="auto"/>
        <w:ind w:firstLine="0"/>
        <w:rPr>
          <w:sz w:val="22"/>
          <w:szCs w:val="22"/>
        </w:rPr>
      </w:pPr>
      <w:r>
        <w:rPr>
          <w:sz w:val="22"/>
          <w:szCs w:val="22"/>
        </w:rPr>
        <w:t>Penelitian ini bertujuan untuk mengetahui bagaimana sistem pengendalian pers</w:t>
      </w:r>
      <w:r>
        <w:rPr>
          <w:sz w:val="22"/>
          <w:szCs w:val="22"/>
        </w:rPr>
        <w:t>ediaan ban sebagaimana yang telah diatur sesuai dengan kebijakan perusahaan saat ini dan mengetahui berapa besar biaya persediaan barang dagang Bridgestone Ecopia EP150 185/70R14, Bridgestone Ecopia EP150 175/65R14, Bridgestone Ecopia EP150 185/65R15 dan B</w:t>
      </w:r>
      <w:r>
        <w:rPr>
          <w:sz w:val="22"/>
          <w:szCs w:val="22"/>
        </w:rPr>
        <w:t>ridgestone Ecopia EP150 205/65R16 di Shop &amp; Drive Sunter 1 selama periode 1 Tahun (Agustus 2021 – Juli 2022) kemudian membandingkannya dengan menggunakan metode Economic Order Quantity (EOQ) dan metode Just In Time (JIT). Hasil perhitungan dengan metode Ec</w:t>
      </w:r>
      <w:r>
        <w:rPr>
          <w:sz w:val="22"/>
          <w:szCs w:val="22"/>
        </w:rPr>
        <w:t xml:space="preserve">onomic Order Quantity (EOQ) lebih efektif dan efisien jika perusahaan dapat mengoptimalkan tiap aspek dalam pengadaan persediaan diantaranya pembelian yang ekonomis, frekuensi pembelian, persediaan pengaman. Sehingga mendapatkan total biaya Rp. 98.183.928 </w:t>
      </w:r>
      <w:r>
        <w:rPr>
          <w:sz w:val="22"/>
          <w:szCs w:val="22"/>
        </w:rPr>
        <w:t>dengan efisiensi sebesar Rp. 10.265.407.</w:t>
      </w:r>
    </w:p>
    <w:p w:rsidR="000F0329" w:rsidRDefault="000F0329">
      <w:pPr>
        <w:spacing w:line="240" w:lineRule="auto"/>
        <w:ind w:firstLine="0"/>
        <w:rPr>
          <w:sz w:val="22"/>
          <w:szCs w:val="22"/>
        </w:rPr>
      </w:pPr>
    </w:p>
    <w:p w:rsidR="000F0329" w:rsidRDefault="00A75433">
      <w:pPr>
        <w:spacing w:line="240" w:lineRule="auto"/>
        <w:ind w:firstLine="0"/>
        <w:rPr>
          <w:b/>
          <w:i/>
          <w:sz w:val="22"/>
          <w:szCs w:val="22"/>
        </w:rPr>
      </w:pPr>
      <w:r>
        <w:rPr>
          <w:b/>
          <w:sz w:val="22"/>
          <w:szCs w:val="22"/>
        </w:rPr>
        <w:t>Kata kunci:</w:t>
      </w:r>
      <w:r>
        <w:rPr>
          <w:sz w:val="22"/>
          <w:szCs w:val="22"/>
        </w:rPr>
        <w:t xml:space="preserve"> Persediaan; Inventaris; Metode EOQ; Metode JIT</w:t>
      </w:r>
    </w:p>
    <w:p w:rsidR="000F0329" w:rsidRDefault="000F0329">
      <w:pPr>
        <w:spacing w:line="240" w:lineRule="auto"/>
        <w:ind w:firstLine="0"/>
        <w:rPr>
          <w:b/>
          <w:i/>
          <w:sz w:val="22"/>
          <w:szCs w:val="22"/>
        </w:rPr>
      </w:pPr>
    </w:p>
    <w:p w:rsidR="000F0329" w:rsidRDefault="00A75433">
      <w:pPr>
        <w:spacing w:line="240" w:lineRule="auto"/>
        <w:ind w:firstLine="0"/>
        <w:jc w:val="center"/>
        <w:rPr>
          <w:b/>
          <w:i/>
          <w:sz w:val="28"/>
          <w:szCs w:val="28"/>
        </w:rPr>
      </w:pPr>
      <w:r>
        <w:rPr>
          <w:b/>
          <w:i/>
          <w:sz w:val="28"/>
          <w:szCs w:val="28"/>
        </w:rPr>
        <w:t>Abstract</w:t>
      </w:r>
    </w:p>
    <w:p w:rsidR="000F0329" w:rsidRDefault="00A75433">
      <w:pPr>
        <w:spacing w:line="240" w:lineRule="auto"/>
        <w:ind w:firstLine="0"/>
        <w:rPr>
          <w:i/>
          <w:sz w:val="22"/>
          <w:szCs w:val="22"/>
        </w:rPr>
      </w:pPr>
      <w:r>
        <w:rPr>
          <w:i/>
          <w:sz w:val="22"/>
          <w:szCs w:val="22"/>
        </w:rPr>
        <w:t>This study aims to find out how the tire inventory control system is regulated according to current company policies and to find out how much the</w:t>
      </w:r>
      <w:r>
        <w:rPr>
          <w:i/>
          <w:sz w:val="22"/>
          <w:szCs w:val="22"/>
        </w:rPr>
        <w:t xml:space="preserve"> cost of merchandise inventory is Bridgestone Ecopia EP150 185/70R14, Bridgestone Ecopia EP150 175/65R14, Bridgestone Ecopia EP150 185/65R15 and Bridgestone Ecopia EP150 205/65R16 at Shop &amp; Drive Sunter 1 for a period of 1 year (August 2021 – July 2022) th</w:t>
      </w:r>
      <w:r>
        <w:rPr>
          <w:i/>
          <w:sz w:val="22"/>
          <w:szCs w:val="22"/>
        </w:rPr>
        <w:t>en compare them using the Economic Order Quantity (EOQ) method and the Just In Time (JIT) method. The results of calculations using the Economic Order Quantity (EOQ) method are more effective and efficient if the company can optimize every aspect of invent</w:t>
      </w:r>
      <w:r>
        <w:rPr>
          <w:i/>
          <w:sz w:val="22"/>
          <w:szCs w:val="22"/>
        </w:rPr>
        <w:t>ory procurement including economical purchases, purchase frequency, safety stock. So get a total cost of Rp. 98,183,928 with an efficiency of Rp. 10,265,407.</w:t>
      </w:r>
    </w:p>
    <w:p w:rsidR="000F0329" w:rsidRDefault="000F0329">
      <w:pPr>
        <w:spacing w:line="240" w:lineRule="auto"/>
        <w:ind w:firstLine="0"/>
        <w:rPr>
          <w:i/>
          <w:sz w:val="22"/>
          <w:szCs w:val="22"/>
        </w:rPr>
      </w:pPr>
    </w:p>
    <w:p w:rsidR="000F0329" w:rsidRDefault="00A75433">
      <w:pPr>
        <w:spacing w:line="240" w:lineRule="auto"/>
        <w:ind w:firstLine="0"/>
        <w:rPr>
          <w:i/>
          <w:sz w:val="22"/>
          <w:szCs w:val="22"/>
        </w:rPr>
      </w:pPr>
      <w:r>
        <w:rPr>
          <w:b/>
          <w:i/>
          <w:sz w:val="22"/>
          <w:szCs w:val="22"/>
        </w:rPr>
        <w:t xml:space="preserve">Keywords: </w:t>
      </w:r>
      <w:r>
        <w:rPr>
          <w:i/>
          <w:sz w:val="22"/>
          <w:szCs w:val="22"/>
        </w:rPr>
        <w:t>Supply; Inventory; EOQ Method; JIT Method</w:t>
      </w:r>
    </w:p>
    <w:p w:rsidR="000F0329" w:rsidRDefault="000F0329">
      <w:pPr>
        <w:spacing w:line="240" w:lineRule="auto"/>
        <w:ind w:firstLine="0"/>
        <w:rPr>
          <w:b/>
          <w:i/>
          <w:sz w:val="22"/>
          <w:szCs w:val="22"/>
        </w:rPr>
      </w:pPr>
    </w:p>
    <w:p w:rsidR="000F0329" w:rsidRDefault="00A75433">
      <w:pPr>
        <w:numPr>
          <w:ilvl w:val="0"/>
          <w:numId w:val="5"/>
        </w:numPr>
        <w:pBdr>
          <w:top w:val="nil"/>
          <w:left w:val="nil"/>
          <w:bottom w:val="nil"/>
          <w:right w:val="nil"/>
          <w:between w:val="nil"/>
        </w:pBdr>
        <w:spacing w:line="240" w:lineRule="auto"/>
        <w:ind w:left="284" w:hanging="284"/>
        <w:rPr>
          <w:b/>
          <w:color w:val="000000"/>
        </w:rPr>
      </w:pPr>
      <w:r>
        <w:rPr>
          <w:b/>
          <w:color w:val="000000"/>
        </w:rPr>
        <w:t>Pendahuluan</w:t>
      </w:r>
    </w:p>
    <w:p w:rsidR="000F0329" w:rsidRDefault="00A75433">
      <w:pPr>
        <w:spacing w:line="240" w:lineRule="auto"/>
        <w:ind w:firstLine="0"/>
        <w:rPr>
          <w:sz w:val="22"/>
          <w:szCs w:val="22"/>
        </w:rPr>
      </w:pPr>
      <w:r>
        <w:rPr>
          <w:sz w:val="22"/>
          <w:szCs w:val="22"/>
        </w:rPr>
        <w:t>Sebagai perusahaan yang melakukan pembelian barang dari pihak lain kemudian menjualnya kembali, pengendalian persediaan sangat diperlukan untuk mencakupi persediaan barang dagang pada suatu perusahaan. Efisiensi dan efektivitas menjadi satu kata kunci dala</w:t>
      </w:r>
      <w:r>
        <w:rPr>
          <w:sz w:val="22"/>
          <w:szCs w:val="22"/>
        </w:rPr>
        <w:t xml:space="preserve">m perdagangan agar keuntungan yang diperoleh perusahaan dapat dimaksimalkan. Salah satu efisiensi dan efektivitas yang dapat dilakukan perusahaan perdagangan adalah bagaimana perusahaan tersebut dalam mengendalikan persediaan. </w:t>
      </w:r>
    </w:p>
    <w:p w:rsidR="000F0329" w:rsidRDefault="000F0329">
      <w:pPr>
        <w:spacing w:line="240" w:lineRule="auto"/>
        <w:ind w:firstLine="0"/>
        <w:rPr>
          <w:sz w:val="22"/>
          <w:szCs w:val="22"/>
        </w:rPr>
      </w:pPr>
    </w:p>
    <w:p w:rsidR="000F0329" w:rsidRDefault="00A75433">
      <w:pPr>
        <w:pBdr>
          <w:top w:val="nil"/>
          <w:left w:val="nil"/>
          <w:bottom w:val="nil"/>
          <w:right w:val="nil"/>
          <w:between w:val="nil"/>
        </w:pBdr>
        <w:spacing w:line="240" w:lineRule="auto"/>
        <w:ind w:firstLine="0"/>
        <w:rPr>
          <w:color w:val="000000"/>
          <w:sz w:val="22"/>
          <w:szCs w:val="22"/>
        </w:rPr>
      </w:pPr>
      <w:r>
        <w:rPr>
          <w:color w:val="000000"/>
          <w:sz w:val="22"/>
          <w:szCs w:val="22"/>
        </w:rPr>
        <w:t>Perusahaan harus memiliki s</w:t>
      </w:r>
      <w:r>
        <w:rPr>
          <w:color w:val="000000"/>
          <w:sz w:val="22"/>
          <w:szCs w:val="22"/>
        </w:rPr>
        <w:t>atu cara dalam peningkatan efisiensi dan efektivitas persediaan yang maksimal. Hal ini dilakukan dengan cara merencanakan besarnya persediaan yang dibutuhkan sehingga dapat menurunkan pemborosan biaya yang mungkin terjadi. Kondisi yang diharapkan adalah pe</w:t>
      </w:r>
      <w:r>
        <w:rPr>
          <w:color w:val="000000"/>
          <w:sz w:val="22"/>
          <w:szCs w:val="22"/>
        </w:rPr>
        <w:t>rsediaan yang dimiliki oleh perusahaan tidak terlalu banyak dan juga tidak terlalu sedikit sehingga mampu mendukung aktivitas operasional.</w:t>
      </w:r>
    </w:p>
    <w:p w:rsidR="000F0329" w:rsidRDefault="00A75433">
      <w:pPr>
        <w:pBdr>
          <w:top w:val="nil"/>
          <w:left w:val="nil"/>
          <w:bottom w:val="nil"/>
          <w:right w:val="nil"/>
          <w:between w:val="nil"/>
        </w:pBdr>
        <w:spacing w:line="240" w:lineRule="auto"/>
        <w:ind w:firstLine="0"/>
        <w:jc w:val="center"/>
        <w:rPr>
          <w:color w:val="000000"/>
          <w:sz w:val="22"/>
          <w:szCs w:val="22"/>
        </w:rPr>
      </w:pPr>
      <w:r>
        <w:rPr>
          <w:noProof/>
          <w:color w:val="000000"/>
          <w:lang w:val="en-US"/>
        </w:rPr>
        <w:lastRenderedPageBreak/>
        <w:drawing>
          <wp:inline distT="0" distB="0" distL="0" distR="0">
            <wp:extent cx="5267325" cy="370522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67325" cy="3705225"/>
                    </a:xfrm>
                    <a:prstGeom prst="rect">
                      <a:avLst/>
                    </a:prstGeom>
                    <a:ln/>
                  </pic:spPr>
                </pic:pic>
              </a:graphicData>
            </a:graphic>
          </wp:inline>
        </w:drawing>
      </w:r>
    </w:p>
    <w:p w:rsidR="000F0329" w:rsidRDefault="00A75433">
      <w:pPr>
        <w:pBdr>
          <w:top w:val="nil"/>
          <w:left w:val="nil"/>
          <w:bottom w:val="nil"/>
          <w:right w:val="nil"/>
          <w:between w:val="nil"/>
        </w:pBdr>
        <w:spacing w:line="240" w:lineRule="auto"/>
        <w:ind w:firstLine="0"/>
        <w:jc w:val="center"/>
        <w:rPr>
          <w:color w:val="000000"/>
          <w:sz w:val="22"/>
          <w:szCs w:val="22"/>
        </w:rPr>
      </w:pPr>
      <w:r>
        <w:rPr>
          <w:color w:val="000000"/>
          <w:sz w:val="22"/>
          <w:szCs w:val="22"/>
        </w:rPr>
        <w:t>Gambar 1. Persentase Perbandingan Pembelian dan Penjualan</w:t>
      </w:r>
    </w:p>
    <w:p w:rsidR="000F0329" w:rsidRDefault="000F0329">
      <w:pPr>
        <w:pBdr>
          <w:top w:val="nil"/>
          <w:left w:val="nil"/>
          <w:bottom w:val="nil"/>
          <w:right w:val="nil"/>
          <w:between w:val="nil"/>
        </w:pBdr>
        <w:spacing w:line="240" w:lineRule="auto"/>
        <w:ind w:firstLine="0"/>
        <w:jc w:val="center"/>
        <w:rPr>
          <w:color w:val="000000"/>
          <w:sz w:val="22"/>
          <w:szCs w:val="22"/>
        </w:rPr>
      </w:pPr>
    </w:p>
    <w:p w:rsidR="000F0329" w:rsidRDefault="00A75433">
      <w:pPr>
        <w:spacing w:line="240" w:lineRule="auto"/>
        <w:ind w:firstLine="0"/>
        <w:rPr>
          <w:sz w:val="22"/>
          <w:szCs w:val="22"/>
        </w:rPr>
      </w:pPr>
      <w:r>
        <w:rPr>
          <w:sz w:val="22"/>
          <w:szCs w:val="22"/>
        </w:rPr>
        <w:t>Dari Gambar diatas, persentase perbandingan antara Pembe</w:t>
      </w:r>
      <w:r>
        <w:rPr>
          <w:sz w:val="22"/>
          <w:szCs w:val="22"/>
        </w:rPr>
        <w:t>lian dan Penjualan yang paling mendekati angka 98% hanya BAT.626 (Bridgestone Ecopia EP150 185/65R15) sebanyak 97%, sedangkan barang lainnya &lt;90%.</w:t>
      </w:r>
    </w:p>
    <w:p w:rsidR="000F0329" w:rsidRDefault="000F0329">
      <w:pPr>
        <w:spacing w:line="240" w:lineRule="auto"/>
        <w:ind w:firstLine="0"/>
        <w:rPr>
          <w:sz w:val="22"/>
          <w:szCs w:val="22"/>
        </w:rPr>
      </w:pPr>
    </w:p>
    <w:p w:rsidR="000F0329" w:rsidRDefault="00A75433">
      <w:pPr>
        <w:pBdr>
          <w:top w:val="nil"/>
          <w:left w:val="nil"/>
          <w:bottom w:val="nil"/>
          <w:right w:val="nil"/>
          <w:between w:val="nil"/>
        </w:pBdr>
        <w:spacing w:line="240" w:lineRule="auto"/>
        <w:ind w:firstLine="0"/>
        <w:rPr>
          <w:color w:val="000000"/>
          <w:sz w:val="22"/>
          <w:szCs w:val="22"/>
        </w:rPr>
      </w:pPr>
      <w:r>
        <w:rPr>
          <w:color w:val="000000"/>
          <w:sz w:val="22"/>
          <w:szCs w:val="22"/>
        </w:rPr>
        <w:t>Kesimpulan dari masalah yang ada di Shop &amp; Drive Sunter 1 pada periode terakhir memiliki persediaan yang kur</w:t>
      </w:r>
      <w:r>
        <w:rPr>
          <w:color w:val="000000"/>
          <w:sz w:val="22"/>
          <w:szCs w:val="22"/>
        </w:rPr>
        <w:t>ang ekonomis dan sering kali mengalami overstock pada gudang. Berdasarkan permasalahan tersebut maka penelitian ini menggunakan 2 perbandingan metode Economic Order Quantity (EOQ) dan Just In Time (JIT) untuk meningkatkan efisiensi serta efektivitas dari b</w:t>
      </w:r>
      <w:r>
        <w:rPr>
          <w:color w:val="000000"/>
          <w:sz w:val="22"/>
          <w:szCs w:val="22"/>
        </w:rPr>
        <w:t>iaya yang dikeluarkan perusahaan terkait biaya persediaan.</w:t>
      </w:r>
    </w:p>
    <w:p w:rsidR="000F0329" w:rsidRDefault="000F0329">
      <w:pPr>
        <w:pBdr>
          <w:top w:val="nil"/>
          <w:left w:val="nil"/>
          <w:bottom w:val="nil"/>
          <w:right w:val="nil"/>
          <w:between w:val="nil"/>
        </w:pBdr>
        <w:spacing w:line="240" w:lineRule="auto"/>
        <w:ind w:firstLine="0"/>
        <w:rPr>
          <w:color w:val="000000"/>
          <w:sz w:val="22"/>
          <w:szCs w:val="22"/>
        </w:rPr>
      </w:pPr>
    </w:p>
    <w:p w:rsidR="000F0329" w:rsidRDefault="00A75433">
      <w:pPr>
        <w:numPr>
          <w:ilvl w:val="0"/>
          <w:numId w:val="5"/>
        </w:numPr>
        <w:pBdr>
          <w:top w:val="nil"/>
          <w:left w:val="nil"/>
          <w:bottom w:val="nil"/>
          <w:right w:val="nil"/>
          <w:between w:val="nil"/>
        </w:pBdr>
        <w:spacing w:line="240" w:lineRule="auto"/>
        <w:ind w:left="284" w:hanging="284"/>
        <w:rPr>
          <w:b/>
          <w:color w:val="000000"/>
        </w:rPr>
      </w:pPr>
      <w:r>
        <w:rPr>
          <w:b/>
          <w:color w:val="000000"/>
        </w:rPr>
        <w:t>Metode</w:t>
      </w:r>
    </w:p>
    <w:p w:rsidR="000F0329" w:rsidRDefault="00A75433">
      <w:pPr>
        <w:spacing w:line="240" w:lineRule="auto"/>
        <w:ind w:firstLine="0"/>
        <w:rPr>
          <w:sz w:val="22"/>
          <w:szCs w:val="22"/>
        </w:rPr>
      </w:pPr>
      <w:r>
        <w:rPr>
          <w:b/>
          <w:sz w:val="22"/>
          <w:szCs w:val="22"/>
        </w:rPr>
        <w:t>Pengendalian Persediaan</w:t>
      </w:r>
    </w:p>
    <w:p w:rsidR="000F0329" w:rsidRDefault="00A75433">
      <w:pPr>
        <w:spacing w:line="240" w:lineRule="auto"/>
        <w:ind w:firstLine="0"/>
        <w:rPr>
          <w:sz w:val="22"/>
          <w:szCs w:val="22"/>
        </w:rPr>
      </w:pPr>
      <w:r>
        <w:rPr>
          <w:sz w:val="22"/>
          <w:szCs w:val="22"/>
        </w:rPr>
        <w:t xml:space="preserve">Sistem pengendalian persediaan meliputi struktur organisasi, metode dan ukuran-ukuran yang dikoordinasikan untuk menjaga asset organisasi, mengecek ketelitian dan keandalan data akuntansi, mendorong efisiensi dan mendorong dipatuhinya kebijakan manajemen. </w:t>
      </w:r>
      <w:r>
        <w:rPr>
          <w:sz w:val="22"/>
          <w:szCs w:val="22"/>
        </w:rPr>
        <w:t>(Inggriani et al., n.d.)</w:t>
      </w:r>
    </w:p>
    <w:p w:rsidR="000F0329" w:rsidRDefault="00A75433">
      <w:pPr>
        <w:spacing w:line="240" w:lineRule="auto"/>
        <w:ind w:firstLine="0"/>
        <w:rPr>
          <w:sz w:val="22"/>
          <w:szCs w:val="22"/>
        </w:rPr>
      </w:pPr>
      <w:r>
        <w:rPr>
          <w:sz w:val="22"/>
          <w:szCs w:val="22"/>
        </w:rPr>
        <w:t>Dalam hal ini PT. Astra Otoparts Tbk menggunakan sistem MARIS (Magic Retail Information System) yaitu sistem informasi terintegrasi (ERP – Enterprise Resource Planning) yang dikembangkan dan ditujukan serta dirancang untuk pencatat</w:t>
      </w:r>
      <w:r>
        <w:rPr>
          <w:sz w:val="22"/>
          <w:szCs w:val="22"/>
        </w:rPr>
        <w:t>an transaksi. MARIS mempunyai model replenishment. Model replenishment adalah suatu sistem persediaan dan logistic dimana persediaan akan terus dimonitor dan pengisian inventory dilaksanakan tanpa harus menunggu permintaan.</w:t>
      </w:r>
    </w:p>
    <w:p w:rsidR="000F0329" w:rsidRDefault="000F0329">
      <w:pPr>
        <w:spacing w:line="240" w:lineRule="auto"/>
        <w:ind w:firstLine="0"/>
        <w:rPr>
          <w:sz w:val="22"/>
          <w:szCs w:val="22"/>
        </w:rPr>
      </w:pPr>
    </w:p>
    <w:p w:rsidR="000F0329" w:rsidRDefault="000F0329">
      <w:pPr>
        <w:spacing w:line="240" w:lineRule="auto"/>
        <w:ind w:firstLine="0"/>
        <w:rPr>
          <w:b/>
          <w:sz w:val="22"/>
          <w:szCs w:val="22"/>
        </w:rPr>
      </w:pPr>
    </w:p>
    <w:p w:rsidR="000F0329" w:rsidRDefault="000F0329">
      <w:pPr>
        <w:spacing w:line="240" w:lineRule="auto"/>
        <w:ind w:firstLine="0"/>
        <w:rPr>
          <w:b/>
          <w:sz w:val="22"/>
          <w:szCs w:val="22"/>
        </w:rPr>
      </w:pPr>
    </w:p>
    <w:p w:rsidR="000F0329" w:rsidRDefault="000F0329">
      <w:pPr>
        <w:spacing w:line="240" w:lineRule="auto"/>
        <w:ind w:firstLine="0"/>
        <w:rPr>
          <w:b/>
          <w:sz w:val="22"/>
          <w:szCs w:val="22"/>
        </w:rPr>
      </w:pPr>
    </w:p>
    <w:p w:rsidR="000F0329" w:rsidRDefault="000F0329">
      <w:pPr>
        <w:spacing w:line="240" w:lineRule="auto"/>
        <w:ind w:firstLine="0"/>
        <w:rPr>
          <w:b/>
          <w:sz w:val="22"/>
          <w:szCs w:val="22"/>
        </w:rPr>
      </w:pPr>
    </w:p>
    <w:p w:rsidR="000F0329" w:rsidRDefault="000F0329">
      <w:pPr>
        <w:spacing w:line="240" w:lineRule="auto"/>
        <w:ind w:firstLine="0"/>
        <w:rPr>
          <w:b/>
          <w:sz w:val="22"/>
          <w:szCs w:val="22"/>
        </w:rPr>
      </w:pPr>
    </w:p>
    <w:p w:rsidR="000F0329" w:rsidRDefault="000F0329">
      <w:pPr>
        <w:spacing w:line="240" w:lineRule="auto"/>
        <w:ind w:firstLine="0"/>
        <w:rPr>
          <w:b/>
          <w:sz w:val="22"/>
          <w:szCs w:val="22"/>
        </w:rPr>
      </w:pPr>
    </w:p>
    <w:p w:rsidR="000F0329" w:rsidRDefault="000F0329">
      <w:pPr>
        <w:spacing w:line="240" w:lineRule="auto"/>
        <w:ind w:firstLine="0"/>
        <w:rPr>
          <w:b/>
          <w:sz w:val="22"/>
          <w:szCs w:val="22"/>
        </w:rPr>
      </w:pPr>
    </w:p>
    <w:p w:rsidR="000F0329" w:rsidRDefault="000F0329">
      <w:pPr>
        <w:spacing w:line="240" w:lineRule="auto"/>
        <w:ind w:firstLine="0"/>
        <w:rPr>
          <w:b/>
          <w:sz w:val="22"/>
          <w:szCs w:val="22"/>
        </w:rPr>
      </w:pPr>
    </w:p>
    <w:p w:rsidR="000F0329" w:rsidRDefault="000F0329">
      <w:pPr>
        <w:spacing w:line="240" w:lineRule="auto"/>
        <w:ind w:firstLine="0"/>
        <w:rPr>
          <w:b/>
          <w:sz w:val="22"/>
          <w:szCs w:val="22"/>
        </w:rPr>
      </w:pPr>
    </w:p>
    <w:p w:rsidR="000F0329" w:rsidRDefault="000F0329">
      <w:pPr>
        <w:spacing w:line="240" w:lineRule="auto"/>
        <w:ind w:firstLine="0"/>
        <w:rPr>
          <w:b/>
          <w:sz w:val="22"/>
          <w:szCs w:val="22"/>
        </w:rPr>
      </w:pPr>
    </w:p>
    <w:p w:rsidR="000F0329" w:rsidRDefault="00A75433">
      <w:pPr>
        <w:spacing w:line="240" w:lineRule="auto"/>
        <w:ind w:firstLine="0"/>
        <w:rPr>
          <w:sz w:val="22"/>
          <w:szCs w:val="22"/>
        </w:rPr>
      </w:pPr>
      <w:r>
        <w:rPr>
          <w:b/>
          <w:sz w:val="22"/>
          <w:szCs w:val="22"/>
        </w:rPr>
        <w:lastRenderedPageBreak/>
        <w:t>Pengendalian Persediaan di Shop &amp; Drive Sunter 1</w:t>
      </w:r>
    </w:p>
    <w:p w:rsidR="000F0329" w:rsidRDefault="00A75433">
      <w:pPr>
        <w:numPr>
          <w:ilvl w:val="0"/>
          <w:numId w:val="1"/>
        </w:numPr>
        <w:pBdr>
          <w:top w:val="nil"/>
          <w:left w:val="nil"/>
          <w:bottom w:val="nil"/>
          <w:right w:val="nil"/>
          <w:between w:val="nil"/>
        </w:pBdr>
        <w:spacing w:line="240" w:lineRule="auto"/>
        <w:rPr>
          <w:color w:val="000000"/>
          <w:sz w:val="22"/>
          <w:szCs w:val="22"/>
        </w:rPr>
      </w:pPr>
      <w:r>
        <w:rPr>
          <w:color w:val="000000"/>
          <w:sz w:val="22"/>
          <w:szCs w:val="22"/>
        </w:rPr>
        <w:t>Pengadaan Persediaan</w:t>
      </w:r>
    </w:p>
    <w:p w:rsidR="000F0329" w:rsidRDefault="00A75433">
      <w:pPr>
        <w:spacing w:line="240" w:lineRule="auto"/>
        <w:ind w:left="720" w:firstLine="0"/>
        <w:jc w:val="center"/>
        <w:rPr>
          <w:sz w:val="22"/>
          <w:szCs w:val="22"/>
        </w:rPr>
      </w:pPr>
      <w:r>
        <w:rPr>
          <w:noProof/>
          <w:sz w:val="22"/>
          <w:szCs w:val="22"/>
          <w:lang w:val="en-US"/>
        </w:rPr>
        <w:drawing>
          <wp:inline distT="0" distB="0" distL="0" distR="0">
            <wp:extent cx="4892751" cy="2022338"/>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3697" r="3891" b="8624"/>
                    <a:stretch>
                      <a:fillRect/>
                    </a:stretch>
                  </pic:blipFill>
                  <pic:spPr>
                    <a:xfrm>
                      <a:off x="0" y="0"/>
                      <a:ext cx="4892751" cy="2022338"/>
                    </a:xfrm>
                    <a:prstGeom prst="rect">
                      <a:avLst/>
                    </a:prstGeom>
                    <a:ln/>
                  </pic:spPr>
                </pic:pic>
              </a:graphicData>
            </a:graphic>
          </wp:inline>
        </w:drawing>
      </w:r>
    </w:p>
    <w:p w:rsidR="000F0329" w:rsidRDefault="00A75433">
      <w:pPr>
        <w:spacing w:line="240" w:lineRule="auto"/>
        <w:ind w:left="720" w:firstLine="0"/>
        <w:jc w:val="center"/>
        <w:rPr>
          <w:sz w:val="22"/>
          <w:szCs w:val="22"/>
        </w:rPr>
      </w:pPr>
      <w:r>
        <w:rPr>
          <w:sz w:val="22"/>
          <w:szCs w:val="22"/>
        </w:rPr>
        <w:t>Gambar 2. Proses Pengadaan Barang</w:t>
      </w:r>
    </w:p>
    <w:p w:rsidR="000F0329" w:rsidRDefault="000F0329">
      <w:pPr>
        <w:spacing w:line="240" w:lineRule="auto"/>
        <w:ind w:left="720" w:firstLine="0"/>
        <w:jc w:val="center"/>
        <w:rPr>
          <w:sz w:val="22"/>
          <w:szCs w:val="22"/>
        </w:rPr>
      </w:pPr>
    </w:p>
    <w:p w:rsidR="000F0329" w:rsidRDefault="000F0329">
      <w:pPr>
        <w:spacing w:line="240" w:lineRule="auto"/>
        <w:ind w:left="720" w:firstLine="0"/>
        <w:jc w:val="center"/>
        <w:rPr>
          <w:sz w:val="22"/>
          <w:szCs w:val="22"/>
        </w:rPr>
      </w:pPr>
    </w:p>
    <w:p w:rsidR="000F0329" w:rsidRDefault="00A75433">
      <w:pPr>
        <w:numPr>
          <w:ilvl w:val="0"/>
          <w:numId w:val="1"/>
        </w:numPr>
        <w:pBdr>
          <w:top w:val="nil"/>
          <w:left w:val="nil"/>
          <w:bottom w:val="nil"/>
          <w:right w:val="nil"/>
          <w:between w:val="nil"/>
        </w:pBdr>
        <w:spacing w:line="240" w:lineRule="auto"/>
        <w:rPr>
          <w:color w:val="000000"/>
          <w:sz w:val="22"/>
          <w:szCs w:val="22"/>
        </w:rPr>
      </w:pPr>
      <w:r>
        <w:rPr>
          <w:color w:val="000000"/>
          <w:sz w:val="22"/>
          <w:szCs w:val="22"/>
        </w:rPr>
        <w:t>Penerimaan Persediaan</w:t>
      </w:r>
    </w:p>
    <w:p w:rsidR="000F0329" w:rsidRDefault="00A75433">
      <w:pPr>
        <w:spacing w:line="240" w:lineRule="auto"/>
        <w:ind w:left="720" w:firstLine="0"/>
        <w:jc w:val="center"/>
        <w:rPr>
          <w:sz w:val="22"/>
          <w:szCs w:val="22"/>
        </w:rPr>
      </w:pPr>
      <w:r>
        <w:rPr>
          <w:noProof/>
          <w:sz w:val="22"/>
          <w:szCs w:val="22"/>
          <w:lang w:val="en-US"/>
        </w:rPr>
        <w:drawing>
          <wp:inline distT="0" distB="0" distL="0" distR="0">
            <wp:extent cx="4797446" cy="325668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797446" cy="3256680"/>
                    </a:xfrm>
                    <a:prstGeom prst="rect">
                      <a:avLst/>
                    </a:prstGeom>
                    <a:ln/>
                  </pic:spPr>
                </pic:pic>
              </a:graphicData>
            </a:graphic>
          </wp:inline>
        </w:drawing>
      </w:r>
    </w:p>
    <w:p w:rsidR="000F0329" w:rsidRDefault="00A75433">
      <w:pPr>
        <w:spacing w:line="240" w:lineRule="auto"/>
        <w:ind w:left="720" w:firstLine="0"/>
        <w:jc w:val="center"/>
        <w:rPr>
          <w:sz w:val="22"/>
          <w:szCs w:val="22"/>
        </w:rPr>
      </w:pPr>
      <w:r>
        <w:rPr>
          <w:sz w:val="22"/>
          <w:szCs w:val="22"/>
        </w:rPr>
        <w:t>Gambar 3. Proses Pengadaan Barang</w:t>
      </w:r>
    </w:p>
    <w:p w:rsidR="000F0329" w:rsidRDefault="000F0329">
      <w:pPr>
        <w:spacing w:line="240" w:lineRule="auto"/>
        <w:ind w:left="360" w:firstLine="0"/>
        <w:rPr>
          <w:sz w:val="22"/>
          <w:szCs w:val="22"/>
        </w:rPr>
      </w:pPr>
    </w:p>
    <w:p w:rsidR="000F0329" w:rsidRDefault="00A75433">
      <w:pPr>
        <w:spacing w:line="240" w:lineRule="auto"/>
        <w:ind w:left="360" w:firstLine="0"/>
        <w:rPr>
          <w:sz w:val="22"/>
          <w:szCs w:val="22"/>
        </w:rPr>
      </w:pPr>
      <w:r>
        <w:rPr>
          <w:sz w:val="22"/>
          <w:szCs w:val="22"/>
        </w:rPr>
        <w:t>Ketentuan jika terjadi selisih antara barang yang diterima dengan Surat Jalan terdapat kasus pada saat melakukan penerimaan barang dagang sebagai berikut:</w:t>
      </w:r>
    </w:p>
    <w:p w:rsidR="000F0329" w:rsidRDefault="00A75433">
      <w:pPr>
        <w:numPr>
          <w:ilvl w:val="0"/>
          <w:numId w:val="2"/>
        </w:numPr>
        <w:pBdr>
          <w:top w:val="nil"/>
          <w:left w:val="nil"/>
          <w:bottom w:val="nil"/>
          <w:right w:val="nil"/>
          <w:between w:val="nil"/>
        </w:pBdr>
        <w:spacing w:line="240" w:lineRule="auto"/>
        <w:rPr>
          <w:color w:val="000000"/>
          <w:sz w:val="22"/>
          <w:szCs w:val="22"/>
        </w:rPr>
      </w:pPr>
      <w:r>
        <w:rPr>
          <w:color w:val="000000"/>
          <w:sz w:val="22"/>
          <w:szCs w:val="22"/>
        </w:rPr>
        <w:t>Lebih</w:t>
      </w:r>
    </w:p>
    <w:p w:rsidR="000F0329" w:rsidRDefault="00A75433">
      <w:pPr>
        <w:spacing w:line="240" w:lineRule="auto"/>
        <w:ind w:left="1440" w:hanging="720"/>
        <w:rPr>
          <w:sz w:val="22"/>
          <w:szCs w:val="22"/>
        </w:rPr>
      </w:pPr>
      <w:r>
        <w:rPr>
          <w:sz w:val="22"/>
          <w:szCs w:val="22"/>
        </w:rPr>
        <w:t>Terima</w:t>
      </w:r>
      <w:r>
        <w:rPr>
          <w:sz w:val="22"/>
          <w:szCs w:val="22"/>
        </w:rPr>
        <w:tab/>
        <w:t>: Receiving SJ, info Merchandising agar menyiapkan SJ tambahan dan  Receiving SJ tambaha</w:t>
      </w:r>
      <w:r>
        <w:rPr>
          <w:sz w:val="22"/>
          <w:szCs w:val="22"/>
        </w:rPr>
        <w:t>n.</w:t>
      </w:r>
    </w:p>
    <w:p w:rsidR="000F0329" w:rsidRDefault="00A75433">
      <w:pPr>
        <w:spacing w:line="240" w:lineRule="auto"/>
        <w:ind w:left="1440" w:hanging="720"/>
        <w:rPr>
          <w:sz w:val="22"/>
          <w:szCs w:val="22"/>
        </w:rPr>
      </w:pPr>
      <w:r>
        <w:rPr>
          <w:sz w:val="22"/>
          <w:szCs w:val="22"/>
        </w:rPr>
        <w:t xml:space="preserve">Tolak </w:t>
      </w:r>
      <w:r>
        <w:rPr>
          <w:sz w:val="22"/>
          <w:szCs w:val="22"/>
        </w:rPr>
        <w:tab/>
        <w:t>: Info Merchandising, Receiving SJ, barang yang lebih dikembalikan kepada Supplier dengan Tanda Terima manual.</w:t>
      </w:r>
    </w:p>
    <w:p w:rsidR="000F0329" w:rsidRDefault="00A75433">
      <w:pPr>
        <w:numPr>
          <w:ilvl w:val="0"/>
          <w:numId w:val="2"/>
        </w:numPr>
        <w:pBdr>
          <w:top w:val="nil"/>
          <w:left w:val="nil"/>
          <w:bottom w:val="nil"/>
          <w:right w:val="nil"/>
          <w:between w:val="nil"/>
        </w:pBdr>
        <w:spacing w:line="240" w:lineRule="auto"/>
        <w:rPr>
          <w:color w:val="000000"/>
          <w:sz w:val="22"/>
          <w:szCs w:val="22"/>
        </w:rPr>
      </w:pPr>
      <w:r>
        <w:rPr>
          <w:color w:val="000000"/>
          <w:sz w:val="22"/>
          <w:szCs w:val="22"/>
        </w:rPr>
        <w:t>Kurang</w:t>
      </w:r>
    </w:p>
    <w:p w:rsidR="000F0329" w:rsidRDefault="00A75433">
      <w:pPr>
        <w:spacing w:line="240" w:lineRule="auto"/>
        <w:ind w:left="720" w:firstLine="0"/>
        <w:rPr>
          <w:sz w:val="22"/>
          <w:szCs w:val="22"/>
        </w:rPr>
      </w:pPr>
      <w:r>
        <w:rPr>
          <w:sz w:val="22"/>
          <w:szCs w:val="22"/>
        </w:rPr>
        <w:t xml:space="preserve">Terima </w:t>
      </w:r>
      <w:r>
        <w:rPr>
          <w:sz w:val="22"/>
          <w:szCs w:val="22"/>
        </w:rPr>
        <w:tab/>
        <w:t>: Info Merchandising SJ, Receiving SJ, melakukan Retur Pembelian dengan sistem.</w:t>
      </w:r>
    </w:p>
    <w:p w:rsidR="000F0329" w:rsidRDefault="00A75433">
      <w:pPr>
        <w:numPr>
          <w:ilvl w:val="0"/>
          <w:numId w:val="2"/>
        </w:numPr>
        <w:pBdr>
          <w:top w:val="nil"/>
          <w:left w:val="nil"/>
          <w:bottom w:val="nil"/>
          <w:right w:val="nil"/>
          <w:between w:val="nil"/>
        </w:pBdr>
        <w:spacing w:line="240" w:lineRule="auto"/>
        <w:rPr>
          <w:color w:val="000000"/>
          <w:sz w:val="22"/>
          <w:szCs w:val="22"/>
        </w:rPr>
      </w:pPr>
      <w:r>
        <w:rPr>
          <w:color w:val="000000"/>
          <w:sz w:val="22"/>
          <w:szCs w:val="22"/>
        </w:rPr>
        <w:t>Rusak</w:t>
      </w:r>
    </w:p>
    <w:p w:rsidR="000F0329" w:rsidRDefault="00A75433">
      <w:pPr>
        <w:spacing w:line="240" w:lineRule="auto"/>
        <w:ind w:left="1440" w:hanging="720"/>
        <w:rPr>
          <w:sz w:val="22"/>
          <w:szCs w:val="22"/>
        </w:rPr>
      </w:pPr>
      <w:r>
        <w:rPr>
          <w:sz w:val="22"/>
          <w:szCs w:val="22"/>
        </w:rPr>
        <w:t xml:space="preserve">Terima </w:t>
      </w:r>
      <w:r>
        <w:rPr>
          <w:sz w:val="22"/>
          <w:szCs w:val="22"/>
        </w:rPr>
        <w:tab/>
      </w:r>
      <w:r>
        <w:rPr>
          <w:sz w:val="22"/>
          <w:szCs w:val="22"/>
        </w:rPr>
        <w:t>: Info Merchandising, Receiving SJ, melakukan Retur Pembelian dengan sistem dan mengembalikan barang ke Supplier.</w:t>
      </w:r>
    </w:p>
    <w:p w:rsidR="000F0329" w:rsidRDefault="00A75433">
      <w:pPr>
        <w:numPr>
          <w:ilvl w:val="0"/>
          <w:numId w:val="1"/>
        </w:numPr>
        <w:pBdr>
          <w:top w:val="nil"/>
          <w:left w:val="nil"/>
          <w:bottom w:val="nil"/>
          <w:right w:val="nil"/>
          <w:between w:val="nil"/>
        </w:pBdr>
        <w:spacing w:line="240" w:lineRule="auto"/>
        <w:rPr>
          <w:color w:val="000000"/>
          <w:sz w:val="22"/>
          <w:szCs w:val="22"/>
        </w:rPr>
      </w:pPr>
      <w:r>
        <w:rPr>
          <w:color w:val="000000"/>
          <w:sz w:val="22"/>
          <w:szCs w:val="22"/>
        </w:rPr>
        <w:t>Pencatatan Persediaan</w:t>
      </w:r>
    </w:p>
    <w:p w:rsidR="000F0329" w:rsidRDefault="00A75433">
      <w:pPr>
        <w:pBdr>
          <w:top w:val="nil"/>
          <w:left w:val="nil"/>
          <w:bottom w:val="nil"/>
          <w:right w:val="nil"/>
          <w:between w:val="nil"/>
        </w:pBdr>
        <w:spacing w:line="240" w:lineRule="auto"/>
        <w:ind w:left="720" w:firstLine="0"/>
        <w:rPr>
          <w:color w:val="000000"/>
          <w:sz w:val="22"/>
          <w:szCs w:val="22"/>
        </w:rPr>
      </w:pPr>
      <w:r>
        <w:rPr>
          <w:color w:val="000000"/>
          <w:sz w:val="22"/>
          <w:szCs w:val="22"/>
        </w:rPr>
        <w:t>Proses pencatatan persediaan dengan melakukan otorisasi menggunakan sistem MARIS untuk setiap barang dagang sebagai beri</w:t>
      </w:r>
      <w:r>
        <w:rPr>
          <w:color w:val="000000"/>
          <w:sz w:val="22"/>
          <w:szCs w:val="22"/>
        </w:rPr>
        <w:t>kut:</w:t>
      </w:r>
    </w:p>
    <w:p w:rsidR="000F0329" w:rsidRDefault="00A75433">
      <w:pPr>
        <w:pBdr>
          <w:top w:val="nil"/>
          <w:left w:val="nil"/>
          <w:bottom w:val="nil"/>
          <w:right w:val="nil"/>
          <w:between w:val="nil"/>
        </w:pBdr>
        <w:spacing w:line="240" w:lineRule="auto"/>
        <w:ind w:left="720" w:firstLine="0"/>
        <w:jc w:val="center"/>
        <w:rPr>
          <w:color w:val="000000"/>
          <w:sz w:val="22"/>
          <w:szCs w:val="22"/>
        </w:rPr>
      </w:pPr>
      <w:r>
        <w:rPr>
          <w:noProof/>
          <w:color w:val="000000"/>
          <w:sz w:val="22"/>
          <w:szCs w:val="22"/>
          <w:lang w:val="en-US"/>
        </w:rPr>
        <w:lastRenderedPageBreak/>
        <w:drawing>
          <wp:inline distT="0" distB="0" distL="0" distR="0">
            <wp:extent cx="4696305" cy="5455433"/>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696305" cy="5455433"/>
                    </a:xfrm>
                    <a:prstGeom prst="rect">
                      <a:avLst/>
                    </a:prstGeom>
                    <a:ln/>
                  </pic:spPr>
                </pic:pic>
              </a:graphicData>
            </a:graphic>
          </wp:inline>
        </w:drawing>
      </w:r>
    </w:p>
    <w:p w:rsidR="000F0329" w:rsidRDefault="00A75433">
      <w:pPr>
        <w:pBdr>
          <w:top w:val="nil"/>
          <w:left w:val="nil"/>
          <w:bottom w:val="nil"/>
          <w:right w:val="nil"/>
          <w:between w:val="nil"/>
        </w:pBdr>
        <w:spacing w:line="240" w:lineRule="auto"/>
        <w:ind w:left="720" w:firstLine="0"/>
        <w:jc w:val="center"/>
        <w:rPr>
          <w:color w:val="000000"/>
          <w:sz w:val="22"/>
          <w:szCs w:val="22"/>
        </w:rPr>
      </w:pPr>
      <w:r>
        <w:rPr>
          <w:color w:val="000000"/>
          <w:sz w:val="22"/>
          <w:szCs w:val="22"/>
        </w:rPr>
        <w:t>Gambar 4. Proses Pencatatan Persediaan Barang</w:t>
      </w:r>
    </w:p>
    <w:p w:rsidR="000F0329" w:rsidRDefault="000F0329">
      <w:pPr>
        <w:pBdr>
          <w:top w:val="nil"/>
          <w:left w:val="nil"/>
          <w:bottom w:val="nil"/>
          <w:right w:val="nil"/>
          <w:between w:val="nil"/>
        </w:pBdr>
        <w:spacing w:line="240" w:lineRule="auto"/>
        <w:ind w:left="720" w:firstLine="0"/>
        <w:jc w:val="center"/>
        <w:rPr>
          <w:color w:val="000000"/>
          <w:sz w:val="22"/>
          <w:szCs w:val="22"/>
        </w:rPr>
      </w:pPr>
    </w:p>
    <w:p w:rsidR="000F0329" w:rsidRDefault="00A75433">
      <w:pPr>
        <w:pBdr>
          <w:top w:val="nil"/>
          <w:left w:val="nil"/>
          <w:bottom w:val="nil"/>
          <w:right w:val="nil"/>
          <w:between w:val="nil"/>
        </w:pBdr>
        <w:spacing w:line="240" w:lineRule="auto"/>
        <w:ind w:left="720" w:firstLine="0"/>
        <w:rPr>
          <w:color w:val="000000"/>
          <w:sz w:val="22"/>
          <w:szCs w:val="22"/>
        </w:rPr>
      </w:pPr>
      <w:r>
        <w:rPr>
          <w:color w:val="000000"/>
          <w:sz w:val="22"/>
          <w:szCs w:val="22"/>
        </w:rPr>
        <w:t>Pengumpulan data informasi yang didapat melalui observasi dikumpulkan dan akan diolah untuk suatu kegiatan penelitian sehingga dapat dijadikan sebagai dasar dalam pengambilan keputusan, sebagai berikut :</w:t>
      </w:r>
    </w:p>
    <w:p w:rsidR="000F0329" w:rsidRDefault="00A75433">
      <w:pPr>
        <w:spacing w:line="240" w:lineRule="auto"/>
        <w:ind w:firstLine="0"/>
        <w:jc w:val="center"/>
      </w:pPr>
      <w:bookmarkStart w:id="2" w:name="_heading=h.30j0zll" w:colFirst="0" w:colLast="0"/>
      <w:bookmarkEnd w:id="2"/>
      <w:r>
        <w:t>Tabel 1. Persediaan Ban</w:t>
      </w:r>
    </w:p>
    <w:tbl>
      <w:tblPr>
        <w:tblStyle w:val="a"/>
        <w:tblW w:w="9085" w:type="dxa"/>
        <w:jc w:val="center"/>
        <w:tblLayout w:type="fixed"/>
        <w:tblLook w:val="0400" w:firstRow="0" w:lastRow="0" w:firstColumn="0" w:lastColumn="0" w:noHBand="0" w:noVBand="1"/>
      </w:tblPr>
      <w:tblGrid>
        <w:gridCol w:w="1738"/>
        <w:gridCol w:w="1266"/>
        <w:gridCol w:w="1266"/>
        <w:gridCol w:w="1266"/>
        <w:gridCol w:w="1266"/>
        <w:gridCol w:w="2283"/>
      </w:tblGrid>
      <w:tr w:rsidR="000F0329">
        <w:trPr>
          <w:trHeight w:val="283"/>
          <w:jc w:val="center"/>
        </w:trPr>
        <w:tc>
          <w:tcPr>
            <w:tcW w:w="1738"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Bulan</w:t>
            </w:r>
          </w:p>
        </w:tc>
        <w:tc>
          <w:tcPr>
            <w:tcW w:w="1266"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BAT.621</w:t>
            </w:r>
          </w:p>
        </w:tc>
        <w:tc>
          <w:tcPr>
            <w:tcW w:w="1266"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BAT.623</w:t>
            </w:r>
          </w:p>
        </w:tc>
        <w:tc>
          <w:tcPr>
            <w:tcW w:w="1266"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BAT.626</w:t>
            </w:r>
          </w:p>
        </w:tc>
        <w:tc>
          <w:tcPr>
            <w:tcW w:w="1266"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BAT.697</w:t>
            </w:r>
          </w:p>
        </w:tc>
        <w:tc>
          <w:tcPr>
            <w:tcW w:w="2283"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Total Persediaan /Bulan</w:t>
            </w:r>
          </w:p>
        </w:tc>
      </w:tr>
      <w:tr w:rsidR="000F0329">
        <w:trPr>
          <w:trHeight w:val="18"/>
          <w:jc w:val="center"/>
        </w:trPr>
        <w:tc>
          <w:tcPr>
            <w:tcW w:w="1738" w:type="dxa"/>
            <w:tcBorders>
              <w:top w:val="single" w:sz="4" w:space="0" w:color="000000"/>
            </w:tcBorders>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Agustus 2021</w:t>
            </w:r>
          </w:p>
        </w:tc>
        <w:tc>
          <w:tcPr>
            <w:tcW w:w="1266" w:type="dxa"/>
            <w:tcBorders>
              <w:top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2</w:t>
            </w:r>
          </w:p>
        </w:tc>
        <w:tc>
          <w:tcPr>
            <w:tcW w:w="1266" w:type="dxa"/>
            <w:tcBorders>
              <w:top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2</w:t>
            </w:r>
          </w:p>
        </w:tc>
        <w:tc>
          <w:tcPr>
            <w:tcW w:w="1266" w:type="dxa"/>
            <w:tcBorders>
              <w:top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2</w:t>
            </w:r>
          </w:p>
        </w:tc>
        <w:tc>
          <w:tcPr>
            <w:tcW w:w="1266" w:type="dxa"/>
            <w:tcBorders>
              <w:top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0</w:t>
            </w:r>
          </w:p>
        </w:tc>
        <w:tc>
          <w:tcPr>
            <w:tcW w:w="2283" w:type="dxa"/>
            <w:tcBorders>
              <w:top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6</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September 2021</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6</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0</w:t>
            </w:r>
          </w:p>
        </w:tc>
        <w:tc>
          <w:tcPr>
            <w:tcW w:w="2283"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11</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Oktober 2021</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6</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3</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4</w:t>
            </w:r>
          </w:p>
        </w:tc>
        <w:tc>
          <w:tcPr>
            <w:tcW w:w="2283"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17</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November 2021</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0</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3</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4</w:t>
            </w:r>
          </w:p>
        </w:tc>
        <w:tc>
          <w:tcPr>
            <w:tcW w:w="2283"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8</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Desember 2021</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8</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21</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4</w:t>
            </w:r>
          </w:p>
        </w:tc>
        <w:tc>
          <w:tcPr>
            <w:tcW w:w="2283"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37</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Januari 2022</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0</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10</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6</w:t>
            </w:r>
          </w:p>
        </w:tc>
        <w:tc>
          <w:tcPr>
            <w:tcW w:w="2283"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20</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Februari 2022</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17</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7</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10</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4</w:t>
            </w:r>
          </w:p>
        </w:tc>
        <w:tc>
          <w:tcPr>
            <w:tcW w:w="2283"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38</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Maret 2022</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12</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3</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12</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6</w:t>
            </w:r>
          </w:p>
        </w:tc>
        <w:tc>
          <w:tcPr>
            <w:tcW w:w="2283"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33</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April 2022</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6</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15</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9</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5</w:t>
            </w:r>
          </w:p>
        </w:tc>
        <w:tc>
          <w:tcPr>
            <w:tcW w:w="2283"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35</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Mei 2022</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3</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11</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w:t>
            </w:r>
          </w:p>
        </w:tc>
        <w:tc>
          <w:tcPr>
            <w:tcW w:w="2283"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19</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Juni 2022</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9</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17</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8</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0</w:t>
            </w:r>
          </w:p>
        </w:tc>
        <w:tc>
          <w:tcPr>
            <w:tcW w:w="2283"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34</w:t>
            </w:r>
          </w:p>
        </w:tc>
      </w:tr>
      <w:tr w:rsidR="000F0329">
        <w:trPr>
          <w:trHeight w:val="18"/>
          <w:jc w:val="center"/>
        </w:trPr>
        <w:tc>
          <w:tcPr>
            <w:tcW w:w="1738" w:type="dxa"/>
            <w:tcBorders>
              <w:bottom w:val="single" w:sz="4" w:space="0" w:color="000000"/>
            </w:tcBorders>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Juli 2022</w:t>
            </w:r>
          </w:p>
        </w:tc>
        <w:tc>
          <w:tcPr>
            <w:tcW w:w="1266" w:type="dxa"/>
            <w:tcBorders>
              <w:bottom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9</w:t>
            </w:r>
          </w:p>
        </w:tc>
        <w:tc>
          <w:tcPr>
            <w:tcW w:w="1266" w:type="dxa"/>
            <w:tcBorders>
              <w:bottom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16</w:t>
            </w:r>
          </w:p>
        </w:tc>
        <w:tc>
          <w:tcPr>
            <w:tcW w:w="1266" w:type="dxa"/>
            <w:tcBorders>
              <w:bottom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8</w:t>
            </w:r>
          </w:p>
        </w:tc>
        <w:tc>
          <w:tcPr>
            <w:tcW w:w="1266" w:type="dxa"/>
            <w:tcBorders>
              <w:bottom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24</w:t>
            </w:r>
          </w:p>
        </w:tc>
        <w:tc>
          <w:tcPr>
            <w:tcW w:w="2283" w:type="dxa"/>
            <w:tcBorders>
              <w:bottom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57</w:t>
            </w:r>
          </w:p>
        </w:tc>
      </w:tr>
      <w:tr w:rsidR="000F0329">
        <w:trPr>
          <w:trHeight w:val="18"/>
          <w:jc w:val="center"/>
        </w:trPr>
        <w:tc>
          <w:tcPr>
            <w:tcW w:w="1738" w:type="dxa"/>
            <w:tcBorders>
              <w:top w:val="single" w:sz="4" w:space="0" w:color="000000"/>
            </w:tcBorders>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Total</w:t>
            </w:r>
          </w:p>
        </w:tc>
        <w:tc>
          <w:tcPr>
            <w:tcW w:w="1266" w:type="dxa"/>
            <w:tcBorders>
              <w:top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76</w:t>
            </w:r>
          </w:p>
        </w:tc>
        <w:tc>
          <w:tcPr>
            <w:tcW w:w="1266" w:type="dxa"/>
            <w:tcBorders>
              <w:top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112</w:t>
            </w:r>
          </w:p>
        </w:tc>
        <w:tc>
          <w:tcPr>
            <w:tcW w:w="1266" w:type="dxa"/>
            <w:tcBorders>
              <w:top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69</w:t>
            </w:r>
          </w:p>
        </w:tc>
        <w:tc>
          <w:tcPr>
            <w:tcW w:w="1266" w:type="dxa"/>
            <w:tcBorders>
              <w:top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58</w:t>
            </w:r>
          </w:p>
        </w:tc>
        <w:tc>
          <w:tcPr>
            <w:tcW w:w="2283" w:type="dxa"/>
            <w:tcBorders>
              <w:top w:val="single" w:sz="4" w:space="0" w:color="000000"/>
            </w:tcBorders>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315</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Rata-rata / Bulan</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6,33</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9,33</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5,75</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4,83</w:t>
            </w:r>
          </w:p>
        </w:tc>
        <w:tc>
          <w:tcPr>
            <w:tcW w:w="2283"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26,25</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 xml:space="preserve">Rata-rata / </w:t>
            </w:r>
            <w:r>
              <w:rPr>
                <w:color w:val="000000"/>
                <w:sz w:val="20"/>
                <w:szCs w:val="20"/>
              </w:rPr>
              <w:lastRenderedPageBreak/>
              <w:t>Minggu</w:t>
            </w:r>
          </w:p>
        </w:tc>
        <w:tc>
          <w:tcPr>
            <w:tcW w:w="1266" w:type="dxa"/>
            <w:shd w:val="clear" w:color="auto" w:fill="auto"/>
          </w:tcPr>
          <w:p w:rsidR="000F0329" w:rsidRDefault="00A75433">
            <w:pPr>
              <w:spacing w:line="240" w:lineRule="auto"/>
              <w:ind w:firstLine="0"/>
              <w:jc w:val="center"/>
              <w:rPr>
                <w:color w:val="000000"/>
                <w:sz w:val="20"/>
                <w:szCs w:val="20"/>
              </w:rPr>
            </w:pPr>
            <w:r>
              <w:rPr>
                <w:sz w:val="20"/>
                <w:szCs w:val="20"/>
              </w:rPr>
              <w:lastRenderedPageBreak/>
              <w:t>1,46153846</w:t>
            </w:r>
            <w:r>
              <w:rPr>
                <w:sz w:val="20"/>
                <w:szCs w:val="20"/>
              </w:rPr>
              <w:lastRenderedPageBreak/>
              <w:t>2</w:t>
            </w:r>
          </w:p>
        </w:tc>
        <w:tc>
          <w:tcPr>
            <w:tcW w:w="1266" w:type="dxa"/>
            <w:shd w:val="clear" w:color="auto" w:fill="auto"/>
          </w:tcPr>
          <w:p w:rsidR="000F0329" w:rsidRDefault="00A75433">
            <w:pPr>
              <w:spacing w:line="240" w:lineRule="auto"/>
              <w:ind w:firstLine="0"/>
              <w:jc w:val="center"/>
              <w:rPr>
                <w:color w:val="000000"/>
                <w:sz w:val="20"/>
                <w:szCs w:val="20"/>
              </w:rPr>
            </w:pPr>
            <w:r>
              <w:rPr>
                <w:sz w:val="20"/>
                <w:szCs w:val="20"/>
              </w:rPr>
              <w:lastRenderedPageBreak/>
              <w:t>2,15384615</w:t>
            </w:r>
            <w:r>
              <w:rPr>
                <w:sz w:val="20"/>
                <w:szCs w:val="20"/>
              </w:rPr>
              <w:lastRenderedPageBreak/>
              <w:t>4</w:t>
            </w:r>
          </w:p>
        </w:tc>
        <w:tc>
          <w:tcPr>
            <w:tcW w:w="1266" w:type="dxa"/>
            <w:shd w:val="clear" w:color="auto" w:fill="auto"/>
          </w:tcPr>
          <w:p w:rsidR="000F0329" w:rsidRDefault="00A75433">
            <w:pPr>
              <w:spacing w:line="240" w:lineRule="auto"/>
              <w:ind w:firstLine="0"/>
              <w:jc w:val="center"/>
              <w:rPr>
                <w:color w:val="000000"/>
                <w:sz w:val="20"/>
                <w:szCs w:val="20"/>
              </w:rPr>
            </w:pPr>
            <w:r>
              <w:rPr>
                <w:sz w:val="20"/>
                <w:szCs w:val="20"/>
              </w:rPr>
              <w:lastRenderedPageBreak/>
              <w:t>1,32692307</w:t>
            </w:r>
            <w:r>
              <w:rPr>
                <w:sz w:val="20"/>
                <w:szCs w:val="20"/>
              </w:rPr>
              <w:lastRenderedPageBreak/>
              <w:t>7</w:t>
            </w:r>
          </w:p>
        </w:tc>
        <w:tc>
          <w:tcPr>
            <w:tcW w:w="1266" w:type="dxa"/>
            <w:shd w:val="clear" w:color="auto" w:fill="auto"/>
          </w:tcPr>
          <w:p w:rsidR="000F0329" w:rsidRDefault="00A75433">
            <w:pPr>
              <w:spacing w:line="240" w:lineRule="auto"/>
              <w:ind w:firstLine="0"/>
              <w:jc w:val="center"/>
              <w:rPr>
                <w:color w:val="000000"/>
                <w:sz w:val="20"/>
                <w:szCs w:val="20"/>
              </w:rPr>
            </w:pPr>
            <w:r>
              <w:rPr>
                <w:sz w:val="20"/>
                <w:szCs w:val="20"/>
              </w:rPr>
              <w:lastRenderedPageBreak/>
              <w:t>1,11538461</w:t>
            </w:r>
            <w:r>
              <w:rPr>
                <w:sz w:val="20"/>
                <w:szCs w:val="20"/>
              </w:rPr>
              <w:lastRenderedPageBreak/>
              <w:t>5</w:t>
            </w:r>
          </w:p>
        </w:tc>
        <w:tc>
          <w:tcPr>
            <w:tcW w:w="2283" w:type="dxa"/>
            <w:shd w:val="clear" w:color="auto" w:fill="auto"/>
          </w:tcPr>
          <w:p w:rsidR="000F0329" w:rsidRDefault="00A75433">
            <w:pPr>
              <w:spacing w:line="240" w:lineRule="auto"/>
              <w:ind w:firstLine="0"/>
              <w:jc w:val="center"/>
              <w:rPr>
                <w:color w:val="000000"/>
                <w:sz w:val="20"/>
                <w:szCs w:val="20"/>
              </w:rPr>
            </w:pPr>
            <w:r>
              <w:rPr>
                <w:sz w:val="20"/>
                <w:szCs w:val="20"/>
              </w:rPr>
              <w:lastRenderedPageBreak/>
              <w:t>6,057692308</w:t>
            </w:r>
          </w:p>
        </w:tc>
      </w:tr>
      <w:tr w:rsidR="000F0329">
        <w:trPr>
          <w:trHeight w:val="18"/>
          <w:jc w:val="center"/>
        </w:trPr>
        <w:tc>
          <w:tcPr>
            <w:tcW w:w="1738" w:type="dxa"/>
            <w:tcBorders>
              <w:bottom w:val="single" w:sz="4" w:space="0" w:color="000000"/>
            </w:tcBorders>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lastRenderedPageBreak/>
              <w:t>Rata-rata / Hari</w:t>
            </w:r>
          </w:p>
        </w:tc>
        <w:tc>
          <w:tcPr>
            <w:tcW w:w="1266" w:type="dxa"/>
            <w:tcBorders>
              <w:bottom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0,208219178</w:t>
            </w:r>
          </w:p>
        </w:tc>
        <w:tc>
          <w:tcPr>
            <w:tcW w:w="1266" w:type="dxa"/>
            <w:tcBorders>
              <w:bottom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0,306849315</w:t>
            </w:r>
          </w:p>
        </w:tc>
        <w:tc>
          <w:tcPr>
            <w:tcW w:w="1266" w:type="dxa"/>
            <w:tcBorders>
              <w:bottom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0,189041096</w:t>
            </w:r>
          </w:p>
        </w:tc>
        <w:tc>
          <w:tcPr>
            <w:tcW w:w="1266" w:type="dxa"/>
            <w:tcBorders>
              <w:bottom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0,15890411</w:t>
            </w:r>
          </w:p>
        </w:tc>
        <w:tc>
          <w:tcPr>
            <w:tcW w:w="2283" w:type="dxa"/>
            <w:tcBorders>
              <w:bottom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0,863013699</w:t>
            </w:r>
          </w:p>
        </w:tc>
      </w:tr>
    </w:tbl>
    <w:p w:rsidR="000F0329" w:rsidRDefault="00A75433">
      <w:pPr>
        <w:spacing w:line="240" w:lineRule="auto"/>
        <w:ind w:firstLine="0"/>
        <w:jc w:val="center"/>
      </w:pPr>
      <w:r>
        <w:t>Tabel 2. Penjualan Ban</w:t>
      </w:r>
    </w:p>
    <w:tbl>
      <w:tblPr>
        <w:tblStyle w:val="a0"/>
        <w:tblW w:w="9008" w:type="dxa"/>
        <w:jc w:val="center"/>
        <w:tblLayout w:type="fixed"/>
        <w:tblLook w:val="0400" w:firstRow="0" w:lastRow="0" w:firstColumn="0" w:lastColumn="0" w:noHBand="0" w:noVBand="1"/>
      </w:tblPr>
      <w:tblGrid>
        <w:gridCol w:w="1738"/>
        <w:gridCol w:w="1266"/>
        <w:gridCol w:w="1266"/>
        <w:gridCol w:w="1266"/>
        <w:gridCol w:w="1266"/>
        <w:gridCol w:w="2206"/>
      </w:tblGrid>
      <w:tr w:rsidR="000F0329">
        <w:trPr>
          <w:trHeight w:val="567"/>
          <w:jc w:val="center"/>
        </w:trPr>
        <w:tc>
          <w:tcPr>
            <w:tcW w:w="1738"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Bulan</w:t>
            </w:r>
          </w:p>
        </w:tc>
        <w:tc>
          <w:tcPr>
            <w:tcW w:w="1266"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BAT.621</w:t>
            </w:r>
          </w:p>
        </w:tc>
        <w:tc>
          <w:tcPr>
            <w:tcW w:w="1266"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BAT.623</w:t>
            </w:r>
          </w:p>
        </w:tc>
        <w:tc>
          <w:tcPr>
            <w:tcW w:w="1266"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BAT.626</w:t>
            </w:r>
          </w:p>
        </w:tc>
        <w:tc>
          <w:tcPr>
            <w:tcW w:w="1266"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BAT.697</w:t>
            </w:r>
          </w:p>
        </w:tc>
        <w:tc>
          <w:tcPr>
            <w:tcW w:w="2206" w:type="dxa"/>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Total Penjualan /Bulan</w:t>
            </w:r>
          </w:p>
        </w:tc>
      </w:tr>
      <w:tr w:rsidR="000F0329">
        <w:trPr>
          <w:trHeight w:val="18"/>
          <w:jc w:val="center"/>
        </w:trPr>
        <w:tc>
          <w:tcPr>
            <w:tcW w:w="1738" w:type="dxa"/>
            <w:tcBorders>
              <w:top w:val="single" w:sz="4" w:space="0" w:color="000000"/>
            </w:tcBorders>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Agustus 2021</w:t>
            </w:r>
          </w:p>
        </w:tc>
        <w:tc>
          <w:tcPr>
            <w:tcW w:w="126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126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5</w:t>
            </w:r>
          </w:p>
        </w:tc>
        <w:tc>
          <w:tcPr>
            <w:tcW w:w="126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w:t>
            </w:r>
          </w:p>
        </w:tc>
        <w:tc>
          <w:tcPr>
            <w:tcW w:w="126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2206" w:type="dxa"/>
            <w:tcBorders>
              <w:top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7</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September 2021</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5</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2206" w:type="dxa"/>
            <w:shd w:val="clear" w:color="auto" w:fill="auto"/>
          </w:tcPr>
          <w:p w:rsidR="000F0329" w:rsidRDefault="00A75433">
            <w:pPr>
              <w:spacing w:line="240" w:lineRule="auto"/>
              <w:ind w:firstLine="0"/>
              <w:jc w:val="center"/>
              <w:rPr>
                <w:color w:val="000000"/>
                <w:sz w:val="20"/>
                <w:szCs w:val="20"/>
              </w:rPr>
            </w:pPr>
            <w:r>
              <w:rPr>
                <w:sz w:val="20"/>
                <w:szCs w:val="20"/>
              </w:rPr>
              <w:t>15</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Oktober 2021</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2206" w:type="dxa"/>
            <w:shd w:val="clear" w:color="auto" w:fill="auto"/>
          </w:tcPr>
          <w:p w:rsidR="000F0329" w:rsidRDefault="00A75433">
            <w:pPr>
              <w:spacing w:line="240" w:lineRule="auto"/>
              <w:ind w:firstLine="0"/>
              <w:jc w:val="center"/>
              <w:rPr>
                <w:color w:val="000000"/>
                <w:sz w:val="20"/>
                <w:szCs w:val="20"/>
              </w:rPr>
            </w:pPr>
            <w:r>
              <w:rPr>
                <w:sz w:val="20"/>
                <w:szCs w:val="20"/>
              </w:rPr>
              <w:t>7</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November 2021</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2206" w:type="dxa"/>
            <w:shd w:val="clear" w:color="auto" w:fill="auto"/>
          </w:tcPr>
          <w:p w:rsidR="000F0329" w:rsidRDefault="00A75433">
            <w:pPr>
              <w:spacing w:line="240" w:lineRule="auto"/>
              <w:ind w:firstLine="0"/>
              <w:jc w:val="center"/>
              <w:rPr>
                <w:color w:val="000000"/>
                <w:sz w:val="20"/>
                <w:szCs w:val="20"/>
              </w:rPr>
            </w:pPr>
            <w:r>
              <w:rPr>
                <w:sz w:val="20"/>
                <w:szCs w:val="20"/>
              </w:rPr>
              <w:t>7</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Desember 2021</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9</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11</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2206" w:type="dxa"/>
            <w:shd w:val="clear" w:color="auto" w:fill="auto"/>
          </w:tcPr>
          <w:p w:rsidR="000F0329" w:rsidRDefault="00A75433">
            <w:pPr>
              <w:spacing w:line="240" w:lineRule="auto"/>
              <w:ind w:firstLine="0"/>
              <w:jc w:val="center"/>
              <w:rPr>
                <w:color w:val="000000"/>
                <w:sz w:val="20"/>
                <w:szCs w:val="20"/>
              </w:rPr>
            </w:pPr>
            <w:r>
              <w:rPr>
                <w:sz w:val="20"/>
                <w:szCs w:val="20"/>
              </w:rPr>
              <w:t>27</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Januari 2022</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5</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9</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7</w:t>
            </w:r>
          </w:p>
        </w:tc>
        <w:tc>
          <w:tcPr>
            <w:tcW w:w="2206" w:type="dxa"/>
            <w:shd w:val="clear" w:color="auto" w:fill="auto"/>
          </w:tcPr>
          <w:p w:rsidR="000F0329" w:rsidRDefault="00A75433">
            <w:pPr>
              <w:spacing w:line="240" w:lineRule="auto"/>
              <w:ind w:firstLine="0"/>
              <w:jc w:val="center"/>
              <w:rPr>
                <w:color w:val="000000"/>
                <w:sz w:val="20"/>
                <w:szCs w:val="20"/>
              </w:rPr>
            </w:pPr>
            <w:r>
              <w:rPr>
                <w:sz w:val="20"/>
                <w:szCs w:val="20"/>
              </w:rPr>
              <w:t>25</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Februari 2022</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5</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w:t>
            </w:r>
          </w:p>
        </w:tc>
        <w:tc>
          <w:tcPr>
            <w:tcW w:w="2206" w:type="dxa"/>
            <w:shd w:val="clear" w:color="auto" w:fill="auto"/>
          </w:tcPr>
          <w:p w:rsidR="000F0329" w:rsidRDefault="00A75433">
            <w:pPr>
              <w:spacing w:line="240" w:lineRule="auto"/>
              <w:ind w:firstLine="0"/>
              <w:jc w:val="center"/>
              <w:rPr>
                <w:color w:val="000000"/>
                <w:sz w:val="20"/>
                <w:szCs w:val="20"/>
              </w:rPr>
            </w:pPr>
            <w:r>
              <w:rPr>
                <w:sz w:val="20"/>
                <w:szCs w:val="20"/>
              </w:rPr>
              <w:t>15</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Maret 2022</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2206" w:type="dxa"/>
            <w:shd w:val="clear" w:color="auto" w:fill="auto"/>
          </w:tcPr>
          <w:p w:rsidR="000F0329" w:rsidRDefault="00A75433">
            <w:pPr>
              <w:spacing w:line="240" w:lineRule="auto"/>
              <w:ind w:firstLine="0"/>
              <w:jc w:val="center"/>
              <w:rPr>
                <w:color w:val="000000"/>
                <w:sz w:val="20"/>
                <w:szCs w:val="20"/>
              </w:rPr>
            </w:pPr>
            <w:r>
              <w:rPr>
                <w:sz w:val="20"/>
                <w:szCs w:val="20"/>
              </w:rPr>
              <w:t>11</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April 2022</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5</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2206" w:type="dxa"/>
            <w:shd w:val="clear" w:color="auto" w:fill="auto"/>
          </w:tcPr>
          <w:p w:rsidR="000F0329" w:rsidRDefault="00A75433">
            <w:pPr>
              <w:spacing w:line="240" w:lineRule="auto"/>
              <w:ind w:firstLine="0"/>
              <w:jc w:val="center"/>
              <w:rPr>
                <w:color w:val="000000"/>
                <w:sz w:val="20"/>
                <w:szCs w:val="20"/>
              </w:rPr>
            </w:pPr>
            <w:r>
              <w:rPr>
                <w:sz w:val="20"/>
                <w:szCs w:val="20"/>
              </w:rPr>
              <w:t>17</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Mei 2022</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10</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8</w:t>
            </w:r>
          </w:p>
        </w:tc>
        <w:tc>
          <w:tcPr>
            <w:tcW w:w="2206" w:type="dxa"/>
            <w:shd w:val="clear" w:color="auto" w:fill="auto"/>
          </w:tcPr>
          <w:p w:rsidR="000F0329" w:rsidRDefault="00A75433">
            <w:pPr>
              <w:spacing w:line="240" w:lineRule="auto"/>
              <w:ind w:firstLine="0"/>
              <w:jc w:val="center"/>
              <w:rPr>
                <w:color w:val="000000"/>
                <w:sz w:val="20"/>
                <w:szCs w:val="20"/>
              </w:rPr>
            </w:pPr>
            <w:r>
              <w:rPr>
                <w:sz w:val="20"/>
                <w:szCs w:val="20"/>
              </w:rPr>
              <w:t>27</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Juni 2022</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2206" w:type="dxa"/>
            <w:shd w:val="clear" w:color="auto" w:fill="auto"/>
          </w:tcPr>
          <w:p w:rsidR="000F0329" w:rsidRDefault="00A75433">
            <w:pPr>
              <w:spacing w:line="240" w:lineRule="auto"/>
              <w:ind w:firstLine="0"/>
              <w:jc w:val="center"/>
              <w:rPr>
                <w:color w:val="000000"/>
                <w:sz w:val="20"/>
                <w:szCs w:val="20"/>
              </w:rPr>
            </w:pPr>
            <w:r>
              <w:rPr>
                <w:sz w:val="20"/>
                <w:szCs w:val="20"/>
              </w:rPr>
              <w:t>1</w:t>
            </w:r>
          </w:p>
        </w:tc>
      </w:tr>
      <w:tr w:rsidR="000F0329">
        <w:trPr>
          <w:trHeight w:val="18"/>
          <w:jc w:val="center"/>
        </w:trPr>
        <w:tc>
          <w:tcPr>
            <w:tcW w:w="1738" w:type="dxa"/>
            <w:tcBorders>
              <w:bottom w:val="single" w:sz="4" w:space="0" w:color="000000"/>
            </w:tcBorders>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Juli 2022</w:t>
            </w:r>
          </w:p>
        </w:tc>
        <w:tc>
          <w:tcPr>
            <w:tcW w:w="1266"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w:t>
            </w:r>
          </w:p>
        </w:tc>
        <w:tc>
          <w:tcPr>
            <w:tcW w:w="1266"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1266"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5</w:t>
            </w:r>
          </w:p>
        </w:tc>
        <w:tc>
          <w:tcPr>
            <w:tcW w:w="1266"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2206" w:type="dxa"/>
            <w:tcBorders>
              <w:bottom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7</w:t>
            </w:r>
          </w:p>
        </w:tc>
      </w:tr>
      <w:tr w:rsidR="000F0329">
        <w:trPr>
          <w:trHeight w:val="18"/>
          <w:jc w:val="center"/>
        </w:trPr>
        <w:tc>
          <w:tcPr>
            <w:tcW w:w="1738" w:type="dxa"/>
            <w:tcBorders>
              <w:top w:val="single" w:sz="4" w:space="0" w:color="000000"/>
            </w:tcBorders>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Total</w:t>
            </w:r>
          </w:p>
        </w:tc>
        <w:tc>
          <w:tcPr>
            <w:tcW w:w="1266" w:type="dxa"/>
            <w:tcBorders>
              <w:top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44</w:t>
            </w:r>
          </w:p>
        </w:tc>
        <w:tc>
          <w:tcPr>
            <w:tcW w:w="1266" w:type="dxa"/>
            <w:tcBorders>
              <w:top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55</w:t>
            </w:r>
          </w:p>
        </w:tc>
        <w:tc>
          <w:tcPr>
            <w:tcW w:w="1266" w:type="dxa"/>
            <w:tcBorders>
              <w:top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41</w:t>
            </w:r>
          </w:p>
        </w:tc>
        <w:tc>
          <w:tcPr>
            <w:tcW w:w="1266" w:type="dxa"/>
            <w:tcBorders>
              <w:top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26</w:t>
            </w:r>
          </w:p>
        </w:tc>
        <w:tc>
          <w:tcPr>
            <w:tcW w:w="220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166</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Rata-rata / Bulan</w:t>
            </w:r>
          </w:p>
        </w:tc>
        <w:tc>
          <w:tcPr>
            <w:tcW w:w="1266" w:type="dxa"/>
            <w:shd w:val="clear" w:color="auto" w:fill="auto"/>
            <w:vAlign w:val="center"/>
          </w:tcPr>
          <w:p w:rsidR="000F0329" w:rsidRDefault="00A75433">
            <w:pPr>
              <w:spacing w:line="240" w:lineRule="auto"/>
              <w:ind w:firstLine="0"/>
              <w:jc w:val="center"/>
              <w:rPr>
                <w:color w:val="000000"/>
                <w:sz w:val="20"/>
                <w:szCs w:val="20"/>
              </w:rPr>
            </w:pPr>
            <w:r>
              <w:rPr>
                <w:color w:val="000000"/>
                <w:sz w:val="20"/>
                <w:szCs w:val="20"/>
              </w:rPr>
              <w:t>6,33</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3,67</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4,58</w:t>
            </w:r>
          </w:p>
        </w:tc>
        <w:tc>
          <w:tcPr>
            <w:tcW w:w="12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3,42</w:t>
            </w:r>
          </w:p>
        </w:tc>
        <w:tc>
          <w:tcPr>
            <w:tcW w:w="22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2,17</w:t>
            </w:r>
          </w:p>
        </w:tc>
      </w:tr>
      <w:tr w:rsidR="000F0329">
        <w:trPr>
          <w:trHeight w:val="18"/>
          <w:jc w:val="center"/>
        </w:trPr>
        <w:tc>
          <w:tcPr>
            <w:tcW w:w="17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Rata-rata / Minggu</w:t>
            </w:r>
          </w:p>
        </w:tc>
        <w:tc>
          <w:tcPr>
            <w:tcW w:w="1266" w:type="dxa"/>
            <w:shd w:val="clear" w:color="auto" w:fill="auto"/>
          </w:tcPr>
          <w:p w:rsidR="000F0329" w:rsidRDefault="00A75433">
            <w:pPr>
              <w:spacing w:line="240" w:lineRule="auto"/>
              <w:ind w:firstLine="0"/>
              <w:jc w:val="center"/>
              <w:rPr>
                <w:color w:val="000000"/>
                <w:sz w:val="20"/>
                <w:szCs w:val="20"/>
              </w:rPr>
            </w:pPr>
            <w:r>
              <w:rPr>
                <w:sz w:val="20"/>
                <w:szCs w:val="20"/>
              </w:rPr>
              <w:t>0,846153846</w:t>
            </w:r>
          </w:p>
        </w:tc>
        <w:tc>
          <w:tcPr>
            <w:tcW w:w="1266" w:type="dxa"/>
            <w:shd w:val="clear" w:color="auto" w:fill="auto"/>
          </w:tcPr>
          <w:p w:rsidR="000F0329" w:rsidRDefault="00A75433">
            <w:pPr>
              <w:spacing w:line="240" w:lineRule="auto"/>
              <w:ind w:firstLine="0"/>
              <w:jc w:val="center"/>
              <w:rPr>
                <w:color w:val="000000"/>
                <w:sz w:val="20"/>
                <w:szCs w:val="20"/>
              </w:rPr>
            </w:pPr>
            <w:r>
              <w:rPr>
                <w:sz w:val="20"/>
                <w:szCs w:val="20"/>
              </w:rPr>
              <w:t>1,057692308</w:t>
            </w:r>
          </w:p>
        </w:tc>
        <w:tc>
          <w:tcPr>
            <w:tcW w:w="1266" w:type="dxa"/>
            <w:shd w:val="clear" w:color="auto" w:fill="auto"/>
          </w:tcPr>
          <w:p w:rsidR="000F0329" w:rsidRDefault="00A75433">
            <w:pPr>
              <w:spacing w:line="240" w:lineRule="auto"/>
              <w:ind w:firstLine="0"/>
              <w:jc w:val="center"/>
              <w:rPr>
                <w:color w:val="000000"/>
                <w:sz w:val="20"/>
                <w:szCs w:val="20"/>
              </w:rPr>
            </w:pPr>
            <w:r>
              <w:rPr>
                <w:sz w:val="20"/>
                <w:szCs w:val="20"/>
              </w:rPr>
              <w:t>0,788461538</w:t>
            </w:r>
          </w:p>
        </w:tc>
        <w:tc>
          <w:tcPr>
            <w:tcW w:w="1266" w:type="dxa"/>
            <w:shd w:val="clear" w:color="auto" w:fill="auto"/>
          </w:tcPr>
          <w:p w:rsidR="000F0329" w:rsidRDefault="00A75433">
            <w:pPr>
              <w:spacing w:line="240" w:lineRule="auto"/>
              <w:ind w:firstLine="0"/>
              <w:jc w:val="center"/>
              <w:rPr>
                <w:color w:val="000000"/>
                <w:sz w:val="20"/>
                <w:szCs w:val="20"/>
              </w:rPr>
            </w:pPr>
            <w:r>
              <w:rPr>
                <w:sz w:val="20"/>
                <w:szCs w:val="20"/>
              </w:rPr>
              <w:t>0,5</w:t>
            </w:r>
          </w:p>
        </w:tc>
        <w:tc>
          <w:tcPr>
            <w:tcW w:w="2206" w:type="dxa"/>
            <w:shd w:val="clear" w:color="auto" w:fill="auto"/>
          </w:tcPr>
          <w:p w:rsidR="000F0329" w:rsidRDefault="00A75433">
            <w:pPr>
              <w:spacing w:line="240" w:lineRule="auto"/>
              <w:ind w:firstLine="0"/>
              <w:jc w:val="center"/>
              <w:rPr>
                <w:color w:val="000000"/>
                <w:sz w:val="20"/>
                <w:szCs w:val="20"/>
              </w:rPr>
            </w:pPr>
            <w:r>
              <w:rPr>
                <w:sz w:val="20"/>
                <w:szCs w:val="20"/>
              </w:rPr>
              <w:t>3,192307692</w:t>
            </w:r>
          </w:p>
        </w:tc>
      </w:tr>
      <w:tr w:rsidR="000F0329">
        <w:trPr>
          <w:trHeight w:val="18"/>
          <w:jc w:val="center"/>
        </w:trPr>
        <w:tc>
          <w:tcPr>
            <w:tcW w:w="1738" w:type="dxa"/>
            <w:tcBorders>
              <w:bottom w:val="single" w:sz="4" w:space="0" w:color="000000"/>
            </w:tcBorders>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Rata-rata / Hari</w:t>
            </w:r>
          </w:p>
        </w:tc>
        <w:tc>
          <w:tcPr>
            <w:tcW w:w="1266" w:type="dxa"/>
            <w:tcBorders>
              <w:bottom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0,120547945</w:t>
            </w:r>
          </w:p>
        </w:tc>
        <w:tc>
          <w:tcPr>
            <w:tcW w:w="1266" w:type="dxa"/>
            <w:tcBorders>
              <w:bottom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0,150684932</w:t>
            </w:r>
          </w:p>
        </w:tc>
        <w:tc>
          <w:tcPr>
            <w:tcW w:w="1266" w:type="dxa"/>
            <w:tcBorders>
              <w:bottom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0,112328767</w:t>
            </w:r>
          </w:p>
        </w:tc>
        <w:tc>
          <w:tcPr>
            <w:tcW w:w="1266" w:type="dxa"/>
            <w:tcBorders>
              <w:bottom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0,071232877</w:t>
            </w:r>
          </w:p>
        </w:tc>
        <w:tc>
          <w:tcPr>
            <w:tcW w:w="2206" w:type="dxa"/>
            <w:tcBorders>
              <w:bottom w:val="single" w:sz="4" w:space="0" w:color="000000"/>
            </w:tcBorders>
            <w:shd w:val="clear" w:color="auto" w:fill="auto"/>
          </w:tcPr>
          <w:p w:rsidR="000F0329" w:rsidRDefault="00A75433">
            <w:pPr>
              <w:spacing w:line="240" w:lineRule="auto"/>
              <w:ind w:firstLine="0"/>
              <w:jc w:val="center"/>
              <w:rPr>
                <w:color w:val="000000"/>
                <w:sz w:val="20"/>
                <w:szCs w:val="20"/>
              </w:rPr>
            </w:pPr>
            <w:r>
              <w:rPr>
                <w:sz w:val="20"/>
                <w:szCs w:val="20"/>
              </w:rPr>
              <w:t>0,454794521</w:t>
            </w:r>
          </w:p>
        </w:tc>
      </w:tr>
    </w:tbl>
    <w:p w:rsidR="000F0329" w:rsidRDefault="000F0329">
      <w:pPr>
        <w:spacing w:line="240" w:lineRule="auto"/>
        <w:ind w:firstLine="0"/>
        <w:rPr>
          <w:sz w:val="22"/>
          <w:szCs w:val="22"/>
        </w:rPr>
      </w:pPr>
    </w:p>
    <w:p w:rsidR="000F0329" w:rsidRDefault="00A75433">
      <w:pPr>
        <w:spacing w:line="240" w:lineRule="auto"/>
        <w:ind w:firstLine="0"/>
        <w:jc w:val="center"/>
      </w:pPr>
      <w:r>
        <w:t>Tabel 3. Pembelian Ban</w:t>
      </w:r>
    </w:p>
    <w:tbl>
      <w:tblPr>
        <w:tblStyle w:val="a1"/>
        <w:tblW w:w="8567" w:type="dxa"/>
        <w:jc w:val="center"/>
        <w:tblLayout w:type="fixed"/>
        <w:tblLook w:val="0400" w:firstRow="0" w:lastRow="0" w:firstColumn="0" w:lastColumn="0" w:noHBand="0" w:noVBand="1"/>
      </w:tblPr>
      <w:tblGrid>
        <w:gridCol w:w="1838"/>
        <w:gridCol w:w="606"/>
        <w:gridCol w:w="861"/>
        <w:gridCol w:w="606"/>
        <w:gridCol w:w="861"/>
        <w:gridCol w:w="606"/>
        <w:gridCol w:w="861"/>
        <w:gridCol w:w="606"/>
        <w:gridCol w:w="861"/>
        <w:gridCol w:w="861"/>
      </w:tblGrid>
      <w:tr w:rsidR="000F0329">
        <w:trPr>
          <w:trHeight w:val="288"/>
          <w:jc w:val="center"/>
        </w:trPr>
        <w:tc>
          <w:tcPr>
            <w:tcW w:w="1838" w:type="dxa"/>
            <w:vMerge w:val="restart"/>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bookmarkStart w:id="3" w:name="_heading=h.1fob9te" w:colFirst="0" w:colLast="0"/>
            <w:bookmarkEnd w:id="3"/>
            <w:r>
              <w:rPr>
                <w:b/>
                <w:color w:val="000000"/>
                <w:sz w:val="20"/>
                <w:szCs w:val="20"/>
              </w:rPr>
              <w:t>Bulan</w:t>
            </w:r>
          </w:p>
        </w:tc>
        <w:tc>
          <w:tcPr>
            <w:tcW w:w="1467" w:type="dxa"/>
            <w:gridSpan w:val="2"/>
            <w:tcBorders>
              <w:top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BAT.621</w:t>
            </w:r>
          </w:p>
        </w:tc>
        <w:tc>
          <w:tcPr>
            <w:tcW w:w="1467" w:type="dxa"/>
            <w:gridSpan w:val="2"/>
            <w:tcBorders>
              <w:top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BAT.623</w:t>
            </w:r>
          </w:p>
        </w:tc>
        <w:tc>
          <w:tcPr>
            <w:tcW w:w="1467" w:type="dxa"/>
            <w:gridSpan w:val="2"/>
            <w:tcBorders>
              <w:top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BAT.626</w:t>
            </w:r>
          </w:p>
        </w:tc>
        <w:tc>
          <w:tcPr>
            <w:tcW w:w="1467" w:type="dxa"/>
            <w:gridSpan w:val="2"/>
            <w:tcBorders>
              <w:top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BAT.697</w:t>
            </w:r>
          </w:p>
        </w:tc>
        <w:tc>
          <w:tcPr>
            <w:tcW w:w="861" w:type="dxa"/>
            <w:vMerge w:val="restart"/>
            <w:tcBorders>
              <w:top w:val="single" w:sz="4" w:space="0" w:color="000000"/>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Total  Jumlah /Bulan</w:t>
            </w:r>
          </w:p>
        </w:tc>
      </w:tr>
      <w:tr w:rsidR="000F0329">
        <w:trPr>
          <w:trHeight w:val="288"/>
          <w:jc w:val="center"/>
        </w:trPr>
        <w:tc>
          <w:tcPr>
            <w:tcW w:w="1838" w:type="dxa"/>
            <w:vMerge/>
            <w:tcBorders>
              <w:top w:val="single" w:sz="4" w:space="0" w:color="000000"/>
              <w:bottom w:val="single" w:sz="4" w:space="0" w:color="000000"/>
            </w:tcBorders>
            <w:shd w:val="clear" w:color="auto" w:fill="D0CECE"/>
            <w:vAlign w:val="center"/>
          </w:tcPr>
          <w:p w:rsidR="000F0329" w:rsidRDefault="000F0329">
            <w:pPr>
              <w:widowControl w:val="0"/>
              <w:pBdr>
                <w:top w:val="nil"/>
                <w:left w:val="nil"/>
                <w:bottom w:val="nil"/>
                <w:right w:val="nil"/>
                <w:between w:val="nil"/>
              </w:pBdr>
              <w:spacing w:line="276" w:lineRule="auto"/>
              <w:ind w:firstLine="0"/>
              <w:jc w:val="left"/>
              <w:rPr>
                <w:b/>
                <w:color w:val="000000"/>
                <w:sz w:val="20"/>
                <w:szCs w:val="20"/>
              </w:rPr>
            </w:pPr>
          </w:p>
        </w:tc>
        <w:tc>
          <w:tcPr>
            <w:tcW w:w="606" w:type="dxa"/>
            <w:tcBorders>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Fr</w:t>
            </w:r>
          </w:p>
        </w:tc>
        <w:tc>
          <w:tcPr>
            <w:tcW w:w="861" w:type="dxa"/>
            <w:tcBorders>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Jumlah</w:t>
            </w:r>
          </w:p>
        </w:tc>
        <w:tc>
          <w:tcPr>
            <w:tcW w:w="606" w:type="dxa"/>
            <w:tcBorders>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Fr</w:t>
            </w:r>
          </w:p>
        </w:tc>
        <w:tc>
          <w:tcPr>
            <w:tcW w:w="861" w:type="dxa"/>
            <w:tcBorders>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Jumlah</w:t>
            </w:r>
          </w:p>
        </w:tc>
        <w:tc>
          <w:tcPr>
            <w:tcW w:w="606" w:type="dxa"/>
            <w:tcBorders>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Fr</w:t>
            </w:r>
          </w:p>
        </w:tc>
        <w:tc>
          <w:tcPr>
            <w:tcW w:w="861" w:type="dxa"/>
            <w:tcBorders>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Jumlah</w:t>
            </w:r>
          </w:p>
        </w:tc>
        <w:tc>
          <w:tcPr>
            <w:tcW w:w="606" w:type="dxa"/>
            <w:tcBorders>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Fr</w:t>
            </w:r>
          </w:p>
        </w:tc>
        <w:tc>
          <w:tcPr>
            <w:tcW w:w="861" w:type="dxa"/>
            <w:tcBorders>
              <w:bottom w:val="single" w:sz="4" w:space="0" w:color="000000"/>
            </w:tcBorders>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Jumlah</w:t>
            </w:r>
          </w:p>
        </w:tc>
        <w:tc>
          <w:tcPr>
            <w:tcW w:w="861" w:type="dxa"/>
            <w:vMerge/>
            <w:tcBorders>
              <w:top w:val="single" w:sz="4" w:space="0" w:color="000000"/>
              <w:bottom w:val="single" w:sz="4" w:space="0" w:color="000000"/>
            </w:tcBorders>
            <w:shd w:val="clear" w:color="auto" w:fill="D0CECE"/>
            <w:vAlign w:val="center"/>
          </w:tcPr>
          <w:p w:rsidR="000F0329" w:rsidRDefault="000F0329">
            <w:pPr>
              <w:widowControl w:val="0"/>
              <w:pBdr>
                <w:top w:val="nil"/>
                <w:left w:val="nil"/>
                <w:bottom w:val="nil"/>
                <w:right w:val="nil"/>
                <w:between w:val="nil"/>
              </w:pBdr>
              <w:spacing w:line="276" w:lineRule="auto"/>
              <w:ind w:firstLine="0"/>
              <w:jc w:val="left"/>
              <w:rPr>
                <w:b/>
                <w:color w:val="000000"/>
                <w:sz w:val="20"/>
                <w:szCs w:val="20"/>
              </w:rPr>
            </w:pPr>
          </w:p>
        </w:tc>
      </w:tr>
      <w:tr w:rsidR="000F0329">
        <w:trPr>
          <w:trHeight w:val="288"/>
          <w:jc w:val="center"/>
        </w:trPr>
        <w:tc>
          <w:tcPr>
            <w:tcW w:w="1838" w:type="dxa"/>
            <w:tcBorders>
              <w:top w:val="single" w:sz="4" w:space="0" w:color="000000"/>
            </w:tcBorders>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Agust 2021</w:t>
            </w:r>
          </w:p>
        </w:tc>
        <w:tc>
          <w:tcPr>
            <w:tcW w:w="60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60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w:t>
            </w:r>
          </w:p>
        </w:tc>
        <w:tc>
          <w:tcPr>
            <w:tcW w:w="861"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60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60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12</w:t>
            </w:r>
          </w:p>
        </w:tc>
      </w:tr>
      <w:tr w:rsidR="000F0329">
        <w:trPr>
          <w:trHeight w:val="288"/>
          <w:jc w:val="center"/>
        </w:trPr>
        <w:tc>
          <w:tcPr>
            <w:tcW w:w="183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Sept 2021</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9</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21</w:t>
            </w:r>
          </w:p>
        </w:tc>
      </w:tr>
      <w:tr w:rsidR="000F0329">
        <w:trPr>
          <w:trHeight w:val="288"/>
          <w:jc w:val="center"/>
        </w:trPr>
        <w:tc>
          <w:tcPr>
            <w:tcW w:w="183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Okt 2021</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r>
      <w:tr w:rsidR="000F0329">
        <w:trPr>
          <w:trHeight w:val="288"/>
          <w:jc w:val="center"/>
        </w:trPr>
        <w:tc>
          <w:tcPr>
            <w:tcW w:w="183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Nov 2021</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8</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21</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35</w:t>
            </w:r>
          </w:p>
        </w:tc>
      </w:tr>
      <w:tr w:rsidR="000F0329">
        <w:trPr>
          <w:trHeight w:val="288"/>
          <w:jc w:val="center"/>
        </w:trPr>
        <w:tc>
          <w:tcPr>
            <w:tcW w:w="183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Des 2021</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13</w:t>
            </w:r>
          </w:p>
        </w:tc>
      </w:tr>
      <w:tr w:rsidR="000F0329">
        <w:trPr>
          <w:trHeight w:val="288"/>
          <w:jc w:val="center"/>
        </w:trPr>
        <w:tc>
          <w:tcPr>
            <w:tcW w:w="183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Jan 2022</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22</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5</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43</w:t>
            </w:r>
          </w:p>
        </w:tc>
      </w:tr>
      <w:tr w:rsidR="000F0329">
        <w:trPr>
          <w:trHeight w:val="288"/>
          <w:jc w:val="center"/>
        </w:trPr>
        <w:tc>
          <w:tcPr>
            <w:tcW w:w="183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Feb 2022</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r>
      <w:tr w:rsidR="000F0329">
        <w:trPr>
          <w:trHeight w:val="288"/>
          <w:jc w:val="center"/>
        </w:trPr>
        <w:tc>
          <w:tcPr>
            <w:tcW w:w="183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Mar 2022</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13</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13</w:t>
            </w:r>
          </w:p>
        </w:tc>
      </w:tr>
      <w:tr w:rsidR="000F0329">
        <w:trPr>
          <w:trHeight w:val="288"/>
          <w:jc w:val="center"/>
        </w:trPr>
        <w:tc>
          <w:tcPr>
            <w:tcW w:w="183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Ap 2022</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r>
      <w:tr w:rsidR="000F0329">
        <w:trPr>
          <w:trHeight w:val="288"/>
          <w:jc w:val="center"/>
        </w:trPr>
        <w:tc>
          <w:tcPr>
            <w:tcW w:w="183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Mei 2022</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9</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5</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16</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8</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7</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40</w:t>
            </w:r>
          </w:p>
        </w:tc>
      </w:tr>
      <w:tr w:rsidR="000F0329">
        <w:trPr>
          <w:trHeight w:val="288"/>
          <w:jc w:val="center"/>
        </w:trPr>
        <w:tc>
          <w:tcPr>
            <w:tcW w:w="183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Jun 2022</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16</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16</w:t>
            </w:r>
          </w:p>
        </w:tc>
      </w:tr>
      <w:tr w:rsidR="000F0329">
        <w:trPr>
          <w:trHeight w:val="288"/>
          <w:jc w:val="center"/>
        </w:trPr>
        <w:tc>
          <w:tcPr>
            <w:tcW w:w="1838" w:type="dxa"/>
            <w:tcBorders>
              <w:bottom w:val="single" w:sz="4" w:space="0" w:color="000000"/>
            </w:tcBorders>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Jul 2022</w:t>
            </w:r>
          </w:p>
        </w:tc>
        <w:tc>
          <w:tcPr>
            <w:tcW w:w="606"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606"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861"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r>
      <w:tr w:rsidR="000F0329">
        <w:trPr>
          <w:trHeight w:val="288"/>
          <w:jc w:val="center"/>
        </w:trPr>
        <w:tc>
          <w:tcPr>
            <w:tcW w:w="1838" w:type="dxa"/>
            <w:tcBorders>
              <w:top w:val="single" w:sz="4" w:space="0" w:color="000000"/>
            </w:tcBorders>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Total</w:t>
            </w:r>
          </w:p>
        </w:tc>
        <w:tc>
          <w:tcPr>
            <w:tcW w:w="60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9</w:t>
            </w:r>
          </w:p>
        </w:tc>
        <w:tc>
          <w:tcPr>
            <w:tcW w:w="861"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49</w:t>
            </w:r>
          </w:p>
        </w:tc>
        <w:tc>
          <w:tcPr>
            <w:tcW w:w="60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17</w:t>
            </w:r>
          </w:p>
        </w:tc>
        <w:tc>
          <w:tcPr>
            <w:tcW w:w="861"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69</w:t>
            </w:r>
          </w:p>
        </w:tc>
        <w:tc>
          <w:tcPr>
            <w:tcW w:w="60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8</w:t>
            </w:r>
          </w:p>
        </w:tc>
        <w:tc>
          <w:tcPr>
            <w:tcW w:w="861"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40</w:t>
            </w:r>
          </w:p>
        </w:tc>
        <w:tc>
          <w:tcPr>
            <w:tcW w:w="606"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12</w:t>
            </w:r>
          </w:p>
        </w:tc>
        <w:tc>
          <w:tcPr>
            <w:tcW w:w="861"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42</w:t>
            </w:r>
          </w:p>
        </w:tc>
        <w:tc>
          <w:tcPr>
            <w:tcW w:w="861" w:type="dxa"/>
            <w:tcBorders>
              <w:top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200</w:t>
            </w:r>
          </w:p>
        </w:tc>
      </w:tr>
      <w:tr w:rsidR="000F0329">
        <w:trPr>
          <w:trHeight w:val="288"/>
          <w:jc w:val="center"/>
        </w:trPr>
        <w:tc>
          <w:tcPr>
            <w:tcW w:w="18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Rata-rata / Bulan</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0,75</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4,08</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1,42</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5,75</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0,67</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3,33</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1,00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3,50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16,66</w:t>
            </w:r>
          </w:p>
        </w:tc>
      </w:tr>
      <w:tr w:rsidR="000F0329">
        <w:trPr>
          <w:trHeight w:val="288"/>
          <w:jc w:val="center"/>
        </w:trPr>
        <w:tc>
          <w:tcPr>
            <w:tcW w:w="1838"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Rata-rata / Minggu</w:t>
            </w:r>
          </w:p>
        </w:tc>
        <w:tc>
          <w:tcPr>
            <w:tcW w:w="606" w:type="dxa"/>
            <w:shd w:val="clear" w:color="auto" w:fill="auto"/>
            <w:vAlign w:val="bottom"/>
          </w:tcPr>
          <w:p w:rsidR="000F0329" w:rsidRDefault="00A75433">
            <w:pPr>
              <w:spacing w:line="240" w:lineRule="auto"/>
              <w:ind w:firstLine="0"/>
              <w:jc w:val="right"/>
              <w:rPr>
                <w:color w:val="000000"/>
                <w:sz w:val="20"/>
                <w:szCs w:val="20"/>
              </w:rPr>
            </w:pPr>
            <w:r>
              <w:rPr>
                <w:color w:val="000000"/>
                <w:sz w:val="20"/>
                <w:szCs w:val="20"/>
              </w:rPr>
              <w:t>0,17</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0,94</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0,33</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1,32</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0,15</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0,76</w:t>
            </w:r>
          </w:p>
        </w:tc>
        <w:tc>
          <w:tcPr>
            <w:tcW w:w="60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0,23</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0,80</w:t>
            </w:r>
          </w:p>
        </w:tc>
        <w:tc>
          <w:tcPr>
            <w:tcW w:w="861"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3,84</w:t>
            </w:r>
          </w:p>
        </w:tc>
      </w:tr>
      <w:tr w:rsidR="000F0329">
        <w:trPr>
          <w:trHeight w:val="288"/>
          <w:jc w:val="center"/>
        </w:trPr>
        <w:tc>
          <w:tcPr>
            <w:tcW w:w="1838" w:type="dxa"/>
            <w:tcBorders>
              <w:bottom w:val="single" w:sz="4" w:space="0" w:color="000000"/>
            </w:tcBorders>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Rata-rata / Hari</w:t>
            </w:r>
          </w:p>
        </w:tc>
        <w:tc>
          <w:tcPr>
            <w:tcW w:w="606" w:type="dxa"/>
            <w:tcBorders>
              <w:bottom w:val="single" w:sz="4" w:space="0" w:color="000000"/>
            </w:tcBorders>
            <w:shd w:val="clear" w:color="auto" w:fill="auto"/>
            <w:vAlign w:val="bottom"/>
          </w:tcPr>
          <w:p w:rsidR="000F0329" w:rsidRDefault="00A75433">
            <w:pPr>
              <w:spacing w:line="240" w:lineRule="auto"/>
              <w:ind w:firstLine="0"/>
              <w:jc w:val="right"/>
              <w:rPr>
                <w:color w:val="000000"/>
                <w:sz w:val="20"/>
                <w:szCs w:val="20"/>
              </w:rPr>
            </w:pPr>
            <w:r>
              <w:rPr>
                <w:color w:val="000000"/>
                <w:sz w:val="20"/>
                <w:szCs w:val="20"/>
              </w:rPr>
              <w:t>0,02</w:t>
            </w:r>
          </w:p>
        </w:tc>
        <w:tc>
          <w:tcPr>
            <w:tcW w:w="861"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0,13</w:t>
            </w:r>
          </w:p>
        </w:tc>
        <w:tc>
          <w:tcPr>
            <w:tcW w:w="606"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0,05</w:t>
            </w:r>
          </w:p>
        </w:tc>
        <w:tc>
          <w:tcPr>
            <w:tcW w:w="861"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0,18</w:t>
            </w:r>
          </w:p>
        </w:tc>
        <w:tc>
          <w:tcPr>
            <w:tcW w:w="606"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0,02</w:t>
            </w:r>
          </w:p>
        </w:tc>
        <w:tc>
          <w:tcPr>
            <w:tcW w:w="861"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0,10</w:t>
            </w:r>
          </w:p>
        </w:tc>
        <w:tc>
          <w:tcPr>
            <w:tcW w:w="606"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0,03</w:t>
            </w:r>
          </w:p>
        </w:tc>
        <w:tc>
          <w:tcPr>
            <w:tcW w:w="861"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0,11</w:t>
            </w:r>
          </w:p>
        </w:tc>
        <w:tc>
          <w:tcPr>
            <w:tcW w:w="861" w:type="dxa"/>
            <w:tcBorders>
              <w:bottom w:val="single" w:sz="4" w:space="0" w:color="000000"/>
            </w:tcBorders>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0,54</w:t>
            </w:r>
          </w:p>
        </w:tc>
      </w:tr>
    </w:tbl>
    <w:p w:rsidR="000F0329" w:rsidRDefault="000F0329">
      <w:pPr>
        <w:spacing w:line="240" w:lineRule="auto"/>
        <w:jc w:val="center"/>
      </w:pPr>
    </w:p>
    <w:p w:rsidR="000F0329" w:rsidRDefault="00A75433">
      <w:pPr>
        <w:spacing w:line="240" w:lineRule="auto"/>
        <w:jc w:val="center"/>
      </w:pPr>
      <w:r>
        <w:t>Tabel 4. Komponen Biaya Penyimpanan</w:t>
      </w:r>
    </w:p>
    <w:tbl>
      <w:tblPr>
        <w:tblStyle w:val="a2"/>
        <w:tblW w:w="481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900"/>
        <w:gridCol w:w="1915"/>
      </w:tblGrid>
      <w:tr w:rsidR="000F0329">
        <w:trPr>
          <w:trHeight w:val="300"/>
          <w:jc w:val="center"/>
        </w:trPr>
        <w:tc>
          <w:tcPr>
            <w:tcW w:w="2900" w:type="dxa"/>
            <w:shd w:val="clear" w:color="auto" w:fill="D0CECE"/>
            <w:vAlign w:val="center"/>
          </w:tcPr>
          <w:p w:rsidR="000F0329" w:rsidRDefault="00A75433">
            <w:pPr>
              <w:spacing w:line="240" w:lineRule="auto"/>
              <w:ind w:right="-39" w:firstLine="0"/>
              <w:jc w:val="left"/>
              <w:rPr>
                <w:b/>
                <w:color w:val="000000"/>
                <w:sz w:val="20"/>
                <w:szCs w:val="20"/>
              </w:rPr>
            </w:pPr>
            <w:bookmarkStart w:id="4" w:name="_heading=h.3znysh7" w:colFirst="0" w:colLast="0"/>
            <w:bookmarkEnd w:id="4"/>
            <w:r>
              <w:rPr>
                <w:b/>
                <w:color w:val="000000"/>
                <w:sz w:val="20"/>
                <w:szCs w:val="20"/>
              </w:rPr>
              <w:t>Komponen Biaya Penyimpanan</w:t>
            </w:r>
          </w:p>
        </w:tc>
        <w:tc>
          <w:tcPr>
            <w:tcW w:w="1915" w:type="dxa"/>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Jumlah Biaya (Rp)</w:t>
            </w:r>
          </w:p>
        </w:tc>
      </w:tr>
      <w:tr w:rsidR="000F0329">
        <w:trPr>
          <w:trHeight w:val="300"/>
          <w:jc w:val="center"/>
        </w:trPr>
        <w:tc>
          <w:tcPr>
            <w:tcW w:w="2900"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SE Repair &amp; Maintenance</w:t>
            </w:r>
          </w:p>
        </w:tc>
        <w:tc>
          <w:tcPr>
            <w:tcW w:w="1915" w:type="dxa"/>
            <w:shd w:val="clear" w:color="auto" w:fill="auto"/>
            <w:vAlign w:val="center"/>
          </w:tcPr>
          <w:p w:rsidR="000F0329" w:rsidRDefault="00A75433">
            <w:pPr>
              <w:spacing w:line="240" w:lineRule="auto"/>
              <w:ind w:firstLine="0"/>
              <w:jc w:val="right"/>
              <w:rPr>
                <w:color w:val="000000"/>
                <w:sz w:val="20"/>
                <w:szCs w:val="20"/>
              </w:rPr>
            </w:pPr>
            <w:r>
              <w:rPr>
                <w:color w:val="000000"/>
                <w:sz w:val="20"/>
                <w:szCs w:val="20"/>
              </w:rPr>
              <w:t>9.468.000</w:t>
            </w:r>
          </w:p>
        </w:tc>
      </w:tr>
      <w:tr w:rsidR="000F0329">
        <w:trPr>
          <w:trHeight w:val="300"/>
          <w:jc w:val="center"/>
        </w:trPr>
        <w:tc>
          <w:tcPr>
            <w:tcW w:w="2900" w:type="dxa"/>
            <w:shd w:val="clear" w:color="auto" w:fill="auto"/>
          </w:tcPr>
          <w:p w:rsidR="000F0329" w:rsidRDefault="00A75433">
            <w:pPr>
              <w:spacing w:line="240" w:lineRule="auto"/>
              <w:ind w:firstLine="0"/>
              <w:jc w:val="left"/>
              <w:rPr>
                <w:rFonts w:ascii="Calibri" w:eastAsia="Calibri" w:hAnsi="Calibri" w:cs="Calibri"/>
                <w:color w:val="000000"/>
                <w:sz w:val="20"/>
                <w:szCs w:val="20"/>
              </w:rPr>
            </w:pPr>
            <w:r>
              <w:rPr>
                <w:color w:val="000000"/>
                <w:sz w:val="20"/>
                <w:szCs w:val="20"/>
              </w:rPr>
              <w:t>GA Rent</w:t>
            </w:r>
          </w:p>
        </w:tc>
        <w:tc>
          <w:tcPr>
            <w:tcW w:w="1915" w:type="dxa"/>
            <w:shd w:val="clear" w:color="auto" w:fill="auto"/>
          </w:tcPr>
          <w:p w:rsidR="000F0329" w:rsidRDefault="00A75433">
            <w:pPr>
              <w:spacing w:line="240" w:lineRule="auto"/>
              <w:ind w:firstLine="0"/>
              <w:jc w:val="right"/>
              <w:rPr>
                <w:color w:val="000000"/>
                <w:sz w:val="20"/>
                <w:szCs w:val="20"/>
              </w:rPr>
            </w:pPr>
            <w:r>
              <w:rPr>
                <w:color w:val="000000"/>
                <w:sz w:val="20"/>
                <w:szCs w:val="20"/>
              </w:rPr>
              <w:t>190.908.000</w:t>
            </w:r>
          </w:p>
        </w:tc>
      </w:tr>
      <w:tr w:rsidR="000F0329">
        <w:trPr>
          <w:trHeight w:val="300"/>
          <w:jc w:val="center"/>
        </w:trPr>
        <w:tc>
          <w:tcPr>
            <w:tcW w:w="2900" w:type="dxa"/>
            <w:shd w:val="clear" w:color="auto" w:fill="auto"/>
            <w:vAlign w:val="center"/>
          </w:tcPr>
          <w:p w:rsidR="000F0329" w:rsidRDefault="00A75433">
            <w:pPr>
              <w:spacing w:line="240" w:lineRule="auto"/>
              <w:ind w:firstLine="0"/>
              <w:jc w:val="left"/>
              <w:rPr>
                <w:b/>
                <w:color w:val="000000"/>
                <w:sz w:val="20"/>
                <w:szCs w:val="20"/>
              </w:rPr>
            </w:pPr>
            <w:r>
              <w:rPr>
                <w:b/>
                <w:color w:val="000000"/>
                <w:sz w:val="20"/>
                <w:szCs w:val="20"/>
              </w:rPr>
              <w:t>Total Biaya Penyimpanan</w:t>
            </w:r>
          </w:p>
        </w:tc>
        <w:tc>
          <w:tcPr>
            <w:tcW w:w="1915" w:type="dxa"/>
            <w:shd w:val="clear" w:color="auto" w:fill="auto"/>
            <w:vAlign w:val="center"/>
          </w:tcPr>
          <w:p w:rsidR="000F0329" w:rsidRDefault="00A75433">
            <w:pPr>
              <w:spacing w:line="240" w:lineRule="auto"/>
              <w:ind w:firstLine="0"/>
              <w:jc w:val="right"/>
              <w:rPr>
                <w:b/>
                <w:color w:val="000000"/>
                <w:sz w:val="20"/>
                <w:szCs w:val="20"/>
              </w:rPr>
            </w:pPr>
            <w:r>
              <w:rPr>
                <w:b/>
                <w:color w:val="000000"/>
                <w:sz w:val="20"/>
                <w:szCs w:val="20"/>
              </w:rPr>
              <w:t>200.376.000</w:t>
            </w:r>
          </w:p>
        </w:tc>
      </w:tr>
    </w:tbl>
    <w:p w:rsidR="000F0329" w:rsidRDefault="000F0329">
      <w:pPr>
        <w:pBdr>
          <w:top w:val="nil"/>
          <w:left w:val="nil"/>
          <w:bottom w:val="nil"/>
          <w:right w:val="nil"/>
          <w:between w:val="nil"/>
        </w:pBdr>
        <w:spacing w:line="240" w:lineRule="auto"/>
        <w:ind w:firstLine="0"/>
        <w:jc w:val="center"/>
        <w:rPr>
          <w:color w:val="000000"/>
        </w:rPr>
      </w:pPr>
    </w:p>
    <w:p w:rsidR="000F0329" w:rsidRDefault="00A75433">
      <w:pPr>
        <w:spacing w:line="240" w:lineRule="auto"/>
        <w:ind w:firstLine="0"/>
        <w:jc w:val="left"/>
      </w:pPr>
      <w:r>
        <w:lastRenderedPageBreak/>
        <w:br w:type="page"/>
      </w:r>
    </w:p>
    <w:p w:rsidR="000F0329" w:rsidRDefault="00A75433">
      <w:pPr>
        <w:spacing w:line="240" w:lineRule="auto"/>
        <w:jc w:val="center"/>
      </w:pPr>
      <w:r>
        <w:lastRenderedPageBreak/>
        <w:t>Tabel 5. Komponen Biaya Pemesanan</w:t>
      </w:r>
    </w:p>
    <w:tbl>
      <w:tblPr>
        <w:tblStyle w:val="a3"/>
        <w:tblW w:w="481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890"/>
        <w:gridCol w:w="1925"/>
      </w:tblGrid>
      <w:tr w:rsidR="000F0329">
        <w:trPr>
          <w:trHeight w:val="300"/>
          <w:jc w:val="center"/>
        </w:trPr>
        <w:tc>
          <w:tcPr>
            <w:tcW w:w="2890" w:type="dxa"/>
            <w:shd w:val="clear" w:color="auto" w:fill="D0CECE"/>
            <w:vAlign w:val="center"/>
          </w:tcPr>
          <w:p w:rsidR="000F0329" w:rsidRDefault="00A75433">
            <w:pPr>
              <w:spacing w:line="240" w:lineRule="auto"/>
              <w:ind w:firstLine="0"/>
              <w:jc w:val="left"/>
              <w:rPr>
                <w:b/>
                <w:color w:val="000000"/>
                <w:sz w:val="20"/>
                <w:szCs w:val="20"/>
              </w:rPr>
            </w:pPr>
            <w:r>
              <w:rPr>
                <w:b/>
                <w:color w:val="000000"/>
                <w:sz w:val="20"/>
                <w:szCs w:val="20"/>
              </w:rPr>
              <w:t>Komponen Biaya Pemesanan</w:t>
            </w:r>
          </w:p>
        </w:tc>
        <w:tc>
          <w:tcPr>
            <w:tcW w:w="1925" w:type="dxa"/>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Jumlah Biaya (Rp</w:t>
            </w:r>
            <w:r>
              <w:rPr>
                <w:color w:val="000000"/>
                <w:sz w:val="20"/>
                <w:szCs w:val="20"/>
              </w:rPr>
              <w:t>)</w:t>
            </w:r>
          </w:p>
        </w:tc>
      </w:tr>
      <w:tr w:rsidR="000F0329">
        <w:trPr>
          <w:trHeight w:val="300"/>
          <w:jc w:val="center"/>
        </w:trPr>
        <w:tc>
          <w:tcPr>
            <w:tcW w:w="2890"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SE Shipping &amp; Warehousing</w:t>
            </w:r>
          </w:p>
        </w:tc>
        <w:tc>
          <w:tcPr>
            <w:tcW w:w="1925" w:type="dxa"/>
            <w:shd w:val="clear" w:color="auto" w:fill="auto"/>
            <w:vAlign w:val="center"/>
          </w:tcPr>
          <w:p w:rsidR="000F0329" w:rsidRDefault="00A75433">
            <w:pPr>
              <w:spacing w:line="240" w:lineRule="auto"/>
              <w:ind w:firstLine="0"/>
              <w:jc w:val="right"/>
              <w:rPr>
                <w:color w:val="000000"/>
                <w:sz w:val="20"/>
                <w:szCs w:val="20"/>
              </w:rPr>
            </w:pPr>
            <w:r>
              <w:rPr>
                <w:color w:val="000000"/>
                <w:sz w:val="20"/>
                <w:szCs w:val="20"/>
              </w:rPr>
              <w:t>14.922.000</w:t>
            </w:r>
          </w:p>
        </w:tc>
      </w:tr>
      <w:tr w:rsidR="000F0329">
        <w:trPr>
          <w:trHeight w:val="300"/>
          <w:jc w:val="center"/>
        </w:trPr>
        <w:tc>
          <w:tcPr>
            <w:tcW w:w="2890" w:type="dxa"/>
            <w:shd w:val="clear" w:color="auto" w:fill="auto"/>
            <w:vAlign w:val="center"/>
          </w:tcPr>
          <w:p w:rsidR="000F0329" w:rsidRDefault="00A75433">
            <w:pPr>
              <w:spacing w:line="240" w:lineRule="auto"/>
              <w:ind w:firstLine="0"/>
              <w:jc w:val="left"/>
              <w:rPr>
                <w:color w:val="000000"/>
                <w:sz w:val="20"/>
                <w:szCs w:val="20"/>
              </w:rPr>
            </w:pPr>
            <w:r>
              <w:rPr>
                <w:color w:val="000000"/>
                <w:sz w:val="20"/>
                <w:szCs w:val="20"/>
              </w:rPr>
              <w:t>SE Communication</w:t>
            </w:r>
          </w:p>
        </w:tc>
        <w:tc>
          <w:tcPr>
            <w:tcW w:w="1925" w:type="dxa"/>
            <w:shd w:val="clear" w:color="auto" w:fill="auto"/>
            <w:vAlign w:val="center"/>
          </w:tcPr>
          <w:p w:rsidR="000F0329" w:rsidRDefault="00A75433">
            <w:pPr>
              <w:spacing w:line="240" w:lineRule="auto"/>
              <w:ind w:firstLine="0"/>
              <w:jc w:val="right"/>
              <w:rPr>
                <w:color w:val="000000"/>
                <w:sz w:val="20"/>
                <w:szCs w:val="20"/>
              </w:rPr>
            </w:pPr>
            <w:r>
              <w:rPr>
                <w:color w:val="000000"/>
                <w:sz w:val="20"/>
                <w:szCs w:val="20"/>
              </w:rPr>
              <w:t>4.233.000</w:t>
            </w:r>
          </w:p>
        </w:tc>
      </w:tr>
      <w:tr w:rsidR="000F0329">
        <w:trPr>
          <w:trHeight w:val="300"/>
          <w:jc w:val="center"/>
        </w:trPr>
        <w:tc>
          <w:tcPr>
            <w:tcW w:w="2890" w:type="dxa"/>
            <w:shd w:val="clear" w:color="auto" w:fill="auto"/>
            <w:vAlign w:val="center"/>
          </w:tcPr>
          <w:p w:rsidR="000F0329" w:rsidRDefault="00A75433">
            <w:pPr>
              <w:spacing w:line="240" w:lineRule="auto"/>
              <w:ind w:firstLine="0"/>
              <w:jc w:val="left"/>
              <w:rPr>
                <w:b/>
                <w:color w:val="000000"/>
                <w:sz w:val="20"/>
                <w:szCs w:val="20"/>
              </w:rPr>
            </w:pPr>
            <w:r>
              <w:rPr>
                <w:b/>
                <w:color w:val="000000"/>
                <w:sz w:val="20"/>
                <w:szCs w:val="20"/>
              </w:rPr>
              <w:t>Total Biaya Pemesanan</w:t>
            </w:r>
          </w:p>
        </w:tc>
        <w:tc>
          <w:tcPr>
            <w:tcW w:w="1925" w:type="dxa"/>
            <w:shd w:val="clear" w:color="auto" w:fill="auto"/>
            <w:vAlign w:val="center"/>
          </w:tcPr>
          <w:p w:rsidR="000F0329" w:rsidRDefault="00A75433">
            <w:pPr>
              <w:spacing w:line="240" w:lineRule="auto"/>
              <w:ind w:firstLine="0"/>
              <w:jc w:val="right"/>
              <w:rPr>
                <w:b/>
                <w:color w:val="000000"/>
                <w:sz w:val="20"/>
                <w:szCs w:val="20"/>
              </w:rPr>
            </w:pPr>
            <w:r>
              <w:rPr>
                <w:b/>
                <w:color w:val="000000"/>
                <w:sz w:val="20"/>
                <w:szCs w:val="20"/>
              </w:rPr>
              <w:t>19.155.000</w:t>
            </w:r>
          </w:p>
        </w:tc>
      </w:tr>
    </w:tbl>
    <w:p w:rsidR="000F0329" w:rsidRDefault="000F0329">
      <w:pPr>
        <w:spacing w:line="240" w:lineRule="auto"/>
        <w:jc w:val="center"/>
      </w:pPr>
    </w:p>
    <w:p w:rsidR="000F0329" w:rsidRDefault="00A75433">
      <w:pPr>
        <w:spacing w:line="240" w:lineRule="auto"/>
        <w:ind w:firstLine="0"/>
        <w:rPr>
          <w:b/>
          <w:sz w:val="22"/>
          <w:szCs w:val="22"/>
        </w:rPr>
      </w:pPr>
      <w:r>
        <w:rPr>
          <w:b/>
          <w:sz w:val="22"/>
          <w:szCs w:val="22"/>
        </w:rPr>
        <w:t>Metode Pengumpulan Data</w:t>
      </w:r>
    </w:p>
    <w:p w:rsidR="000F0329" w:rsidRDefault="00A75433">
      <w:pPr>
        <w:spacing w:line="240" w:lineRule="auto"/>
        <w:ind w:firstLine="0"/>
        <w:rPr>
          <w:sz w:val="22"/>
          <w:szCs w:val="22"/>
        </w:rPr>
      </w:pPr>
      <w:r>
        <w:rPr>
          <w:sz w:val="22"/>
          <w:szCs w:val="22"/>
        </w:rPr>
        <w:t>Teknik pengumpulan yang dilakukan dalam penelitian ini adalah sebagai berikut :</w:t>
      </w:r>
    </w:p>
    <w:p w:rsidR="000F0329" w:rsidRDefault="00A75433">
      <w:pPr>
        <w:numPr>
          <w:ilvl w:val="0"/>
          <w:numId w:val="3"/>
        </w:numPr>
        <w:pBdr>
          <w:top w:val="nil"/>
          <w:left w:val="nil"/>
          <w:bottom w:val="nil"/>
          <w:right w:val="nil"/>
          <w:between w:val="nil"/>
        </w:pBdr>
        <w:spacing w:line="240" w:lineRule="auto"/>
        <w:rPr>
          <w:color w:val="000000"/>
          <w:sz w:val="22"/>
          <w:szCs w:val="22"/>
        </w:rPr>
      </w:pPr>
      <w:r>
        <w:rPr>
          <w:color w:val="000000"/>
          <w:sz w:val="22"/>
          <w:szCs w:val="22"/>
        </w:rPr>
        <w:t xml:space="preserve">Observasi </w:t>
      </w:r>
    </w:p>
    <w:p w:rsidR="000F0329" w:rsidRDefault="00A75433">
      <w:pPr>
        <w:spacing w:line="240" w:lineRule="auto"/>
        <w:ind w:left="360" w:firstLine="0"/>
        <w:rPr>
          <w:sz w:val="22"/>
          <w:szCs w:val="22"/>
        </w:rPr>
      </w:pPr>
      <w:r>
        <w:rPr>
          <w:sz w:val="22"/>
          <w:szCs w:val="22"/>
        </w:rPr>
        <w:t>Mengadakan pengamatan langsung kepada obyek yang diteliti dalam hal ini adalah pengadaan persediaan, penerimaan persediaan dan Pencatatan Persediaan guna mendapatkan hasil atribut-atribut untuk menunjang analisis dalam penelitian.</w:t>
      </w:r>
    </w:p>
    <w:p w:rsidR="000F0329" w:rsidRDefault="00A75433">
      <w:pPr>
        <w:numPr>
          <w:ilvl w:val="0"/>
          <w:numId w:val="3"/>
        </w:numPr>
        <w:pBdr>
          <w:top w:val="nil"/>
          <w:left w:val="nil"/>
          <w:bottom w:val="nil"/>
          <w:right w:val="nil"/>
          <w:between w:val="nil"/>
        </w:pBdr>
        <w:spacing w:line="240" w:lineRule="auto"/>
        <w:rPr>
          <w:color w:val="000000"/>
          <w:sz w:val="22"/>
          <w:szCs w:val="22"/>
        </w:rPr>
      </w:pPr>
      <w:r>
        <w:rPr>
          <w:color w:val="000000"/>
          <w:sz w:val="22"/>
          <w:szCs w:val="22"/>
        </w:rPr>
        <w:t xml:space="preserve">Studi Literatur </w:t>
      </w:r>
    </w:p>
    <w:p w:rsidR="000F0329" w:rsidRDefault="00A75433">
      <w:pPr>
        <w:spacing w:line="240" w:lineRule="auto"/>
        <w:ind w:left="360" w:firstLine="0"/>
        <w:rPr>
          <w:sz w:val="22"/>
          <w:szCs w:val="22"/>
        </w:rPr>
      </w:pPr>
      <w:r>
        <w:rPr>
          <w:sz w:val="22"/>
          <w:szCs w:val="22"/>
        </w:rPr>
        <w:t xml:space="preserve">Mencari </w:t>
      </w:r>
      <w:r>
        <w:rPr>
          <w:sz w:val="22"/>
          <w:szCs w:val="22"/>
        </w:rPr>
        <w:t>referensi teori yang relevan dengan kasus atau permasalahan yang ditemukan berisikan data-data yang berhubungan dengan topik yang diangkat dalam penelitian. Studi literatur ini didapat dari berbagai sumber baik berbentuk jurnal, buku, maupun internet.</w:t>
      </w:r>
    </w:p>
    <w:p w:rsidR="000F0329" w:rsidRDefault="00A75433">
      <w:pPr>
        <w:numPr>
          <w:ilvl w:val="0"/>
          <w:numId w:val="3"/>
        </w:numPr>
        <w:pBdr>
          <w:top w:val="nil"/>
          <w:left w:val="nil"/>
          <w:bottom w:val="nil"/>
          <w:right w:val="nil"/>
          <w:between w:val="nil"/>
        </w:pBdr>
        <w:spacing w:line="240" w:lineRule="auto"/>
        <w:rPr>
          <w:color w:val="000000"/>
          <w:sz w:val="22"/>
          <w:szCs w:val="22"/>
        </w:rPr>
      </w:pPr>
      <w:r>
        <w:rPr>
          <w:color w:val="000000"/>
          <w:sz w:val="22"/>
          <w:szCs w:val="22"/>
        </w:rPr>
        <w:t>Doku</w:t>
      </w:r>
      <w:r>
        <w:rPr>
          <w:color w:val="000000"/>
          <w:sz w:val="22"/>
          <w:szCs w:val="22"/>
        </w:rPr>
        <w:t xml:space="preserve">mentasi </w:t>
      </w:r>
    </w:p>
    <w:p w:rsidR="000F0329" w:rsidRDefault="00A75433">
      <w:pPr>
        <w:spacing w:line="240" w:lineRule="auto"/>
        <w:ind w:left="360" w:firstLine="0"/>
        <w:rPr>
          <w:sz w:val="22"/>
          <w:szCs w:val="22"/>
        </w:rPr>
      </w:pPr>
      <w:r>
        <w:rPr>
          <w:sz w:val="22"/>
          <w:szCs w:val="22"/>
        </w:rPr>
        <w:t>Mengumpulkan data dengan cara mempelajari dokumen-dokumen atau arsip yang berhubungan langsung dengan penelitian diantaranya : (1) Dokumen Purchase Order, (2) Surat Jalan Supplier, (3) Laporan Barang Masuk, (4) Stock Opname dan (5) Berita Acara Se</w:t>
      </w:r>
      <w:r>
        <w:rPr>
          <w:sz w:val="22"/>
          <w:szCs w:val="22"/>
        </w:rPr>
        <w:t>lisih.</w:t>
      </w:r>
    </w:p>
    <w:p w:rsidR="000F0329" w:rsidRDefault="000F0329">
      <w:pPr>
        <w:spacing w:line="240" w:lineRule="auto"/>
        <w:ind w:left="360" w:firstLine="0"/>
        <w:rPr>
          <w:sz w:val="22"/>
          <w:szCs w:val="22"/>
        </w:rPr>
      </w:pPr>
    </w:p>
    <w:p w:rsidR="000F0329" w:rsidRDefault="00A75433">
      <w:pPr>
        <w:spacing w:line="240" w:lineRule="auto"/>
        <w:ind w:firstLine="0"/>
        <w:rPr>
          <w:b/>
          <w:i/>
          <w:sz w:val="22"/>
          <w:szCs w:val="22"/>
        </w:rPr>
      </w:pPr>
      <w:r>
        <w:rPr>
          <w:b/>
          <w:sz w:val="22"/>
          <w:szCs w:val="22"/>
        </w:rPr>
        <w:t>Persediaan di</w:t>
      </w:r>
      <w:r>
        <w:rPr>
          <w:b/>
          <w:i/>
          <w:sz w:val="22"/>
          <w:szCs w:val="22"/>
        </w:rPr>
        <w:t xml:space="preserve"> </w:t>
      </w:r>
      <w:r>
        <w:rPr>
          <w:b/>
          <w:sz w:val="22"/>
          <w:szCs w:val="22"/>
        </w:rPr>
        <w:t>Shop &amp; Drive</w:t>
      </w:r>
      <w:r>
        <w:rPr>
          <w:b/>
          <w:i/>
          <w:sz w:val="22"/>
          <w:szCs w:val="22"/>
        </w:rPr>
        <w:t xml:space="preserve"> </w:t>
      </w:r>
      <w:r>
        <w:rPr>
          <w:b/>
          <w:sz w:val="22"/>
          <w:szCs w:val="22"/>
        </w:rPr>
        <w:t>Sunter 1 saat ini</w:t>
      </w:r>
    </w:p>
    <w:p w:rsidR="000F0329" w:rsidRDefault="00A75433">
      <w:pPr>
        <w:spacing w:line="240" w:lineRule="auto"/>
        <w:ind w:firstLine="0"/>
        <w:rPr>
          <w:sz w:val="22"/>
          <w:szCs w:val="22"/>
        </w:rPr>
      </w:pPr>
      <w:r>
        <w:rPr>
          <w:sz w:val="22"/>
          <w:szCs w:val="22"/>
        </w:rPr>
        <w:t>1. Perhitungan Biaya Penyimpanan Barang Persatuan (H)</w:t>
      </w:r>
    </w:p>
    <w:p w:rsidR="000F0329" w:rsidRDefault="00A75433">
      <w:pPr>
        <w:spacing w:line="240" w:lineRule="auto"/>
        <w:ind w:firstLine="0"/>
        <w:rPr>
          <w:sz w:val="22"/>
          <w:szCs w:val="22"/>
        </w:rPr>
      </w:pPr>
      <w:r>
        <w:rPr>
          <w:noProof/>
          <w:lang w:val="en-US"/>
        </w:rPr>
        <mc:AlternateContent>
          <mc:Choice Requires="wpg">
            <w:drawing>
              <wp:anchor distT="45720" distB="45720" distL="114300" distR="114300" simplePos="0" relativeHeight="251658240" behindDoc="0" locked="0" layoutInCell="1" hidden="0" allowOverlap="1">
                <wp:simplePos x="0" y="0"/>
                <wp:positionH relativeFrom="column">
                  <wp:posOffset>139700</wp:posOffset>
                </wp:positionH>
                <wp:positionV relativeFrom="paragraph">
                  <wp:posOffset>45720</wp:posOffset>
                </wp:positionV>
                <wp:extent cx="2143125" cy="53149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4279200" y="3519015"/>
                          <a:ext cx="2133600" cy="52197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0F0329" w:rsidRDefault="000F0329">
                            <w:pPr>
                              <w:textDirection w:val="btLr"/>
                            </w:pPr>
                          </w:p>
                        </w:txbxContent>
                      </wps:txbx>
                      <wps:bodyPr spcFirstLastPara="1" wrap="square" lIns="91425" tIns="45700" rIns="91425" bIns="45700"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139700</wp:posOffset>
                </wp:positionH>
                <wp:positionV relativeFrom="paragraph">
                  <wp:posOffset>45720</wp:posOffset>
                </wp:positionV>
                <wp:extent cx="2143125" cy="531495"/>
                <wp:effectExtent b="0" l="0" r="0" t="0"/>
                <wp:wrapSquare wrapText="bothSides" distB="45720" distT="45720" distL="114300" distR="114300"/>
                <wp:docPr id="2"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143125" cy="531495"/>
                        </a:xfrm>
                        <a:prstGeom prst="rect"/>
                        <a:ln/>
                      </pic:spPr>
                    </pic:pic>
                  </a:graphicData>
                </a:graphic>
              </wp:anchor>
            </w:drawing>
          </mc:Fallback>
        </mc:AlternateContent>
      </w:r>
    </w:p>
    <w:p w:rsidR="000F0329" w:rsidRDefault="00A75433">
      <w:pPr>
        <w:spacing w:line="240" w:lineRule="auto"/>
        <w:ind w:firstLine="0"/>
        <w:rPr>
          <w:sz w:val="22"/>
          <w:szCs w:val="22"/>
        </w:rPr>
      </w:pPr>
      <w:r>
        <w:rPr>
          <w:sz w:val="22"/>
          <w:szCs w:val="22"/>
        </w:rPr>
        <w:t>………………………..…..……...………….………..(1)</w:t>
      </w:r>
    </w:p>
    <w:p w:rsidR="000F0329" w:rsidRDefault="000F0329">
      <w:pPr>
        <w:spacing w:line="240" w:lineRule="auto"/>
        <w:ind w:firstLine="0"/>
        <w:rPr>
          <w:sz w:val="22"/>
          <w:szCs w:val="22"/>
        </w:rPr>
      </w:pPr>
    </w:p>
    <w:p w:rsidR="000F0329" w:rsidRDefault="00A75433">
      <w:pPr>
        <w:spacing w:line="240" w:lineRule="auto"/>
        <w:ind w:firstLine="0"/>
        <w:rPr>
          <w:sz w:val="22"/>
          <w:szCs w:val="22"/>
        </w:rPr>
      </w:pPr>
      <w:r>
        <w:rPr>
          <w:sz w:val="22"/>
          <w:szCs w:val="22"/>
        </w:rPr>
        <w:t>2. Perhitungan Biaya Setiap kali Pemesanan (S)</w:t>
      </w:r>
    </w:p>
    <w:p w:rsidR="000F0329" w:rsidRDefault="00A75433">
      <w:pPr>
        <w:spacing w:line="240" w:lineRule="auto"/>
        <w:ind w:firstLine="0"/>
        <w:rPr>
          <w:sz w:val="22"/>
          <w:szCs w:val="22"/>
        </w:rPr>
      </w:pPr>
      <w:r>
        <w:rPr>
          <w:noProof/>
          <w:lang w:val="en-US"/>
        </w:rPr>
        <mc:AlternateContent>
          <mc:Choice Requires="wpg">
            <w:drawing>
              <wp:anchor distT="45720" distB="45720" distL="114300" distR="114300" simplePos="0" relativeHeight="251659264" behindDoc="0" locked="0" layoutInCell="1" hidden="0" allowOverlap="1">
                <wp:simplePos x="0" y="0"/>
                <wp:positionH relativeFrom="column">
                  <wp:posOffset>50801</wp:posOffset>
                </wp:positionH>
                <wp:positionV relativeFrom="paragraph">
                  <wp:posOffset>45720</wp:posOffset>
                </wp:positionV>
                <wp:extent cx="2066925" cy="54292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4317300" y="3513300"/>
                          <a:ext cx="2057400" cy="5334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0F0329" w:rsidRDefault="000F0329">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50801</wp:posOffset>
                </wp:positionH>
                <wp:positionV relativeFrom="paragraph">
                  <wp:posOffset>45720</wp:posOffset>
                </wp:positionV>
                <wp:extent cx="2066925" cy="542925"/>
                <wp:effectExtent b="0" l="0" r="0" t="0"/>
                <wp:wrapSquare wrapText="bothSides" distB="45720" distT="45720" distL="114300" distR="114300"/>
                <wp:docPr id="3"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066925" cy="542925"/>
                        </a:xfrm>
                        <a:prstGeom prst="rect"/>
                        <a:ln/>
                      </pic:spPr>
                    </pic:pic>
                  </a:graphicData>
                </a:graphic>
              </wp:anchor>
            </w:drawing>
          </mc:Fallback>
        </mc:AlternateContent>
      </w:r>
    </w:p>
    <w:p w:rsidR="000F0329" w:rsidRDefault="00A75433">
      <w:pPr>
        <w:spacing w:line="240" w:lineRule="auto"/>
        <w:ind w:firstLine="0"/>
        <w:rPr>
          <w:sz w:val="22"/>
          <w:szCs w:val="22"/>
        </w:rPr>
      </w:pPr>
      <w:r>
        <w:rPr>
          <w:sz w:val="22"/>
          <w:szCs w:val="22"/>
        </w:rPr>
        <w:t>………………...…….……..………….………………...(2)</w:t>
      </w:r>
    </w:p>
    <w:p w:rsidR="000F0329" w:rsidRDefault="000F0329">
      <w:pPr>
        <w:spacing w:line="240" w:lineRule="auto"/>
        <w:ind w:firstLine="0"/>
        <w:rPr>
          <w:sz w:val="22"/>
          <w:szCs w:val="22"/>
        </w:rPr>
      </w:pPr>
    </w:p>
    <w:p w:rsidR="000F0329" w:rsidRDefault="00A75433">
      <w:pPr>
        <w:spacing w:line="240" w:lineRule="auto"/>
        <w:ind w:firstLine="0"/>
        <w:rPr>
          <w:sz w:val="22"/>
          <w:szCs w:val="22"/>
        </w:rPr>
      </w:pPr>
      <w:r>
        <w:rPr>
          <w:sz w:val="22"/>
          <w:szCs w:val="22"/>
        </w:rPr>
        <w:t xml:space="preserve">3. Perhitungan Total Biaya Persediaan </w:t>
      </w:r>
    </w:p>
    <w:p w:rsidR="000F0329" w:rsidRDefault="00A75433">
      <w:pPr>
        <w:spacing w:line="240" w:lineRule="auto"/>
        <w:ind w:firstLine="0"/>
        <w:rPr>
          <w:sz w:val="22"/>
          <w:szCs w:val="22"/>
        </w:rPr>
      </w:pPr>
      <w:r>
        <w:rPr>
          <w:noProof/>
          <w:lang w:val="en-US"/>
        </w:rPr>
        <mc:AlternateContent>
          <mc:Choice Requires="wpg">
            <w:drawing>
              <wp:anchor distT="45720" distB="45720" distL="114300" distR="114300" simplePos="0" relativeHeight="251660288" behindDoc="0" locked="0" layoutInCell="1" hidden="0" allowOverlap="1">
                <wp:simplePos x="0" y="0"/>
                <wp:positionH relativeFrom="column">
                  <wp:posOffset>139700</wp:posOffset>
                </wp:positionH>
                <wp:positionV relativeFrom="paragraph">
                  <wp:posOffset>45720</wp:posOffset>
                </wp:positionV>
                <wp:extent cx="1674495" cy="48831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4513515" y="3540605"/>
                          <a:ext cx="1664970" cy="47879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0F0329" w:rsidRDefault="00A75433">
                            <w:pPr>
                              <w:spacing w:before="78" w:line="480" w:lineRule="auto"/>
                              <w:ind w:firstLine="0"/>
                              <w:textDirection w:val="btLr"/>
                            </w:pPr>
                            <w:r>
                              <w:rPr>
                                <w:rFonts w:ascii="Cambria Math" w:eastAsia="Cambria Math" w:hAnsi="Cambria Math" w:cs="Cambria Math"/>
                                <w:i/>
                                <w:color w:val="000000"/>
                              </w:rPr>
                              <w:t>TIC = (S ) + (  H )</w:t>
                            </w:r>
                          </w:p>
                          <w:p w:rsidR="000F0329" w:rsidRDefault="000F0329">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139700</wp:posOffset>
                </wp:positionH>
                <wp:positionV relativeFrom="paragraph">
                  <wp:posOffset>45720</wp:posOffset>
                </wp:positionV>
                <wp:extent cx="1674495" cy="488315"/>
                <wp:effectExtent b="0" l="0" r="0" t="0"/>
                <wp:wrapSquare wrapText="bothSides" distB="45720" distT="45720" distL="114300" distR="114300"/>
                <wp:docPr id="4"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1674495" cy="488315"/>
                        </a:xfrm>
                        <a:prstGeom prst="rect"/>
                        <a:ln/>
                      </pic:spPr>
                    </pic:pic>
                  </a:graphicData>
                </a:graphic>
              </wp:anchor>
            </w:drawing>
          </mc:Fallback>
        </mc:AlternateContent>
      </w:r>
    </w:p>
    <w:p w:rsidR="000F0329" w:rsidRDefault="00A75433">
      <w:pPr>
        <w:spacing w:line="240" w:lineRule="auto"/>
        <w:ind w:firstLine="0"/>
        <w:rPr>
          <w:b/>
          <w:sz w:val="22"/>
          <w:szCs w:val="22"/>
        </w:rPr>
      </w:pPr>
      <w:r>
        <w:rPr>
          <w:sz w:val="22"/>
          <w:szCs w:val="22"/>
        </w:rPr>
        <w:t>……………………………....…….....…………….………..(3)</w:t>
      </w:r>
    </w:p>
    <w:p w:rsidR="000F0329" w:rsidRDefault="000F0329">
      <w:pPr>
        <w:spacing w:line="240" w:lineRule="auto"/>
        <w:ind w:firstLine="0"/>
        <w:rPr>
          <w:sz w:val="22"/>
          <w:szCs w:val="22"/>
        </w:rPr>
      </w:pPr>
    </w:p>
    <w:tbl>
      <w:tblPr>
        <w:tblStyle w:val="a4"/>
        <w:tblW w:w="3215" w:type="dxa"/>
        <w:tblInd w:w="675" w:type="dxa"/>
        <w:tblLayout w:type="fixed"/>
        <w:tblLook w:val="0000" w:firstRow="0" w:lastRow="0" w:firstColumn="0" w:lastColumn="0" w:noHBand="0" w:noVBand="0"/>
      </w:tblPr>
      <w:tblGrid>
        <w:gridCol w:w="159"/>
        <w:gridCol w:w="3056"/>
      </w:tblGrid>
      <w:tr w:rsidR="000F0329">
        <w:trPr>
          <w:trHeight w:val="397"/>
        </w:trPr>
        <w:tc>
          <w:tcPr>
            <w:tcW w:w="159" w:type="dxa"/>
          </w:tcPr>
          <w:p w:rsidR="000F0329" w:rsidRDefault="00A75433">
            <w:pPr>
              <w:spacing w:line="240" w:lineRule="auto"/>
              <w:ind w:firstLine="0"/>
              <w:rPr>
                <w:sz w:val="22"/>
                <w:szCs w:val="22"/>
              </w:rPr>
            </w:pPr>
            <w:r>
              <w:rPr>
                <w:sz w:val="22"/>
                <w:szCs w:val="22"/>
              </w:rPr>
              <w:t>D</w:t>
            </w:r>
          </w:p>
        </w:tc>
        <w:tc>
          <w:tcPr>
            <w:tcW w:w="3057" w:type="dxa"/>
          </w:tcPr>
          <w:p w:rsidR="000F0329" w:rsidRDefault="00A75433">
            <w:pPr>
              <w:spacing w:line="240" w:lineRule="auto"/>
              <w:ind w:firstLine="0"/>
              <w:rPr>
                <w:sz w:val="22"/>
                <w:szCs w:val="22"/>
              </w:rPr>
            </w:pPr>
            <w:r>
              <w:rPr>
                <w:sz w:val="22"/>
                <w:szCs w:val="22"/>
              </w:rPr>
              <w:t>= Jumlah Kebutuhan / Penjualan</w:t>
            </w:r>
          </w:p>
        </w:tc>
      </w:tr>
      <w:tr w:rsidR="000F0329">
        <w:trPr>
          <w:trHeight w:val="397"/>
        </w:trPr>
        <w:tc>
          <w:tcPr>
            <w:tcW w:w="159" w:type="dxa"/>
          </w:tcPr>
          <w:p w:rsidR="000F0329" w:rsidRDefault="00A75433">
            <w:pPr>
              <w:spacing w:line="240" w:lineRule="auto"/>
              <w:ind w:firstLine="0"/>
              <w:rPr>
                <w:sz w:val="22"/>
                <w:szCs w:val="22"/>
              </w:rPr>
            </w:pPr>
            <w:r>
              <w:rPr>
                <w:sz w:val="22"/>
                <w:szCs w:val="22"/>
              </w:rPr>
              <w:t>Q</w:t>
            </w:r>
          </w:p>
        </w:tc>
        <w:tc>
          <w:tcPr>
            <w:tcW w:w="3057" w:type="dxa"/>
          </w:tcPr>
          <w:p w:rsidR="000F0329" w:rsidRDefault="00A75433">
            <w:pPr>
              <w:spacing w:line="240" w:lineRule="auto"/>
              <w:ind w:firstLine="0"/>
              <w:rPr>
                <w:sz w:val="22"/>
                <w:szCs w:val="22"/>
              </w:rPr>
            </w:pPr>
            <w:r>
              <w:rPr>
                <w:sz w:val="22"/>
                <w:szCs w:val="22"/>
              </w:rPr>
              <w:t>= Rata-rata Pembelian</w:t>
            </w:r>
          </w:p>
        </w:tc>
      </w:tr>
      <w:tr w:rsidR="000F0329">
        <w:trPr>
          <w:trHeight w:val="397"/>
        </w:trPr>
        <w:tc>
          <w:tcPr>
            <w:tcW w:w="159" w:type="dxa"/>
          </w:tcPr>
          <w:p w:rsidR="000F0329" w:rsidRDefault="00A75433">
            <w:pPr>
              <w:spacing w:line="240" w:lineRule="auto"/>
              <w:ind w:firstLine="0"/>
              <w:rPr>
                <w:sz w:val="22"/>
                <w:szCs w:val="22"/>
              </w:rPr>
            </w:pPr>
            <w:r>
              <w:rPr>
                <w:sz w:val="22"/>
                <w:szCs w:val="22"/>
              </w:rPr>
              <w:t>H</w:t>
            </w:r>
          </w:p>
        </w:tc>
        <w:tc>
          <w:tcPr>
            <w:tcW w:w="3057" w:type="dxa"/>
          </w:tcPr>
          <w:p w:rsidR="000F0329" w:rsidRDefault="00A75433">
            <w:pPr>
              <w:spacing w:line="240" w:lineRule="auto"/>
              <w:ind w:firstLine="0"/>
              <w:rPr>
                <w:sz w:val="22"/>
                <w:szCs w:val="22"/>
              </w:rPr>
            </w:pPr>
            <w:r>
              <w:rPr>
                <w:sz w:val="22"/>
                <w:szCs w:val="22"/>
              </w:rPr>
              <w:t>= Biaya Penyimpanan Barang /Pcs</w:t>
            </w:r>
          </w:p>
        </w:tc>
      </w:tr>
      <w:tr w:rsidR="000F0329">
        <w:trPr>
          <w:trHeight w:val="398"/>
        </w:trPr>
        <w:tc>
          <w:tcPr>
            <w:tcW w:w="159" w:type="dxa"/>
          </w:tcPr>
          <w:p w:rsidR="000F0329" w:rsidRDefault="00A75433">
            <w:pPr>
              <w:spacing w:line="240" w:lineRule="auto"/>
              <w:ind w:firstLine="0"/>
              <w:rPr>
                <w:sz w:val="22"/>
                <w:szCs w:val="22"/>
              </w:rPr>
            </w:pPr>
            <w:r>
              <w:rPr>
                <w:sz w:val="22"/>
                <w:szCs w:val="22"/>
              </w:rPr>
              <w:t>S</w:t>
            </w:r>
          </w:p>
        </w:tc>
        <w:tc>
          <w:tcPr>
            <w:tcW w:w="3057" w:type="dxa"/>
          </w:tcPr>
          <w:p w:rsidR="000F0329" w:rsidRDefault="00A75433">
            <w:pPr>
              <w:spacing w:line="240" w:lineRule="auto"/>
              <w:ind w:firstLine="0"/>
              <w:rPr>
                <w:sz w:val="22"/>
                <w:szCs w:val="22"/>
              </w:rPr>
            </w:pPr>
            <w:r>
              <w:rPr>
                <w:sz w:val="22"/>
                <w:szCs w:val="22"/>
              </w:rPr>
              <w:t>= Biaya Setiap kali Pemesanan</w:t>
            </w:r>
          </w:p>
        </w:tc>
      </w:tr>
    </w:tbl>
    <w:p w:rsidR="000F0329" w:rsidRDefault="000F0329">
      <w:pPr>
        <w:spacing w:line="240" w:lineRule="auto"/>
        <w:ind w:firstLine="0"/>
        <w:rPr>
          <w:b/>
          <w:i/>
          <w:sz w:val="22"/>
          <w:szCs w:val="22"/>
        </w:rPr>
      </w:pPr>
    </w:p>
    <w:p w:rsidR="000F0329" w:rsidRDefault="00A75433">
      <w:pPr>
        <w:spacing w:line="240" w:lineRule="auto"/>
        <w:ind w:firstLine="0"/>
        <w:jc w:val="left"/>
        <w:rPr>
          <w:b/>
          <w:i/>
          <w:sz w:val="22"/>
          <w:szCs w:val="22"/>
        </w:rPr>
      </w:pPr>
      <w:r>
        <w:rPr>
          <w:b/>
          <w:sz w:val="22"/>
          <w:szCs w:val="22"/>
        </w:rPr>
        <w:t>Metode</w:t>
      </w:r>
      <w:r>
        <w:rPr>
          <w:b/>
          <w:i/>
          <w:sz w:val="22"/>
          <w:szCs w:val="22"/>
        </w:rPr>
        <w:t xml:space="preserve"> EOQ</w:t>
      </w:r>
    </w:p>
    <w:p w:rsidR="000F0329" w:rsidRDefault="00A75433">
      <w:pPr>
        <w:spacing w:line="240" w:lineRule="auto"/>
        <w:ind w:firstLine="0"/>
        <w:rPr>
          <w:b/>
          <w:i/>
          <w:sz w:val="22"/>
          <w:szCs w:val="22"/>
        </w:rPr>
      </w:pPr>
      <w:r>
        <w:rPr>
          <w:sz w:val="22"/>
          <w:szCs w:val="22"/>
        </w:rPr>
        <w:t>Gambaran secara umum mengenai EOQ adalah suatu metode yang bertujuan untuk mengoptimalkan biaya yang dikeluarkan perusahaan mengenai persediaan, sehingga perusahaan mampu menyeimbangkan antara biaya pemesanan dan biaya penyimpanan.</w:t>
      </w:r>
    </w:p>
    <w:p w:rsidR="000F0329" w:rsidRDefault="00A75433">
      <w:pPr>
        <w:spacing w:line="240" w:lineRule="auto"/>
        <w:ind w:firstLine="0"/>
        <w:rPr>
          <w:i/>
          <w:sz w:val="22"/>
          <w:szCs w:val="22"/>
        </w:rPr>
      </w:pPr>
      <w:r>
        <w:rPr>
          <w:sz w:val="22"/>
          <w:szCs w:val="22"/>
        </w:rPr>
        <w:t>Untuk mencapai tujuan te</w:t>
      </w:r>
      <w:r>
        <w:rPr>
          <w:sz w:val="22"/>
          <w:szCs w:val="22"/>
        </w:rPr>
        <w:t>rsebut, ada beberapa faktor yang mempengaruhi, diantaranya : (1)Perkiraan Pemakaian; (2)Biaya-biaya Persediaan; (3)</w:t>
      </w:r>
      <w:r>
        <w:rPr>
          <w:i/>
          <w:sz w:val="22"/>
          <w:szCs w:val="22"/>
        </w:rPr>
        <w:t>Lead Time</w:t>
      </w:r>
      <w:r>
        <w:rPr>
          <w:sz w:val="22"/>
          <w:szCs w:val="22"/>
        </w:rPr>
        <w:t>; (4)</w:t>
      </w:r>
      <w:r>
        <w:rPr>
          <w:i/>
          <w:sz w:val="22"/>
          <w:szCs w:val="22"/>
        </w:rPr>
        <w:t>Safety Stock</w:t>
      </w:r>
      <w:r>
        <w:rPr>
          <w:sz w:val="22"/>
          <w:szCs w:val="22"/>
        </w:rPr>
        <w:t>; (5)</w:t>
      </w:r>
      <w:r>
        <w:rPr>
          <w:i/>
          <w:sz w:val="22"/>
          <w:szCs w:val="22"/>
        </w:rPr>
        <w:t>Reorder Point.</w:t>
      </w:r>
    </w:p>
    <w:p w:rsidR="000F0329" w:rsidRDefault="000F0329">
      <w:pPr>
        <w:spacing w:line="240" w:lineRule="auto"/>
        <w:ind w:firstLine="0"/>
        <w:rPr>
          <w:sz w:val="22"/>
          <w:szCs w:val="22"/>
        </w:rPr>
      </w:pPr>
    </w:p>
    <w:p w:rsidR="000F0329" w:rsidRDefault="00A75433">
      <w:pPr>
        <w:spacing w:line="240" w:lineRule="auto"/>
        <w:ind w:firstLine="0"/>
        <w:rPr>
          <w:b/>
          <w:i/>
          <w:sz w:val="22"/>
          <w:szCs w:val="22"/>
        </w:rPr>
      </w:pPr>
      <w:r>
        <w:rPr>
          <w:b/>
          <w:sz w:val="22"/>
          <w:szCs w:val="22"/>
        </w:rPr>
        <w:t>Perhitungan Metode</w:t>
      </w:r>
      <w:r>
        <w:rPr>
          <w:b/>
          <w:i/>
          <w:sz w:val="22"/>
          <w:szCs w:val="22"/>
        </w:rPr>
        <w:t xml:space="preserve"> EOQ</w:t>
      </w:r>
    </w:p>
    <w:p w:rsidR="000F0329" w:rsidRDefault="00A75433">
      <w:pPr>
        <w:numPr>
          <w:ilvl w:val="0"/>
          <w:numId w:val="4"/>
        </w:numPr>
        <w:pBdr>
          <w:top w:val="nil"/>
          <w:left w:val="nil"/>
          <w:bottom w:val="nil"/>
          <w:right w:val="nil"/>
          <w:between w:val="nil"/>
        </w:pBdr>
        <w:spacing w:line="240" w:lineRule="auto"/>
        <w:rPr>
          <w:color w:val="000000"/>
          <w:sz w:val="22"/>
          <w:szCs w:val="22"/>
        </w:rPr>
      </w:pPr>
      <w:r>
        <w:rPr>
          <w:color w:val="000000"/>
          <w:sz w:val="22"/>
          <w:szCs w:val="22"/>
        </w:rPr>
        <w:t xml:space="preserve">Menentukan Kuantitas Pembelian yang Ekonomis </w:t>
      </w:r>
    </w:p>
    <w:p w:rsidR="000F0329" w:rsidRDefault="00A75433">
      <w:pPr>
        <w:spacing w:line="240" w:lineRule="auto"/>
        <w:ind w:firstLine="0"/>
        <w:rPr>
          <w:sz w:val="22"/>
          <w:szCs w:val="22"/>
        </w:rPr>
      </w:pPr>
      <w:r>
        <w:rPr>
          <w:noProof/>
          <w:lang w:val="en-US"/>
        </w:rPr>
        <mc:AlternateContent>
          <mc:Choice Requires="wpg">
            <w:drawing>
              <wp:anchor distT="45720" distB="45720" distL="114300" distR="114300" simplePos="0" relativeHeight="251661312" behindDoc="0" locked="0" layoutInCell="1" hidden="0" allowOverlap="1">
                <wp:simplePos x="0" y="0"/>
                <wp:positionH relativeFrom="column">
                  <wp:posOffset>342900</wp:posOffset>
                </wp:positionH>
                <wp:positionV relativeFrom="paragraph">
                  <wp:posOffset>71120</wp:posOffset>
                </wp:positionV>
                <wp:extent cx="1449070" cy="629920"/>
                <wp:effectExtent l="0" t="0" r="0" b="0"/>
                <wp:wrapSquare wrapText="bothSides" distT="45720" distB="45720" distL="114300" distR="114300"/>
                <wp:docPr id="7" name="Rectangle 7"/>
                <wp:cNvGraphicFramePr/>
                <a:graphic xmlns:a="http://schemas.openxmlformats.org/drawingml/2006/main">
                  <a:graphicData uri="http://schemas.microsoft.com/office/word/2010/wordprocessingShape">
                    <wps:wsp>
                      <wps:cNvSpPr/>
                      <wps:spPr>
                        <a:xfrm>
                          <a:off x="4626228" y="3469803"/>
                          <a:ext cx="1439545" cy="62039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0F0329" w:rsidRDefault="000F0329">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342900</wp:posOffset>
                </wp:positionH>
                <wp:positionV relativeFrom="paragraph">
                  <wp:posOffset>71120</wp:posOffset>
                </wp:positionV>
                <wp:extent cx="1449070" cy="629920"/>
                <wp:effectExtent b="0" l="0" r="0" t="0"/>
                <wp:wrapSquare wrapText="bothSides" distB="45720" distT="45720" distL="114300" distR="114300"/>
                <wp:docPr id="7"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1449070" cy="629920"/>
                        </a:xfrm>
                        <a:prstGeom prst="rect"/>
                        <a:ln/>
                      </pic:spPr>
                    </pic:pic>
                  </a:graphicData>
                </a:graphic>
              </wp:anchor>
            </w:drawing>
          </mc:Fallback>
        </mc:AlternateContent>
      </w:r>
    </w:p>
    <w:p w:rsidR="000F0329" w:rsidRDefault="000F0329">
      <w:pPr>
        <w:spacing w:line="240" w:lineRule="auto"/>
        <w:ind w:firstLine="0"/>
        <w:rPr>
          <w:sz w:val="22"/>
          <w:szCs w:val="22"/>
        </w:rPr>
      </w:pPr>
    </w:p>
    <w:p w:rsidR="000F0329" w:rsidRDefault="00A75433">
      <w:pPr>
        <w:spacing w:line="240" w:lineRule="auto"/>
        <w:ind w:firstLine="0"/>
        <w:rPr>
          <w:sz w:val="22"/>
          <w:szCs w:val="22"/>
        </w:rPr>
      </w:pPr>
      <w:r>
        <w:rPr>
          <w:sz w:val="22"/>
          <w:szCs w:val="22"/>
        </w:rPr>
        <w:t>.………..…….………………………………….………..(4)</w:t>
      </w:r>
      <w:r>
        <w:rPr>
          <w:sz w:val="22"/>
          <w:szCs w:val="22"/>
        </w:rPr>
        <w:br/>
      </w:r>
    </w:p>
    <w:p w:rsidR="000F0329" w:rsidRDefault="000F0329">
      <w:pPr>
        <w:spacing w:line="240" w:lineRule="auto"/>
        <w:ind w:firstLine="0"/>
        <w:rPr>
          <w:sz w:val="22"/>
          <w:szCs w:val="22"/>
        </w:rPr>
      </w:pPr>
    </w:p>
    <w:tbl>
      <w:tblPr>
        <w:tblStyle w:val="a5"/>
        <w:tblW w:w="3215" w:type="dxa"/>
        <w:tblInd w:w="284" w:type="dxa"/>
        <w:tblLayout w:type="fixed"/>
        <w:tblLook w:val="0000" w:firstRow="0" w:lastRow="0" w:firstColumn="0" w:lastColumn="0" w:noHBand="0" w:noVBand="0"/>
      </w:tblPr>
      <w:tblGrid>
        <w:gridCol w:w="159"/>
        <w:gridCol w:w="3056"/>
      </w:tblGrid>
      <w:tr w:rsidR="000F0329">
        <w:trPr>
          <w:trHeight w:val="20"/>
        </w:trPr>
        <w:tc>
          <w:tcPr>
            <w:tcW w:w="159" w:type="dxa"/>
          </w:tcPr>
          <w:p w:rsidR="000F0329" w:rsidRDefault="00A75433">
            <w:pPr>
              <w:spacing w:line="240" w:lineRule="auto"/>
              <w:ind w:firstLine="0"/>
              <w:rPr>
                <w:sz w:val="22"/>
                <w:szCs w:val="22"/>
              </w:rPr>
            </w:pPr>
            <w:r>
              <w:rPr>
                <w:sz w:val="22"/>
                <w:szCs w:val="22"/>
              </w:rPr>
              <w:t>D</w:t>
            </w:r>
          </w:p>
        </w:tc>
        <w:tc>
          <w:tcPr>
            <w:tcW w:w="3057" w:type="dxa"/>
          </w:tcPr>
          <w:p w:rsidR="000F0329" w:rsidRDefault="00A75433">
            <w:pPr>
              <w:spacing w:line="240" w:lineRule="auto"/>
              <w:ind w:firstLine="0"/>
              <w:rPr>
                <w:sz w:val="22"/>
                <w:szCs w:val="22"/>
              </w:rPr>
            </w:pPr>
            <w:r>
              <w:rPr>
                <w:sz w:val="22"/>
                <w:szCs w:val="22"/>
              </w:rPr>
              <w:t>= Jumlah Kebutuhan / Penjualan</w:t>
            </w:r>
          </w:p>
        </w:tc>
      </w:tr>
      <w:tr w:rsidR="000F0329">
        <w:trPr>
          <w:trHeight w:val="20"/>
        </w:trPr>
        <w:tc>
          <w:tcPr>
            <w:tcW w:w="159" w:type="dxa"/>
          </w:tcPr>
          <w:p w:rsidR="000F0329" w:rsidRDefault="00A75433">
            <w:pPr>
              <w:spacing w:line="240" w:lineRule="auto"/>
              <w:ind w:firstLine="0"/>
              <w:rPr>
                <w:sz w:val="22"/>
                <w:szCs w:val="22"/>
              </w:rPr>
            </w:pPr>
            <w:r>
              <w:rPr>
                <w:sz w:val="22"/>
                <w:szCs w:val="22"/>
              </w:rPr>
              <w:t>H</w:t>
            </w:r>
          </w:p>
        </w:tc>
        <w:tc>
          <w:tcPr>
            <w:tcW w:w="3057" w:type="dxa"/>
          </w:tcPr>
          <w:p w:rsidR="000F0329" w:rsidRDefault="00A75433">
            <w:pPr>
              <w:spacing w:line="240" w:lineRule="auto"/>
              <w:ind w:firstLine="0"/>
              <w:rPr>
                <w:sz w:val="22"/>
                <w:szCs w:val="22"/>
              </w:rPr>
            </w:pPr>
            <w:r>
              <w:rPr>
                <w:sz w:val="22"/>
                <w:szCs w:val="22"/>
              </w:rPr>
              <w:t>= Biaya Penyimpanan Barang /Pcs</w:t>
            </w:r>
          </w:p>
        </w:tc>
      </w:tr>
      <w:tr w:rsidR="000F0329">
        <w:trPr>
          <w:trHeight w:val="20"/>
        </w:trPr>
        <w:tc>
          <w:tcPr>
            <w:tcW w:w="159" w:type="dxa"/>
          </w:tcPr>
          <w:p w:rsidR="000F0329" w:rsidRDefault="00A75433">
            <w:pPr>
              <w:spacing w:line="240" w:lineRule="auto"/>
              <w:ind w:firstLine="0"/>
              <w:rPr>
                <w:sz w:val="22"/>
                <w:szCs w:val="22"/>
              </w:rPr>
            </w:pPr>
            <w:r>
              <w:rPr>
                <w:sz w:val="22"/>
                <w:szCs w:val="22"/>
              </w:rPr>
              <w:t>S</w:t>
            </w:r>
          </w:p>
        </w:tc>
        <w:tc>
          <w:tcPr>
            <w:tcW w:w="3057" w:type="dxa"/>
          </w:tcPr>
          <w:p w:rsidR="000F0329" w:rsidRDefault="00A75433">
            <w:pPr>
              <w:spacing w:line="240" w:lineRule="auto"/>
              <w:ind w:firstLine="0"/>
              <w:rPr>
                <w:sz w:val="22"/>
                <w:szCs w:val="22"/>
              </w:rPr>
            </w:pPr>
            <w:r>
              <w:rPr>
                <w:sz w:val="22"/>
                <w:szCs w:val="22"/>
              </w:rPr>
              <w:t>= Biaya Setiap kali Pemesanan</w:t>
            </w:r>
          </w:p>
        </w:tc>
      </w:tr>
    </w:tbl>
    <w:p w:rsidR="000F0329" w:rsidRDefault="000F0329">
      <w:pPr>
        <w:spacing w:line="240" w:lineRule="auto"/>
        <w:ind w:firstLine="0"/>
        <w:rPr>
          <w:sz w:val="22"/>
          <w:szCs w:val="22"/>
        </w:rPr>
      </w:pPr>
    </w:p>
    <w:p w:rsidR="000F0329" w:rsidRDefault="00A75433">
      <w:pPr>
        <w:numPr>
          <w:ilvl w:val="0"/>
          <w:numId w:val="4"/>
        </w:numPr>
        <w:pBdr>
          <w:top w:val="nil"/>
          <w:left w:val="nil"/>
          <w:bottom w:val="nil"/>
          <w:right w:val="nil"/>
          <w:between w:val="nil"/>
        </w:pBdr>
        <w:spacing w:line="240" w:lineRule="auto"/>
        <w:rPr>
          <w:color w:val="000000"/>
          <w:sz w:val="22"/>
          <w:szCs w:val="22"/>
        </w:rPr>
      </w:pPr>
      <w:r>
        <w:rPr>
          <w:color w:val="000000"/>
          <w:sz w:val="22"/>
          <w:szCs w:val="22"/>
        </w:rPr>
        <w:t>Menentukan Frekuensi Pembelian</w:t>
      </w:r>
    </w:p>
    <w:p w:rsidR="000F0329" w:rsidRDefault="00A75433">
      <w:pPr>
        <w:spacing w:line="240" w:lineRule="auto"/>
        <w:ind w:firstLine="0"/>
        <w:rPr>
          <w:sz w:val="22"/>
          <w:szCs w:val="22"/>
        </w:rPr>
      </w:pPr>
      <w:r>
        <w:rPr>
          <w:noProof/>
          <w:lang w:val="en-US"/>
        </w:rPr>
        <mc:AlternateContent>
          <mc:Choice Requires="wpg">
            <w:drawing>
              <wp:anchor distT="45720" distB="45720" distL="114300" distR="114300" simplePos="0" relativeHeight="251662336" behindDoc="0" locked="0" layoutInCell="1" hidden="0" allowOverlap="1">
                <wp:simplePos x="0" y="0"/>
                <wp:positionH relativeFrom="column">
                  <wp:posOffset>152400</wp:posOffset>
                </wp:positionH>
                <wp:positionV relativeFrom="paragraph">
                  <wp:posOffset>45720</wp:posOffset>
                </wp:positionV>
                <wp:extent cx="1146175" cy="48831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777675" y="3540605"/>
                          <a:ext cx="1136650" cy="47879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0F0329" w:rsidRDefault="000F0329">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152400</wp:posOffset>
                </wp:positionH>
                <wp:positionV relativeFrom="paragraph">
                  <wp:posOffset>45720</wp:posOffset>
                </wp:positionV>
                <wp:extent cx="1146175" cy="488315"/>
                <wp:effectExtent b="0" l="0" r="0" t="0"/>
                <wp:wrapSquare wrapText="bothSides" distB="45720" distT="45720" distL="114300" distR="114300"/>
                <wp:docPr id="1"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146175" cy="488315"/>
                        </a:xfrm>
                        <a:prstGeom prst="rect"/>
                        <a:ln/>
                      </pic:spPr>
                    </pic:pic>
                  </a:graphicData>
                </a:graphic>
              </wp:anchor>
            </w:drawing>
          </mc:Fallback>
        </mc:AlternateContent>
      </w:r>
    </w:p>
    <w:p w:rsidR="000F0329" w:rsidRDefault="000F0329">
      <w:pPr>
        <w:spacing w:line="240" w:lineRule="auto"/>
        <w:ind w:firstLine="0"/>
        <w:rPr>
          <w:sz w:val="22"/>
          <w:szCs w:val="22"/>
        </w:rPr>
      </w:pPr>
    </w:p>
    <w:p w:rsidR="000F0329" w:rsidRDefault="00A75433">
      <w:pPr>
        <w:spacing w:line="240" w:lineRule="auto"/>
        <w:ind w:firstLine="0"/>
        <w:rPr>
          <w:sz w:val="22"/>
          <w:szCs w:val="22"/>
        </w:rPr>
      </w:pPr>
      <w:r>
        <w:rPr>
          <w:sz w:val="22"/>
          <w:szCs w:val="22"/>
        </w:rPr>
        <w:t>…………………………………….…….……….………..(5)</w:t>
      </w:r>
      <w:r>
        <w:rPr>
          <w:sz w:val="22"/>
          <w:szCs w:val="22"/>
        </w:rPr>
        <w:br/>
      </w:r>
    </w:p>
    <w:tbl>
      <w:tblPr>
        <w:tblStyle w:val="a6"/>
        <w:tblW w:w="3737" w:type="dxa"/>
        <w:tblInd w:w="675" w:type="dxa"/>
        <w:tblLayout w:type="fixed"/>
        <w:tblLook w:val="0000" w:firstRow="0" w:lastRow="0" w:firstColumn="0" w:lastColumn="0" w:noHBand="0" w:noVBand="0"/>
      </w:tblPr>
      <w:tblGrid>
        <w:gridCol w:w="453"/>
        <w:gridCol w:w="3284"/>
      </w:tblGrid>
      <w:tr w:rsidR="000F0329">
        <w:trPr>
          <w:trHeight w:val="20"/>
        </w:trPr>
        <w:tc>
          <w:tcPr>
            <w:tcW w:w="453" w:type="dxa"/>
          </w:tcPr>
          <w:p w:rsidR="000F0329" w:rsidRDefault="00A75433">
            <w:pPr>
              <w:spacing w:line="240" w:lineRule="auto"/>
              <w:ind w:firstLine="0"/>
              <w:rPr>
                <w:sz w:val="22"/>
                <w:szCs w:val="22"/>
              </w:rPr>
            </w:pPr>
            <w:r>
              <w:rPr>
                <w:sz w:val="22"/>
                <w:szCs w:val="22"/>
              </w:rPr>
              <w:t>D</w:t>
            </w:r>
          </w:p>
        </w:tc>
        <w:tc>
          <w:tcPr>
            <w:tcW w:w="3284" w:type="dxa"/>
          </w:tcPr>
          <w:p w:rsidR="000F0329" w:rsidRDefault="00A75433">
            <w:pPr>
              <w:spacing w:line="240" w:lineRule="auto"/>
              <w:ind w:firstLine="0"/>
              <w:rPr>
                <w:sz w:val="22"/>
                <w:szCs w:val="22"/>
              </w:rPr>
            </w:pPr>
            <w:r>
              <w:rPr>
                <w:sz w:val="22"/>
                <w:szCs w:val="22"/>
              </w:rPr>
              <w:t>= Jumlah Kebutuhan / Penjualan</w:t>
            </w:r>
          </w:p>
        </w:tc>
      </w:tr>
      <w:tr w:rsidR="000F0329">
        <w:trPr>
          <w:trHeight w:val="20"/>
        </w:trPr>
        <w:tc>
          <w:tcPr>
            <w:tcW w:w="453" w:type="dxa"/>
          </w:tcPr>
          <w:p w:rsidR="000F0329" w:rsidRDefault="00A75433">
            <w:pPr>
              <w:spacing w:line="240" w:lineRule="auto"/>
              <w:ind w:firstLine="0"/>
              <w:rPr>
                <w:sz w:val="22"/>
                <w:szCs w:val="22"/>
              </w:rPr>
            </w:pPr>
            <w:r>
              <w:rPr>
                <w:sz w:val="22"/>
                <w:szCs w:val="22"/>
              </w:rPr>
              <w:t xml:space="preserve">EOQ </w:t>
            </w:r>
          </w:p>
        </w:tc>
        <w:tc>
          <w:tcPr>
            <w:tcW w:w="3284" w:type="dxa"/>
          </w:tcPr>
          <w:p w:rsidR="000F0329" w:rsidRDefault="00A75433">
            <w:pPr>
              <w:spacing w:line="240" w:lineRule="auto"/>
              <w:ind w:firstLine="0"/>
              <w:rPr>
                <w:sz w:val="22"/>
                <w:szCs w:val="22"/>
              </w:rPr>
            </w:pPr>
            <w:r>
              <w:rPr>
                <w:sz w:val="22"/>
                <w:szCs w:val="22"/>
              </w:rPr>
              <w:t xml:space="preserve"> = Jumlah Pembelian yang Ekonomis</w:t>
            </w:r>
          </w:p>
        </w:tc>
      </w:tr>
      <w:tr w:rsidR="000F0329">
        <w:trPr>
          <w:trHeight w:val="20"/>
        </w:trPr>
        <w:tc>
          <w:tcPr>
            <w:tcW w:w="453" w:type="dxa"/>
          </w:tcPr>
          <w:p w:rsidR="000F0329" w:rsidRDefault="00A75433">
            <w:pPr>
              <w:spacing w:line="240" w:lineRule="auto"/>
              <w:ind w:firstLine="0"/>
              <w:rPr>
                <w:sz w:val="22"/>
                <w:szCs w:val="22"/>
              </w:rPr>
            </w:pPr>
            <w:r>
              <w:rPr>
                <w:sz w:val="22"/>
                <w:szCs w:val="22"/>
              </w:rPr>
              <w:t>H</w:t>
            </w:r>
          </w:p>
        </w:tc>
        <w:tc>
          <w:tcPr>
            <w:tcW w:w="3284" w:type="dxa"/>
          </w:tcPr>
          <w:p w:rsidR="000F0329" w:rsidRDefault="00A75433">
            <w:pPr>
              <w:spacing w:line="240" w:lineRule="auto"/>
              <w:ind w:firstLine="0"/>
              <w:rPr>
                <w:sz w:val="22"/>
                <w:szCs w:val="22"/>
              </w:rPr>
            </w:pPr>
            <w:r>
              <w:rPr>
                <w:sz w:val="22"/>
                <w:szCs w:val="22"/>
              </w:rPr>
              <w:t>= Biaya Penyimpanan Barang /Pcs</w:t>
            </w:r>
          </w:p>
        </w:tc>
      </w:tr>
    </w:tbl>
    <w:p w:rsidR="000F0329" w:rsidRDefault="000F0329">
      <w:pPr>
        <w:spacing w:line="240" w:lineRule="auto"/>
        <w:ind w:firstLine="0"/>
        <w:rPr>
          <w:b/>
          <w:sz w:val="22"/>
          <w:szCs w:val="22"/>
        </w:rPr>
      </w:pPr>
    </w:p>
    <w:p w:rsidR="000F0329" w:rsidRDefault="00A75433">
      <w:pPr>
        <w:numPr>
          <w:ilvl w:val="0"/>
          <w:numId w:val="4"/>
        </w:numPr>
        <w:pBdr>
          <w:top w:val="nil"/>
          <w:left w:val="nil"/>
          <w:bottom w:val="nil"/>
          <w:right w:val="nil"/>
          <w:between w:val="nil"/>
        </w:pBdr>
        <w:spacing w:line="240" w:lineRule="auto"/>
        <w:rPr>
          <w:color w:val="000000"/>
          <w:sz w:val="22"/>
          <w:szCs w:val="22"/>
        </w:rPr>
      </w:pPr>
      <w:r>
        <w:rPr>
          <w:color w:val="000000"/>
          <w:sz w:val="22"/>
          <w:szCs w:val="22"/>
        </w:rPr>
        <w:t>Menentukan Persediaan Pengaman (Safety Stock)</w:t>
      </w:r>
    </w:p>
    <w:p w:rsidR="000F0329" w:rsidRDefault="00A75433">
      <w:pPr>
        <w:spacing w:line="240" w:lineRule="auto"/>
        <w:ind w:firstLine="0"/>
        <w:rPr>
          <w:sz w:val="22"/>
          <w:szCs w:val="22"/>
        </w:rPr>
      </w:pPr>
      <w:r>
        <w:rPr>
          <w:noProof/>
          <w:sz w:val="22"/>
          <w:szCs w:val="22"/>
          <w:lang w:val="en-US"/>
        </w:rPr>
        <mc:AlternateContent>
          <mc:Choice Requires="wpg">
            <w:drawing>
              <wp:inline distT="0" distB="0" distL="0" distR="0">
                <wp:extent cx="1990725" cy="263525"/>
                <wp:effectExtent l="0" t="0" r="0" b="0"/>
                <wp:docPr id="5" name="Rectangle 5"/>
                <wp:cNvGraphicFramePr/>
                <a:graphic xmlns:a="http://schemas.openxmlformats.org/drawingml/2006/main">
                  <a:graphicData uri="http://schemas.microsoft.com/office/word/2010/wordprocessingShape">
                    <wps:wsp>
                      <wps:cNvSpPr/>
                      <wps:spPr>
                        <a:xfrm>
                          <a:off x="4355400" y="3653000"/>
                          <a:ext cx="1981200" cy="254000"/>
                        </a:xfrm>
                        <a:prstGeom prst="rect">
                          <a:avLst/>
                        </a:prstGeom>
                        <a:noFill/>
                        <a:ln w="9525" cap="flat" cmpd="sng">
                          <a:solidFill>
                            <a:schemeClr val="lt1"/>
                          </a:solidFill>
                          <a:prstDash val="solid"/>
                          <a:miter lim="800000"/>
                          <a:headEnd type="none" w="sm" len="sm"/>
                          <a:tailEnd type="none" w="sm" len="sm"/>
                        </a:ln>
                      </wps:spPr>
                      <wps:txbx>
                        <w:txbxContent>
                          <w:p w:rsidR="000F0329" w:rsidRDefault="00A75433">
                            <w:pPr>
                              <w:spacing w:line="275" w:lineRule="auto"/>
                              <w:ind w:right="227"/>
                              <w:textDirection w:val="btLr"/>
                            </w:pPr>
                            <w:r>
                              <w:rPr>
                                <w:rFonts w:ascii="Cambria Math" w:eastAsia="Cambria Math" w:hAnsi="Cambria Math" w:cs="Cambria Math"/>
                                <w:i/>
                                <w:color w:val="000000"/>
                              </w:rPr>
                              <w:t xml:space="preserve">SS </w:t>
                            </w:r>
                            <w:r>
                              <w:rPr>
                                <w:rFonts w:ascii="Cambria Math" w:eastAsia="Cambria Math" w:hAnsi="Cambria Math" w:cs="Cambria Math"/>
                                <w:i/>
                                <w:color w:val="000000"/>
                              </w:rPr>
                              <w:tab/>
                            </w:r>
                            <w:r>
                              <w:rPr>
                                <w:rFonts w:ascii="Cambria Math" w:eastAsia="Cambria Math" w:hAnsi="Cambria Math" w:cs="Cambria Math"/>
                                <w:i/>
                                <w:color w:val="000000"/>
                              </w:rPr>
                              <w:t xml:space="preserve">= Z x </w:t>
                            </w:r>
                          </w:p>
                        </w:txbxContent>
                      </wps:txbx>
                      <wps:bodyPr spcFirstLastPara="1" wrap="square" lIns="0" tIns="0" rIns="0" bIns="0" anchor="ctr" anchorCtr="0">
                        <a:noAutofit/>
                      </wps:bodyPr>
                    </wps:wsp>
                  </a:graphicData>
                </a:graphic>
              </wp:inline>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990725" cy="263525"/>
                <wp:effectExtent b="0" l="0" r="0" t="0"/>
                <wp:docPr id="5"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1990725" cy="263525"/>
                        </a:xfrm>
                        <a:prstGeom prst="rect"/>
                        <a:ln/>
                      </pic:spPr>
                    </pic:pic>
                  </a:graphicData>
                </a:graphic>
              </wp:inline>
            </w:drawing>
          </mc:Fallback>
        </mc:AlternateContent>
      </w:r>
      <w:r>
        <w:rPr>
          <w:sz w:val="22"/>
          <w:szCs w:val="22"/>
        </w:rPr>
        <w:t>.….…………………………………………………………...(6)</w:t>
      </w:r>
    </w:p>
    <w:tbl>
      <w:tblPr>
        <w:tblStyle w:val="a7"/>
        <w:tblW w:w="3790" w:type="dxa"/>
        <w:tblInd w:w="675" w:type="dxa"/>
        <w:tblLayout w:type="fixed"/>
        <w:tblLook w:val="0000" w:firstRow="0" w:lastRow="0" w:firstColumn="0" w:lastColumn="0" w:noHBand="0" w:noVBand="0"/>
      </w:tblPr>
      <w:tblGrid>
        <w:gridCol w:w="135"/>
        <w:gridCol w:w="3655"/>
      </w:tblGrid>
      <w:tr w:rsidR="000F0329">
        <w:trPr>
          <w:trHeight w:val="340"/>
        </w:trPr>
        <w:tc>
          <w:tcPr>
            <w:tcW w:w="135" w:type="dxa"/>
          </w:tcPr>
          <w:p w:rsidR="000F0329" w:rsidRDefault="00A75433">
            <w:pPr>
              <w:spacing w:line="240" w:lineRule="auto"/>
              <w:ind w:firstLine="0"/>
              <w:rPr>
                <w:sz w:val="22"/>
                <w:szCs w:val="22"/>
              </w:rPr>
            </w:pPr>
            <w:r>
              <w:rPr>
                <w:sz w:val="22"/>
                <w:szCs w:val="22"/>
              </w:rPr>
              <w:t>Z</w:t>
            </w:r>
          </w:p>
        </w:tc>
        <w:tc>
          <w:tcPr>
            <w:tcW w:w="3655" w:type="dxa"/>
          </w:tcPr>
          <w:p w:rsidR="000F0329" w:rsidRDefault="00A75433">
            <w:pPr>
              <w:spacing w:line="240" w:lineRule="auto"/>
              <w:ind w:firstLine="0"/>
              <w:rPr>
                <w:sz w:val="22"/>
                <w:szCs w:val="22"/>
              </w:rPr>
            </w:pPr>
            <w:r>
              <w:rPr>
                <w:sz w:val="22"/>
                <w:szCs w:val="22"/>
              </w:rPr>
              <w:t>= Asumsi Tabel (Service Level 50-100%)</w:t>
            </w:r>
          </w:p>
        </w:tc>
      </w:tr>
      <w:tr w:rsidR="000F0329">
        <w:trPr>
          <w:trHeight w:val="340"/>
        </w:trPr>
        <w:tc>
          <w:tcPr>
            <w:tcW w:w="135" w:type="dxa"/>
          </w:tcPr>
          <w:p w:rsidR="000F0329" w:rsidRDefault="00A75433">
            <w:pPr>
              <w:spacing w:line="240" w:lineRule="auto"/>
              <w:ind w:firstLine="0"/>
              <w:rPr>
                <w:sz w:val="22"/>
                <w:szCs w:val="22"/>
              </w:rPr>
            </w:pPr>
            <m:oMath>
              <m:r>
                <w:rPr>
                  <w:rFonts w:ascii="Cambria Math" w:hAnsi="Cambria Math"/>
                </w:rPr>
                <m:t>σ</m:t>
              </m:r>
            </m:oMath>
            <w:r>
              <w:rPr>
                <w:sz w:val="22"/>
                <w:szCs w:val="22"/>
              </w:rPr>
              <w:t xml:space="preserve"> </w:t>
            </w:r>
          </w:p>
        </w:tc>
        <w:tc>
          <w:tcPr>
            <w:tcW w:w="3655" w:type="dxa"/>
          </w:tcPr>
          <w:p w:rsidR="000F0329" w:rsidRDefault="00A75433">
            <w:pPr>
              <w:spacing w:line="240" w:lineRule="auto"/>
              <w:ind w:firstLine="0"/>
              <w:rPr>
                <w:sz w:val="22"/>
                <w:szCs w:val="22"/>
              </w:rPr>
            </w:pPr>
            <w:r>
              <w:rPr>
                <w:sz w:val="22"/>
                <w:szCs w:val="22"/>
              </w:rPr>
              <w:t xml:space="preserve"> = Standar Deviasi</w:t>
            </w:r>
          </w:p>
        </w:tc>
      </w:tr>
    </w:tbl>
    <w:p w:rsidR="000F0329" w:rsidRDefault="00A75433">
      <w:pPr>
        <w:spacing w:line="240" w:lineRule="auto"/>
        <w:ind w:firstLine="0"/>
        <w:rPr>
          <w:sz w:val="22"/>
          <w:szCs w:val="22"/>
        </w:rPr>
      </w:pPr>
      <w:r>
        <w:rPr>
          <w:sz w:val="22"/>
          <w:szCs w:val="22"/>
        </w:rPr>
        <w:tab/>
      </w:r>
      <w:r>
        <w:rPr>
          <w:sz w:val="22"/>
          <w:szCs w:val="22"/>
        </w:rPr>
        <w:tab/>
      </w:r>
      <w:r>
        <w:rPr>
          <w:sz w:val="22"/>
          <w:szCs w:val="22"/>
        </w:rPr>
        <w:tab/>
      </w:r>
      <w:r>
        <w:rPr>
          <w:sz w:val="22"/>
          <w:szCs w:val="22"/>
        </w:rPr>
        <w:tab/>
      </w:r>
      <w:r>
        <w:rPr>
          <w:sz w:val="22"/>
          <w:szCs w:val="22"/>
        </w:rPr>
        <w:tab/>
      </w:r>
    </w:p>
    <w:p w:rsidR="000F0329" w:rsidRDefault="00A75433">
      <w:pPr>
        <w:numPr>
          <w:ilvl w:val="0"/>
          <w:numId w:val="4"/>
        </w:numPr>
        <w:pBdr>
          <w:top w:val="nil"/>
          <w:left w:val="nil"/>
          <w:bottom w:val="nil"/>
          <w:right w:val="nil"/>
          <w:between w:val="nil"/>
        </w:pBdr>
        <w:spacing w:line="240" w:lineRule="auto"/>
        <w:rPr>
          <w:color w:val="000000"/>
          <w:sz w:val="22"/>
          <w:szCs w:val="22"/>
        </w:rPr>
      </w:pPr>
      <w:r>
        <w:rPr>
          <w:color w:val="000000"/>
          <w:sz w:val="22"/>
          <w:szCs w:val="22"/>
        </w:rPr>
        <w:t>Menentukan Titik Pemesanan Kembali (Reorder Point)</w:t>
      </w:r>
    </w:p>
    <w:p w:rsidR="000F0329" w:rsidRDefault="00A75433">
      <w:pPr>
        <w:spacing w:line="240" w:lineRule="auto"/>
        <w:ind w:firstLine="0"/>
        <w:rPr>
          <w:sz w:val="22"/>
          <w:szCs w:val="22"/>
        </w:rPr>
      </w:pPr>
      <w:r>
        <w:rPr>
          <w:noProof/>
          <w:sz w:val="22"/>
          <w:szCs w:val="22"/>
          <w:lang w:val="en-US"/>
        </w:rPr>
        <mc:AlternateContent>
          <mc:Choice Requires="wpg">
            <w:drawing>
              <wp:inline distT="0" distB="0" distL="0" distR="0">
                <wp:extent cx="2170339" cy="219075"/>
                <wp:effectExtent l="0" t="0" r="0" b="0"/>
                <wp:docPr id="8" name="Rectangle 8"/>
                <wp:cNvGraphicFramePr/>
                <a:graphic xmlns:a="http://schemas.openxmlformats.org/drawingml/2006/main">
                  <a:graphicData uri="http://schemas.microsoft.com/office/word/2010/wordprocessingShape">
                    <wps:wsp>
                      <wps:cNvSpPr/>
                      <wps:spPr>
                        <a:xfrm>
                          <a:off x="4265593" y="3675225"/>
                          <a:ext cx="2160814" cy="209550"/>
                        </a:xfrm>
                        <a:prstGeom prst="rect">
                          <a:avLst/>
                        </a:prstGeom>
                        <a:noFill/>
                        <a:ln w="9525" cap="flat" cmpd="sng">
                          <a:solidFill>
                            <a:schemeClr val="lt1"/>
                          </a:solidFill>
                          <a:prstDash val="solid"/>
                          <a:miter lim="800000"/>
                          <a:headEnd type="none" w="sm" len="sm"/>
                          <a:tailEnd type="none" w="sm" len="sm"/>
                        </a:ln>
                      </wps:spPr>
                      <wps:txbx>
                        <w:txbxContent>
                          <w:p w:rsidR="000F0329" w:rsidRDefault="00A75433">
                            <w:pPr>
                              <w:ind w:left="425"/>
                              <w:textDirection w:val="btLr"/>
                            </w:pPr>
                            <w:r>
                              <w:rPr>
                                <w:rFonts w:ascii="Cambria Math" w:eastAsia="Cambria Math" w:hAnsi="Cambria Math" w:cs="Cambria Math"/>
                                <w:i/>
                                <w:color w:val="000000"/>
                              </w:rPr>
                              <w:t xml:space="preserve">ROP </w:t>
                            </w:r>
                            <w:r>
                              <w:rPr>
                                <w:rFonts w:ascii="Cambria Math" w:eastAsia="Cambria Math" w:hAnsi="Cambria Math" w:cs="Cambria Math"/>
                                <w:i/>
                                <w:color w:val="000000"/>
                              </w:rPr>
                              <w:tab/>
                            </w:r>
                            <w:r>
                              <w:rPr>
                                <w:rFonts w:ascii="Cambria Math" w:eastAsia="Cambria Math" w:hAnsi="Cambria Math" w:cs="Cambria Math"/>
                                <w:i/>
                                <w:color w:val="000000"/>
                              </w:rPr>
                              <w:t>= d x L</w:t>
                            </w:r>
                          </w:p>
                        </w:txbxContent>
                      </wps:txbx>
                      <wps:bodyPr spcFirstLastPara="1" wrap="square" lIns="0" tIns="0" rIns="0" bIns="0" anchor="ctr" anchorCtr="0">
                        <a:noAutofit/>
                      </wps:bodyPr>
                    </wps:wsp>
                  </a:graphicData>
                </a:graphic>
              </wp:inline>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170339" cy="219075"/>
                <wp:effectExtent b="0" l="0" r="0" t="0"/>
                <wp:docPr id="8"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2170339" cy="219075"/>
                        </a:xfrm>
                        <a:prstGeom prst="rect"/>
                        <a:ln/>
                      </pic:spPr>
                    </pic:pic>
                  </a:graphicData>
                </a:graphic>
              </wp:inline>
            </w:drawing>
          </mc:Fallback>
        </mc:AlternateContent>
      </w:r>
      <w:r>
        <w:rPr>
          <w:sz w:val="22"/>
          <w:szCs w:val="22"/>
        </w:rPr>
        <w:t>………..…..………………………………………………(7)</w:t>
      </w:r>
    </w:p>
    <w:tbl>
      <w:tblPr>
        <w:tblStyle w:val="a8"/>
        <w:tblW w:w="4497" w:type="dxa"/>
        <w:tblInd w:w="675" w:type="dxa"/>
        <w:tblLayout w:type="fixed"/>
        <w:tblLook w:val="0000" w:firstRow="0" w:lastRow="0" w:firstColumn="0" w:lastColumn="0" w:noHBand="0" w:noVBand="0"/>
      </w:tblPr>
      <w:tblGrid>
        <w:gridCol w:w="1229"/>
        <w:gridCol w:w="3268"/>
      </w:tblGrid>
      <w:tr w:rsidR="000F0329">
        <w:trPr>
          <w:trHeight w:val="397"/>
        </w:trPr>
        <w:tc>
          <w:tcPr>
            <w:tcW w:w="1229" w:type="dxa"/>
          </w:tcPr>
          <w:p w:rsidR="000F0329" w:rsidRDefault="00A75433">
            <w:pPr>
              <w:spacing w:line="240" w:lineRule="auto"/>
              <w:ind w:firstLine="0"/>
              <w:rPr>
                <w:sz w:val="22"/>
                <w:szCs w:val="22"/>
              </w:rPr>
            </w:pPr>
            <w:r>
              <w:rPr>
                <w:sz w:val="22"/>
                <w:szCs w:val="22"/>
              </w:rPr>
              <w:t xml:space="preserve">d </w:t>
            </w:r>
          </w:p>
        </w:tc>
        <w:tc>
          <w:tcPr>
            <w:tcW w:w="3268" w:type="dxa"/>
          </w:tcPr>
          <w:p w:rsidR="000F0329" w:rsidRDefault="00A75433">
            <w:pPr>
              <w:spacing w:line="240" w:lineRule="auto"/>
              <w:ind w:firstLine="0"/>
              <w:rPr>
                <w:sz w:val="22"/>
                <w:szCs w:val="22"/>
              </w:rPr>
            </w:pPr>
            <w:r>
              <w:rPr>
                <w:sz w:val="22"/>
                <w:szCs w:val="22"/>
              </w:rPr>
              <w:t xml:space="preserve"> = Permintaan / penjualan per hari</w:t>
            </w:r>
          </w:p>
        </w:tc>
      </w:tr>
      <w:tr w:rsidR="000F0329">
        <w:trPr>
          <w:trHeight w:val="397"/>
        </w:trPr>
        <w:tc>
          <w:tcPr>
            <w:tcW w:w="1229" w:type="dxa"/>
          </w:tcPr>
          <w:p w:rsidR="000F0329" w:rsidRDefault="00A75433">
            <w:pPr>
              <w:spacing w:line="240" w:lineRule="auto"/>
              <w:ind w:firstLine="0"/>
              <w:rPr>
                <w:sz w:val="22"/>
                <w:szCs w:val="22"/>
              </w:rPr>
            </w:pPr>
            <w:r>
              <w:rPr>
                <w:sz w:val="22"/>
                <w:szCs w:val="22"/>
              </w:rPr>
              <w:t>L(Lead Time)</w:t>
            </w:r>
          </w:p>
        </w:tc>
        <w:tc>
          <w:tcPr>
            <w:tcW w:w="3268" w:type="dxa"/>
          </w:tcPr>
          <w:p w:rsidR="000F0329" w:rsidRDefault="00A75433">
            <w:pPr>
              <w:spacing w:line="240" w:lineRule="auto"/>
              <w:ind w:firstLine="0"/>
              <w:rPr>
                <w:sz w:val="22"/>
                <w:szCs w:val="22"/>
              </w:rPr>
            </w:pPr>
            <w:r>
              <w:rPr>
                <w:sz w:val="22"/>
                <w:szCs w:val="22"/>
              </w:rPr>
              <w:t xml:space="preserve"> = Waktu tunggu pesanan baru dalam</w:t>
            </w:r>
          </w:p>
        </w:tc>
      </w:tr>
    </w:tbl>
    <w:p w:rsidR="000F0329" w:rsidRDefault="000F0329">
      <w:pPr>
        <w:spacing w:line="240" w:lineRule="auto"/>
        <w:ind w:firstLine="0"/>
        <w:rPr>
          <w:sz w:val="22"/>
          <w:szCs w:val="22"/>
        </w:rPr>
      </w:pPr>
    </w:p>
    <w:p w:rsidR="000F0329" w:rsidRDefault="00A75433">
      <w:pPr>
        <w:numPr>
          <w:ilvl w:val="0"/>
          <w:numId w:val="4"/>
        </w:numPr>
        <w:pBdr>
          <w:top w:val="nil"/>
          <w:left w:val="nil"/>
          <w:bottom w:val="nil"/>
          <w:right w:val="nil"/>
          <w:between w:val="nil"/>
        </w:pBdr>
        <w:spacing w:line="240" w:lineRule="auto"/>
        <w:rPr>
          <w:color w:val="000000"/>
          <w:sz w:val="22"/>
          <w:szCs w:val="22"/>
        </w:rPr>
      </w:pPr>
      <w:r>
        <w:rPr>
          <w:color w:val="000000"/>
          <w:sz w:val="22"/>
          <w:szCs w:val="22"/>
        </w:rPr>
        <w:t>Perhitungan Total Biaya Persediaan</w:t>
      </w:r>
      <w:r>
        <w:rPr>
          <w:color w:val="000000"/>
          <w:sz w:val="22"/>
          <w:szCs w:val="22"/>
        </w:rPr>
        <w:tab/>
      </w:r>
    </w:p>
    <w:p w:rsidR="000F0329" w:rsidRDefault="00A75433">
      <w:pPr>
        <w:spacing w:line="240" w:lineRule="auto"/>
        <w:ind w:firstLine="0"/>
        <w:rPr>
          <w:sz w:val="22"/>
          <w:szCs w:val="22"/>
        </w:rPr>
      </w:pPr>
      <w:r>
        <w:rPr>
          <w:noProof/>
          <w:lang w:val="en-US"/>
        </w:rPr>
        <mc:AlternateContent>
          <mc:Choice Requires="wpg">
            <w:drawing>
              <wp:anchor distT="0" distB="0" distL="114300" distR="114300" simplePos="0" relativeHeight="251663360" behindDoc="0" locked="0" layoutInCell="1" hidden="0" allowOverlap="1">
                <wp:simplePos x="0" y="0"/>
                <wp:positionH relativeFrom="column">
                  <wp:posOffset>228600</wp:posOffset>
                </wp:positionH>
                <wp:positionV relativeFrom="paragraph">
                  <wp:posOffset>25400</wp:posOffset>
                </wp:positionV>
                <wp:extent cx="1748155" cy="542925"/>
                <wp:effectExtent l="0" t="0" r="0" b="0"/>
                <wp:wrapSquare wrapText="bothSides" distT="0" distB="0" distL="114300" distR="114300"/>
                <wp:docPr id="12" name="Rectangle 12"/>
                <wp:cNvGraphicFramePr/>
                <a:graphic xmlns:a="http://schemas.openxmlformats.org/drawingml/2006/main">
                  <a:graphicData uri="http://schemas.microsoft.com/office/word/2010/wordprocessingShape">
                    <wps:wsp>
                      <wps:cNvSpPr/>
                      <wps:spPr>
                        <a:xfrm>
                          <a:off x="4476685" y="3513300"/>
                          <a:ext cx="1738630" cy="533400"/>
                        </a:xfrm>
                        <a:prstGeom prst="rect">
                          <a:avLst/>
                        </a:prstGeom>
                        <a:noFill/>
                        <a:ln w="9525" cap="flat" cmpd="sng">
                          <a:solidFill>
                            <a:schemeClr val="lt1"/>
                          </a:solidFill>
                          <a:prstDash val="solid"/>
                          <a:miter lim="800000"/>
                          <a:headEnd type="none" w="sm" len="sm"/>
                          <a:tailEnd type="none" w="sm" len="sm"/>
                        </a:ln>
                      </wps:spPr>
                      <wps:txbx>
                        <w:txbxContent>
                          <w:p w:rsidR="000F0329" w:rsidRDefault="00A75433">
                            <w:pPr>
                              <w:spacing w:before="78" w:line="269" w:lineRule="auto"/>
                              <w:ind w:firstLine="0"/>
                              <w:textDirection w:val="btLr"/>
                            </w:pPr>
                            <w:r>
                              <w:rPr>
                                <w:rFonts w:ascii="Cambria Math" w:eastAsia="Cambria Math" w:hAnsi="Cambria Math" w:cs="Cambria Math"/>
                                <w:i/>
                                <w:color w:val="000000"/>
                              </w:rPr>
                              <w:t xml:space="preserve">TIC </w:t>
                            </w:r>
                            <w:r>
                              <w:rPr>
                                <w:rFonts w:ascii="Cambria Math" w:eastAsia="Cambria Math" w:hAnsi="Cambria Math" w:cs="Cambria Math"/>
                                <w:i/>
                                <w:color w:val="000000"/>
                              </w:rPr>
                              <w:t>=(S ) + ( EO H )</w:t>
                            </w:r>
                          </w:p>
                        </w:txbxContent>
                      </wps:txbx>
                      <wps:bodyPr spcFirstLastPara="1" wrap="square" lIns="0" tIns="0" rIns="0" bIns="0"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25400</wp:posOffset>
                </wp:positionV>
                <wp:extent cx="1748155" cy="542925"/>
                <wp:effectExtent b="0" l="0" r="0" t="0"/>
                <wp:wrapSquare wrapText="bothSides" distB="0" distT="0" distL="114300" distR="114300"/>
                <wp:docPr id="12"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1748155" cy="542925"/>
                        </a:xfrm>
                        <a:prstGeom prst="rect"/>
                        <a:ln/>
                      </pic:spPr>
                    </pic:pic>
                  </a:graphicData>
                </a:graphic>
              </wp:anchor>
            </w:drawing>
          </mc:Fallback>
        </mc:AlternateContent>
      </w:r>
    </w:p>
    <w:p w:rsidR="000F0329" w:rsidRDefault="00A75433">
      <w:pPr>
        <w:spacing w:line="240" w:lineRule="auto"/>
        <w:ind w:firstLine="0"/>
        <w:rPr>
          <w:sz w:val="22"/>
          <w:szCs w:val="22"/>
        </w:rPr>
      </w:pPr>
      <w:r>
        <w:rPr>
          <w:sz w:val="22"/>
          <w:szCs w:val="22"/>
        </w:rPr>
        <w:t>.…………..………………………………………………(8)</w:t>
      </w:r>
    </w:p>
    <w:p w:rsidR="000F0329" w:rsidRDefault="000F0329">
      <w:pPr>
        <w:spacing w:line="240" w:lineRule="auto"/>
        <w:ind w:firstLine="0"/>
        <w:rPr>
          <w:sz w:val="22"/>
          <w:szCs w:val="22"/>
        </w:rPr>
      </w:pPr>
    </w:p>
    <w:p w:rsidR="000F0329" w:rsidRDefault="000F0329">
      <w:pPr>
        <w:spacing w:line="240" w:lineRule="auto"/>
        <w:ind w:firstLine="0"/>
        <w:rPr>
          <w:sz w:val="22"/>
          <w:szCs w:val="22"/>
        </w:rPr>
      </w:pPr>
    </w:p>
    <w:tbl>
      <w:tblPr>
        <w:tblStyle w:val="a9"/>
        <w:tblW w:w="4095" w:type="dxa"/>
        <w:tblInd w:w="675" w:type="dxa"/>
        <w:tblLayout w:type="fixed"/>
        <w:tblLook w:val="0000" w:firstRow="0" w:lastRow="0" w:firstColumn="0" w:lastColumn="0" w:noHBand="0" w:noVBand="0"/>
      </w:tblPr>
      <w:tblGrid>
        <w:gridCol w:w="159"/>
        <w:gridCol w:w="3936"/>
      </w:tblGrid>
      <w:tr w:rsidR="000F0329">
        <w:trPr>
          <w:trHeight w:val="20"/>
        </w:trPr>
        <w:tc>
          <w:tcPr>
            <w:tcW w:w="159" w:type="dxa"/>
          </w:tcPr>
          <w:p w:rsidR="000F0329" w:rsidRDefault="00A75433">
            <w:pPr>
              <w:spacing w:line="240" w:lineRule="auto"/>
              <w:ind w:firstLine="0"/>
              <w:rPr>
                <w:sz w:val="22"/>
                <w:szCs w:val="22"/>
              </w:rPr>
            </w:pPr>
            <w:r>
              <w:rPr>
                <w:sz w:val="22"/>
                <w:szCs w:val="22"/>
              </w:rPr>
              <w:t>Q</w:t>
            </w:r>
          </w:p>
        </w:tc>
        <w:tc>
          <w:tcPr>
            <w:tcW w:w="3937" w:type="dxa"/>
          </w:tcPr>
          <w:p w:rsidR="000F0329" w:rsidRDefault="00A75433">
            <w:pPr>
              <w:spacing w:line="240" w:lineRule="auto"/>
              <w:ind w:firstLine="0"/>
              <w:rPr>
                <w:sz w:val="22"/>
                <w:szCs w:val="22"/>
              </w:rPr>
            </w:pPr>
            <w:r>
              <w:rPr>
                <w:sz w:val="22"/>
                <w:szCs w:val="22"/>
              </w:rPr>
              <w:t>= Jumlah Kebutuhan / Penjualan</w:t>
            </w:r>
          </w:p>
        </w:tc>
      </w:tr>
      <w:tr w:rsidR="000F0329">
        <w:trPr>
          <w:trHeight w:val="20"/>
        </w:trPr>
        <w:tc>
          <w:tcPr>
            <w:tcW w:w="159" w:type="dxa"/>
          </w:tcPr>
          <w:p w:rsidR="000F0329" w:rsidRDefault="00A75433">
            <w:pPr>
              <w:spacing w:line="240" w:lineRule="auto"/>
              <w:ind w:firstLine="0"/>
              <w:rPr>
                <w:sz w:val="22"/>
                <w:szCs w:val="22"/>
              </w:rPr>
            </w:pPr>
            <w:r>
              <w:rPr>
                <w:sz w:val="22"/>
                <w:szCs w:val="22"/>
              </w:rPr>
              <w:t>D</w:t>
            </w:r>
          </w:p>
        </w:tc>
        <w:tc>
          <w:tcPr>
            <w:tcW w:w="3937" w:type="dxa"/>
          </w:tcPr>
          <w:p w:rsidR="000F0329" w:rsidRDefault="00A75433">
            <w:pPr>
              <w:spacing w:line="240" w:lineRule="auto"/>
              <w:ind w:firstLine="0"/>
              <w:rPr>
                <w:sz w:val="22"/>
                <w:szCs w:val="22"/>
              </w:rPr>
            </w:pPr>
            <w:r>
              <w:rPr>
                <w:sz w:val="22"/>
                <w:szCs w:val="22"/>
              </w:rPr>
              <w:t xml:space="preserve"> = Permintaan barang persediaan pertahun</w:t>
            </w:r>
          </w:p>
        </w:tc>
      </w:tr>
      <w:tr w:rsidR="000F0329">
        <w:trPr>
          <w:trHeight w:val="20"/>
        </w:trPr>
        <w:tc>
          <w:tcPr>
            <w:tcW w:w="159" w:type="dxa"/>
          </w:tcPr>
          <w:p w:rsidR="000F0329" w:rsidRDefault="00A75433">
            <w:pPr>
              <w:spacing w:line="240" w:lineRule="auto"/>
              <w:ind w:firstLine="0"/>
              <w:rPr>
                <w:sz w:val="22"/>
                <w:szCs w:val="22"/>
              </w:rPr>
            </w:pPr>
            <w:r>
              <w:rPr>
                <w:sz w:val="22"/>
                <w:szCs w:val="22"/>
              </w:rPr>
              <w:t>S</w:t>
            </w:r>
          </w:p>
        </w:tc>
        <w:tc>
          <w:tcPr>
            <w:tcW w:w="3937" w:type="dxa"/>
          </w:tcPr>
          <w:p w:rsidR="000F0329" w:rsidRDefault="00A75433">
            <w:pPr>
              <w:spacing w:line="240" w:lineRule="auto"/>
              <w:ind w:firstLine="0"/>
              <w:rPr>
                <w:sz w:val="22"/>
                <w:szCs w:val="22"/>
              </w:rPr>
            </w:pPr>
            <w:r>
              <w:rPr>
                <w:sz w:val="22"/>
                <w:szCs w:val="22"/>
              </w:rPr>
              <w:t xml:space="preserve"> = Biaya pemesanan untuk setiap pemesanan</w:t>
            </w:r>
          </w:p>
        </w:tc>
      </w:tr>
    </w:tbl>
    <w:p w:rsidR="000F0329" w:rsidRDefault="000F0329">
      <w:pPr>
        <w:spacing w:line="240" w:lineRule="auto"/>
        <w:ind w:firstLine="0"/>
        <w:rPr>
          <w:sz w:val="22"/>
          <w:szCs w:val="22"/>
        </w:rPr>
      </w:pPr>
    </w:p>
    <w:p w:rsidR="000F0329" w:rsidRDefault="00A75433">
      <w:pPr>
        <w:spacing w:line="240" w:lineRule="auto"/>
        <w:ind w:firstLine="0"/>
        <w:rPr>
          <w:b/>
          <w:sz w:val="22"/>
          <w:szCs w:val="22"/>
        </w:rPr>
      </w:pPr>
      <w:r>
        <w:rPr>
          <w:b/>
          <w:sz w:val="22"/>
          <w:szCs w:val="22"/>
        </w:rPr>
        <w:t>Metode JIT</w:t>
      </w:r>
    </w:p>
    <w:p w:rsidR="000F0329" w:rsidRDefault="00A75433">
      <w:pPr>
        <w:spacing w:line="240" w:lineRule="auto"/>
        <w:ind w:firstLine="0"/>
        <w:rPr>
          <w:sz w:val="22"/>
          <w:szCs w:val="22"/>
        </w:rPr>
      </w:pPr>
      <w:r>
        <w:rPr>
          <w:sz w:val="22"/>
          <w:szCs w:val="22"/>
        </w:rPr>
        <w:t>Konsep Just In Time (JIT) yang dikembangkan oleh Jepang, mengusung produksi sesuai dengan kebutuhan, dalam jumlah yang dibutuhkan serta pada saat yang dibutuhkan. Segala bentuk sumber daya yang tidak menambahkan nilai terhadap produk adalah pemborosan. Set</w:t>
      </w:r>
      <w:r>
        <w:rPr>
          <w:sz w:val="22"/>
          <w:szCs w:val="22"/>
        </w:rPr>
        <w:t>iap pemborosan harus diminimasi dan atau bahkan dihilangkan [Bella].</w:t>
      </w:r>
    </w:p>
    <w:p w:rsidR="000F0329" w:rsidRDefault="000F0329">
      <w:pPr>
        <w:spacing w:line="240" w:lineRule="auto"/>
        <w:ind w:firstLine="0"/>
        <w:rPr>
          <w:sz w:val="22"/>
          <w:szCs w:val="22"/>
        </w:rPr>
      </w:pPr>
    </w:p>
    <w:p w:rsidR="000F0329" w:rsidRDefault="00A75433">
      <w:pPr>
        <w:spacing w:line="240" w:lineRule="auto"/>
        <w:ind w:firstLine="0"/>
        <w:rPr>
          <w:b/>
          <w:sz w:val="22"/>
          <w:szCs w:val="22"/>
        </w:rPr>
      </w:pPr>
      <w:r>
        <w:rPr>
          <w:b/>
          <w:sz w:val="22"/>
          <w:szCs w:val="22"/>
        </w:rPr>
        <w:t>Perhitungan Metode JIT</w:t>
      </w:r>
    </w:p>
    <w:p w:rsidR="000F0329" w:rsidRDefault="00A75433">
      <w:pPr>
        <w:pBdr>
          <w:top w:val="nil"/>
          <w:left w:val="nil"/>
          <w:bottom w:val="nil"/>
          <w:right w:val="nil"/>
          <w:between w:val="nil"/>
        </w:pBdr>
        <w:spacing w:line="240" w:lineRule="auto"/>
        <w:ind w:firstLine="0"/>
        <w:rPr>
          <w:color w:val="000000"/>
          <w:sz w:val="22"/>
          <w:szCs w:val="22"/>
        </w:rPr>
      </w:pPr>
      <w:r>
        <w:rPr>
          <w:color w:val="000000"/>
          <w:sz w:val="22"/>
          <w:szCs w:val="22"/>
        </w:rPr>
        <w:t xml:space="preserve">1. Menentukan Jumlah Pengiriman Optimal </w:t>
      </w:r>
    </w:p>
    <w:p w:rsidR="000F0329" w:rsidRDefault="00A75433">
      <w:pPr>
        <w:widowControl w:val="0"/>
        <w:pBdr>
          <w:top w:val="nil"/>
          <w:left w:val="nil"/>
          <w:bottom w:val="nil"/>
          <w:right w:val="nil"/>
          <w:between w:val="nil"/>
        </w:pBdr>
        <w:spacing w:line="240" w:lineRule="auto"/>
        <w:ind w:firstLine="0"/>
        <w:jc w:val="left"/>
        <w:rPr>
          <w:color w:val="000000"/>
          <w:sz w:val="22"/>
          <w:szCs w:val="22"/>
        </w:rPr>
      </w:pPr>
      <w:r>
        <w:rPr>
          <w:color w:val="000000"/>
          <w:sz w:val="22"/>
          <w:szCs w:val="22"/>
        </w:rPr>
        <w:t xml:space="preserve">       </w:t>
      </w:r>
      <w:r>
        <w:rPr>
          <w:noProof/>
          <w:color w:val="000000"/>
          <w:sz w:val="22"/>
          <w:szCs w:val="22"/>
          <w:lang w:val="en-US"/>
        </w:rPr>
        <mc:AlternateContent>
          <mc:Choice Requires="wpg">
            <w:drawing>
              <wp:inline distT="0" distB="0" distL="0" distR="0">
                <wp:extent cx="1259205" cy="360045"/>
                <wp:effectExtent l="0" t="0" r="0" b="0"/>
                <wp:docPr id="10" name="Rectangle 10"/>
                <wp:cNvGraphicFramePr/>
                <a:graphic xmlns:a="http://schemas.openxmlformats.org/drawingml/2006/main">
                  <a:graphicData uri="http://schemas.microsoft.com/office/word/2010/wordprocessingShape">
                    <wps:wsp>
                      <wps:cNvSpPr/>
                      <wps:spPr>
                        <a:xfrm>
                          <a:off x="4721160" y="3604740"/>
                          <a:ext cx="1249680" cy="350520"/>
                        </a:xfrm>
                        <a:prstGeom prst="rect">
                          <a:avLst/>
                        </a:prstGeom>
                        <a:noFill/>
                        <a:ln w="9525" cap="flat" cmpd="sng">
                          <a:solidFill>
                            <a:schemeClr val="lt1"/>
                          </a:solidFill>
                          <a:prstDash val="solid"/>
                          <a:miter lim="800000"/>
                          <a:headEnd type="none" w="sm" len="sm"/>
                          <a:tailEnd type="none" w="sm" len="sm"/>
                        </a:ln>
                      </wps:spPr>
                      <wps:txbx>
                        <w:txbxContent>
                          <w:p w:rsidR="000F0329" w:rsidRDefault="00A75433">
                            <w:pPr>
                              <w:textDirection w:val="btLr"/>
                            </w:pPr>
                            <w:r>
                              <w:rPr>
                                <w:rFonts w:ascii="Cambria Math" w:eastAsia="Cambria Math" w:hAnsi="Cambria Math" w:cs="Cambria Math"/>
                                <w:i/>
                                <w:color w:val="000000"/>
                              </w:rPr>
                              <w:t>n</w:t>
                            </w:r>
                            <w:r>
                              <w:rPr>
                                <w:rFonts w:ascii="Cambria Math" w:eastAsia="Cambria Math" w:hAnsi="Cambria Math" w:cs="Cambria Math"/>
                                <w:color w:val="000000"/>
                              </w:rPr>
                              <w:t xml:space="preserve"> </w:t>
                            </w:r>
                            <w:r>
                              <w:rPr>
                                <w:rFonts w:ascii="Cambria Math" w:eastAsia="Cambria Math" w:hAnsi="Cambria Math" w:cs="Cambria Math"/>
                                <w:color w:val="000000"/>
                              </w:rPr>
                              <w:t>=</w:t>
                            </w:r>
                            <w:r>
                              <w:rPr>
                                <w:rFonts w:ascii="Cambria Math" w:eastAsia="Cambria Math" w:hAnsi="Cambria Math" w:cs="Cambria Math"/>
                                <w:color w:val="000000"/>
                                <w:sz w:val="36"/>
                                <w:vertAlign w:val="superscript"/>
                              </w:rPr>
                              <w:t xml:space="preserve"> </w:t>
                            </w:r>
                          </w:p>
                          <w:p w:rsidR="000F0329" w:rsidRDefault="000F0329">
                            <w:pPr>
                              <w:spacing w:line="275" w:lineRule="auto"/>
                              <w:ind w:right="227"/>
                              <w:textDirection w:val="btLr"/>
                            </w:pPr>
                          </w:p>
                          <w:p w:rsidR="000F0329" w:rsidRDefault="00A75433">
                            <w:pPr>
                              <w:spacing w:line="275" w:lineRule="auto"/>
                              <w:ind w:right="227"/>
                              <w:textDirection w:val="btLr"/>
                            </w:pPr>
                            <w:r>
                              <w:rPr>
                                <w:rFonts w:ascii="Cambria Math" w:eastAsia="Cambria Math" w:hAnsi="Cambria Math" w:cs="Cambria Math"/>
                                <w:color w:val="000000"/>
                                <w:sz w:val="45"/>
                                <w:vertAlign w:val="superscript"/>
                              </w:rPr>
                              <w:tab/>
                            </w:r>
                            <w:r>
                              <w:rPr>
                                <w:rFonts w:ascii="Cambria Math" w:eastAsia="Cambria Math" w:hAnsi="Cambria Math" w:cs="Cambria Math"/>
                                <w:color w:val="000000"/>
                                <w:sz w:val="27"/>
                              </w:rPr>
                              <w:t>𝐸𝑂𝑄</w:t>
                            </w:r>
                          </w:p>
                        </w:txbxContent>
                      </wps:txbx>
                      <wps:bodyPr spcFirstLastPara="1" wrap="square" lIns="0" tIns="0" rIns="0" bIns="0" anchor="ctr" anchorCtr="0">
                        <a:noAutofit/>
                      </wps:bodyPr>
                    </wps:wsp>
                  </a:graphicData>
                </a:graphic>
              </wp:inline>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59205" cy="360045"/>
                <wp:effectExtent b="0" l="0" r="0" t="0"/>
                <wp:docPr id="10" name="image14.png"/>
                <a:graphic>
                  <a:graphicData uri="http://schemas.openxmlformats.org/drawingml/2006/picture">
                    <pic:pic>
                      <pic:nvPicPr>
                        <pic:cNvPr id="0" name="image14.png"/>
                        <pic:cNvPicPr preferRelativeResize="0"/>
                      </pic:nvPicPr>
                      <pic:blipFill>
                        <a:blip r:embed="rId19"/>
                        <a:srcRect/>
                        <a:stretch>
                          <a:fillRect/>
                        </a:stretch>
                      </pic:blipFill>
                      <pic:spPr>
                        <a:xfrm>
                          <a:off x="0" y="0"/>
                          <a:ext cx="1259205" cy="360045"/>
                        </a:xfrm>
                        <a:prstGeom prst="rect"/>
                        <a:ln/>
                      </pic:spPr>
                    </pic:pic>
                  </a:graphicData>
                </a:graphic>
              </wp:inline>
            </w:drawing>
          </mc:Fallback>
        </mc:AlternateContent>
      </w:r>
      <w:r>
        <w:rPr>
          <w:color w:val="000000"/>
          <w:sz w:val="22"/>
          <w:szCs w:val="22"/>
        </w:rPr>
        <w:t>………..……………………………………….………..(10)</w:t>
      </w:r>
    </w:p>
    <w:tbl>
      <w:tblPr>
        <w:tblStyle w:val="aa"/>
        <w:tblW w:w="3605" w:type="dxa"/>
        <w:tblInd w:w="675" w:type="dxa"/>
        <w:tblLayout w:type="fixed"/>
        <w:tblLook w:val="0000" w:firstRow="0" w:lastRow="0" w:firstColumn="0" w:lastColumn="0" w:noHBand="0" w:noVBand="0"/>
      </w:tblPr>
      <w:tblGrid>
        <w:gridCol w:w="159"/>
        <w:gridCol w:w="3446"/>
      </w:tblGrid>
      <w:tr w:rsidR="000F0329">
        <w:trPr>
          <w:trHeight w:val="397"/>
        </w:trPr>
        <w:tc>
          <w:tcPr>
            <w:tcW w:w="159"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color w:val="000000"/>
                <w:sz w:val="22"/>
                <w:szCs w:val="22"/>
              </w:rPr>
              <w:t>Q</w:t>
            </w:r>
          </w:p>
        </w:tc>
        <w:tc>
          <w:tcPr>
            <w:tcW w:w="3447"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color w:val="000000"/>
                <w:sz w:val="22"/>
                <w:szCs w:val="22"/>
              </w:rPr>
              <w:t>= Kuantiti pembelian ekonomis (EOQ)</w:t>
            </w:r>
          </w:p>
        </w:tc>
      </w:tr>
      <w:tr w:rsidR="000F0329">
        <w:trPr>
          <w:trHeight w:val="397"/>
        </w:trPr>
        <w:tc>
          <w:tcPr>
            <w:tcW w:w="159" w:type="dxa"/>
          </w:tcPr>
          <w:p w:rsidR="000F0329" w:rsidRDefault="00A75433">
            <w:pPr>
              <w:widowControl w:val="0"/>
              <w:pBdr>
                <w:top w:val="nil"/>
                <w:left w:val="nil"/>
                <w:bottom w:val="nil"/>
                <w:right w:val="nil"/>
                <w:between w:val="nil"/>
              </w:pBdr>
              <w:spacing w:line="240" w:lineRule="auto"/>
              <w:ind w:firstLine="0"/>
              <w:rPr>
                <w:color w:val="000000"/>
                <w:sz w:val="22"/>
                <w:szCs w:val="22"/>
              </w:rPr>
            </w:pPr>
            <m:oMath>
              <m:r>
                <w:rPr>
                  <w:rFonts w:ascii="Cambria Math" w:eastAsia="Cambria Math" w:hAnsi="Cambria Math" w:cs="Cambria Math"/>
                  <w:color w:val="000000"/>
                  <w:sz w:val="22"/>
                  <w:szCs w:val="22"/>
                </w:rPr>
                <m:t>a</m:t>
              </m:r>
            </m:oMath>
            <w:r>
              <w:rPr>
                <w:color w:val="000000"/>
                <w:sz w:val="22"/>
                <w:szCs w:val="22"/>
              </w:rPr>
              <w:t xml:space="preserve"> </w:t>
            </w:r>
          </w:p>
        </w:tc>
        <w:tc>
          <w:tcPr>
            <w:tcW w:w="3447"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color w:val="000000"/>
                <w:sz w:val="22"/>
                <w:szCs w:val="22"/>
              </w:rPr>
              <w:t xml:space="preserve"> = Jumlah rata-rata persediaan barang</w:t>
            </w:r>
          </w:p>
        </w:tc>
      </w:tr>
    </w:tbl>
    <w:p w:rsidR="000F0329" w:rsidRDefault="000F0329">
      <w:pPr>
        <w:pBdr>
          <w:top w:val="nil"/>
          <w:left w:val="nil"/>
          <w:bottom w:val="nil"/>
          <w:right w:val="nil"/>
          <w:between w:val="nil"/>
        </w:pBdr>
        <w:spacing w:line="240" w:lineRule="auto"/>
        <w:ind w:firstLine="0"/>
        <w:rPr>
          <w:color w:val="000000"/>
          <w:sz w:val="22"/>
          <w:szCs w:val="22"/>
        </w:rPr>
      </w:pPr>
    </w:p>
    <w:p w:rsidR="000F0329" w:rsidRDefault="00A75433">
      <w:pPr>
        <w:pBdr>
          <w:top w:val="nil"/>
          <w:left w:val="nil"/>
          <w:bottom w:val="nil"/>
          <w:right w:val="nil"/>
          <w:between w:val="nil"/>
        </w:pBdr>
        <w:spacing w:line="240" w:lineRule="auto"/>
        <w:ind w:firstLine="0"/>
        <w:rPr>
          <w:color w:val="000000"/>
          <w:sz w:val="22"/>
          <w:szCs w:val="22"/>
        </w:rPr>
      </w:pPr>
      <w:r>
        <w:rPr>
          <w:color w:val="000000"/>
          <w:sz w:val="22"/>
          <w:szCs w:val="22"/>
        </w:rPr>
        <w:t xml:space="preserve">2. Menentukan Kuantitas  Pemesanan  Optimal </w:t>
      </w:r>
    </w:p>
    <w:p w:rsidR="000F0329" w:rsidRDefault="00A75433">
      <w:pPr>
        <w:pBdr>
          <w:top w:val="nil"/>
          <w:left w:val="nil"/>
          <w:bottom w:val="nil"/>
          <w:right w:val="nil"/>
          <w:between w:val="nil"/>
        </w:pBdr>
        <w:spacing w:line="240" w:lineRule="auto"/>
        <w:ind w:firstLine="0"/>
        <w:rPr>
          <w:color w:val="000000"/>
          <w:sz w:val="22"/>
          <w:szCs w:val="22"/>
        </w:rPr>
      </w:pPr>
      <w:r>
        <w:rPr>
          <w:noProof/>
          <w:color w:val="000000"/>
          <w:sz w:val="22"/>
          <w:szCs w:val="22"/>
          <w:lang w:val="en-US"/>
        </w:rPr>
        <w:lastRenderedPageBreak/>
        <mc:AlternateContent>
          <mc:Choice Requires="wpg">
            <w:drawing>
              <wp:inline distT="0" distB="0" distL="0" distR="0">
                <wp:extent cx="1419225" cy="375285"/>
                <wp:effectExtent l="0" t="0" r="0" b="0"/>
                <wp:docPr id="9" name="Rectangle 9"/>
                <wp:cNvGraphicFramePr/>
                <a:graphic xmlns:a="http://schemas.openxmlformats.org/drawingml/2006/main">
                  <a:graphicData uri="http://schemas.microsoft.com/office/word/2010/wordprocessingShape">
                    <wps:wsp>
                      <wps:cNvSpPr/>
                      <wps:spPr>
                        <a:xfrm>
                          <a:off x="4641150" y="3597120"/>
                          <a:ext cx="1409700" cy="365760"/>
                        </a:xfrm>
                        <a:prstGeom prst="rect">
                          <a:avLst/>
                        </a:prstGeom>
                        <a:noFill/>
                        <a:ln w="9525" cap="flat" cmpd="sng">
                          <a:solidFill>
                            <a:schemeClr val="lt1"/>
                          </a:solidFill>
                          <a:prstDash val="solid"/>
                          <a:miter lim="800000"/>
                          <a:headEnd type="none" w="sm" len="sm"/>
                          <a:tailEnd type="none" w="sm" len="sm"/>
                        </a:ln>
                      </wps:spPr>
                      <wps:txbx>
                        <w:txbxContent>
                          <w:p w:rsidR="000F0329" w:rsidRDefault="00A75433">
                            <w:pPr>
                              <w:textDirection w:val="btLr"/>
                            </w:pPr>
                            <w:r>
                              <w:rPr>
                                <w:rFonts w:ascii="Cambria Math" w:eastAsia="Cambria Math" w:hAnsi="Cambria Math" w:cs="Cambria Math"/>
                                <w:color w:val="000000"/>
                              </w:rPr>
                              <w:t xml:space="preserve"> </w:t>
                            </w:r>
                            <w:r>
                              <w:rPr>
                                <w:rFonts w:ascii="Cambria Math" w:eastAsia="Cambria Math" w:hAnsi="Cambria Math" w:cs="Cambria Math"/>
                                <w:color w:val="000000"/>
                              </w:rPr>
                              <w:t>=</w:t>
                            </w:r>
                            <w:r>
                              <w:rPr>
                                <w:rFonts w:ascii="Cambria Math" w:eastAsia="Cambria Math" w:hAnsi="Cambria Math" w:cs="Cambria Math"/>
                                <w:color w:val="000000"/>
                                <w:sz w:val="36"/>
                                <w:vertAlign w:val="superscript"/>
                              </w:rPr>
                              <w:t xml:space="preserve"> </w:t>
                            </w:r>
                          </w:p>
                        </w:txbxContent>
                      </wps:txbx>
                      <wps:bodyPr spcFirstLastPara="1" wrap="square" lIns="0" tIns="0" rIns="0" bIns="0" anchor="ctr" anchorCtr="0">
                        <a:noAutofit/>
                      </wps:bodyPr>
                    </wps:wsp>
                  </a:graphicData>
                </a:graphic>
              </wp:inline>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419225" cy="375285"/>
                <wp:effectExtent b="0" l="0" r="0" t="0"/>
                <wp:docPr id="9"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1419225" cy="375285"/>
                        </a:xfrm>
                        <a:prstGeom prst="rect"/>
                        <a:ln/>
                      </pic:spPr>
                    </pic:pic>
                  </a:graphicData>
                </a:graphic>
              </wp:inline>
            </w:drawing>
          </mc:Fallback>
        </mc:AlternateContent>
      </w:r>
      <w:r>
        <w:rPr>
          <w:color w:val="000000"/>
          <w:sz w:val="22"/>
          <w:szCs w:val="22"/>
        </w:rPr>
        <w:t>……………………………………………………….(11)</w:t>
      </w:r>
    </w:p>
    <w:tbl>
      <w:tblPr>
        <w:tblStyle w:val="ab"/>
        <w:tblW w:w="3739" w:type="dxa"/>
        <w:tblInd w:w="675" w:type="dxa"/>
        <w:tblLayout w:type="fixed"/>
        <w:tblLook w:val="0000" w:firstRow="0" w:lastRow="0" w:firstColumn="0" w:lastColumn="0" w:noHBand="0" w:noVBand="0"/>
      </w:tblPr>
      <w:tblGrid>
        <w:gridCol w:w="238"/>
        <w:gridCol w:w="3501"/>
      </w:tblGrid>
      <w:tr w:rsidR="000F0329">
        <w:trPr>
          <w:trHeight w:val="397"/>
        </w:trPr>
        <w:tc>
          <w:tcPr>
            <w:tcW w:w="238"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i/>
                <w:color w:val="000000"/>
                <w:sz w:val="22"/>
                <w:szCs w:val="22"/>
              </w:rPr>
              <w:t>n</w:t>
            </w:r>
            <m:oMath>
              <m:r>
                <w:rPr>
                  <w:rFonts w:ascii="Cambria Math" w:eastAsia="Cambria Math" w:hAnsi="Cambria Math" w:cs="Cambria Math"/>
                  <w:color w:val="000000"/>
                  <w:sz w:val="22"/>
                  <w:szCs w:val="22"/>
                </w:rPr>
                <m:t>a</m:t>
              </m:r>
            </m:oMath>
          </w:p>
        </w:tc>
        <w:tc>
          <w:tcPr>
            <w:tcW w:w="3501"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color w:val="000000"/>
                <w:sz w:val="22"/>
                <w:szCs w:val="22"/>
              </w:rPr>
              <w:t>= Jumlah Frekuensi pengiriman barang</w:t>
            </w:r>
          </w:p>
        </w:tc>
      </w:tr>
      <w:tr w:rsidR="000F0329">
        <w:trPr>
          <w:trHeight w:val="397"/>
        </w:trPr>
        <w:tc>
          <w:tcPr>
            <w:tcW w:w="238" w:type="dxa"/>
          </w:tcPr>
          <w:p w:rsidR="000F0329" w:rsidRDefault="00A75433">
            <w:pPr>
              <w:widowControl w:val="0"/>
              <w:pBdr>
                <w:top w:val="nil"/>
                <w:left w:val="nil"/>
                <w:bottom w:val="nil"/>
                <w:right w:val="nil"/>
                <w:between w:val="nil"/>
              </w:pBdr>
              <w:spacing w:line="240" w:lineRule="auto"/>
              <w:ind w:firstLine="0"/>
              <w:rPr>
                <w:color w:val="000000"/>
                <w:sz w:val="22"/>
                <w:szCs w:val="22"/>
              </w:rPr>
            </w:pPr>
            <m:oMath>
              <m:r>
                <w:rPr>
                  <w:rFonts w:ascii="Cambria Math" w:eastAsia="Cambria Math" w:hAnsi="Cambria Math" w:cs="Cambria Math"/>
                  <w:color w:val="000000"/>
                  <w:sz w:val="22"/>
                  <w:szCs w:val="22"/>
                </w:rPr>
                <m:t>Q</m:t>
              </m:r>
            </m:oMath>
            <w:r>
              <w:rPr>
                <w:color w:val="000000"/>
                <w:sz w:val="22"/>
                <w:szCs w:val="22"/>
              </w:rPr>
              <w:t xml:space="preserve"> </w:t>
            </w:r>
          </w:p>
        </w:tc>
        <w:tc>
          <w:tcPr>
            <w:tcW w:w="3501"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color w:val="000000"/>
                <w:sz w:val="22"/>
                <w:szCs w:val="22"/>
              </w:rPr>
              <w:t xml:space="preserve"> = Kuantiti pembelian ekonomis (EOQ)</w:t>
            </w:r>
          </w:p>
        </w:tc>
      </w:tr>
    </w:tbl>
    <w:p w:rsidR="000F0329" w:rsidRDefault="000F0329">
      <w:pPr>
        <w:pBdr>
          <w:top w:val="nil"/>
          <w:left w:val="nil"/>
          <w:bottom w:val="nil"/>
          <w:right w:val="nil"/>
          <w:between w:val="nil"/>
        </w:pBdr>
        <w:spacing w:line="240" w:lineRule="auto"/>
        <w:ind w:firstLine="0"/>
        <w:rPr>
          <w:color w:val="000000"/>
          <w:sz w:val="22"/>
          <w:szCs w:val="22"/>
        </w:rPr>
      </w:pPr>
    </w:p>
    <w:p w:rsidR="000F0329" w:rsidRDefault="00A75433">
      <w:pPr>
        <w:pBdr>
          <w:top w:val="nil"/>
          <w:left w:val="nil"/>
          <w:bottom w:val="nil"/>
          <w:right w:val="nil"/>
          <w:between w:val="nil"/>
        </w:pBdr>
        <w:spacing w:line="240" w:lineRule="auto"/>
        <w:ind w:firstLine="0"/>
        <w:rPr>
          <w:color w:val="000000"/>
          <w:sz w:val="22"/>
          <w:szCs w:val="22"/>
        </w:rPr>
      </w:pPr>
      <w:r>
        <w:rPr>
          <w:color w:val="000000"/>
          <w:sz w:val="22"/>
          <w:szCs w:val="22"/>
        </w:rPr>
        <w:t>3. Menentukan  Kuantitas  yang  Optimal  Untuk  Setiap  Pengiriman</w:t>
      </w:r>
    </w:p>
    <w:p w:rsidR="000F0329" w:rsidRDefault="00A75433">
      <w:pPr>
        <w:pBdr>
          <w:top w:val="nil"/>
          <w:left w:val="nil"/>
          <w:bottom w:val="nil"/>
          <w:right w:val="nil"/>
          <w:between w:val="nil"/>
        </w:pBdr>
        <w:spacing w:line="240" w:lineRule="auto"/>
        <w:ind w:firstLine="0"/>
        <w:rPr>
          <w:color w:val="000000"/>
          <w:sz w:val="22"/>
          <w:szCs w:val="22"/>
        </w:rPr>
      </w:pPr>
      <w:r>
        <w:rPr>
          <w:noProof/>
          <w:lang w:val="en-US"/>
        </w:rPr>
        <mc:AlternateContent>
          <mc:Choice Requires="wpg">
            <w:drawing>
              <wp:anchor distT="0" distB="0" distL="114300" distR="114300" simplePos="0" relativeHeight="251664384" behindDoc="0" locked="0" layoutInCell="1" hidden="0" allowOverlap="1">
                <wp:simplePos x="0" y="0"/>
                <wp:positionH relativeFrom="column">
                  <wp:posOffset>609600</wp:posOffset>
                </wp:positionH>
                <wp:positionV relativeFrom="paragraph">
                  <wp:posOffset>76200</wp:posOffset>
                </wp:positionV>
                <wp:extent cx="1289685" cy="497205"/>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4705920" y="3536160"/>
                          <a:ext cx="1280160" cy="487680"/>
                        </a:xfrm>
                        <a:prstGeom prst="rect">
                          <a:avLst/>
                        </a:prstGeom>
                        <a:noFill/>
                        <a:ln w="9525" cap="flat" cmpd="sng">
                          <a:solidFill>
                            <a:schemeClr val="lt1"/>
                          </a:solidFill>
                          <a:prstDash val="solid"/>
                          <a:miter lim="800000"/>
                          <a:headEnd type="none" w="sm" len="sm"/>
                          <a:tailEnd type="none" w="sm" len="sm"/>
                        </a:ln>
                      </wps:spPr>
                      <wps:txbx>
                        <w:txbxContent>
                          <w:p w:rsidR="000F0329" w:rsidRDefault="000F0329">
                            <w:pPr>
                              <w:spacing w:line="275" w:lineRule="auto"/>
                              <w:ind w:right="227"/>
                              <w:textDirection w:val="btLr"/>
                            </w:pPr>
                          </w:p>
                        </w:txbxContent>
                      </wps:txbx>
                      <wps:bodyPr spcFirstLastPara="1" wrap="square" lIns="0" tIns="0" rIns="0" bIns="0"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609600</wp:posOffset>
                </wp:positionH>
                <wp:positionV relativeFrom="paragraph">
                  <wp:posOffset>76200</wp:posOffset>
                </wp:positionV>
                <wp:extent cx="1289685" cy="497205"/>
                <wp:effectExtent b="0" l="0" r="0" t="0"/>
                <wp:wrapSquare wrapText="bothSides" distB="0" distT="0" distL="114300" distR="114300"/>
                <wp:docPr id="11"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289685" cy="497205"/>
                        </a:xfrm>
                        <a:prstGeom prst="rect"/>
                        <a:ln/>
                      </pic:spPr>
                    </pic:pic>
                  </a:graphicData>
                </a:graphic>
              </wp:anchor>
            </w:drawing>
          </mc:Fallback>
        </mc:AlternateContent>
      </w:r>
    </w:p>
    <w:p w:rsidR="000F0329" w:rsidRDefault="00A75433">
      <w:pPr>
        <w:pBdr>
          <w:top w:val="nil"/>
          <w:left w:val="nil"/>
          <w:bottom w:val="nil"/>
          <w:right w:val="nil"/>
          <w:between w:val="nil"/>
        </w:pBdr>
        <w:spacing w:line="240" w:lineRule="auto"/>
        <w:ind w:firstLine="0"/>
        <w:rPr>
          <w:color w:val="000000"/>
          <w:sz w:val="22"/>
          <w:szCs w:val="22"/>
        </w:rPr>
      </w:pPr>
      <w:r>
        <w:rPr>
          <w:color w:val="000000"/>
          <w:sz w:val="22"/>
          <w:szCs w:val="22"/>
        </w:rPr>
        <w:t>..………………………………………………………(12)</w:t>
      </w:r>
    </w:p>
    <w:p w:rsidR="000F0329" w:rsidRDefault="00A75433">
      <w:pPr>
        <w:widowControl w:val="0"/>
        <w:pBdr>
          <w:top w:val="nil"/>
          <w:left w:val="nil"/>
          <w:bottom w:val="nil"/>
          <w:right w:val="nil"/>
          <w:between w:val="nil"/>
        </w:pBdr>
        <w:spacing w:line="240" w:lineRule="auto"/>
        <w:ind w:right="187" w:firstLine="0"/>
        <w:rPr>
          <w:color w:val="000000"/>
          <w:sz w:val="22"/>
          <w:szCs w:val="22"/>
        </w:rPr>
      </w:pPr>
      <w:r>
        <w:rPr>
          <w:color w:val="000000"/>
          <w:sz w:val="22"/>
          <w:szCs w:val="22"/>
        </w:rPr>
        <w:br/>
      </w:r>
    </w:p>
    <w:tbl>
      <w:tblPr>
        <w:tblStyle w:val="ac"/>
        <w:tblW w:w="2932" w:type="dxa"/>
        <w:tblInd w:w="675" w:type="dxa"/>
        <w:tblLayout w:type="fixed"/>
        <w:tblLook w:val="0000" w:firstRow="0" w:lastRow="0" w:firstColumn="0" w:lastColumn="0" w:noHBand="0" w:noVBand="0"/>
      </w:tblPr>
      <w:tblGrid>
        <w:gridCol w:w="279"/>
        <w:gridCol w:w="2653"/>
      </w:tblGrid>
      <w:tr w:rsidR="000F0329">
        <w:trPr>
          <w:trHeight w:val="340"/>
        </w:trPr>
        <w:tc>
          <w:tcPr>
            <w:tcW w:w="279" w:type="dxa"/>
          </w:tcPr>
          <w:p w:rsidR="000F0329" w:rsidRDefault="00A75433">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Qn</m:t>
                </m:r>
              </m:oMath>
            </m:oMathPara>
          </w:p>
        </w:tc>
        <w:tc>
          <w:tcPr>
            <w:tcW w:w="2654"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color w:val="000000"/>
                <w:sz w:val="22"/>
                <w:szCs w:val="22"/>
              </w:rPr>
              <w:t>= Jumlah pemesanan optimal</w:t>
            </w:r>
          </w:p>
        </w:tc>
      </w:tr>
      <w:tr w:rsidR="000F0329">
        <w:trPr>
          <w:trHeight w:val="340"/>
        </w:trPr>
        <w:tc>
          <w:tcPr>
            <w:tcW w:w="279" w:type="dxa"/>
          </w:tcPr>
          <w:p w:rsidR="000F0329" w:rsidRDefault="00A75433">
            <w:pPr>
              <w:widowControl w:val="0"/>
              <w:pBdr>
                <w:top w:val="nil"/>
                <w:left w:val="nil"/>
                <w:bottom w:val="nil"/>
                <w:right w:val="nil"/>
                <w:between w:val="nil"/>
              </w:pBdr>
              <w:spacing w:line="240" w:lineRule="auto"/>
              <w:ind w:firstLine="0"/>
              <w:rPr>
                <w:color w:val="000000"/>
                <w:sz w:val="22"/>
                <w:szCs w:val="22"/>
              </w:rPr>
            </w:pPr>
            <m:oMath>
              <m:r>
                <w:rPr>
                  <w:rFonts w:ascii="Cambria Math" w:eastAsia="Cambria Math" w:hAnsi="Cambria Math" w:cs="Cambria Math"/>
                  <w:color w:val="000000"/>
                  <w:sz w:val="22"/>
                  <w:szCs w:val="22"/>
                </w:rPr>
                <m:t>na</m:t>
              </m:r>
            </m:oMath>
            <w:r>
              <w:rPr>
                <w:color w:val="000000"/>
                <w:sz w:val="22"/>
                <w:szCs w:val="22"/>
              </w:rPr>
              <w:t xml:space="preserve"> </w:t>
            </w:r>
          </w:p>
        </w:tc>
        <w:tc>
          <w:tcPr>
            <w:tcW w:w="2654"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color w:val="000000"/>
                <w:sz w:val="22"/>
                <w:szCs w:val="22"/>
              </w:rPr>
              <w:t xml:space="preserve"> = Jumlah pengiriman optimal</w:t>
            </w:r>
          </w:p>
        </w:tc>
      </w:tr>
    </w:tbl>
    <w:p w:rsidR="000F0329" w:rsidRDefault="000F0329">
      <w:pPr>
        <w:widowControl w:val="0"/>
        <w:pBdr>
          <w:top w:val="nil"/>
          <w:left w:val="nil"/>
          <w:bottom w:val="nil"/>
          <w:right w:val="nil"/>
          <w:between w:val="nil"/>
        </w:pBdr>
        <w:spacing w:line="240" w:lineRule="auto"/>
        <w:ind w:right="187" w:firstLine="0"/>
        <w:rPr>
          <w:color w:val="000000"/>
          <w:sz w:val="22"/>
          <w:szCs w:val="22"/>
        </w:rPr>
      </w:pPr>
    </w:p>
    <w:p w:rsidR="000F0329" w:rsidRDefault="00A75433">
      <w:pPr>
        <w:pBdr>
          <w:top w:val="nil"/>
          <w:left w:val="nil"/>
          <w:bottom w:val="nil"/>
          <w:right w:val="nil"/>
          <w:between w:val="nil"/>
        </w:pBdr>
        <w:spacing w:line="240" w:lineRule="auto"/>
        <w:ind w:firstLine="0"/>
        <w:rPr>
          <w:color w:val="000000"/>
          <w:sz w:val="22"/>
          <w:szCs w:val="22"/>
        </w:rPr>
      </w:pPr>
      <w:r>
        <w:rPr>
          <w:color w:val="000000"/>
          <w:sz w:val="22"/>
          <w:szCs w:val="22"/>
        </w:rPr>
        <w:t>4. Menentukan Frekuensi Pemesanan Bahan Baku Metode JIT</w:t>
      </w:r>
    </w:p>
    <w:p w:rsidR="000F0329" w:rsidRDefault="00A75433">
      <w:pPr>
        <w:pBdr>
          <w:top w:val="nil"/>
          <w:left w:val="nil"/>
          <w:bottom w:val="nil"/>
          <w:right w:val="nil"/>
          <w:between w:val="nil"/>
        </w:pBdr>
        <w:spacing w:line="240" w:lineRule="auto"/>
        <w:ind w:firstLine="0"/>
        <w:jc w:val="right"/>
        <w:rPr>
          <w:color w:val="000000"/>
          <w:sz w:val="22"/>
          <w:szCs w:val="22"/>
        </w:rPr>
      </w:pPr>
      <w:r>
        <w:rPr>
          <w:noProof/>
          <w:lang w:val="en-US"/>
        </w:rPr>
        <mc:AlternateContent>
          <mc:Choice Requires="wpg">
            <w:drawing>
              <wp:anchor distT="0" distB="0" distL="114300" distR="114300" simplePos="0" relativeHeight="251665408" behindDoc="0" locked="0" layoutInCell="1" hidden="0" allowOverlap="1">
                <wp:simplePos x="0" y="0"/>
                <wp:positionH relativeFrom="column">
                  <wp:posOffset>533400</wp:posOffset>
                </wp:positionH>
                <wp:positionV relativeFrom="paragraph">
                  <wp:posOffset>76200</wp:posOffset>
                </wp:positionV>
                <wp:extent cx="1083945" cy="474345"/>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4808790" y="3547590"/>
                          <a:ext cx="1074420" cy="464820"/>
                        </a:xfrm>
                        <a:prstGeom prst="rect">
                          <a:avLst/>
                        </a:prstGeom>
                        <a:noFill/>
                        <a:ln w="9525" cap="flat" cmpd="sng">
                          <a:solidFill>
                            <a:schemeClr val="lt1"/>
                          </a:solidFill>
                          <a:prstDash val="solid"/>
                          <a:miter lim="800000"/>
                          <a:headEnd type="none" w="sm" len="sm"/>
                          <a:tailEnd type="none" w="sm" len="sm"/>
                        </a:ln>
                      </wps:spPr>
                      <wps:txbx>
                        <w:txbxContent>
                          <w:p w:rsidR="000F0329" w:rsidRDefault="000F0329">
                            <w:pPr>
                              <w:spacing w:line="275" w:lineRule="auto"/>
                              <w:ind w:right="227"/>
                              <w:textDirection w:val="btLr"/>
                            </w:pPr>
                          </w:p>
                        </w:txbxContent>
                      </wps:txbx>
                      <wps:bodyPr spcFirstLastPara="1" wrap="square" lIns="0" tIns="0" rIns="0" bIns="0"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76200</wp:posOffset>
                </wp:positionV>
                <wp:extent cx="1083945" cy="474345"/>
                <wp:effectExtent b="0" l="0" r="0" t="0"/>
                <wp:wrapSquare wrapText="bothSides" distB="0" distT="0" distL="114300" distR="114300"/>
                <wp:docPr id="6"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1083945" cy="474345"/>
                        </a:xfrm>
                        <a:prstGeom prst="rect"/>
                        <a:ln/>
                      </pic:spPr>
                    </pic:pic>
                  </a:graphicData>
                </a:graphic>
              </wp:anchor>
            </w:drawing>
          </mc:Fallback>
        </mc:AlternateContent>
      </w:r>
    </w:p>
    <w:p w:rsidR="000F0329" w:rsidRDefault="00A75433">
      <w:pPr>
        <w:pBdr>
          <w:top w:val="nil"/>
          <w:left w:val="nil"/>
          <w:bottom w:val="nil"/>
          <w:right w:val="nil"/>
          <w:between w:val="nil"/>
        </w:pBdr>
        <w:spacing w:line="240" w:lineRule="auto"/>
        <w:ind w:firstLine="0"/>
        <w:jc w:val="right"/>
        <w:rPr>
          <w:color w:val="000000"/>
          <w:sz w:val="22"/>
          <w:szCs w:val="22"/>
        </w:rPr>
      </w:pPr>
      <w:r>
        <w:rPr>
          <w:color w:val="000000"/>
          <w:sz w:val="22"/>
          <w:szCs w:val="22"/>
        </w:rPr>
        <w:t>……………...…………………………………….(13)</w:t>
      </w:r>
    </w:p>
    <w:p w:rsidR="000F0329" w:rsidRDefault="000F0329">
      <w:pPr>
        <w:pBdr>
          <w:top w:val="nil"/>
          <w:left w:val="nil"/>
          <w:bottom w:val="nil"/>
          <w:right w:val="nil"/>
          <w:between w:val="nil"/>
        </w:pBdr>
        <w:spacing w:line="240" w:lineRule="auto"/>
        <w:ind w:firstLine="0"/>
        <w:rPr>
          <w:color w:val="000000"/>
          <w:sz w:val="22"/>
          <w:szCs w:val="22"/>
        </w:rPr>
      </w:pPr>
    </w:p>
    <w:tbl>
      <w:tblPr>
        <w:tblStyle w:val="ad"/>
        <w:tblW w:w="2909" w:type="dxa"/>
        <w:tblInd w:w="675" w:type="dxa"/>
        <w:tblLayout w:type="fixed"/>
        <w:tblLook w:val="0000" w:firstRow="0" w:lastRow="0" w:firstColumn="0" w:lastColumn="0" w:noHBand="0" w:noVBand="0"/>
      </w:tblPr>
      <w:tblGrid>
        <w:gridCol w:w="279"/>
        <w:gridCol w:w="2630"/>
      </w:tblGrid>
      <w:tr w:rsidR="000F0329">
        <w:trPr>
          <w:trHeight w:val="397"/>
        </w:trPr>
        <w:tc>
          <w:tcPr>
            <w:tcW w:w="279" w:type="dxa"/>
          </w:tcPr>
          <w:p w:rsidR="000F0329" w:rsidRDefault="00A75433">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Q</m:t>
                </m:r>
              </m:oMath>
            </m:oMathPara>
          </w:p>
        </w:tc>
        <w:tc>
          <w:tcPr>
            <w:tcW w:w="2630"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color w:val="000000"/>
                <w:sz w:val="22"/>
                <w:szCs w:val="22"/>
              </w:rPr>
              <w:t>= Total kebutuhan persediaan</w:t>
            </w:r>
          </w:p>
        </w:tc>
      </w:tr>
      <w:tr w:rsidR="000F0329">
        <w:trPr>
          <w:trHeight w:val="397"/>
        </w:trPr>
        <w:tc>
          <w:tcPr>
            <w:tcW w:w="279" w:type="dxa"/>
          </w:tcPr>
          <w:p w:rsidR="000F0329" w:rsidRDefault="00A75433">
            <w:pPr>
              <w:widowControl w:val="0"/>
              <w:pBdr>
                <w:top w:val="nil"/>
                <w:left w:val="nil"/>
                <w:bottom w:val="nil"/>
                <w:right w:val="nil"/>
                <w:between w:val="nil"/>
              </w:pBdr>
              <w:spacing w:line="240" w:lineRule="auto"/>
              <w:ind w:firstLine="0"/>
              <w:rPr>
                <w:color w:val="000000"/>
                <w:sz w:val="22"/>
                <w:szCs w:val="22"/>
              </w:rPr>
            </w:pPr>
            <m:oMath>
              <m:r>
                <w:rPr>
                  <w:rFonts w:ascii="Cambria Math" w:eastAsia="Cambria Math" w:hAnsi="Cambria Math" w:cs="Cambria Math"/>
                  <w:color w:val="000000"/>
                  <w:sz w:val="22"/>
                  <w:szCs w:val="22"/>
                </w:rPr>
                <m:t>Qn</m:t>
              </m:r>
            </m:oMath>
            <w:r>
              <w:rPr>
                <w:color w:val="000000"/>
                <w:sz w:val="22"/>
                <w:szCs w:val="22"/>
              </w:rPr>
              <w:t xml:space="preserve"> </w:t>
            </w:r>
          </w:p>
        </w:tc>
        <w:tc>
          <w:tcPr>
            <w:tcW w:w="2630"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color w:val="000000"/>
                <w:sz w:val="22"/>
                <w:szCs w:val="22"/>
              </w:rPr>
              <w:t xml:space="preserve"> = Jumlah pemesanan optimal</w:t>
            </w:r>
          </w:p>
        </w:tc>
      </w:tr>
    </w:tbl>
    <w:p w:rsidR="000F0329" w:rsidRDefault="000F0329">
      <w:pPr>
        <w:widowControl w:val="0"/>
        <w:pBdr>
          <w:top w:val="nil"/>
          <w:left w:val="nil"/>
          <w:bottom w:val="nil"/>
          <w:right w:val="nil"/>
          <w:between w:val="nil"/>
        </w:pBdr>
        <w:spacing w:line="240" w:lineRule="auto"/>
        <w:ind w:firstLine="0"/>
        <w:rPr>
          <w:color w:val="000000"/>
          <w:sz w:val="22"/>
          <w:szCs w:val="22"/>
        </w:rPr>
      </w:pPr>
    </w:p>
    <w:p w:rsidR="000F0329" w:rsidRDefault="00A75433">
      <w:pPr>
        <w:pBdr>
          <w:top w:val="nil"/>
          <w:left w:val="nil"/>
          <w:bottom w:val="nil"/>
          <w:right w:val="nil"/>
          <w:between w:val="nil"/>
        </w:pBdr>
        <w:spacing w:line="240" w:lineRule="auto"/>
        <w:ind w:firstLine="0"/>
        <w:rPr>
          <w:color w:val="000000"/>
          <w:sz w:val="22"/>
          <w:szCs w:val="22"/>
        </w:rPr>
      </w:pPr>
      <w:r>
        <w:rPr>
          <w:color w:val="000000"/>
          <w:sz w:val="22"/>
          <w:szCs w:val="22"/>
        </w:rPr>
        <w:t>5. Perhitungan Total Biaya Persediaan</w:t>
      </w:r>
      <w:r>
        <w:rPr>
          <w:color w:val="000000"/>
          <w:sz w:val="22"/>
          <w:szCs w:val="22"/>
        </w:rPr>
        <w:tab/>
        <w:t>JIT</w:t>
      </w:r>
    </w:p>
    <w:p w:rsidR="000F0329" w:rsidRDefault="00A75433">
      <w:pPr>
        <w:pBdr>
          <w:top w:val="nil"/>
          <w:left w:val="nil"/>
          <w:bottom w:val="nil"/>
          <w:right w:val="nil"/>
          <w:between w:val="nil"/>
        </w:pBdr>
        <w:spacing w:line="240" w:lineRule="auto"/>
        <w:ind w:firstLine="0"/>
        <w:rPr>
          <w:color w:val="000000"/>
          <w:sz w:val="22"/>
          <w:szCs w:val="22"/>
        </w:rPr>
      </w:pPr>
      <w:r>
        <w:rPr>
          <w:noProof/>
          <w:lang w:val="en-US"/>
        </w:rPr>
        <mc:AlternateContent>
          <mc:Choice Requires="wpg">
            <w:drawing>
              <wp:anchor distT="0" distB="0" distL="114300" distR="114300" simplePos="0" relativeHeight="251666432" behindDoc="0" locked="0" layoutInCell="1" hidden="0" allowOverlap="1">
                <wp:simplePos x="0" y="0"/>
                <wp:positionH relativeFrom="column">
                  <wp:posOffset>571500</wp:posOffset>
                </wp:positionH>
                <wp:positionV relativeFrom="paragraph">
                  <wp:posOffset>38100</wp:posOffset>
                </wp:positionV>
                <wp:extent cx="1340485" cy="550545"/>
                <wp:effectExtent l="0" t="0" r="0" b="0"/>
                <wp:wrapSquare wrapText="bothSides" distT="0" distB="0" distL="114300" distR="114300"/>
                <wp:docPr id="13" name="Rectangle 13"/>
                <wp:cNvGraphicFramePr/>
                <a:graphic xmlns:a="http://schemas.openxmlformats.org/drawingml/2006/main">
                  <a:graphicData uri="http://schemas.microsoft.com/office/word/2010/wordprocessingShape">
                    <wps:wsp>
                      <wps:cNvSpPr/>
                      <wps:spPr>
                        <a:xfrm>
                          <a:off x="4680520" y="3509490"/>
                          <a:ext cx="1330960" cy="541020"/>
                        </a:xfrm>
                        <a:prstGeom prst="rect">
                          <a:avLst/>
                        </a:prstGeom>
                        <a:noFill/>
                        <a:ln w="9525" cap="flat" cmpd="sng">
                          <a:solidFill>
                            <a:schemeClr val="lt1"/>
                          </a:solidFill>
                          <a:prstDash val="solid"/>
                          <a:miter lim="800000"/>
                          <a:headEnd type="none" w="sm" len="sm"/>
                          <a:tailEnd type="none" w="sm" len="sm"/>
                        </a:ln>
                      </wps:spPr>
                      <wps:txbx>
                        <w:txbxContent>
                          <w:p w:rsidR="000F0329" w:rsidRDefault="000F0329">
                            <w:pPr>
                              <w:spacing w:line="275" w:lineRule="auto"/>
                              <w:ind w:right="227"/>
                              <w:textDirection w:val="btLr"/>
                            </w:pPr>
                          </w:p>
                        </w:txbxContent>
                      </wps:txbx>
                      <wps:bodyPr spcFirstLastPara="1" wrap="square" lIns="0" tIns="0" rIns="0" bIns="0"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571500</wp:posOffset>
                </wp:positionH>
                <wp:positionV relativeFrom="paragraph">
                  <wp:posOffset>38100</wp:posOffset>
                </wp:positionV>
                <wp:extent cx="1340485" cy="550545"/>
                <wp:effectExtent b="0" l="0" r="0" t="0"/>
                <wp:wrapSquare wrapText="bothSides" distB="0" distT="0" distL="114300" distR="114300"/>
                <wp:docPr id="13" name="image17.png"/>
                <a:graphic>
                  <a:graphicData uri="http://schemas.openxmlformats.org/drawingml/2006/picture">
                    <pic:pic>
                      <pic:nvPicPr>
                        <pic:cNvPr id="0" name="image17.png"/>
                        <pic:cNvPicPr preferRelativeResize="0"/>
                      </pic:nvPicPr>
                      <pic:blipFill>
                        <a:blip r:embed="rId23"/>
                        <a:srcRect/>
                        <a:stretch>
                          <a:fillRect/>
                        </a:stretch>
                      </pic:blipFill>
                      <pic:spPr>
                        <a:xfrm>
                          <a:off x="0" y="0"/>
                          <a:ext cx="1340485" cy="550545"/>
                        </a:xfrm>
                        <a:prstGeom prst="rect"/>
                        <a:ln/>
                      </pic:spPr>
                    </pic:pic>
                  </a:graphicData>
                </a:graphic>
              </wp:anchor>
            </w:drawing>
          </mc:Fallback>
        </mc:AlternateContent>
      </w:r>
    </w:p>
    <w:p w:rsidR="000F0329" w:rsidRDefault="00A75433">
      <w:pPr>
        <w:pBdr>
          <w:top w:val="nil"/>
          <w:left w:val="nil"/>
          <w:bottom w:val="nil"/>
          <w:right w:val="nil"/>
          <w:between w:val="nil"/>
        </w:pBdr>
        <w:spacing w:line="240" w:lineRule="auto"/>
        <w:ind w:firstLine="0"/>
        <w:jc w:val="right"/>
        <w:rPr>
          <w:color w:val="000000"/>
          <w:sz w:val="22"/>
          <w:szCs w:val="22"/>
        </w:rPr>
      </w:pPr>
      <w:r>
        <w:rPr>
          <w:color w:val="000000"/>
          <w:sz w:val="22"/>
          <w:szCs w:val="22"/>
        </w:rPr>
        <w:t>……………...…………………………………….(14)</w:t>
      </w:r>
    </w:p>
    <w:p w:rsidR="000F0329" w:rsidRDefault="000F0329">
      <w:pPr>
        <w:spacing w:line="240" w:lineRule="auto"/>
        <w:ind w:firstLine="0"/>
        <w:rPr>
          <w:sz w:val="22"/>
          <w:szCs w:val="22"/>
        </w:rPr>
      </w:pPr>
    </w:p>
    <w:tbl>
      <w:tblPr>
        <w:tblStyle w:val="ae"/>
        <w:tblW w:w="3578" w:type="dxa"/>
        <w:tblInd w:w="675" w:type="dxa"/>
        <w:tblLayout w:type="fixed"/>
        <w:tblLook w:val="0000" w:firstRow="0" w:lastRow="0" w:firstColumn="0" w:lastColumn="0" w:noHBand="0" w:noVBand="0"/>
      </w:tblPr>
      <w:tblGrid>
        <w:gridCol w:w="318"/>
        <w:gridCol w:w="3260"/>
      </w:tblGrid>
      <w:tr w:rsidR="000F0329">
        <w:trPr>
          <w:trHeight w:val="397"/>
        </w:trPr>
        <w:tc>
          <w:tcPr>
            <w:tcW w:w="318"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i/>
                <w:color w:val="000000"/>
                <w:sz w:val="22"/>
                <w:szCs w:val="22"/>
              </w:rPr>
              <w:t>T</w:t>
            </w:r>
          </w:p>
        </w:tc>
        <w:tc>
          <w:tcPr>
            <w:tcW w:w="3260"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color w:val="000000"/>
                <w:sz w:val="22"/>
                <w:szCs w:val="22"/>
              </w:rPr>
              <w:t>= Total biaya persediaan (Saat ini)</w:t>
            </w:r>
          </w:p>
        </w:tc>
      </w:tr>
      <w:tr w:rsidR="000F0329">
        <w:trPr>
          <w:trHeight w:val="397"/>
        </w:trPr>
        <w:tc>
          <w:tcPr>
            <w:tcW w:w="318" w:type="dxa"/>
          </w:tcPr>
          <w:p w:rsidR="000F0329" w:rsidRDefault="00A75433">
            <w:pPr>
              <w:widowControl w:val="0"/>
              <w:pBdr>
                <w:top w:val="nil"/>
                <w:left w:val="nil"/>
                <w:bottom w:val="nil"/>
                <w:right w:val="nil"/>
                <w:between w:val="nil"/>
              </w:pBdr>
              <w:spacing w:line="240" w:lineRule="auto"/>
              <w:ind w:firstLine="0"/>
              <w:rPr>
                <w:color w:val="000000"/>
                <w:sz w:val="22"/>
                <w:szCs w:val="22"/>
              </w:rPr>
            </w:pPr>
            <m:oMath>
              <m:r>
                <w:rPr>
                  <w:rFonts w:ascii="Cambria Math" w:eastAsia="Cambria Math" w:hAnsi="Cambria Math" w:cs="Cambria Math"/>
                  <w:color w:val="000000"/>
                  <w:sz w:val="22"/>
                  <w:szCs w:val="22"/>
                </w:rPr>
                <m:t>n</m:t>
              </m:r>
            </m:oMath>
            <w:r>
              <w:rPr>
                <w:color w:val="000000"/>
                <w:sz w:val="22"/>
                <w:szCs w:val="22"/>
              </w:rPr>
              <w:t xml:space="preserve"> </w:t>
            </w:r>
          </w:p>
        </w:tc>
        <w:tc>
          <w:tcPr>
            <w:tcW w:w="3260" w:type="dxa"/>
          </w:tcPr>
          <w:p w:rsidR="000F0329" w:rsidRDefault="00A75433">
            <w:pPr>
              <w:widowControl w:val="0"/>
              <w:pBdr>
                <w:top w:val="nil"/>
                <w:left w:val="nil"/>
                <w:bottom w:val="nil"/>
                <w:right w:val="nil"/>
                <w:between w:val="nil"/>
              </w:pBdr>
              <w:spacing w:line="240" w:lineRule="auto"/>
              <w:ind w:firstLine="0"/>
              <w:rPr>
                <w:color w:val="000000"/>
                <w:sz w:val="22"/>
                <w:szCs w:val="22"/>
              </w:rPr>
            </w:pPr>
            <w:r>
              <w:rPr>
                <w:color w:val="000000"/>
                <w:sz w:val="22"/>
                <w:szCs w:val="22"/>
              </w:rPr>
              <w:t xml:space="preserve"> = Jumlah pengiriman Optimal</w:t>
            </w:r>
          </w:p>
        </w:tc>
      </w:tr>
    </w:tbl>
    <w:p w:rsidR="000F0329" w:rsidRDefault="000F0329">
      <w:pPr>
        <w:spacing w:line="240" w:lineRule="auto"/>
        <w:ind w:firstLine="0"/>
        <w:rPr>
          <w:sz w:val="22"/>
          <w:szCs w:val="22"/>
        </w:rPr>
      </w:pPr>
    </w:p>
    <w:p w:rsidR="000F0329" w:rsidRDefault="00A75433">
      <w:pPr>
        <w:numPr>
          <w:ilvl w:val="0"/>
          <w:numId w:val="5"/>
        </w:numPr>
        <w:pBdr>
          <w:top w:val="nil"/>
          <w:left w:val="nil"/>
          <w:bottom w:val="nil"/>
          <w:right w:val="nil"/>
          <w:between w:val="nil"/>
        </w:pBdr>
        <w:spacing w:line="240" w:lineRule="auto"/>
        <w:ind w:left="284" w:hanging="284"/>
        <w:rPr>
          <w:b/>
          <w:color w:val="000000"/>
        </w:rPr>
      </w:pPr>
      <w:r>
        <w:rPr>
          <w:b/>
          <w:color w:val="000000"/>
        </w:rPr>
        <w:t>Hasil Penelitian</w:t>
      </w:r>
    </w:p>
    <w:p w:rsidR="000F0329" w:rsidRDefault="00A75433">
      <w:pPr>
        <w:spacing w:line="240" w:lineRule="auto"/>
        <w:ind w:firstLine="0"/>
        <w:rPr>
          <w:b/>
          <w:sz w:val="22"/>
          <w:szCs w:val="22"/>
        </w:rPr>
      </w:pPr>
      <w:r>
        <w:rPr>
          <w:b/>
          <w:sz w:val="22"/>
          <w:szCs w:val="22"/>
        </w:rPr>
        <w:t>Hasil Pengolahan Data Menggunakan Metode EOQ dan JIT</w:t>
      </w:r>
    </w:p>
    <w:p w:rsidR="000F0329" w:rsidRDefault="00A75433">
      <w:pPr>
        <w:spacing w:line="240" w:lineRule="auto"/>
        <w:ind w:firstLine="0"/>
        <w:rPr>
          <w:sz w:val="22"/>
          <w:szCs w:val="22"/>
        </w:rPr>
      </w:pPr>
      <w:r>
        <w:rPr>
          <w:sz w:val="22"/>
          <w:szCs w:val="22"/>
        </w:rPr>
        <w:t>yang digunakan pada penelitian ini merupakan data historis perusahaan. Data historis yang dikumpulkan adalah data produksi pada jangka waktu Januari 2022 sampai dengan Desember 2022.</w:t>
      </w:r>
    </w:p>
    <w:p w:rsidR="000F0329" w:rsidRDefault="000F0329">
      <w:pPr>
        <w:spacing w:line="240" w:lineRule="auto"/>
        <w:ind w:firstLine="0"/>
        <w:rPr>
          <w:sz w:val="22"/>
          <w:szCs w:val="22"/>
        </w:rPr>
      </w:pPr>
    </w:p>
    <w:p w:rsidR="000F0329" w:rsidRDefault="00A75433">
      <w:pPr>
        <w:keepNext/>
        <w:pBdr>
          <w:top w:val="nil"/>
          <w:left w:val="nil"/>
          <w:bottom w:val="nil"/>
          <w:right w:val="nil"/>
          <w:between w:val="nil"/>
        </w:pBdr>
        <w:spacing w:line="240" w:lineRule="auto"/>
        <w:ind w:firstLine="0"/>
        <w:jc w:val="center"/>
        <w:rPr>
          <w:color w:val="000000"/>
          <w:sz w:val="22"/>
          <w:szCs w:val="22"/>
        </w:rPr>
      </w:pPr>
      <w:r>
        <w:rPr>
          <w:color w:val="000000"/>
          <w:sz w:val="22"/>
          <w:szCs w:val="22"/>
        </w:rPr>
        <w:t>Tabel 6. Hasil Pengolahan Data EOQ</w:t>
      </w:r>
    </w:p>
    <w:tbl>
      <w:tblPr>
        <w:tblStyle w:val="af"/>
        <w:tblW w:w="948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373"/>
        <w:gridCol w:w="1435"/>
        <w:gridCol w:w="1435"/>
        <w:gridCol w:w="1435"/>
        <w:gridCol w:w="1435"/>
        <w:gridCol w:w="1372"/>
      </w:tblGrid>
      <w:tr w:rsidR="000F0329">
        <w:trPr>
          <w:trHeight w:val="288"/>
          <w:jc w:val="center"/>
        </w:trPr>
        <w:tc>
          <w:tcPr>
            <w:tcW w:w="2373" w:type="dxa"/>
            <w:shd w:val="clear" w:color="auto" w:fill="D0CECE"/>
            <w:vAlign w:val="bottom"/>
          </w:tcPr>
          <w:p w:rsidR="000F0329" w:rsidRDefault="00A75433">
            <w:pPr>
              <w:spacing w:line="240" w:lineRule="auto"/>
              <w:ind w:firstLine="0"/>
              <w:jc w:val="center"/>
              <w:rPr>
                <w:b/>
                <w:color w:val="000000"/>
                <w:sz w:val="20"/>
                <w:szCs w:val="20"/>
              </w:rPr>
            </w:pPr>
            <w:r>
              <w:rPr>
                <w:b/>
                <w:color w:val="000000"/>
                <w:sz w:val="20"/>
                <w:szCs w:val="20"/>
              </w:rPr>
              <w:t>EOQ</w:t>
            </w:r>
          </w:p>
        </w:tc>
        <w:tc>
          <w:tcPr>
            <w:tcW w:w="1435" w:type="dxa"/>
            <w:shd w:val="clear" w:color="auto" w:fill="D0CECE"/>
            <w:vAlign w:val="bottom"/>
          </w:tcPr>
          <w:p w:rsidR="000F0329" w:rsidRDefault="00A75433">
            <w:pPr>
              <w:spacing w:line="240" w:lineRule="auto"/>
              <w:ind w:firstLine="0"/>
              <w:jc w:val="center"/>
              <w:rPr>
                <w:b/>
                <w:color w:val="000000"/>
                <w:sz w:val="20"/>
                <w:szCs w:val="20"/>
              </w:rPr>
            </w:pPr>
            <w:r>
              <w:rPr>
                <w:b/>
                <w:color w:val="000000"/>
                <w:sz w:val="20"/>
                <w:szCs w:val="20"/>
              </w:rPr>
              <w:t>BAT.621</w:t>
            </w:r>
          </w:p>
        </w:tc>
        <w:tc>
          <w:tcPr>
            <w:tcW w:w="1435" w:type="dxa"/>
            <w:shd w:val="clear" w:color="auto" w:fill="D0CECE"/>
            <w:vAlign w:val="bottom"/>
          </w:tcPr>
          <w:p w:rsidR="000F0329" w:rsidRDefault="00A75433">
            <w:pPr>
              <w:spacing w:line="240" w:lineRule="auto"/>
              <w:ind w:firstLine="0"/>
              <w:jc w:val="center"/>
              <w:rPr>
                <w:b/>
                <w:color w:val="000000"/>
                <w:sz w:val="20"/>
                <w:szCs w:val="20"/>
              </w:rPr>
            </w:pPr>
            <w:r>
              <w:rPr>
                <w:b/>
                <w:color w:val="000000"/>
                <w:sz w:val="20"/>
                <w:szCs w:val="20"/>
              </w:rPr>
              <w:t>BAT.623</w:t>
            </w:r>
          </w:p>
        </w:tc>
        <w:tc>
          <w:tcPr>
            <w:tcW w:w="1435" w:type="dxa"/>
            <w:shd w:val="clear" w:color="auto" w:fill="D0CECE"/>
            <w:vAlign w:val="bottom"/>
          </w:tcPr>
          <w:p w:rsidR="000F0329" w:rsidRDefault="00A75433">
            <w:pPr>
              <w:spacing w:line="240" w:lineRule="auto"/>
              <w:ind w:firstLine="0"/>
              <w:jc w:val="center"/>
              <w:rPr>
                <w:b/>
                <w:color w:val="000000"/>
                <w:sz w:val="20"/>
                <w:szCs w:val="20"/>
              </w:rPr>
            </w:pPr>
            <w:r>
              <w:rPr>
                <w:b/>
                <w:color w:val="000000"/>
                <w:sz w:val="20"/>
                <w:szCs w:val="20"/>
              </w:rPr>
              <w:t>BAT.626</w:t>
            </w:r>
          </w:p>
        </w:tc>
        <w:tc>
          <w:tcPr>
            <w:tcW w:w="1435" w:type="dxa"/>
            <w:shd w:val="clear" w:color="auto" w:fill="D0CECE"/>
            <w:vAlign w:val="bottom"/>
          </w:tcPr>
          <w:p w:rsidR="000F0329" w:rsidRDefault="00A75433">
            <w:pPr>
              <w:spacing w:line="240" w:lineRule="auto"/>
              <w:ind w:firstLine="0"/>
              <w:jc w:val="center"/>
              <w:rPr>
                <w:b/>
                <w:color w:val="000000"/>
                <w:sz w:val="20"/>
                <w:szCs w:val="20"/>
              </w:rPr>
            </w:pPr>
            <w:r>
              <w:rPr>
                <w:b/>
                <w:color w:val="000000"/>
                <w:sz w:val="20"/>
                <w:szCs w:val="20"/>
              </w:rPr>
              <w:t>BAT.697</w:t>
            </w:r>
          </w:p>
        </w:tc>
        <w:tc>
          <w:tcPr>
            <w:tcW w:w="1372" w:type="dxa"/>
            <w:vMerge w:val="restart"/>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Total</w:t>
            </w:r>
          </w:p>
        </w:tc>
      </w:tr>
      <w:tr w:rsidR="000F0329">
        <w:trPr>
          <w:trHeight w:val="288"/>
          <w:jc w:val="center"/>
        </w:trPr>
        <w:tc>
          <w:tcPr>
            <w:tcW w:w="2373"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Pembelian Ekonomis</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7</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7</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1372" w:type="dxa"/>
            <w:vMerge/>
            <w:shd w:val="clear" w:color="auto" w:fill="D0CECE"/>
            <w:vAlign w:val="center"/>
          </w:tcPr>
          <w:p w:rsidR="000F0329" w:rsidRDefault="000F0329">
            <w:pPr>
              <w:widowControl w:val="0"/>
              <w:pBdr>
                <w:top w:val="nil"/>
                <w:left w:val="nil"/>
                <w:bottom w:val="nil"/>
                <w:right w:val="nil"/>
                <w:between w:val="nil"/>
              </w:pBdr>
              <w:spacing w:line="276" w:lineRule="auto"/>
              <w:ind w:firstLine="0"/>
              <w:jc w:val="left"/>
              <w:rPr>
                <w:color w:val="000000"/>
                <w:sz w:val="20"/>
                <w:szCs w:val="20"/>
              </w:rPr>
            </w:pPr>
          </w:p>
        </w:tc>
      </w:tr>
      <w:tr w:rsidR="000F0329">
        <w:trPr>
          <w:trHeight w:val="288"/>
          <w:jc w:val="center"/>
        </w:trPr>
        <w:tc>
          <w:tcPr>
            <w:tcW w:w="2373"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Frekuensi Pembelian</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7</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8</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7</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c>
          <w:tcPr>
            <w:tcW w:w="1372" w:type="dxa"/>
            <w:vMerge/>
            <w:shd w:val="clear" w:color="auto" w:fill="D0CECE"/>
            <w:vAlign w:val="center"/>
          </w:tcPr>
          <w:p w:rsidR="000F0329" w:rsidRDefault="000F0329">
            <w:pPr>
              <w:widowControl w:val="0"/>
              <w:pBdr>
                <w:top w:val="nil"/>
                <w:left w:val="nil"/>
                <w:bottom w:val="nil"/>
                <w:right w:val="nil"/>
                <w:between w:val="nil"/>
              </w:pBdr>
              <w:spacing w:line="276" w:lineRule="auto"/>
              <w:ind w:firstLine="0"/>
              <w:jc w:val="left"/>
              <w:rPr>
                <w:color w:val="000000"/>
                <w:sz w:val="20"/>
                <w:szCs w:val="20"/>
              </w:rPr>
            </w:pPr>
          </w:p>
        </w:tc>
      </w:tr>
      <w:tr w:rsidR="000F0329">
        <w:trPr>
          <w:trHeight w:val="288"/>
          <w:jc w:val="center"/>
        </w:trPr>
        <w:tc>
          <w:tcPr>
            <w:tcW w:w="2373"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Persediaan Pengaman</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5</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7</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c>
          <w:tcPr>
            <w:tcW w:w="1372" w:type="dxa"/>
            <w:vMerge/>
            <w:shd w:val="clear" w:color="auto" w:fill="D0CECE"/>
            <w:vAlign w:val="center"/>
          </w:tcPr>
          <w:p w:rsidR="000F0329" w:rsidRDefault="000F0329">
            <w:pPr>
              <w:widowControl w:val="0"/>
              <w:pBdr>
                <w:top w:val="nil"/>
                <w:left w:val="nil"/>
                <w:bottom w:val="nil"/>
                <w:right w:val="nil"/>
                <w:between w:val="nil"/>
              </w:pBdr>
              <w:spacing w:line="276" w:lineRule="auto"/>
              <w:ind w:firstLine="0"/>
              <w:jc w:val="left"/>
              <w:rPr>
                <w:color w:val="000000"/>
                <w:sz w:val="20"/>
                <w:szCs w:val="20"/>
              </w:rPr>
            </w:pPr>
          </w:p>
        </w:tc>
      </w:tr>
      <w:tr w:rsidR="000F0329">
        <w:trPr>
          <w:trHeight w:val="288"/>
          <w:jc w:val="center"/>
        </w:trPr>
        <w:tc>
          <w:tcPr>
            <w:tcW w:w="2373"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Titik Pemesanan Kembali</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0</w:t>
            </w:r>
          </w:p>
        </w:tc>
        <w:tc>
          <w:tcPr>
            <w:tcW w:w="1372" w:type="dxa"/>
            <w:vMerge/>
            <w:shd w:val="clear" w:color="auto" w:fill="D0CECE"/>
            <w:vAlign w:val="center"/>
          </w:tcPr>
          <w:p w:rsidR="000F0329" w:rsidRDefault="000F0329">
            <w:pPr>
              <w:widowControl w:val="0"/>
              <w:pBdr>
                <w:top w:val="nil"/>
                <w:left w:val="nil"/>
                <w:bottom w:val="nil"/>
                <w:right w:val="nil"/>
                <w:between w:val="nil"/>
              </w:pBdr>
              <w:spacing w:line="276" w:lineRule="auto"/>
              <w:ind w:firstLine="0"/>
              <w:jc w:val="left"/>
              <w:rPr>
                <w:color w:val="000000"/>
                <w:sz w:val="20"/>
                <w:szCs w:val="20"/>
              </w:rPr>
            </w:pPr>
          </w:p>
        </w:tc>
      </w:tr>
      <w:tr w:rsidR="000F0329">
        <w:trPr>
          <w:trHeight w:val="288"/>
          <w:jc w:val="center"/>
        </w:trPr>
        <w:tc>
          <w:tcPr>
            <w:tcW w:w="2373"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Total Biaya Persediaan</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Rp27.676.287</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Rp18.971.915</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Rp31.632.910</w:t>
            </w:r>
          </w:p>
        </w:tc>
        <w:tc>
          <w:tcPr>
            <w:tcW w:w="143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Rp19.902.816</w:t>
            </w:r>
          </w:p>
        </w:tc>
        <w:tc>
          <w:tcPr>
            <w:tcW w:w="1372" w:type="dxa"/>
            <w:vAlign w:val="center"/>
          </w:tcPr>
          <w:p w:rsidR="000F0329" w:rsidRDefault="00A75433">
            <w:pPr>
              <w:spacing w:line="240" w:lineRule="auto"/>
              <w:ind w:firstLine="0"/>
              <w:jc w:val="center"/>
              <w:rPr>
                <w:b/>
                <w:color w:val="000000"/>
                <w:sz w:val="20"/>
                <w:szCs w:val="20"/>
              </w:rPr>
            </w:pPr>
            <w:r>
              <w:rPr>
                <w:b/>
                <w:color w:val="000000"/>
                <w:sz w:val="20"/>
                <w:szCs w:val="20"/>
              </w:rPr>
              <w:t>Rp98.183.928</w:t>
            </w:r>
          </w:p>
        </w:tc>
      </w:tr>
    </w:tbl>
    <w:p w:rsidR="000F0329" w:rsidRDefault="000F0329">
      <w:pPr>
        <w:spacing w:line="240" w:lineRule="auto"/>
        <w:ind w:firstLine="0"/>
        <w:rPr>
          <w:sz w:val="22"/>
          <w:szCs w:val="22"/>
        </w:rPr>
      </w:pPr>
    </w:p>
    <w:p w:rsidR="000F0329" w:rsidRDefault="000F0329">
      <w:pPr>
        <w:spacing w:line="240" w:lineRule="auto"/>
        <w:ind w:firstLine="0"/>
        <w:rPr>
          <w:sz w:val="22"/>
          <w:szCs w:val="22"/>
        </w:rPr>
      </w:pPr>
    </w:p>
    <w:p w:rsidR="000F0329" w:rsidRDefault="00A75433">
      <w:pPr>
        <w:keepNext/>
        <w:pBdr>
          <w:top w:val="nil"/>
          <w:left w:val="nil"/>
          <w:bottom w:val="nil"/>
          <w:right w:val="nil"/>
          <w:between w:val="nil"/>
        </w:pBdr>
        <w:spacing w:line="240" w:lineRule="auto"/>
        <w:ind w:firstLine="0"/>
        <w:jc w:val="center"/>
        <w:rPr>
          <w:color w:val="000000"/>
          <w:sz w:val="22"/>
          <w:szCs w:val="22"/>
        </w:rPr>
      </w:pPr>
      <w:r>
        <w:rPr>
          <w:color w:val="000000"/>
          <w:sz w:val="22"/>
          <w:szCs w:val="22"/>
        </w:rPr>
        <w:t>Tabel 7. Hasil Pengolahan Data JIT</w:t>
      </w:r>
    </w:p>
    <w:tbl>
      <w:tblPr>
        <w:tblStyle w:val="af0"/>
        <w:tblW w:w="960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263"/>
        <w:gridCol w:w="1455"/>
        <w:gridCol w:w="1455"/>
        <w:gridCol w:w="1455"/>
        <w:gridCol w:w="1455"/>
        <w:gridCol w:w="1522"/>
      </w:tblGrid>
      <w:tr w:rsidR="000F0329">
        <w:trPr>
          <w:trHeight w:val="288"/>
          <w:jc w:val="center"/>
        </w:trPr>
        <w:tc>
          <w:tcPr>
            <w:tcW w:w="2263" w:type="dxa"/>
            <w:shd w:val="clear" w:color="auto" w:fill="D0CECE"/>
            <w:vAlign w:val="bottom"/>
          </w:tcPr>
          <w:p w:rsidR="000F0329" w:rsidRDefault="00A75433">
            <w:pPr>
              <w:spacing w:line="240" w:lineRule="auto"/>
              <w:ind w:firstLine="0"/>
              <w:jc w:val="center"/>
              <w:rPr>
                <w:b/>
                <w:color w:val="000000"/>
                <w:sz w:val="20"/>
                <w:szCs w:val="20"/>
              </w:rPr>
            </w:pPr>
            <w:r>
              <w:rPr>
                <w:b/>
                <w:color w:val="000000"/>
                <w:sz w:val="20"/>
                <w:szCs w:val="20"/>
              </w:rPr>
              <w:t>JIT</w:t>
            </w:r>
          </w:p>
        </w:tc>
        <w:tc>
          <w:tcPr>
            <w:tcW w:w="1455" w:type="dxa"/>
            <w:shd w:val="clear" w:color="auto" w:fill="D0CECE"/>
            <w:vAlign w:val="bottom"/>
          </w:tcPr>
          <w:p w:rsidR="000F0329" w:rsidRDefault="00A75433">
            <w:pPr>
              <w:spacing w:line="240" w:lineRule="auto"/>
              <w:ind w:firstLine="0"/>
              <w:jc w:val="center"/>
              <w:rPr>
                <w:b/>
                <w:color w:val="000000"/>
                <w:sz w:val="20"/>
                <w:szCs w:val="20"/>
              </w:rPr>
            </w:pPr>
            <w:r>
              <w:rPr>
                <w:b/>
                <w:color w:val="000000"/>
                <w:sz w:val="20"/>
                <w:szCs w:val="20"/>
              </w:rPr>
              <w:t>BAT.621</w:t>
            </w:r>
          </w:p>
        </w:tc>
        <w:tc>
          <w:tcPr>
            <w:tcW w:w="1455" w:type="dxa"/>
            <w:shd w:val="clear" w:color="auto" w:fill="D0CECE"/>
            <w:vAlign w:val="bottom"/>
          </w:tcPr>
          <w:p w:rsidR="000F0329" w:rsidRDefault="00A75433">
            <w:pPr>
              <w:spacing w:line="240" w:lineRule="auto"/>
              <w:ind w:firstLine="0"/>
              <w:jc w:val="center"/>
              <w:rPr>
                <w:b/>
                <w:color w:val="000000"/>
                <w:sz w:val="20"/>
                <w:szCs w:val="20"/>
              </w:rPr>
            </w:pPr>
            <w:r>
              <w:rPr>
                <w:b/>
                <w:color w:val="000000"/>
                <w:sz w:val="20"/>
                <w:szCs w:val="20"/>
              </w:rPr>
              <w:t>BAT.623</w:t>
            </w:r>
          </w:p>
        </w:tc>
        <w:tc>
          <w:tcPr>
            <w:tcW w:w="1455" w:type="dxa"/>
            <w:shd w:val="clear" w:color="auto" w:fill="D0CECE"/>
            <w:vAlign w:val="bottom"/>
          </w:tcPr>
          <w:p w:rsidR="000F0329" w:rsidRDefault="00A75433">
            <w:pPr>
              <w:spacing w:line="240" w:lineRule="auto"/>
              <w:ind w:firstLine="0"/>
              <w:jc w:val="center"/>
              <w:rPr>
                <w:b/>
                <w:color w:val="000000"/>
                <w:sz w:val="20"/>
                <w:szCs w:val="20"/>
              </w:rPr>
            </w:pPr>
            <w:r>
              <w:rPr>
                <w:b/>
                <w:color w:val="000000"/>
                <w:sz w:val="20"/>
                <w:szCs w:val="20"/>
              </w:rPr>
              <w:t>BAT.626</w:t>
            </w:r>
          </w:p>
        </w:tc>
        <w:tc>
          <w:tcPr>
            <w:tcW w:w="1455" w:type="dxa"/>
            <w:shd w:val="clear" w:color="auto" w:fill="D0CECE"/>
            <w:vAlign w:val="bottom"/>
          </w:tcPr>
          <w:p w:rsidR="000F0329" w:rsidRDefault="00A75433">
            <w:pPr>
              <w:spacing w:line="240" w:lineRule="auto"/>
              <w:ind w:firstLine="0"/>
              <w:jc w:val="center"/>
              <w:rPr>
                <w:b/>
                <w:color w:val="000000"/>
                <w:sz w:val="20"/>
                <w:szCs w:val="20"/>
              </w:rPr>
            </w:pPr>
            <w:r>
              <w:rPr>
                <w:b/>
                <w:color w:val="000000"/>
                <w:sz w:val="20"/>
                <w:szCs w:val="20"/>
              </w:rPr>
              <w:t>BAT.697</w:t>
            </w:r>
          </w:p>
        </w:tc>
        <w:tc>
          <w:tcPr>
            <w:tcW w:w="1522" w:type="dxa"/>
            <w:vMerge w:val="restart"/>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Total</w:t>
            </w:r>
          </w:p>
        </w:tc>
      </w:tr>
      <w:tr w:rsidR="000F0329">
        <w:trPr>
          <w:trHeight w:val="288"/>
          <w:jc w:val="center"/>
        </w:trPr>
        <w:tc>
          <w:tcPr>
            <w:tcW w:w="2263"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 xml:space="preserve">Jumlah Pengiriman </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w:t>
            </w:r>
          </w:p>
        </w:tc>
        <w:tc>
          <w:tcPr>
            <w:tcW w:w="1522" w:type="dxa"/>
            <w:vMerge/>
            <w:shd w:val="clear" w:color="auto" w:fill="D0CECE"/>
            <w:vAlign w:val="center"/>
          </w:tcPr>
          <w:p w:rsidR="000F0329" w:rsidRDefault="000F0329">
            <w:pPr>
              <w:widowControl w:val="0"/>
              <w:pBdr>
                <w:top w:val="nil"/>
                <w:left w:val="nil"/>
                <w:bottom w:val="nil"/>
                <w:right w:val="nil"/>
                <w:between w:val="nil"/>
              </w:pBdr>
              <w:spacing w:line="276" w:lineRule="auto"/>
              <w:ind w:firstLine="0"/>
              <w:jc w:val="left"/>
              <w:rPr>
                <w:color w:val="000000"/>
                <w:sz w:val="20"/>
                <w:szCs w:val="20"/>
              </w:rPr>
            </w:pPr>
          </w:p>
        </w:tc>
      </w:tr>
      <w:tr w:rsidR="000F0329">
        <w:trPr>
          <w:trHeight w:val="288"/>
          <w:jc w:val="center"/>
        </w:trPr>
        <w:tc>
          <w:tcPr>
            <w:tcW w:w="2263"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 xml:space="preserve">Kuantitas Pemesanan </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5</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4</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3</w:t>
            </w:r>
          </w:p>
        </w:tc>
        <w:tc>
          <w:tcPr>
            <w:tcW w:w="1522" w:type="dxa"/>
            <w:vMerge/>
            <w:shd w:val="clear" w:color="auto" w:fill="D0CECE"/>
            <w:vAlign w:val="center"/>
          </w:tcPr>
          <w:p w:rsidR="000F0329" w:rsidRDefault="000F0329">
            <w:pPr>
              <w:widowControl w:val="0"/>
              <w:pBdr>
                <w:top w:val="nil"/>
                <w:left w:val="nil"/>
                <w:bottom w:val="nil"/>
                <w:right w:val="nil"/>
                <w:between w:val="nil"/>
              </w:pBdr>
              <w:spacing w:line="276" w:lineRule="auto"/>
              <w:ind w:firstLine="0"/>
              <w:jc w:val="left"/>
              <w:rPr>
                <w:color w:val="000000"/>
                <w:sz w:val="20"/>
                <w:szCs w:val="20"/>
              </w:rPr>
            </w:pPr>
          </w:p>
        </w:tc>
      </w:tr>
      <w:tr w:rsidR="000F0329">
        <w:trPr>
          <w:trHeight w:val="288"/>
          <w:jc w:val="center"/>
        </w:trPr>
        <w:tc>
          <w:tcPr>
            <w:tcW w:w="2263"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 xml:space="preserve">Kuantitas  Pengiriman </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9</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11</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9</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6</w:t>
            </w:r>
          </w:p>
        </w:tc>
        <w:tc>
          <w:tcPr>
            <w:tcW w:w="1522" w:type="dxa"/>
            <w:vMerge/>
            <w:shd w:val="clear" w:color="auto" w:fill="D0CECE"/>
            <w:vAlign w:val="center"/>
          </w:tcPr>
          <w:p w:rsidR="000F0329" w:rsidRDefault="000F0329">
            <w:pPr>
              <w:widowControl w:val="0"/>
              <w:pBdr>
                <w:top w:val="nil"/>
                <w:left w:val="nil"/>
                <w:bottom w:val="nil"/>
                <w:right w:val="nil"/>
                <w:between w:val="nil"/>
              </w:pBdr>
              <w:spacing w:line="276" w:lineRule="auto"/>
              <w:ind w:firstLine="0"/>
              <w:jc w:val="left"/>
              <w:rPr>
                <w:color w:val="000000"/>
                <w:sz w:val="20"/>
                <w:szCs w:val="20"/>
              </w:rPr>
            </w:pPr>
          </w:p>
        </w:tc>
      </w:tr>
      <w:tr w:rsidR="000F0329">
        <w:trPr>
          <w:trHeight w:val="288"/>
          <w:jc w:val="center"/>
        </w:trPr>
        <w:tc>
          <w:tcPr>
            <w:tcW w:w="2263"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 xml:space="preserve">Frekuensi Pemesanan </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9</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17</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10</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10</w:t>
            </w:r>
          </w:p>
        </w:tc>
        <w:tc>
          <w:tcPr>
            <w:tcW w:w="1522" w:type="dxa"/>
            <w:vMerge/>
            <w:shd w:val="clear" w:color="auto" w:fill="D0CECE"/>
            <w:vAlign w:val="center"/>
          </w:tcPr>
          <w:p w:rsidR="000F0329" w:rsidRDefault="000F0329">
            <w:pPr>
              <w:widowControl w:val="0"/>
              <w:pBdr>
                <w:top w:val="nil"/>
                <w:left w:val="nil"/>
                <w:bottom w:val="nil"/>
                <w:right w:val="nil"/>
                <w:between w:val="nil"/>
              </w:pBdr>
              <w:spacing w:line="276" w:lineRule="auto"/>
              <w:ind w:firstLine="0"/>
              <w:jc w:val="left"/>
              <w:rPr>
                <w:color w:val="000000"/>
                <w:sz w:val="20"/>
                <w:szCs w:val="20"/>
              </w:rPr>
            </w:pPr>
          </w:p>
        </w:tc>
      </w:tr>
      <w:tr w:rsidR="000F0329">
        <w:trPr>
          <w:trHeight w:val="288"/>
          <w:jc w:val="center"/>
        </w:trPr>
        <w:tc>
          <w:tcPr>
            <w:tcW w:w="2263"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lastRenderedPageBreak/>
              <w:t xml:space="preserve">Total Biaya Persediaan </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Rp39.537.552</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Rp37.943.830</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Rp45.189.871</w:t>
            </w:r>
          </w:p>
        </w:tc>
        <w:tc>
          <w:tcPr>
            <w:tcW w:w="1455"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Rp33.171.360</w:t>
            </w:r>
          </w:p>
        </w:tc>
        <w:tc>
          <w:tcPr>
            <w:tcW w:w="1522" w:type="dxa"/>
            <w:vAlign w:val="center"/>
          </w:tcPr>
          <w:p w:rsidR="000F0329" w:rsidRDefault="00A75433">
            <w:pPr>
              <w:spacing w:line="240" w:lineRule="auto"/>
              <w:ind w:firstLine="0"/>
              <w:jc w:val="center"/>
              <w:rPr>
                <w:b/>
                <w:color w:val="000000"/>
                <w:sz w:val="20"/>
                <w:szCs w:val="20"/>
              </w:rPr>
            </w:pPr>
            <w:r>
              <w:rPr>
                <w:b/>
                <w:sz w:val="20"/>
                <w:szCs w:val="20"/>
              </w:rPr>
              <w:t>Rp.155.842.613</w:t>
            </w:r>
          </w:p>
        </w:tc>
      </w:tr>
    </w:tbl>
    <w:p w:rsidR="000F0329" w:rsidRDefault="000F0329">
      <w:pPr>
        <w:spacing w:line="240" w:lineRule="auto"/>
        <w:ind w:firstLine="0"/>
        <w:rPr>
          <w:b/>
          <w:i/>
          <w:sz w:val="22"/>
          <w:szCs w:val="22"/>
        </w:rPr>
      </w:pPr>
    </w:p>
    <w:p w:rsidR="000F0329" w:rsidRDefault="00A75433">
      <w:pPr>
        <w:spacing w:line="240" w:lineRule="auto"/>
        <w:ind w:firstLine="0"/>
        <w:rPr>
          <w:b/>
          <w:sz w:val="22"/>
          <w:szCs w:val="22"/>
        </w:rPr>
      </w:pPr>
      <w:r>
        <w:rPr>
          <w:b/>
          <w:sz w:val="22"/>
          <w:szCs w:val="22"/>
        </w:rPr>
        <w:t>Hasil Perbandingan Total Biaya dan Efisiensi Biaya Persediaan</w:t>
      </w:r>
    </w:p>
    <w:p w:rsidR="000F0329" w:rsidRDefault="00A75433">
      <w:pPr>
        <w:spacing w:line="240" w:lineRule="auto"/>
        <w:ind w:firstLine="0"/>
        <w:rPr>
          <w:sz w:val="22"/>
          <w:szCs w:val="22"/>
        </w:rPr>
      </w:pPr>
      <w:r>
        <w:rPr>
          <w:sz w:val="22"/>
          <w:szCs w:val="22"/>
        </w:rPr>
        <w:t xml:space="preserve">Perhitungan nilai </w:t>
      </w:r>
      <w:r>
        <w:rPr>
          <w:i/>
          <w:sz w:val="22"/>
          <w:szCs w:val="22"/>
        </w:rPr>
        <w:t>Availability Rate</w:t>
      </w:r>
      <w:r>
        <w:rPr>
          <w:sz w:val="22"/>
          <w:szCs w:val="22"/>
        </w:rPr>
        <w:t xml:space="preserve"> pada mesin Slitting dapat dilihat pada Tabel berikut.</w:t>
      </w:r>
    </w:p>
    <w:p w:rsidR="000F0329" w:rsidRDefault="000F0329">
      <w:pPr>
        <w:spacing w:line="240" w:lineRule="auto"/>
        <w:ind w:firstLine="0"/>
        <w:rPr>
          <w:sz w:val="22"/>
          <w:szCs w:val="22"/>
        </w:rPr>
      </w:pPr>
    </w:p>
    <w:p w:rsidR="000F0329" w:rsidRDefault="00A75433">
      <w:pPr>
        <w:keepNext/>
        <w:pBdr>
          <w:top w:val="nil"/>
          <w:left w:val="nil"/>
          <w:bottom w:val="nil"/>
          <w:right w:val="nil"/>
          <w:between w:val="nil"/>
        </w:pBdr>
        <w:spacing w:line="240" w:lineRule="auto"/>
        <w:ind w:firstLine="0"/>
        <w:jc w:val="center"/>
        <w:rPr>
          <w:i/>
          <w:color w:val="000000"/>
          <w:sz w:val="22"/>
          <w:szCs w:val="22"/>
        </w:rPr>
      </w:pPr>
      <w:r>
        <w:rPr>
          <w:color w:val="000000"/>
          <w:sz w:val="22"/>
          <w:szCs w:val="22"/>
        </w:rPr>
        <w:t>Tabel 8. Perbandingan Total Biaya Persediaan</w:t>
      </w:r>
      <w:r>
        <w:rPr>
          <w:i/>
          <w:color w:val="000000"/>
          <w:sz w:val="22"/>
          <w:szCs w:val="22"/>
        </w:rPr>
        <w:t>.</w:t>
      </w:r>
    </w:p>
    <w:tbl>
      <w:tblPr>
        <w:tblStyle w:val="af1"/>
        <w:tblW w:w="4120"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988"/>
        <w:gridCol w:w="1566"/>
        <w:gridCol w:w="1566"/>
      </w:tblGrid>
      <w:tr w:rsidR="000F0329">
        <w:trPr>
          <w:trHeight w:val="288"/>
          <w:jc w:val="center"/>
        </w:trPr>
        <w:tc>
          <w:tcPr>
            <w:tcW w:w="988" w:type="dxa"/>
            <w:shd w:val="clear" w:color="auto" w:fill="D0CECE"/>
            <w:vAlign w:val="bottom"/>
          </w:tcPr>
          <w:p w:rsidR="000F0329" w:rsidRDefault="00A75433">
            <w:pPr>
              <w:spacing w:line="240" w:lineRule="auto"/>
              <w:ind w:firstLine="0"/>
              <w:jc w:val="left"/>
              <w:rPr>
                <w:b/>
                <w:color w:val="000000"/>
                <w:sz w:val="20"/>
                <w:szCs w:val="20"/>
              </w:rPr>
            </w:pPr>
            <w:r>
              <w:rPr>
                <w:b/>
                <w:color w:val="000000"/>
                <w:sz w:val="20"/>
                <w:szCs w:val="20"/>
              </w:rPr>
              <w:t>Metode</w:t>
            </w:r>
          </w:p>
        </w:tc>
        <w:tc>
          <w:tcPr>
            <w:tcW w:w="1566" w:type="dxa"/>
            <w:shd w:val="clear" w:color="auto" w:fill="D0CECE"/>
            <w:vAlign w:val="center"/>
          </w:tcPr>
          <w:p w:rsidR="000F0329" w:rsidRDefault="00A75433">
            <w:pPr>
              <w:spacing w:line="240" w:lineRule="auto"/>
              <w:ind w:firstLine="0"/>
              <w:jc w:val="center"/>
              <w:rPr>
                <w:b/>
                <w:color w:val="000000"/>
                <w:sz w:val="20"/>
                <w:szCs w:val="20"/>
              </w:rPr>
            </w:pPr>
            <w:r>
              <w:rPr>
                <w:b/>
                <w:color w:val="000000"/>
                <w:sz w:val="20"/>
                <w:szCs w:val="20"/>
              </w:rPr>
              <w:t>Total</w:t>
            </w:r>
          </w:p>
        </w:tc>
        <w:tc>
          <w:tcPr>
            <w:tcW w:w="1566" w:type="dxa"/>
            <w:shd w:val="clear" w:color="auto" w:fill="D0CECE"/>
          </w:tcPr>
          <w:p w:rsidR="000F0329" w:rsidRDefault="00A75433">
            <w:pPr>
              <w:spacing w:line="240" w:lineRule="auto"/>
              <w:ind w:firstLine="0"/>
              <w:jc w:val="center"/>
              <w:rPr>
                <w:b/>
                <w:color w:val="000000"/>
                <w:sz w:val="20"/>
                <w:szCs w:val="20"/>
              </w:rPr>
            </w:pPr>
            <w:r>
              <w:rPr>
                <w:b/>
                <w:color w:val="000000"/>
                <w:sz w:val="20"/>
                <w:szCs w:val="20"/>
              </w:rPr>
              <w:t>Efisiensi</w:t>
            </w:r>
          </w:p>
        </w:tc>
      </w:tr>
      <w:tr w:rsidR="000F0329">
        <w:trPr>
          <w:trHeight w:val="288"/>
          <w:jc w:val="center"/>
        </w:trPr>
        <w:tc>
          <w:tcPr>
            <w:tcW w:w="98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Saat Ini</w:t>
            </w:r>
          </w:p>
        </w:tc>
        <w:tc>
          <w:tcPr>
            <w:tcW w:w="15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Rp108.449.335</w:t>
            </w:r>
          </w:p>
        </w:tc>
        <w:tc>
          <w:tcPr>
            <w:tcW w:w="1566" w:type="dxa"/>
          </w:tcPr>
          <w:p w:rsidR="000F0329" w:rsidRDefault="00A75433">
            <w:pPr>
              <w:spacing w:line="240" w:lineRule="auto"/>
              <w:ind w:firstLine="0"/>
              <w:jc w:val="center"/>
              <w:rPr>
                <w:color w:val="000000"/>
                <w:sz w:val="20"/>
                <w:szCs w:val="20"/>
              </w:rPr>
            </w:pPr>
            <w:r>
              <w:rPr>
                <w:color w:val="000000"/>
                <w:sz w:val="20"/>
                <w:szCs w:val="20"/>
              </w:rPr>
              <w:t>-</w:t>
            </w:r>
          </w:p>
        </w:tc>
      </w:tr>
      <w:tr w:rsidR="000F0329">
        <w:trPr>
          <w:trHeight w:val="288"/>
          <w:jc w:val="center"/>
        </w:trPr>
        <w:tc>
          <w:tcPr>
            <w:tcW w:w="98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EOQ</w:t>
            </w:r>
          </w:p>
        </w:tc>
        <w:tc>
          <w:tcPr>
            <w:tcW w:w="1566" w:type="dxa"/>
            <w:shd w:val="clear" w:color="auto" w:fill="auto"/>
            <w:vAlign w:val="bottom"/>
          </w:tcPr>
          <w:p w:rsidR="000F0329" w:rsidRDefault="00A75433">
            <w:pPr>
              <w:spacing w:line="240" w:lineRule="auto"/>
              <w:ind w:firstLine="0"/>
              <w:jc w:val="center"/>
              <w:rPr>
                <w:color w:val="000000"/>
                <w:sz w:val="20"/>
                <w:szCs w:val="20"/>
              </w:rPr>
            </w:pPr>
            <w:r>
              <w:rPr>
                <w:color w:val="000000"/>
                <w:sz w:val="20"/>
                <w:szCs w:val="20"/>
              </w:rPr>
              <w:t>Rp98.183.928</w:t>
            </w:r>
          </w:p>
        </w:tc>
        <w:tc>
          <w:tcPr>
            <w:tcW w:w="1566" w:type="dxa"/>
          </w:tcPr>
          <w:p w:rsidR="000F0329" w:rsidRDefault="00A75433">
            <w:pPr>
              <w:spacing w:line="240" w:lineRule="auto"/>
              <w:ind w:firstLine="0"/>
              <w:jc w:val="center"/>
              <w:rPr>
                <w:b/>
                <w:color w:val="000000"/>
                <w:sz w:val="20"/>
                <w:szCs w:val="20"/>
              </w:rPr>
            </w:pPr>
            <w:r>
              <w:rPr>
                <w:b/>
                <w:color w:val="000000"/>
                <w:sz w:val="20"/>
                <w:szCs w:val="20"/>
              </w:rPr>
              <w:t>Rp10.265.407</w:t>
            </w:r>
          </w:p>
        </w:tc>
      </w:tr>
      <w:tr w:rsidR="000F0329">
        <w:trPr>
          <w:trHeight w:val="288"/>
          <w:jc w:val="center"/>
        </w:trPr>
        <w:tc>
          <w:tcPr>
            <w:tcW w:w="988" w:type="dxa"/>
            <w:shd w:val="clear" w:color="auto" w:fill="auto"/>
            <w:vAlign w:val="bottom"/>
          </w:tcPr>
          <w:p w:rsidR="000F0329" w:rsidRDefault="00A75433">
            <w:pPr>
              <w:spacing w:line="240" w:lineRule="auto"/>
              <w:ind w:firstLine="0"/>
              <w:jc w:val="left"/>
              <w:rPr>
                <w:color w:val="000000"/>
                <w:sz w:val="20"/>
                <w:szCs w:val="20"/>
              </w:rPr>
            </w:pPr>
            <w:r>
              <w:rPr>
                <w:color w:val="000000"/>
                <w:sz w:val="20"/>
                <w:szCs w:val="20"/>
              </w:rPr>
              <w:t>JIT</w:t>
            </w:r>
          </w:p>
        </w:tc>
        <w:tc>
          <w:tcPr>
            <w:tcW w:w="1566" w:type="dxa"/>
            <w:shd w:val="clear" w:color="auto" w:fill="auto"/>
            <w:vAlign w:val="bottom"/>
          </w:tcPr>
          <w:p w:rsidR="000F0329" w:rsidRDefault="00A75433">
            <w:pPr>
              <w:spacing w:line="240" w:lineRule="auto"/>
              <w:ind w:firstLine="0"/>
              <w:jc w:val="center"/>
              <w:rPr>
                <w:color w:val="000000"/>
                <w:sz w:val="20"/>
                <w:szCs w:val="20"/>
              </w:rPr>
            </w:pPr>
            <w:r>
              <w:rPr>
                <w:sz w:val="20"/>
                <w:szCs w:val="20"/>
              </w:rPr>
              <w:t>Rp.155.842.613</w:t>
            </w:r>
          </w:p>
        </w:tc>
        <w:tc>
          <w:tcPr>
            <w:tcW w:w="1566" w:type="dxa"/>
          </w:tcPr>
          <w:p w:rsidR="000F0329" w:rsidRDefault="00A75433">
            <w:pPr>
              <w:spacing w:line="240" w:lineRule="auto"/>
              <w:ind w:firstLine="0"/>
              <w:jc w:val="center"/>
              <w:rPr>
                <w:color w:val="000000"/>
                <w:sz w:val="20"/>
                <w:szCs w:val="20"/>
              </w:rPr>
            </w:pPr>
            <w:r>
              <w:rPr>
                <w:color w:val="000000"/>
                <w:sz w:val="20"/>
                <w:szCs w:val="20"/>
              </w:rPr>
              <w:t>-Rp47.393.278</w:t>
            </w:r>
          </w:p>
        </w:tc>
      </w:tr>
    </w:tbl>
    <w:p w:rsidR="000F0329" w:rsidRDefault="000F0329">
      <w:pPr>
        <w:spacing w:line="240" w:lineRule="auto"/>
        <w:ind w:firstLine="0"/>
        <w:rPr>
          <w:b/>
          <w:i/>
          <w:sz w:val="22"/>
          <w:szCs w:val="22"/>
        </w:rPr>
      </w:pPr>
    </w:p>
    <w:p w:rsidR="000F0329" w:rsidRDefault="00A75433">
      <w:pPr>
        <w:spacing w:line="240" w:lineRule="auto"/>
        <w:ind w:firstLine="0"/>
        <w:rPr>
          <w:sz w:val="22"/>
          <w:szCs w:val="22"/>
        </w:rPr>
      </w:pPr>
      <w:r>
        <w:rPr>
          <w:sz w:val="22"/>
          <w:szCs w:val="22"/>
        </w:rPr>
        <w:t xml:space="preserve">Total biaya persediaan metode EOQ senilai Rp.98.183.928, sehingga efisiensi yang didapatkan sebesar Rp.10.265.407. Sedangkan Total biaya persediaan metode JIT lebih besar yaitu senilai Rp.155.842.613, sehingga tidak terdapat efisiensi karena selisih biaya </w:t>
      </w:r>
      <w:r>
        <w:rPr>
          <w:sz w:val="22"/>
          <w:szCs w:val="22"/>
        </w:rPr>
        <w:t xml:space="preserve"> sebesar -Rp. 47.393.278.</w:t>
      </w:r>
    </w:p>
    <w:p w:rsidR="000F0329" w:rsidRDefault="000F0329">
      <w:pPr>
        <w:spacing w:line="240" w:lineRule="auto"/>
        <w:ind w:firstLine="0"/>
        <w:rPr>
          <w:sz w:val="22"/>
          <w:szCs w:val="22"/>
        </w:rPr>
      </w:pPr>
    </w:p>
    <w:p w:rsidR="000F0329" w:rsidRDefault="00A75433">
      <w:pPr>
        <w:numPr>
          <w:ilvl w:val="0"/>
          <w:numId w:val="5"/>
        </w:numPr>
        <w:pBdr>
          <w:top w:val="nil"/>
          <w:left w:val="nil"/>
          <w:bottom w:val="nil"/>
          <w:right w:val="nil"/>
          <w:between w:val="nil"/>
        </w:pBdr>
        <w:spacing w:line="240" w:lineRule="auto"/>
        <w:ind w:left="284" w:hanging="284"/>
        <w:rPr>
          <w:b/>
          <w:color w:val="000000"/>
        </w:rPr>
      </w:pPr>
      <w:r>
        <w:rPr>
          <w:b/>
          <w:color w:val="000000"/>
        </w:rPr>
        <w:t>Kesimpulan dan Saran</w:t>
      </w:r>
    </w:p>
    <w:p w:rsidR="000F0329" w:rsidRDefault="00A75433">
      <w:pPr>
        <w:spacing w:line="240" w:lineRule="auto"/>
        <w:ind w:firstLine="0"/>
        <w:rPr>
          <w:b/>
          <w:sz w:val="22"/>
          <w:szCs w:val="22"/>
        </w:rPr>
      </w:pPr>
      <w:r>
        <w:rPr>
          <w:b/>
          <w:sz w:val="22"/>
          <w:szCs w:val="22"/>
        </w:rPr>
        <w:t>Kesimpulan</w:t>
      </w:r>
    </w:p>
    <w:p w:rsidR="000F0329" w:rsidRDefault="00A75433">
      <w:pPr>
        <w:spacing w:line="240" w:lineRule="auto"/>
        <w:ind w:firstLine="0"/>
        <w:rPr>
          <w:sz w:val="22"/>
          <w:szCs w:val="22"/>
        </w:rPr>
      </w:pPr>
      <w:r>
        <w:rPr>
          <w:sz w:val="22"/>
          <w:szCs w:val="22"/>
        </w:rPr>
        <w:t>Pengendalian persediaan dengan Metode EOQ di Shop &amp;</w:t>
      </w:r>
      <w:r>
        <w:rPr>
          <w:sz w:val="22"/>
          <w:szCs w:val="22"/>
        </w:rPr>
        <w:t xml:space="preserve"> Drive Sunter 1 lebih efisien dan biaya yang dikeluarkan terkait persediaan lebih efektif jika perusahaan dapat mengoptimalkan tiap aspek dalam pengadaan persediaan diantaranya jumlah pembelian yang ekonomis, frekuensi pembelian dan persediaan pengaman.</w:t>
      </w:r>
    </w:p>
    <w:p w:rsidR="000F0329" w:rsidRDefault="000F0329">
      <w:pPr>
        <w:spacing w:line="240" w:lineRule="auto"/>
        <w:ind w:firstLine="0"/>
        <w:rPr>
          <w:sz w:val="22"/>
          <w:szCs w:val="22"/>
        </w:rPr>
      </w:pPr>
    </w:p>
    <w:p w:rsidR="000F0329" w:rsidRDefault="00A75433">
      <w:pPr>
        <w:spacing w:line="240" w:lineRule="auto"/>
        <w:ind w:firstLine="0"/>
        <w:rPr>
          <w:b/>
          <w:sz w:val="22"/>
          <w:szCs w:val="22"/>
        </w:rPr>
      </w:pPr>
      <w:r>
        <w:rPr>
          <w:b/>
          <w:sz w:val="22"/>
          <w:szCs w:val="22"/>
        </w:rPr>
        <w:t>S</w:t>
      </w:r>
      <w:r>
        <w:rPr>
          <w:b/>
          <w:sz w:val="22"/>
          <w:szCs w:val="22"/>
        </w:rPr>
        <w:t>aran</w:t>
      </w:r>
    </w:p>
    <w:p w:rsidR="000F0329" w:rsidRDefault="00A75433">
      <w:pPr>
        <w:spacing w:line="240" w:lineRule="auto"/>
        <w:ind w:firstLine="0"/>
        <w:rPr>
          <w:sz w:val="22"/>
          <w:szCs w:val="22"/>
        </w:rPr>
      </w:pPr>
      <w:r>
        <w:rPr>
          <w:sz w:val="22"/>
          <w:szCs w:val="22"/>
        </w:rPr>
        <w:t>Dalam melakukan pengendalian persediaan barang di Shop &amp; Drive Sunter 1, perusahaan bisa memperhitungkan biaya yang dikeluarkan secara efektif dan efisien agar dapat melakukan pengadaan persediaan sesuai dengan kapasitas, kuantitas dan waktu yang tepa</w:t>
      </w:r>
      <w:r>
        <w:rPr>
          <w:sz w:val="22"/>
          <w:szCs w:val="22"/>
        </w:rPr>
        <w:t>t saat dibutuhkan sehingga dapat mengurangi total biaya persedian perusahaan dalam melakukan pengadaan persediaan barang selanjutnya.</w:t>
      </w:r>
    </w:p>
    <w:p w:rsidR="000F0329" w:rsidRDefault="00A75433">
      <w:pPr>
        <w:spacing w:line="240" w:lineRule="auto"/>
        <w:ind w:firstLine="0"/>
        <w:rPr>
          <w:sz w:val="22"/>
          <w:szCs w:val="22"/>
        </w:rPr>
      </w:pPr>
      <w:r>
        <w:rPr>
          <w:sz w:val="22"/>
          <w:szCs w:val="22"/>
        </w:rPr>
        <w:t xml:space="preserve">Hasil penelitian ini diharapkan dapat memberikan kontribusi bagi PT. Astra Otoparts Tbk, khususnya Shop &amp; Drive Sunter 1, </w:t>
      </w:r>
      <w:r>
        <w:rPr>
          <w:sz w:val="22"/>
          <w:szCs w:val="22"/>
        </w:rPr>
        <w:t>serta dapat dijadikan sebagai bahan pertimbangan dalam penentuan kebijakan terkait pengadaan barang dengan upaya mengurangi biaya persediaan.</w:t>
      </w:r>
    </w:p>
    <w:p w:rsidR="000F0329" w:rsidRDefault="000F0329">
      <w:pPr>
        <w:spacing w:line="240" w:lineRule="auto"/>
        <w:ind w:firstLine="0"/>
        <w:rPr>
          <w:sz w:val="22"/>
          <w:szCs w:val="22"/>
        </w:rPr>
      </w:pPr>
    </w:p>
    <w:p w:rsidR="000F0329" w:rsidRDefault="00A75433">
      <w:pPr>
        <w:spacing w:line="240" w:lineRule="auto"/>
        <w:ind w:firstLine="0"/>
        <w:rPr>
          <w:b/>
        </w:rPr>
      </w:pPr>
      <w:r>
        <w:rPr>
          <w:b/>
        </w:rPr>
        <w:t>Daftar Pustaka</w:t>
      </w:r>
    </w:p>
    <w:p w:rsidR="000F0329" w:rsidRDefault="00A75433">
      <w:pPr>
        <w:widowControl w:val="0"/>
        <w:spacing w:line="240" w:lineRule="auto"/>
        <w:ind w:left="284" w:hanging="284"/>
      </w:pPr>
      <w:r>
        <w:t xml:space="preserve">Agustiningrum, M. (2022). </w:t>
      </w:r>
      <w:r>
        <w:rPr>
          <w:i/>
        </w:rPr>
        <w:t>ANALISIS PERBANDINGAN PENGENDALIAN PERSEDIAAN SPAREPART DENGAN METODE TRADISIONAL DAN JUST IN TIME DALAM UPAYA MENGURANGI PEMBOROSAN (Palembang)</w:t>
      </w:r>
      <w:r>
        <w:t>. 48–52.</w:t>
      </w:r>
    </w:p>
    <w:p w:rsidR="000F0329" w:rsidRDefault="00A75433">
      <w:pPr>
        <w:widowControl w:val="0"/>
        <w:spacing w:line="240" w:lineRule="auto"/>
        <w:ind w:left="284" w:hanging="284"/>
      </w:pPr>
      <w:r>
        <w:t xml:space="preserve">Aviandari, P. (2020). </w:t>
      </w:r>
      <w:r>
        <w:rPr>
          <w:i/>
        </w:rPr>
        <w:t>Analisis Sistem Pengendalian Persediaan Barang Dagang Pada Klinik Dan Apotek Angk</w:t>
      </w:r>
      <w:r>
        <w:rPr>
          <w:i/>
        </w:rPr>
        <w:t>asa Kota Banjarbaru</w:t>
      </w:r>
      <w:r>
        <w:t xml:space="preserve">. </w:t>
      </w:r>
      <w:r>
        <w:rPr>
          <w:i/>
        </w:rPr>
        <w:t>3</w:t>
      </w:r>
      <w:r>
        <w:t>, 1–12. http://eprints.uniska-bjm.ac.id/1580/</w:t>
      </w:r>
    </w:p>
    <w:p w:rsidR="000F0329" w:rsidRDefault="00A75433">
      <w:pPr>
        <w:widowControl w:val="0"/>
        <w:spacing w:line="240" w:lineRule="auto"/>
        <w:ind w:left="284" w:hanging="284"/>
      </w:pPr>
      <w:r>
        <w:t xml:space="preserve">Dewi, C. C. P. (2022). </w:t>
      </w:r>
      <w:r>
        <w:rPr>
          <w:i/>
        </w:rPr>
        <w:t>Penerapan Pencatatan Akuntansi Persediaan Barang Dagang Berdasarkan PSAK No . 14 Pada Toko Online Shop</w:t>
      </w:r>
      <w:r>
        <w:t xml:space="preserve">. </w:t>
      </w:r>
      <w:r>
        <w:rPr>
          <w:i/>
        </w:rPr>
        <w:t>1</w:t>
      </w:r>
      <w:r>
        <w:t>(14), 145–152.</w:t>
      </w:r>
    </w:p>
    <w:p w:rsidR="000F0329" w:rsidRDefault="00A75433">
      <w:pPr>
        <w:widowControl w:val="0"/>
        <w:spacing w:line="240" w:lineRule="auto"/>
        <w:ind w:left="284" w:hanging="284"/>
      </w:pPr>
      <w:r>
        <w:t>Herawan, C., Pramiudi, U., &amp; Edison, E. (2013</w:t>
      </w:r>
      <w:r>
        <w:t xml:space="preserve">). Penerapan Metode Economic Order Quantity Dalam Mewujudkan Efisiensi Biaya Persediaan STUDI KASUS PADA PT. SETIAJAYA MOBILINDO BOGOR. </w:t>
      </w:r>
      <w:r>
        <w:rPr>
          <w:i/>
        </w:rPr>
        <w:t>Jurnal Ilmiah Akuntansi Kesatuan</w:t>
      </w:r>
      <w:r>
        <w:t xml:space="preserve">, </w:t>
      </w:r>
      <w:r>
        <w:rPr>
          <w:i/>
        </w:rPr>
        <w:t>1</w:t>
      </w:r>
      <w:r>
        <w:t>(3), 203–214. https://doi.org/10.37641/jiakes.v1i3.245</w:t>
      </w:r>
    </w:p>
    <w:p w:rsidR="000F0329" w:rsidRDefault="00A75433">
      <w:pPr>
        <w:widowControl w:val="0"/>
        <w:spacing w:line="240" w:lineRule="auto"/>
        <w:ind w:left="284" w:hanging="284"/>
      </w:pPr>
      <w:r>
        <w:t>Kalendesang, A. K., Lambey, L.</w:t>
      </w:r>
      <w:r>
        <w:t xml:space="preserve">, &amp; Budiarso, N. S. (2017). Analisis Efektivitas Sistem Pengendalian Internal Persediaan Barang Dagang Pada Supermarket Paragon Mart Tahuna. </w:t>
      </w:r>
      <w:r>
        <w:rPr>
          <w:i/>
        </w:rPr>
        <w:t>Going Concern : Jurnal Riset Akuntansi</w:t>
      </w:r>
      <w:r>
        <w:t xml:space="preserve">, </w:t>
      </w:r>
      <w:r>
        <w:rPr>
          <w:i/>
        </w:rPr>
        <w:t>12</w:t>
      </w:r>
      <w:r>
        <w:t>(2), 131–139. https://doi.org/10.32400/gc.12.2.17443.2017</w:t>
      </w:r>
    </w:p>
    <w:p w:rsidR="000F0329" w:rsidRDefault="00A75433">
      <w:pPr>
        <w:widowControl w:val="0"/>
        <w:spacing w:line="240" w:lineRule="auto"/>
        <w:ind w:left="284" w:hanging="284"/>
      </w:pPr>
      <w:r>
        <w:t>Murdihardjo, L.</w:t>
      </w:r>
      <w:r>
        <w:t xml:space="preserve">, &amp; Effendy, M. (2013). Peranan Pengendalian Intern Persediaan Barang Dagangan Dalam Menunjang Efektivitas Pengelolaan Persediaan. </w:t>
      </w:r>
      <w:r>
        <w:rPr>
          <w:i/>
        </w:rPr>
        <w:t>Jurnal Ilmiah Akuntansi Keuangan</w:t>
      </w:r>
      <w:r>
        <w:t xml:space="preserve">, </w:t>
      </w:r>
      <w:r>
        <w:rPr>
          <w:i/>
        </w:rPr>
        <w:t>1</w:t>
      </w:r>
      <w:r>
        <w:t>(1), 45–50.</w:t>
      </w:r>
    </w:p>
    <w:p w:rsidR="000F0329" w:rsidRDefault="00A75433">
      <w:pPr>
        <w:spacing w:line="240" w:lineRule="auto"/>
        <w:ind w:left="284" w:hanging="284"/>
        <w:rPr>
          <w:sz w:val="22"/>
          <w:szCs w:val="22"/>
        </w:rPr>
      </w:pPr>
      <w:r>
        <w:lastRenderedPageBreak/>
        <w:t>Padmantyo, S., &amp; Tikarina, Q. N. (2018). EOQ dan JIT: Mana yang Lebih Tepat Di</w:t>
      </w:r>
      <w:r>
        <w:t xml:space="preserve">terapkan Perusahaan Manufaktur? </w:t>
      </w:r>
      <w:r>
        <w:rPr>
          <w:i/>
        </w:rPr>
        <w:t>The National Conferences Management and Business (NCMAB)</w:t>
      </w:r>
      <w:r>
        <w:t>, 675–688. https://publikasiilmiah.ums.ac.id/xmlui/handle/11617/9994</w:t>
      </w:r>
    </w:p>
    <w:sectPr w:rsidR="000F0329">
      <w:pgSz w:w="11906" w:h="16838"/>
      <w:pgMar w:top="1418" w:right="1134"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55E58"/>
    <w:multiLevelType w:val="multilevel"/>
    <w:tmpl w:val="48D0AA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56652D38"/>
    <w:multiLevelType w:val="multilevel"/>
    <w:tmpl w:val="E9A85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38402D8"/>
    <w:multiLevelType w:val="multilevel"/>
    <w:tmpl w:val="7CD6B1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C2E7D52"/>
    <w:multiLevelType w:val="multilevel"/>
    <w:tmpl w:val="EF2AC5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9D813E0"/>
    <w:multiLevelType w:val="multilevel"/>
    <w:tmpl w:val="73AE6BBA"/>
    <w:lvl w:ilvl="0">
      <w:start w:val="1"/>
      <w:numFmt w:val="decimal"/>
      <w:lvlText w:val="%1."/>
      <w:lvlJc w:val="left"/>
      <w:pPr>
        <w:ind w:left="1145" w:hanging="360"/>
      </w:pPr>
      <w:rPr>
        <w:sz w:val="24"/>
        <w:szCs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F0329"/>
    <w:rsid w:val="000F0329"/>
    <w:rsid w:val="00A7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pPr>
        <w:spacing w:line="360"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line="240" w:lineRule="auto"/>
      <w:ind w:firstLine="0"/>
      <w:jc w:val="center"/>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pPr>
        <w:spacing w:line="360"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line="240" w:lineRule="auto"/>
      <w:ind w:firstLine="0"/>
      <w:jc w:val="center"/>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8.png"/><Relationship Id="rId18"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11.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9sWE1YYgZCLa5MXu8FSk2H5KA==">CgMxLjAyCGguZ2pkZ3hzMgloLjMwajB6bGwyCWguMWZvYjl0ZTIJaC4zem55c2g3OAByITFRbkw1YVAzQ3RVdlEyaW9zdkg1VVFqMWxNLVNiUm85cA==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Sawarni Hasibuan</dc:creator>
  <cp:lastModifiedBy>62812</cp:lastModifiedBy>
  <cp:revision>2</cp:revision>
  <dcterms:created xsi:type="dcterms:W3CDTF">2024-01-10T05:56:00Z</dcterms:created>
  <dcterms:modified xsi:type="dcterms:W3CDTF">2024-01-10T05:56:00Z</dcterms:modified>
</cp:coreProperties>
</file>