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9F1" w:rsidRDefault="006E69F1" w:rsidP="006E69F1">
      <w:pPr>
        <w:spacing w:before="5" w:line="140" w:lineRule="exact"/>
        <w:rPr>
          <w:sz w:val="14"/>
          <w:szCs w:val="14"/>
        </w:rPr>
      </w:pPr>
      <w:bookmarkStart w:id="0" w:name="_GoBack"/>
      <w:bookmarkEnd w:id="0"/>
    </w:p>
    <w:p w:rsidR="006E69F1" w:rsidRDefault="006E69F1" w:rsidP="006E69F1">
      <w:pPr>
        <w:rPr>
          <w:sz w:val="17"/>
          <w:szCs w:val="17"/>
        </w:rPr>
      </w:pPr>
    </w:p>
    <w:tbl>
      <w:tblPr>
        <w:tblpPr w:leftFromText="180" w:rightFromText="180" w:horzAnchor="margin" w:tblpY="-485"/>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6795"/>
        <w:gridCol w:w="1403"/>
      </w:tblGrid>
      <w:tr w:rsidR="006E69F1" w:rsidTr="001032EB">
        <w:trPr>
          <w:trHeight w:val="1320"/>
        </w:trPr>
        <w:tc>
          <w:tcPr>
            <w:tcW w:w="1765" w:type="dxa"/>
            <w:shd w:val="clear" w:color="auto" w:fill="auto"/>
          </w:tcPr>
          <w:p w:rsidR="006E69F1" w:rsidRDefault="006E69F1" w:rsidP="001032EB">
            <w:pPr>
              <w:pStyle w:val="Header"/>
              <w:ind w:right="360"/>
            </w:pPr>
            <w:r w:rsidRPr="00065185">
              <w:rPr>
                <w:lang w:val="en-US"/>
              </w:rPr>
              <w:drawing>
                <wp:inline distT="0" distB="0" distL="0" distR="0" wp14:anchorId="050DCC42" wp14:editId="7D61C009">
                  <wp:extent cx="880110" cy="784860"/>
                  <wp:effectExtent l="0" t="0" r="0" b="0"/>
                  <wp:docPr id="2" name="Picture 2" descr="Logo BARU UMB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RU UMB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0110" cy="784860"/>
                          </a:xfrm>
                          <a:prstGeom prst="rect">
                            <a:avLst/>
                          </a:prstGeom>
                          <a:noFill/>
                          <a:ln>
                            <a:noFill/>
                          </a:ln>
                        </pic:spPr>
                      </pic:pic>
                    </a:graphicData>
                  </a:graphic>
                </wp:inline>
              </w:drawing>
            </w:r>
          </w:p>
        </w:tc>
        <w:tc>
          <w:tcPr>
            <w:tcW w:w="6795" w:type="dxa"/>
            <w:shd w:val="clear" w:color="auto" w:fill="auto"/>
            <w:vAlign w:val="center"/>
          </w:tcPr>
          <w:p w:rsidR="006E69F1" w:rsidRPr="001551D7" w:rsidRDefault="006E69F1" w:rsidP="001032EB">
            <w:pPr>
              <w:tabs>
                <w:tab w:val="left" w:pos="2805"/>
              </w:tabs>
              <w:jc w:val="center"/>
              <w:rPr>
                <w:b/>
                <w:sz w:val="32"/>
                <w:szCs w:val="32"/>
              </w:rPr>
            </w:pPr>
            <w:r w:rsidRPr="00614A7D">
              <w:rPr>
                <w:b/>
                <w:sz w:val="32"/>
                <w:szCs w:val="32"/>
              </w:rPr>
              <w:t xml:space="preserve">FORM </w:t>
            </w:r>
            <w:r>
              <w:rPr>
                <w:b/>
                <w:sz w:val="32"/>
                <w:szCs w:val="32"/>
              </w:rPr>
              <w:t>EVALUASI PROGRESS</w:t>
            </w:r>
            <w:r w:rsidRPr="00614A7D">
              <w:rPr>
                <w:b/>
                <w:sz w:val="32"/>
                <w:szCs w:val="32"/>
              </w:rPr>
              <w:t xml:space="preserve"> </w:t>
            </w:r>
            <w:r>
              <w:rPr>
                <w:b/>
                <w:sz w:val="32"/>
                <w:szCs w:val="32"/>
              </w:rPr>
              <w:t>RISET PENELITI</w:t>
            </w:r>
          </w:p>
        </w:tc>
        <w:tc>
          <w:tcPr>
            <w:tcW w:w="1403" w:type="dxa"/>
            <w:shd w:val="clear" w:color="auto" w:fill="auto"/>
          </w:tcPr>
          <w:p w:rsidR="006E69F1" w:rsidRPr="00E12801" w:rsidRDefault="006E69F1" w:rsidP="001032EB">
            <w:pPr>
              <w:pStyle w:val="Header"/>
              <w:jc w:val="center"/>
              <w:rPr>
                <w:rFonts w:ascii="Book Antiqua" w:hAnsi="Book Antiqua"/>
                <w:b/>
                <w:sz w:val="96"/>
                <w:szCs w:val="96"/>
              </w:rPr>
            </w:pPr>
            <w:r w:rsidRPr="00E12801">
              <w:rPr>
                <w:rFonts w:ascii="Book Antiqua" w:hAnsi="Book Antiqua"/>
                <w:b/>
                <w:sz w:val="96"/>
                <w:szCs w:val="96"/>
              </w:rPr>
              <w:t>Q</w:t>
            </w:r>
          </w:p>
        </w:tc>
      </w:tr>
    </w:tbl>
    <w:p w:rsidR="006E69F1" w:rsidRDefault="006E69F1" w:rsidP="006E69F1">
      <w:pPr>
        <w:pStyle w:val="Header"/>
      </w:pPr>
    </w:p>
    <w:tbl>
      <w:tblPr>
        <w:tblW w:w="99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5"/>
        <w:gridCol w:w="2988"/>
        <w:gridCol w:w="867"/>
        <w:gridCol w:w="790"/>
        <w:gridCol w:w="694"/>
        <w:gridCol w:w="694"/>
        <w:gridCol w:w="694"/>
        <w:gridCol w:w="695"/>
      </w:tblGrid>
      <w:tr w:rsidR="006E69F1" w:rsidTr="001032EB">
        <w:trPr>
          <w:trHeight w:val="251"/>
        </w:trPr>
        <w:tc>
          <w:tcPr>
            <w:tcW w:w="2525" w:type="dxa"/>
          </w:tcPr>
          <w:p w:rsidR="006E69F1" w:rsidRDefault="006E69F1" w:rsidP="001032EB">
            <w:pPr>
              <w:pStyle w:val="Header"/>
              <w:rPr>
                <w:sz w:val="18"/>
              </w:rPr>
            </w:pPr>
            <w:r>
              <w:rPr>
                <w:rFonts w:ascii="Arial" w:hAnsi="Arial"/>
                <w:sz w:val="18"/>
              </w:rPr>
              <w:t>No.Dokumen</w:t>
            </w:r>
          </w:p>
        </w:tc>
        <w:tc>
          <w:tcPr>
            <w:tcW w:w="2988" w:type="dxa"/>
          </w:tcPr>
          <w:p w:rsidR="006E69F1" w:rsidRPr="00663B03" w:rsidRDefault="006E69F1" w:rsidP="001032EB">
            <w:pPr>
              <w:pStyle w:val="Header"/>
              <w:rPr>
                <w:rFonts w:ascii="Arial" w:hAnsi="Arial"/>
                <w:sz w:val="18"/>
                <w:szCs w:val="18"/>
              </w:rPr>
            </w:pPr>
            <w:r>
              <w:rPr>
                <w:rFonts w:ascii="Arial" w:hAnsi="Arial"/>
                <w:sz w:val="18"/>
                <w:szCs w:val="18"/>
              </w:rPr>
              <w:t>10-1.4.04.02</w:t>
            </w:r>
          </w:p>
        </w:tc>
        <w:tc>
          <w:tcPr>
            <w:tcW w:w="4434" w:type="dxa"/>
            <w:gridSpan w:val="6"/>
          </w:tcPr>
          <w:p w:rsidR="006E69F1" w:rsidRPr="00DD5B1F" w:rsidRDefault="006E69F1" w:rsidP="001032EB">
            <w:pPr>
              <w:pStyle w:val="Header"/>
              <w:rPr>
                <w:rFonts w:ascii="Arial" w:hAnsi="Arial"/>
                <w:sz w:val="18"/>
                <w:szCs w:val="18"/>
              </w:rPr>
            </w:pPr>
            <w:r w:rsidRPr="00DD5B1F">
              <w:rPr>
                <w:rFonts w:ascii="Arial" w:hAnsi="Arial"/>
                <w:sz w:val="18"/>
                <w:szCs w:val="18"/>
              </w:rPr>
              <w:t>Distribusi</w:t>
            </w:r>
          </w:p>
        </w:tc>
      </w:tr>
      <w:tr w:rsidR="006E69F1" w:rsidTr="001032EB">
        <w:trPr>
          <w:trHeight w:val="251"/>
        </w:trPr>
        <w:tc>
          <w:tcPr>
            <w:tcW w:w="2525" w:type="dxa"/>
          </w:tcPr>
          <w:p w:rsidR="006E69F1" w:rsidRDefault="006E69F1" w:rsidP="001032EB">
            <w:pPr>
              <w:pStyle w:val="Header"/>
              <w:rPr>
                <w:sz w:val="18"/>
              </w:rPr>
            </w:pPr>
            <w:r>
              <w:rPr>
                <w:rFonts w:ascii="Arial" w:hAnsi="Arial"/>
                <w:sz w:val="18"/>
              </w:rPr>
              <w:t>Tgl. Efektif</w:t>
            </w:r>
          </w:p>
        </w:tc>
        <w:tc>
          <w:tcPr>
            <w:tcW w:w="2988" w:type="dxa"/>
          </w:tcPr>
          <w:p w:rsidR="006E69F1" w:rsidRPr="00DD5B1F" w:rsidRDefault="006E69F1" w:rsidP="001032EB">
            <w:pPr>
              <w:pStyle w:val="Header"/>
              <w:rPr>
                <w:sz w:val="18"/>
                <w:szCs w:val="18"/>
              </w:rPr>
            </w:pPr>
            <w:r>
              <w:rPr>
                <w:rFonts w:ascii="Arial" w:hAnsi="Arial"/>
                <w:sz w:val="18"/>
                <w:szCs w:val="18"/>
              </w:rPr>
              <w:t>01 April 2018</w:t>
            </w:r>
          </w:p>
        </w:tc>
        <w:tc>
          <w:tcPr>
            <w:tcW w:w="867" w:type="dxa"/>
          </w:tcPr>
          <w:p w:rsidR="006E69F1" w:rsidRPr="00DD5B1F" w:rsidRDefault="006E69F1" w:rsidP="001032EB">
            <w:pPr>
              <w:pStyle w:val="Header"/>
              <w:jc w:val="center"/>
              <w:rPr>
                <w:rFonts w:ascii="Arial" w:hAnsi="Arial"/>
                <w:sz w:val="18"/>
                <w:szCs w:val="18"/>
              </w:rPr>
            </w:pPr>
            <w:r w:rsidRPr="00DD5B1F">
              <w:rPr>
                <w:rFonts w:ascii="Arial" w:hAnsi="Arial"/>
                <w:sz w:val="18"/>
                <w:szCs w:val="18"/>
              </w:rPr>
              <w:t xml:space="preserve"> </w:t>
            </w:r>
          </w:p>
        </w:tc>
        <w:tc>
          <w:tcPr>
            <w:tcW w:w="790" w:type="dxa"/>
          </w:tcPr>
          <w:p w:rsidR="006E69F1" w:rsidRPr="00DD5B1F" w:rsidRDefault="006E69F1" w:rsidP="001032EB">
            <w:pPr>
              <w:pStyle w:val="Header"/>
              <w:rPr>
                <w:rFonts w:ascii="Arial" w:hAnsi="Arial"/>
                <w:sz w:val="18"/>
                <w:szCs w:val="18"/>
              </w:rPr>
            </w:pPr>
          </w:p>
        </w:tc>
        <w:tc>
          <w:tcPr>
            <w:tcW w:w="694" w:type="dxa"/>
          </w:tcPr>
          <w:p w:rsidR="006E69F1" w:rsidRDefault="006E69F1" w:rsidP="001032EB">
            <w:pPr>
              <w:pStyle w:val="Header"/>
              <w:rPr>
                <w:rFonts w:ascii="Arial" w:hAnsi="Arial"/>
                <w:sz w:val="18"/>
              </w:rPr>
            </w:pPr>
          </w:p>
        </w:tc>
        <w:tc>
          <w:tcPr>
            <w:tcW w:w="694" w:type="dxa"/>
          </w:tcPr>
          <w:p w:rsidR="006E69F1" w:rsidRDefault="006E69F1" w:rsidP="001032EB">
            <w:pPr>
              <w:pStyle w:val="Header"/>
              <w:rPr>
                <w:rFonts w:ascii="Arial" w:hAnsi="Arial"/>
                <w:sz w:val="18"/>
              </w:rPr>
            </w:pPr>
          </w:p>
        </w:tc>
        <w:tc>
          <w:tcPr>
            <w:tcW w:w="694" w:type="dxa"/>
          </w:tcPr>
          <w:p w:rsidR="006E69F1" w:rsidRDefault="006E69F1" w:rsidP="001032EB">
            <w:pPr>
              <w:pStyle w:val="Header"/>
              <w:rPr>
                <w:rFonts w:ascii="Arial" w:hAnsi="Arial"/>
                <w:sz w:val="18"/>
              </w:rPr>
            </w:pPr>
          </w:p>
        </w:tc>
        <w:tc>
          <w:tcPr>
            <w:tcW w:w="694" w:type="dxa"/>
          </w:tcPr>
          <w:p w:rsidR="006E69F1" w:rsidRDefault="006E69F1" w:rsidP="001032EB">
            <w:pPr>
              <w:pStyle w:val="Header"/>
              <w:rPr>
                <w:rFonts w:ascii="Arial" w:hAnsi="Arial"/>
                <w:sz w:val="18"/>
              </w:rPr>
            </w:pPr>
          </w:p>
        </w:tc>
      </w:tr>
    </w:tbl>
    <w:p w:rsidR="006E69F1" w:rsidRDefault="006E69F1" w:rsidP="006E69F1">
      <w:pPr>
        <w:spacing w:before="8" w:line="140" w:lineRule="exact"/>
        <w:rPr>
          <w:sz w:val="15"/>
          <w:szCs w:val="15"/>
        </w:rPr>
      </w:pPr>
    </w:p>
    <w:p w:rsidR="006E69F1" w:rsidRPr="006E69F1" w:rsidRDefault="006E69F1" w:rsidP="006E69F1">
      <w:pPr>
        <w:tabs>
          <w:tab w:val="left" w:pos="2880"/>
        </w:tabs>
        <w:ind w:left="3060" w:hanging="3060"/>
        <w:rPr>
          <w:b/>
          <w:caps/>
          <w:szCs w:val="24"/>
          <w:lang w:val="en-GB"/>
        </w:rPr>
      </w:pPr>
      <w:r w:rsidRPr="006E69F1">
        <w:rPr>
          <w:spacing w:val="2"/>
          <w:szCs w:val="24"/>
        </w:rPr>
        <w:t>J</w:t>
      </w:r>
      <w:r w:rsidRPr="006E69F1">
        <w:rPr>
          <w:szCs w:val="24"/>
        </w:rPr>
        <w:t>udul</w:t>
      </w:r>
      <w:r w:rsidRPr="006E69F1">
        <w:rPr>
          <w:spacing w:val="-2"/>
          <w:szCs w:val="24"/>
        </w:rPr>
        <w:t xml:space="preserve"> </w:t>
      </w:r>
      <w:r w:rsidRPr="006E69F1">
        <w:rPr>
          <w:spacing w:val="1"/>
          <w:szCs w:val="24"/>
        </w:rPr>
        <w:t>P</w:t>
      </w:r>
      <w:r w:rsidRPr="006E69F1">
        <w:rPr>
          <w:spacing w:val="-1"/>
          <w:szCs w:val="24"/>
        </w:rPr>
        <w:t>e</w:t>
      </w:r>
      <w:r w:rsidRPr="006E69F1">
        <w:rPr>
          <w:szCs w:val="24"/>
        </w:rPr>
        <w:t>n</w:t>
      </w:r>
      <w:r w:rsidRPr="006E69F1">
        <w:rPr>
          <w:spacing w:val="-1"/>
          <w:szCs w:val="24"/>
        </w:rPr>
        <w:t>e</w:t>
      </w:r>
      <w:r w:rsidRPr="006E69F1">
        <w:rPr>
          <w:szCs w:val="24"/>
        </w:rPr>
        <w:t>l</w:t>
      </w:r>
      <w:r w:rsidRPr="006E69F1">
        <w:rPr>
          <w:spacing w:val="1"/>
          <w:szCs w:val="24"/>
        </w:rPr>
        <w:t>i</w:t>
      </w:r>
      <w:r w:rsidRPr="006E69F1">
        <w:rPr>
          <w:szCs w:val="24"/>
        </w:rPr>
        <w:t>t</w:t>
      </w:r>
      <w:r w:rsidRPr="006E69F1">
        <w:rPr>
          <w:spacing w:val="1"/>
          <w:szCs w:val="24"/>
        </w:rPr>
        <w:t>i</w:t>
      </w:r>
      <w:r w:rsidRPr="006E69F1">
        <w:rPr>
          <w:spacing w:val="-1"/>
          <w:szCs w:val="24"/>
        </w:rPr>
        <w:t>a</w:t>
      </w:r>
      <w:r w:rsidRPr="006E69F1">
        <w:rPr>
          <w:szCs w:val="24"/>
        </w:rPr>
        <w:t>n</w:t>
      </w:r>
      <w:r w:rsidRPr="006E69F1">
        <w:rPr>
          <w:szCs w:val="24"/>
          <w:lang w:val="en-US"/>
        </w:rPr>
        <w:tab/>
      </w:r>
      <w:r w:rsidRPr="006E69F1">
        <w:rPr>
          <w:szCs w:val="24"/>
        </w:rPr>
        <w:t xml:space="preserve">: </w:t>
      </w:r>
      <w:r w:rsidRPr="006E69F1">
        <w:rPr>
          <w:b/>
          <w:szCs w:val="24"/>
          <w:lang w:val="en-GB"/>
        </w:rPr>
        <w:t>Kajian Interior Pada Layout Dan Furniture Pada Ruang Kelas Penyandang Autis</w:t>
      </w:r>
    </w:p>
    <w:p w:rsidR="006E69F1" w:rsidRPr="006E69F1" w:rsidRDefault="006E69F1" w:rsidP="006E69F1">
      <w:pPr>
        <w:tabs>
          <w:tab w:val="left" w:pos="2880"/>
        </w:tabs>
        <w:ind w:left="-90"/>
        <w:rPr>
          <w:szCs w:val="24"/>
        </w:rPr>
      </w:pPr>
      <w:r w:rsidRPr="006E69F1">
        <w:rPr>
          <w:spacing w:val="1"/>
          <w:szCs w:val="24"/>
        </w:rPr>
        <w:t>Nama Dosen</w:t>
      </w:r>
      <w:r w:rsidRPr="006E69F1">
        <w:rPr>
          <w:spacing w:val="1"/>
          <w:szCs w:val="24"/>
          <w:lang w:val="en-US"/>
        </w:rPr>
        <w:tab/>
        <w:t>: Anggi Dwi Astuti S.Ds, MM</w:t>
      </w:r>
    </w:p>
    <w:p w:rsidR="006E69F1" w:rsidRPr="006E69F1" w:rsidRDefault="006E69F1" w:rsidP="006E69F1">
      <w:pPr>
        <w:tabs>
          <w:tab w:val="left" w:pos="2880"/>
        </w:tabs>
        <w:ind w:left="-90"/>
        <w:rPr>
          <w:szCs w:val="24"/>
          <w:lang w:val="en-US"/>
        </w:rPr>
      </w:pPr>
      <w:r w:rsidRPr="006E69F1">
        <w:rPr>
          <w:spacing w:val="2"/>
          <w:szCs w:val="24"/>
        </w:rPr>
        <w:t>N</w:t>
      </w:r>
      <w:r w:rsidRPr="006E69F1">
        <w:rPr>
          <w:spacing w:val="-3"/>
          <w:szCs w:val="24"/>
        </w:rPr>
        <w:t>I</w:t>
      </w:r>
      <w:r w:rsidRPr="006E69F1">
        <w:rPr>
          <w:szCs w:val="24"/>
        </w:rPr>
        <w:t>DN/NIK</w:t>
      </w:r>
      <w:r w:rsidRPr="006E69F1">
        <w:rPr>
          <w:szCs w:val="24"/>
          <w:lang w:val="en-US"/>
        </w:rPr>
        <w:tab/>
      </w:r>
      <w:r w:rsidRPr="006E69F1">
        <w:rPr>
          <w:szCs w:val="24"/>
        </w:rPr>
        <w:t xml:space="preserve">: </w:t>
      </w:r>
      <w:r w:rsidRPr="006E69F1">
        <w:rPr>
          <w:szCs w:val="24"/>
          <w:lang w:val="en-US"/>
        </w:rPr>
        <w:t>0301088902</w:t>
      </w:r>
    </w:p>
    <w:p w:rsidR="006E69F1" w:rsidRPr="006E69F1" w:rsidRDefault="006E69F1" w:rsidP="006E69F1">
      <w:pPr>
        <w:tabs>
          <w:tab w:val="left" w:pos="2880"/>
        </w:tabs>
        <w:ind w:left="-90"/>
        <w:rPr>
          <w:szCs w:val="24"/>
          <w:lang w:val="en-US"/>
        </w:rPr>
      </w:pPr>
      <w:r w:rsidRPr="006E69F1">
        <w:rPr>
          <w:szCs w:val="24"/>
        </w:rPr>
        <w:t>Fakultas/Prodi</w:t>
      </w:r>
      <w:r w:rsidRPr="006E69F1">
        <w:rPr>
          <w:szCs w:val="24"/>
          <w:lang w:val="en-US"/>
        </w:rPr>
        <w:tab/>
      </w:r>
      <w:r w:rsidRPr="006E69F1">
        <w:rPr>
          <w:szCs w:val="24"/>
        </w:rPr>
        <w:t xml:space="preserve">: </w:t>
      </w:r>
      <w:r w:rsidRPr="006E69F1">
        <w:rPr>
          <w:szCs w:val="24"/>
          <w:lang w:val="en-US"/>
        </w:rPr>
        <w:t>FDSK/Desain Interior</w:t>
      </w:r>
    </w:p>
    <w:p w:rsidR="006E69F1" w:rsidRPr="006E69F1" w:rsidRDefault="006E69F1" w:rsidP="006E69F1">
      <w:pPr>
        <w:tabs>
          <w:tab w:val="left" w:pos="2520"/>
        </w:tabs>
        <w:spacing w:before="2" w:line="258" w:lineRule="auto"/>
        <w:ind w:left="-90" w:right="189"/>
        <w:rPr>
          <w:szCs w:val="24"/>
          <w:lang w:val="en-US"/>
        </w:rPr>
      </w:pPr>
      <w:r w:rsidRPr="006E69F1">
        <w:rPr>
          <w:szCs w:val="24"/>
        </w:rPr>
        <w:t>T</w:t>
      </w:r>
      <w:r w:rsidRPr="006E69F1">
        <w:rPr>
          <w:spacing w:val="-1"/>
          <w:szCs w:val="24"/>
        </w:rPr>
        <w:t>a</w:t>
      </w:r>
      <w:r w:rsidRPr="006E69F1">
        <w:rPr>
          <w:szCs w:val="24"/>
        </w:rPr>
        <w:t xml:space="preserve">hun </w:t>
      </w:r>
      <w:r w:rsidRPr="006E69F1">
        <w:rPr>
          <w:spacing w:val="1"/>
          <w:szCs w:val="24"/>
        </w:rPr>
        <w:t>P</w:t>
      </w:r>
      <w:r w:rsidRPr="006E69F1">
        <w:rPr>
          <w:spacing w:val="-1"/>
          <w:szCs w:val="24"/>
        </w:rPr>
        <w:t>e</w:t>
      </w:r>
      <w:r w:rsidRPr="006E69F1">
        <w:rPr>
          <w:szCs w:val="24"/>
        </w:rPr>
        <w:t>laks</w:t>
      </w:r>
      <w:r w:rsidRPr="006E69F1">
        <w:rPr>
          <w:spacing w:val="-1"/>
          <w:szCs w:val="24"/>
        </w:rPr>
        <w:t>a</w:t>
      </w:r>
      <w:r w:rsidRPr="006E69F1">
        <w:rPr>
          <w:szCs w:val="24"/>
        </w:rPr>
        <w:t>n</w:t>
      </w:r>
      <w:r w:rsidRPr="006E69F1">
        <w:rPr>
          <w:spacing w:val="1"/>
          <w:szCs w:val="24"/>
        </w:rPr>
        <w:t>a</w:t>
      </w:r>
      <w:r w:rsidRPr="006E69F1">
        <w:rPr>
          <w:spacing w:val="-1"/>
          <w:szCs w:val="24"/>
        </w:rPr>
        <w:t>a</w:t>
      </w:r>
      <w:r w:rsidRPr="006E69F1">
        <w:rPr>
          <w:szCs w:val="24"/>
        </w:rPr>
        <w:t xml:space="preserve">n </w:t>
      </w:r>
      <w:r w:rsidRPr="006E69F1">
        <w:rPr>
          <w:spacing w:val="1"/>
          <w:szCs w:val="24"/>
        </w:rPr>
        <w:t>P</w:t>
      </w:r>
      <w:r w:rsidRPr="006E69F1">
        <w:rPr>
          <w:spacing w:val="-1"/>
          <w:szCs w:val="24"/>
        </w:rPr>
        <w:t>e</w:t>
      </w:r>
      <w:r w:rsidRPr="006E69F1">
        <w:rPr>
          <w:szCs w:val="24"/>
        </w:rPr>
        <w:t>n</w:t>
      </w:r>
      <w:r w:rsidRPr="006E69F1">
        <w:rPr>
          <w:spacing w:val="-1"/>
          <w:szCs w:val="24"/>
        </w:rPr>
        <w:t>e</w:t>
      </w:r>
      <w:r w:rsidRPr="006E69F1">
        <w:rPr>
          <w:spacing w:val="3"/>
          <w:szCs w:val="24"/>
        </w:rPr>
        <w:t>l</w:t>
      </w:r>
      <w:r w:rsidRPr="006E69F1">
        <w:rPr>
          <w:szCs w:val="24"/>
        </w:rPr>
        <w:t>i</w:t>
      </w:r>
      <w:r w:rsidRPr="006E69F1">
        <w:rPr>
          <w:spacing w:val="1"/>
          <w:szCs w:val="24"/>
        </w:rPr>
        <w:t>t</w:t>
      </w:r>
      <w:r w:rsidRPr="006E69F1">
        <w:rPr>
          <w:szCs w:val="24"/>
        </w:rPr>
        <w:t>ian</w:t>
      </w:r>
      <w:r w:rsidRPr="006E69F1">
        <w:rPr>
          <w:szCs w:val="24"/>
          <w:lang w:val="en-US"/>
        </w:rPr>
        <w:tab/>
      </w:r>
      <w:r w:rsidRPr="006E69F1">
        <w:rPr>
          <w:szCs w:val="24"/>
        </w:rPr>
        <w:t xml:space="preserve">: </w:t>
      </w:r>
      <w:r w:rsidRPr="006E69F1">
        <w:rPr>
          <w:szCs w:val="24"/>
          <w:lang w:val="en-US"/>
        </w:rPr>
        <w:t>2018/2019</w:t>
      </w:r>
    </w:p>
    <w:p w:rsidR="006E69F1" w:rsidRPr="006E69F1" w:rsidRDefault="006E69F1" w:rsidP="006E69F1">
      <w:pPr>
        <w:tabs>
          <w:tab w:val="left" w:pos="2880"/>
        </w:tabs>
        <w:spacing w:before="1"/>
        <w:ind w:left="-90"/>
        <w:rPr>
          <w:szCs w:val="24"/>
          <w:lang w:val="en-US"/>
        </w:rPr>
      </w:pPr>
      <w:r w:rsidRPr="006E69F1">
        <w:rPr>
          <w:spacing w:val="-2"/>
          <w:szCs w:val="24"/>
        </w:rPr>
        <w:t>Skim Penelitian</w:t>
      </w:r>
      <w:r w:rsidRPr="006E69F1">
        <w:rPr>
          <w:spacing w:val="-2"/>
          <w:szCs w:val="24"/>
          <w:lang w:val="en-US"/>
        </w:rPr>
        <w:tab/>
      </w:r>
      <w:r w:rsidRPr="006E69F1">
        <w:rPr>
          <w:szCs w:val="24"/>
        </w:rPr>
        <w:t xml:space="preserve">: </w:t>
      </w:r>
      <w:r w:rsidRPr="006E69F1">
        <w:rPr>
          <w:szCs w:val="24"/>
          <w:lang w:val="en-US"/>
        </w:rPr>
        <w:t>Dosan Muda</w:t>
      </w:r>
    </w:p>
    <w:p w:rsidR="006E69F1" w:rsidRPr="00614A7D" w:rsidRDefault="006E69F1" w:rsidP="006E69F1">
      <w:pPr>
        <w:spacing w:before="3" w:line="100" w:lineRule="exact"/>
        <w:rPr>
          <w:sz w:val="4"/>
          <w:szCs w:val="10"/>
        </w:rPr>
      </w:pPr>
    </w:p>
    <w:p w:rsidR="006E69F1" w:rsidRPr="00614A7D" w:rsidRDefault="006E69F1" w:rsidP="006E69F1">
      <w:pPr>
        <w:spacing w:line="200" w:lineRule="exact"/>
        <w:rPr>
          <w:sz w:val="14"/>
        </w:rPr>
      </w:pP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917"/>
        <w:gridCol w:w="1041"/>
        <w:gridCol w:w="596"/>
        <w:gridCol w:w="954"/>
        <w:gridCol w:w="1087"/>
        <w:gridCol w:w="1126"/>
        <w:gridCol w:w="1946"/>
      </w:tblGrid>
      <w:tr w:rsidR="006E69F1" w:rsidRPr="000777A6" w:rsidTr="001032EB">
        <w:trPr>
          <w:trHeight w:val="477"/>
        </w:trPr>
        <w:tc>
          <w:tcPr>
            <w:tcW w:w="589" w:type="dxa"/>
            <w:shd w:val="clear" w:color="auto" w:fill="auto"/>
            <w:hideMark/>
          </w:tcPr>
          <w:p w:rsidR="006E69F1" w:rsidRPr="000777A6" w:rsidRDefault="006E69F1" w:rsidP="001032EB">
            <w:pPr>
              <w:spacing w:before="3" w:line="240" w:lineRule="exact"/>
              <w:ind w:right="81"/>
              <w:jc w:val="both"/>
              <w:rPr>
                <w:b/>
                <w:bCs/>
                <w:sz w:val="16"/>
                <w:szCs w:val="22"/>
              </w:rPr>
            </w:pPr>
            <w:r w:rsidRPr="000777A6">
              <w:rPr>
                <w:b/>
                <w:bCs/>
                <w:sz w:val="16"/>
                <w:szCs w:val="22"/>
              </w:rPr>
              <w:t>No</w:t>
            </w:r>
          </w:p>
        </w:tc>
        <w:tc>
          <w:tcPr>
            <w:tcW w:w="2097" w:type="dxa"/>
            <w:shd w:val="clear" w:color="auto" w:fill="auto"/>
            <w:hideMark/>
          </w:tcPr>
          <w:p w:rsidR="006E69F1" w:rsidRPr="000777A6" w:rsidRDefault="006E69F1" w:rsidP="001032EB">
            <w:pPr>
              <w:spacing w:before="3" w:line="240" w:lineRule="exact"/>
              <w:ind w:right="81"/>
              <w:jc w:val="both"/>
              <w:rPr>
                <w:b/>
                <w:bCs/>
                <w:sz w:val="16"/>
                <w:szCs w:val="22"/>
              </w:rPr>
            </w:pPr>
            <w:r w:rsidRPr="000777A6">
              <w:rPr>
                <w:b/>
                <w:bCs/>
                <w:sz w:val="16"/>
                <w:szCs w:val="22"/>
              </w:rPr>
              <w:t>Komponen Penilaian</w:t>
            </w:r>
          </w:p>
        </w:tc>
        <w:tc>
          <w:tcPr>
            <w:tcW w:w="5055" w:type="dxa"/>
            <w:gridSpan w:val="5"/>
            <w:shd w:val="clear" w:color="auto" w:fill="auto"/>
            <w:hideMark/>
          </w:tcPr>
          <w:p w:rsidR="006E69F1" w:rsidRPr="000777A6" w:rsidRDefault="006E69F1" w:rsidP="001032EB">
            <w:pPr>
              <w:spacing w:before="3" w:line="240" w:lineRule="exact"/>
              <w:ind w:right="81"/>
              <w:jc w:val="center"/>
              <w:rPr>
                <w:b/>
                <w:bCs/>
                <w:sz w:val="16"/>
                <w:szCs w:val="22"/>
              </w:rPr>
            </w:pPr>
            <w:r w:rsidRPr="000777A6">
              <w:rPr>
                <w:b/>
                <w:bCs/>
                <w:sz w:val="16"/>
                <w:szCs w:val="22"/>
              </w:rPr>
              <w:t xml:space="preserve">Keterangan (beri tanda </w:t>
            </w:r>
            <w:r w:rsidRPr="000777A6">
              <w:rPr>
                <w:b/>
                <w:bCs/>
                <w:sz w:val="16"/>
                <w:szCs w:val="22"/>
              </w:rPr>
              <w:sym w:font="Wingdings" w:char="F0FC"/>
            </w:r>
            <w:r w:rsidRPr="000777A6">
              <w:rPr>
                <w:b/>
                <w:bCs/>
                <w:sz w:val="16"/>
                <w:szCs w:val="22"/>
              </w:rPr>
              <w:t>)</w:t>
            </w:r>
          </w:p>
        </w:tc>
        <w:tc>
          <w:tcPr>
            <w:tcW w:w="2120" w:type="dxa"/>
            <w:shd w:val="clear" w:color="auto" w:fill="auto"/>
          </w:tcPr>
          <w:p w:rsidR="006E69F1" w:rsidRPr="000777A6" w:rsidRDefault="006E69F1" w:rsidP="001032EB">
            <w:pPr>
              <w:spacing w:before="3" w:line="240" w:lineRule="exact"/>
              <w:ind w:right="81"/>
              <w:jc w:val="center"/>
              <w:rPr>
                <w:b/>
                <w:bCs/>
                <w:sz w:val="16"/>
                <w:szCs w:val="22"/>
              </w:rPr>
            </w:pPr>
            <w:r>
              <w:rPr>
                <w:b/>
                <w:bCs/>
                <w:sz w:val="16"/>
                <w:szCs w:val="22"/>
              </w:rPr>
              <w:t>*Keterangan</w:t>
            </w:r>
          </w:p>
        </w:tc>
      </w:tr>
      <w:tr w:rsidR="006E69F1" w:rsidRPr="000777A6" w:rsidTr="001032EB">
        <w:trPr>
          <w:trHeight w:val="477"/>
        </w:trPr>
        <w:tc>
          <w:tcPr>
            <w:tcW w:w="589" w:type="dxa"/>
            <w:vMerge w:val="restart"/>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1</w:t>
            </w:r>
          </w:p>
        </w:tc>
        <w:tc>
          <w:tcPr>
            <w:tcW w:w="2097" w:type="dxa"/>
            <w:vMerge w:val="restart"/>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xml:space="preserve">Publikasi ilmiah </w:t>
            </w:r>
            <w:r w:rsidRPr="009279C8">
              <w:rPr>
                <w:spacing w:val="-1"/>
                <w:sz w:val="16"/>
                <w:szCs w:val="24"/>
              </w:rPr>
              <w:t xml:space="preserve"> Na</w:t>
            </w:r>
            <w:r w:rsidRPr="009279C8">
              <w:rPr>
                <w:sz w:val="16"/>
                <w:szCs w:val="24"/>
              </w:rPr>
              <w:t>sion</w:t>
            </w:r>
            <w:r w:rsidRPr="009279C8">
              <w:rPr>
                <w:spacing w:val="2"/>
                <w:sz w:val="16"/>
                <w:szCs w:val="24"/>
              </w:rPr>
              <w:t>a</w:t>
            </w:r>
            <w:r w:rsidRPr="009279C8">
              <w:rPr>
                <w:sz w:val="16"/>
                <w:szCs w:val="24"/>
              </w:rPr>
              <w:t>l</w:t>
            </w:r>
          </w:p>
        </w:tc>
        <w:tc>
          <w:tcPr>
            <w:tcW w:w="1138"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tidak ada</w:t>
            </w:r>
          </w:p>
        </w:tc>
        <w:tc>
          <w:tcPr>
            <w:tcW w:w="607"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draf</w:t>
            </w:r>
          </w:p>
        </w:tc>
        <w:tc>
          <w:tcPr>
            <w:tcW w:w="962"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xml:space="preserve">submitted </w:t>
            </w:r>
          </w:p>
        </w:tc>
        <w:tc>
          <w:tcPr>
            <w:tcW w:w="1166" w:type="dxa"/>
            <w:shd w:val="clear" w:color="auto" w:fill="auto"/>
            <w:hideMark/>
          </w:tcPr>
          <w:p w:rsidR="006E69F1" w:rsidRPr="000777A6" w:rsidRDefault="006E69F1" w:rsidP="001032EB">
            <w:pPr>
              <w:spacing w:before="3" w:line="240" w:lineRule="exact"/>
              <w:ind w:right="81"/>
              <w:jc w:val="both"/>
              <w:rPr>
                <w:i/>
                <w:iCs/>
                <w:sz w:val="16"/>
                <w:szCs w:val="22"/>
              </w:rPr>
            </w:pPr>
            <w:r w:rsidRPr="000777A6">
              <w:rPr>
                <w:i/>
                <w:iCs/>
                <w:sz w:val="16"/>
                <w:szCs w:val="22"/>
              </w:rPr>
              <w:t>reviewed</w:t>
            </w:r>
          </w:p>
        </w:tc>
        <w:tc>
          <w:tcPr>
            <w:tcW w:w="1182" w:type="dxa"/>
            <w:shd w:val="clear" w:color="auto" w:fill="auto"/>
            <w:hideMark/>
          </w:tcPr>
          <w:p w:rsidR="006E69F1" w:rsidRPr="000777A6" w:rsidRDefault="006E69F1" w:rsidP="001032EB">
            <w:pPr>
              <w:spacing w:before="3" w:line="240" w:lineRule="exact"/>
              <w:ind w:right="81"/>
              <w:jc w:val="both"/>
              <w:rPr>
                <w:i/>
                <w:iCs/>
                <w:sz w:val="16"/>
                <w:szCs w:val="22"/>
              </w:rPr>
            </w:pPr>
            <w:r w:rsidRPr="000777A6">
              <w:rPr>
                <w:i/>
                <w:iCs/>
                <w:sz w:val="16"/>
                <w:szCs w:val="22"/>
              </w:rPr>
              <w:t>accepted /published</w:t>
            </w:r>
          </w:p>
        </w:tc>
        <w:tc>
          <w:tcPr>
            <w:tcW w:w="2120" w:type="dxa"/>
            <w:vMerge w:val="restart"/>
            <w:shd w:val="clear" w:color="auto" w:fill="auto"/>
          </w:tcPr>
          <w:p w:rsidR="006E69F1" w:rsidRPr="000777A6" w:rsidRDefault="006E69F1" w:rsidP="001032EB">
            <w:pPr>
              <w:spacing w:before="3" w:line="240" w:lineRule="exact"/>
              <w:ind w:right="81"/>
              <w:jc w:val="both"/>
              <w:rPr>
                <w:sz w:val="16"/>
                <w:szCs w:val="22"/>
              </w:rPr>
            </w:pPr>
          </w:p>
        </w:tc>
      </w:tr>
      <w:tr w:rsidR="006E69F1" w:rsidRPr="000777A6" w:rsidTr="001032EB">
        <w:trPr>
          <w:trHeight w:val="303"/>
        </w:trPr>
        <w:tc>
          <w:tcPr>
            <w:tcW w:w="589" w:type="dxa"/>
            <w:vMerge/>
            <w:shd w:val="clear" w:color="auto" w:fill="auto"/>
            <w:hideMark/>
          </w:tcPr>
          <w:p w:rsidR="006E69F1" w:rsidRPr="000777A6" w:rsidRDefault="006E69F1" w:rsidP="001032EB">
            <w:pPr>
              <w:spacing w:before="3" w:line="240" w:lineRule="exact"/>
              <w:ind w:right="81"/>
              <w:jc w:val="both"/>
              <w:rPr>
                <w:sz w:val="16"/>
                <w:szCs w:val="22"/>
              </w:rPr>
            </w:pPr>
          </w:p>
        </w:tc>
        <w:tc>
          <w:tcPr>
            <w:tcW w:w="2097" w:type="dxa"/>
            <w:vMerge/>
            <w:shd w:val="clear" w:color="auto" w:fill="auto"/>
            <w:hideMark/>
          </w:tcPr>
          <w:p w:rsidR="006E69F1" w:rsidRPr="000777A6" w:rsidRDefault="006E69F1" w:rsidP="001032EB">
            <w:pPr>
              <w:spacing w:before="3" w:line="240" w:lineRule="exact"/>
              <w:ind w:right="81"/>
              <w:jc w:val="both"/>
              <w:rPr>
                <w:sz w:val="16"/>
                <w:szCs w:val="22"/>
              </w:rPr>
            </w:pPr>
          </w:p>
        </w:tc>
        <w:tc>
          <w:tcPr>
            <w:tcW w:w="1138" w:type="dxa"/>
            <w:shd w:val="clear" w:color="auto" w:fill="auto"/>
            <w:hideMark/>
          </w:tcPr>
          <w:p w:rsidR="006E69F1" w:rsidRPr="006E69F1" w:rsidRDefault="006E69F1" w:rsidP="006E69F1">
            <w:pPr>
              <w:spacing w:before="3" w:line="240" w:lineRule="exact"/>
              <w:ind w:right="81"/>
              <w:jc w:val="center"/>
              <w:rPr>
                <w:sz w:val="16"/>
                <w:szCs w:val="22"/>
              </w:rPr>
            </w:pPr>
          </w:p>
        </w:tc>
        <w:tc>
          <w:tcPr>
            <w:tcW w:w="607" w:type="dxa"/>
            <w:shd w:val="clear" w:color="auto" w:fill="auto"/>
            <w:hideMark/>
          </w:tcPr>
          <w:p w:rsidR="006E69F1" w:rsidRPr="000777A6" w:rsidRDefault="00A850E3" w:rsidP="006E69F1">
            <w:pPr>
              <w:spacing w:before="3" w:line="240" w:lineRule="exact"/>
              <w:ind w:right="81"/>
              <w:jc w:val="center"/>
              <w:rPr>
                <w:sz w:val="16"/>
                <w:szCs w:val="22"/>
              </w:rPr>
            </w:pPr>
            <w:r w:rsidRPr="000777A6">
              <w:sym w:font="Wingdings" w:char="F0FC"/>
            </w:r>
          </w:p>
        </w:tc>
        <w:tc>
          <w:tcPr>
            <w:tcW w:w="962"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1166"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1182"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2120" w:type="dxa"/>
            <w:vMerge/>
            <w:shd w:val="clear" w:color="auto" w:fill="auto"/>
            <w:hideMark/>
          </w:tcPr>
          <w:p w:rsidR="006E69F1" w:rsidRPr="000777A6" w:rsidRDefault="006E69F1" w:rsidP="001032EB">
            <w:pPr>
              <w:spacing w:before="3" w:line="240" w:lineRule="exact"/>
              <w:ind w:right="81"/>
              <w:jc w:val="both"/>
              <w:rPr>
                <w:sz w:val="16"/>
                <w:szCs w:val="22"/>
              </w:rPr>
            </w:pPr>
          </w:p>
        </w:tc>
      </w:tr>
      <w:tr w:rsidR="006E69F1" w:rsidRPr="000777A6" w:rsidTr="001032EB">
        <w:trPr>
          <w:trHeight w:val="957"/>
        </w:trPr>
        <w:tc>
          <w:tcPr>
            <w:tcW w:w="589" w:type="dxa"/>
            <w:vMerge w:val="restart"/>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2</w:t>
            </w:r>
          </w:p>
        </w:tc>
        <w:tc>
          <w:tcPr>
            <w:tcW w:w="2097" w:type="dxa"/>
            <w:vMerge w:val="restart"/>
            <w:shd w:val="clear" w:color="auto" w:fill="auto"/>
            <w:hideMark/>
          </w:tcPr>
          <w:p w:rsidR="006E69F1" w:rsidRPr="009279C8" w:rsidRDefault="006E69F1" w:rsidP="001032EB">
            <w:pPr>
              <w:spacing w:before="3" w:line="240" w:lineRule="exact"/>
              <w:ind w:right="81"/>
              <w:rPr>
                <w:sz w:val="16"/>
                <w:szCs w:val="22"/>
              </w:rPr>
            </w:pPr>
            <w:r w:rsidRPr="009279C8">
              <w:rPr>
                <w:spacing w:val="1"/>
                <w:sz w:val="16"/>
                <w:szCs w:val="24"/>
              </w:rPr>
              <w:t>P</w:t>
            </w:r>
            <w:r w:rsidRPr="009279C8">
              <w:rPr>
                <w:sz w:val="16"/>
                <w:szCs w:val="24"/>
              </w:rPr>
              <w:t>ubl</w:t>
            </w:r>
            <w:r w:rsidRPr="009279C8">
              <w:rPr>
                <w:spacing w:val="1"/>
                <w:sz w:val="16"/>
                <w:szCs w:val="24"/>
              </w:rPr>
              <w:t>i</w:t>
            </w:r>
            <w:r w:rsidRPr="009279C8">
              <w:rPr>
                <w:sz w:val="16"/>
                <w:szCs w:val="24"/>
              </w:rPr>
              <w:t>k</w:t>
            </w:r>
            <w:r w:rsidRPr="009279C8">
              <w:rPr>
                <w:spacing w:val="-1"/>
                <w:sz w:val="16"/>
                <w:szCs w:val="24"/>
              </w:rPr>
              <w:t>a</w:t>
            </w:r>
            <w:r w:rsidRPr="009279C8">
              <w:rPr>
                <w:sz w:val="16"/>
                <w:szCs w:val="24"/>
              </w:rPr>
              <w:t>si</w:t>
            </w:r>
            <w:r w:rsidRPr="009279C8">
              <w:rPr>
                <w:spacing w:val="3"/>
                <w:sz w:val="16"/>
                <w:szCs w:val="24"/>
              </w:rPr>
              <w:t xml:space="preserve"> </w:t>
            </w:r>
            <w:r w:rsidRPr="009279C8">
              <w:rPr>
                <w:spacing w:val="-6"/>
                <w:sz w:val="16"/>
                <w:szCs w:val="24"/>
              </w:rPr>
              <w:t>I</w:t>
            </w:r>
            <w:r w:rsidRPr="009279C8">
              <w:rPr>
                <w:sz w:val="16"/>
                <w:szCs w:val="24"/>
              </w:rPr>
              <w:t>l</w:t>
            </w:r>
            <w:r w:rsidRPr="009279C8">
              <w:rPr>
                <w:spacing w:val="1"/>
                <w:sz w:val="16"/>
                <w:szCs w:val="24"/>
              </w:rPr>
              <w:t>m</w:t>
            </w:r>
            <w:r w:rsidRPr="009279C8">
              <w:rPr>
                <w:sz w:val="16"/>
                <w:szCs w:val="24"/>
              </w:rPr>
              <w:t xml:space="preserve">iah </w:t>
            </w:r>
            <w:r w:rsidRPr="009279C8">
              <w:rPr>
                <w:spacing w:val="-1"/>
                <w:sz w:val="16"/>
                <w:szCs w:val="24"/>
              </w:rPr>
              <w:t>Na</w:t>
            </w:r>
            <w:r w:rsidRPr="009279C8">
              <w:rPr>
                <w:sz w:val="16"/>
                <w:szCs w:val="24"/>
              </w:rPr>
              <w:t>sion</w:t>
            </w:r>
            <w:r w:rsidRPr="009279C8">
              <w:rPr>
                <w:spacing w:val="2"/>
                <w:sz w:val="16"/>
                <w:szCs w:val="24"/>
              </w:rPr>
              <w:t>a</w:t>
            </w:r>
            <w:r w:rsidRPr="009279C8">
              <w:rPr>
                <w:sz w:val="16"/>
                <w:szCs w:val="24"/>
              </w:rPr>
              <w:t>l T</w:t>
            </w:r>
            <w:r w:rsidRPr="009279C8">
              <w:rPr>
                <w:spacing w:val="-1"/>
                <w:sz w:val="16"/>
                <w:szCs w:val="24"/>
              </w:rPr>
              <w:t>e</w:t>
            </w:r>
            <w:r w:rsidRPr="009279C8">
              <w:rPr>
                <w:sz w:val="16"/>
                <w:szCs w:val="24"/>
              </w:rPr>
              <w:t>r</w:t>
            </w:r>
            <w:r w:rsidRPr="009279C8">
              <w:rPr>
                <w:spacing w:val="-2"/>
                <w:sz w:val="16"/>
                <w:szCs w:val="24"/>
              </w:rPr>
              <w:t>akr</w:t>
            </w:r>
            <w:r w:rsidRPr="009279C8">
              <w:rPr>
                <w:spacing w:val="-1"/>
                <w:sz w:val="16"/>
                <w:szCs w:val="24"/>
              </w:rPr>
              <w:t>e</w:t>
            </w:r>
            <w:r w:rsidRPr="009279C8">
              <w:rPr>
                <w:sz w:val="16"/>
                <w:szCs w:val="24"/>
              </w:rPr>
              <w:t>di</w:t>
            </w:r>
            <w:r w:rsidRPr="009279C8">
              <w:rPr>
                <w:spacing w:val="1"/>
                <w:sz w:val="16"/>
                <w:szCs w:val="24"/>
              </w:rPr>
              <w:t>t</w:t>
            </w:r>
            <w:r w:rsidRPr="009279C8">
              <w:rPr>
                <w:spacing w:val="-1"/>
                <w:sz w:val="16"/>
                <w:szCs w:val="24"/>
              </w:rPr>
              <w:t>a</w:t>
            </w:r>
            <w:r w:rsidRPr="009279C8">
              <w:rPr>
                <w:sz w:val="16"/>
                <w:szCs w:val="24"/>
              </w:rPr>
              <w:t>si</w:t>
            </w:r>
          </w:p>
        </w:tc>
        <w:tc>
          <w:tcPr>
            <w:tcW w:w="1138"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tidak ada</w:t>
            </w:r>
          </w:p>
        </w:tc>
        <w:tc>
          <w:tcPr>
            <w:tcW w:w="607"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draf</w:t>
            </w:r>
          </w:p>
        </w:tc>
        <w:tc>
          <w:tcPr>
            <w:tcW w:w="962"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xml:space="preserve">submitted </w:t>
            </w:r>
          </w:p>
        </w:tc>
        <w:tc>
          <w:tcPr>
            <w:tcW w:w="1166" w:type="dxa"/>
            <w:shd w:val="clear" w:color="auto" w:fill="auto"/>
            <w:hideMark/>
          </w:tcPr>
          <w:p w:rsidR="006E69F1" w:rsidRPr="000777A6" w:rsidRDefault="006E69F1" w:rsidP="001032EB">
            <w:pPr>
              <w:spacing w:before="3" w:line="240" w:lineRule="exact"/>
              <w:ind w:right="81"/>
              <w:jc w:val="both"/>
              <w:rPr>
                <w:i/>
                <w:iCs/>
                <w:sz w:val="16"/>
                <w:szCs w:val="22"/>
              </w:rPr>
            </w:pPr>
            <w:r w:rsidRPr="000777A6">
              <w:rPr>
                <w:i/>
                <w:iCs/>
                <w:sz w:val="16"/>
                <w:szCs w:val="22"/>
              </w:rPr>
              <w:t>reviewed</w:t>
            </w:r>
          </w:p>
        </w:tc>
        <w:tc>
          <w:tcPr>
            <w:tcW w:w="1182" w:type="dxa"/>
            <w:shd w:val="clear" w:color="auto" w:fill="auto"/>
            <w:hideMark/>
          </w:tcPr>
          <w:p w:rsidR="006E69F1" w:rsidRPr="000777A6" w:rsidRDefault="006E69F1" w:rsidP="001032EB">
            <w:pPr>
              <w:spacing w:before="3" w:line="240" w:lineRule="exact"/>
              <w:ind w:right="81"/>
              <w:jc w:val="both"/>
              <w:rPr>
                <w:i/>
                <w:iCs/>
                <w:sz w:val="16"/>
                <w:szCs w:val="22"/>
              </w:rPr>
            </w:pPr>
            <w:r w:rsidRPr="000777A6">
              <w:rPr>
                <w:i/>
                <w:iCs/>
                <w:sz w:val="16"/>
                <w:szCs w:val="22"/>
              </w:rPr>
              <w:t>accepted /published</w:t>
            </w:r>
          </w:p>
        </w:tc>
        <w:tc>
          <w:tcPr>
            <w:tcW w:w="2120" w:type="dxa"/>
            <w:vMerge/>
            <w:shd w:val="clear" w:color="auto" w:fill="auto"/>
            <w:hideMark/>
          </w:tcPr>
          <w:p w:rsidR="006E69F1" w:rsidRPr="000777A6" w:rsidRDefault="006E69F1" w:rsidP="001032EB">
            <w:pPr>
              <w:spacing w:before="3" w:line="240" w:lineRule="exact"/>
              <w:ind w:right="81"/>
              <w:jc w:val="both"/>
              <w:rPr>
                <w:sz w:val="16"/>
                <w:szCs w:val="22"/>
              </w:rPr>
            </w:pPr>
          </w:p>
        </w:tc>
      </w:tr>
      <w:tr w:rsidR="006E69F1" w:rsidRPr="000777A6" w:rsidTr="001032EB">
        <w:trPr>
          <w:trHeight w:val="303"/>
        </w:trPr>
        <w:tc>
          <w:tcPr>
            <w:tcW w:w="589" w:type="dxa"/>
            <w:vMerge/>
            <w:shd w:val="clear" w:color="auto" w:fill="auto"/>
            <w:hideMark/>
          </w:tcPr>
          <w:p w:rsidR="006E69F1" w:rsidRPr="000777A6" w:rsidRDefault="006E69F1" w:rsidP="001032EB">
            <w:pPr>
              <w:spacing w:before="3" w:line="240" w:lineRule="exact"/>
              <w:ind w:right="81"/>
              <w:jc w:val="both"/>
              <w:rPr>
                <w:sz w:val="16"/>
                <w:szCs w:val="22"/>
              </w:rPr>
            </w:pPr>
          </w:p>
        </w:tc>
        <w:tc>
          <w:tcPr>
            <w:tcW w:w="2097" w:type="dxa"/>
            <w:vMerge/>
            <w:shd w:val="clear" w:color="auto" w:fill="auto"/>
            <w:hideMark/>
          </w:tcPr>
          <w:p w:rsidR="006E69F1" w:rsidRPr="009279C8" w:rsidRDefault="006E69F1" w:rsidP="001032EB">
            <w:pPr>
              <w:spacing w:before="3" w:line="240" w:lineRule="exact"/>
              <w:ind w:right="81"/>
              <w:rPr>
                <w:sz w:val="16"/>
                <w:szCs w:val="22"/>
              </w:rPr>
            </w:pPr>
          </w:p>
        </w:tc>
        <w:tc>
          <w:tcPr>
            <w:tcW w:w="1138"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607"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962"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1166"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1182"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2120" w:type="dxa"/>
            <w:vMerge/>
            <w:shd w:val="clear" w:color="auto" w:fill="auto"/>
            <w:hideMark/>
          </w:tcPr>
          <w:p w:rsidR="006E69F1" w:rsidRPr="000777A6" w:rsidRDefault="006E69F1" w:rsidP="001032EB">
            <w:pPr>
              <w:spacing w:before="3" w:line="240" w:lineRule="exact"/>
              <w:ind w:right="81"/>
              <w:jc w:val="both"/>
              <w:rPr>
                <w:sz w:val="16"/>
                <w:szCs w:val="22"/>
              </w:rPr>
            </w:pPr>
          </w:p>
        </w:tc>
      </w:tr>
      <w:tr w:rsidR="006E69F1" w:rsidRPr="000777A6" w:rsidTr="001032EB">
        <w:trPr>
          <w:trHeight w:val="736"/>
        </w:trPr>
        <w:tc>
          <w:tcPr>
            <w:tcW w:w="589" w:type="dxa"/>
            <w:vMerge w:val="restart"/>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3</w:t>
            </w:r>
          </w:p>
        </w:tc>
        <w:tc>
          <w:tcPr>
            <w:tcW w:w="2097" w:type="dxa"/>
            <w:vMerge w:val="restart"/>
            <w:shd w:val="clear" w:color="auto" w:fill="auto"/>
            <w:hideMark/>
          </w:tcPr>
          <w:p w:rsidR="006E69F1" w:rsidRPr="009279C8" w:rsidRDefault="006E69F1" w:rsidP="001032EB">
            <w:pPr>
              <w:spacing w:before="3" w:line="240" w:lineRule="exact"/>
              <w:ind w:right="81"/>
              <w:rPr>
                <w:sz w:val="16"/>
                <w:szCs w:val="22"/>
              </w:rPr>
            </w:pPr>
            <w:r w:rsidRPr="009279C8">
              <w:rPr>
                <w:spacing w:val="1"/>
                <w:sz w:val="16"/>
                <w:szCs w:val="24"/>
              </w:rPr>
              <w:t>P</w:t>
            </w:r>
            <w:r w:rsidRPr="009279C8">
              <w:rPr>
                <w:sz w:val="16"/>
                <w:szCs w:val="24"/>
              </w:rPr>
              <w:t>ubl</w:t>
            </w:r>
            <w:r w:rsidRPr="009279C8">
              <w:rPr>
                <w:spacing w:val="1"/>
                <w:sz w:val="16"/>
                <w:szCs w:val="24"/>
              </w:rPr>
              <w:t>i</w:t>
            </w:r>
            <w:r w:rsidRPr="009279C8">
              <w:rPr>
                <w:sz w:val="16"/>
                <w:szCs w:val="24"/>
              </w:rPr>
              <w:t>k</w:t>
            </w:r>
            <w:r w:rsidRPr="009279C8">
              <w:rPr>
                <w:spacing w:val="-1"/>
                <w:sz w:val="16"/>
                <w:szCs w:val="24"/>
              </w:rPr>
              <w:t>a</w:t>
            </w:r>
            <w:r w:rsidRPr="009279C8">
              <w:rPr>
                <w:sz w:val="16"/>
                <w:szCs w:val="24"/>
              </w:rPr>
              <w:t>si</w:t>
            </w:r>
            <w:r w:rsidRPr="009279C8">
              <w:rPr>
                <w:spacing w:val="3"/>
                <w:sz w:val="16"/>
                <w:szCs w:val="24"/>
              </w:rPr>
              <w:t xml:space="preserve"> </w:t>
            </w:r>
            <w:r w:rsidRPr="009279C8">
              <w:rPr>
                <w:spacing w:val="-6"/>
                <w:sz w:val="16"/>
                <w:szCs w:val="24"/>
              </w:rPr>
              <w:t>I</w:t>
            </w:r>
            <w:r w:rsidRPr="009279C8">
              <w:rPr>
                <w:sz w:val="16"/>
                <w:szCs w:val="24"/>
              </w:rPr>
              <w:t>l</w:t>
            </w:r>
            <w:r w:rsidRPr="009279C8">
              <w:rPr>
                <w:spacing w:val="1"/>
                <w:sz w:val="16"/>
                <w:szCs w:val="24"/>
              </w:rPr>
              <w:t>m</w:t>
            </w:r>
            <w:r w:rsidRPr="009279C8">
              <w:rPr>
                <w:sz w:val="16"/>
                <w:szCs w:val="24"/>
              </w:rPr>
              <w:t>iah</w:t>
            </w:r>
            <w:r w:rsidRPr="009279C8">
              <w:rPr>
                <w:spacing w:val="2"/>
                <w:sz w:val="16"/>
                <w:szCs w:val="24"/>
              </w:rPr>
              <w:t xml:space="preserve"> </w:t>
            </w:r>
            <w:r w:rsidRPr="009279C8">
              <w:rPr>
                <w:spacing w:val="-3"/>
                <w:sz w:val="16"/>
                <w:szCs w:val="24"/>
              </w:rPr>
              <w:t>I</w:t>
            </w:r>
            <w:r w:rsidRPr="009279C8">
              <w:rPr>
                <w:sz w:val="16"/>
                <w:szCs w:val="24"/>
              </w:rPr>
              <w:t>nte</w:t>
            </w:r>
            <w:r w:rsidRPr="009279C8">
              <w:rPr>
                <w:spacing w:val="-1"/>
                <w:sz w:val="16"/>
                <w:szCs w:val="24"/>
              </w:rPr>
              <w:t>r</w:t>
            </w:r>
            <w:r w:rsidRPr="009279C8">
              <w:rPr>
                <w:spacing w:val="2"/>
                <w:sz w:val="16"/>
                <w:szCs w:val="24"/>
              </w:rPr>
              <w:t>n</w:t>
            </w:r>
            <w:r w:rsidRPr="009279C8">
              <w:rPr>
                <w:spacing w:val="-1"/>
                <w:sz w:val="16"/>
                <w:szCs w:val="24"/>
              </w:rPr>
              <w:t>a</w:t>
            </w:r>
            <w:r w:rsidRPr="009279C8">
              <w:rPr>
                <w:sz w:val="16"/>
                <w:szCs w:val="24"/>
              </w:rPr>
              <w:t>sional</w:t>
            </w:r>
          </w:p>
        </w:tc>
        <w:tc>
          <w:tcPr>
            <w:tcW w:w="1138"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tidak ada</w:t>
            </w:r>
          </w:p>
        </w:tc>
        <w:tc>
          <w:tcPr>
            <w:tcW w:w="607"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draf</w:t>
            </w:r>
          </w:p>
        </w:tc>
        <w:tc>
          <w:tcPr>
            <w:tcW w:w="962"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xml:space="preserve">submitted </w:t>
            </w:r>
          </w:p>
        </w:tc>
        <w:tc>
          <w:tcPr>
            <w:tcW w:w="1166" w:type="dxa"/>
            <w:shd w:val="clear" w:color="auto" w:fill="auto"/>
            <w:hideMark/>
          </w:tcPr>
          <w:p w:rsidR="006E69F1" w:rsidRPr="000777A6" w:rsidRDefault="006E69F1" w:rsidP="001032EB">
            <w:pPr>
              <w:spacing w:before="3" w:line="240" w:lineRule="exact"/>
              <w:ind w:right="81"/>
              <w:jc w:val="both"/>
              <w:rPr>
                <w:i/>
                <w:iCs/>
                <w:sz w:val="16"/>
                <w:szCs w:val="22"/>
              </w:rPr>
            </w:pPr>
            <w:r w:rsidRPr="000777A6">
              <w:rPr>
                <w:i/>
                <w:iCs/>
                <w:sz w:val="16"/>
                <w:szCs w:val="22"/>
              </w:rPr>
              <w:t>reviewed</w:t>
            </w:r>
          </w:p>
        </w:tc>
        <w:tc>
          <w:tcPr>
            <w:tcW w:w="1182" w:type="dxa"/>
            <w:shd w:val="clear" w:color="auto" w:fill="auto"/>
            <w:hideMark/>
          </w:tcPr>
          <w:p w:rsidR="006E69F1" w:rsidRPr="000777A6" w:rsidRDefault="006E69F1" w:rsidP="001032EB">
            <w:pPr>
              <w:spacing w:before="3" w:line="240" w:lineRule="exact"/>
              <w:ind w:right="81"/>
              <w:jc w:val="both"/>
              <w:rPr>
                <w:i/>
                <w:iCs/>
                <w:sz w:val="16"/>
                <w:szCs w:val="22"/>
              </w:rPr>
            </w:pPr>
            <w:r w:rsidRPr="000777A6">
              <w:rPr>
                <w:i/>
                <w:iCs/>
                <w:sz w:val="16"/>
                <w:szCs w:val="22"/>
              </w:rPr>
              <w:t>accepted /published</w:t>
            </w:r>
          </w:p>
        </w:tc>
        <w:tc>
          <w:tcPr>
            <w:tcW w:w="2120" w:type="dxa"/>
            <w:vMerge/>
            <w:shd w:val="clear" w:color="auto" w:fill="auto"/>
            <w:hideMark/>
          </w:tcPr>
          <w:p w:rsidR="006E69F1" w:rsidRPr="000777A6" w:rsidRDefault="006E69F1" w:rsidP="001032EB">
            <w:pPr>
              <w:spacing w:before="3" w:line="240" w:lineRule="exact"/>
              <w:ind w:right="81"/>
              <w:jc w:val="both"/>
              <w:rPr>
                <w:sz w:val="16"/>
                <w:szCs w:val="22"/>
              </w:rPr>
            </w:pPr>
          </w:p>
        </w:tc>
      </w:tr>
      <w:tr w:rsidR="006E69F1" w:rsidRPr="000777A6" w:rsidTr="001032EB">
        <w:trPr>
          <w:trHeight w:val="303"/>
        </w:trPr>
        <w:tc>
          <w:tcPr>
            <w:tcW w:w="589" w:type="dxa"/>
            <w:vMerge/>
            <w:shd w:val="clear" w:color="auto" w:fill="auto"/>
            <w:hideMark/>
          </w:tcPr>
          <w:p w:rsidR="006E69F1" w:rsidRPr="000777A6" w:rsidRDefault="006E69F1" w:rsidP="001032EB">
            <w:pPr>
              <w:spacing w:before="3" w:line="240" w:lineRule="exact"/>
              <w:ind w:right="81"/>
              <w:jc w:val="both"/>
              <w:rPr>
                <w:sz w:val="16"/>
                <w:szCs w:val="22"/>
              </w:rPr>
            </w:pPr>
          </w:p>
        </w:tc>
        <w:tc>
          <w:tcPr>
            <w:tcW w:w="2097" w:type="dxa"/>
            <w:vMerge/>
            <w:shd w:val="clear" w:color="auto" w:fill="auto"/>
            <w:hideMark/>
          </w:tcPr>
          <w:p w:rsidR="006E69F1" w:rsidRPr="009279C8" w:rsidRDefault="006E69F1" w:rsidP="001032EB">
            <w:pPr>
              <w:spacing w:before="3" w:line="240" w:lineRule="exact"/>
              <w:ind w:right="81"/>
              <w:rPr>
                <w:sz w:val="16"/>
                <w:szCs w:val="22"/>
              </w:rPr>
            </w:pPr>
          </w:p>
        </w:tc>
        <w:tc>
          <w:tcPr>
            <w:tcW w:w="1138"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607"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962"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1166"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1182"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2120" w:type="dxa"/>
            <w:vMerge/>
            <w:shd w:val="clear" w:color="auto" w:fill="auto"/>
            <w:hideMark/>
          </w:tcPr>
          <w:p w:rsidR="006E69F1" w:rsidRPr="000777A6" w:rsidRDefault="006E69F1" w:rsidP="001032EB">
            <w:pPr>
              <w:spacing w:before="3" w:line="240" w:lineRule="exact"/>
              <w:ind w:right="81"/>
              <w:jc w:val="both"/>
              <w:rPr>
                <w:sz w:val="16"/>
                <w:szCs w:val="22"/>
              </w:rPr>
            </w:pPr>
          </w:p>
        </w:tc>
      </w:tr>
      <w:tr w:rsidR="006E69F1" w:rsidRPr="000777A6" w:rsidTr="001032EB">
        <w:trPr>
          <w:trHeight w:val="303"/>
        </w:trPr>
        <w:tc>
          <w:tcPr>
            <w:tcW w:w="589" w:type="dxa"/>
            <w:vMerge w:val="restart"/>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4</w:t>
            </w:r>
          </w:p>
        </w:tc>
        <w:tc>
          <w:tcPr>
            <w:tcW w:w="2097" w:type="dxa"/>
            <w:vMerge w:val="restart"/>
            <w:shd w:val="clear" w:color="auto" w:fill="auto"/>
            <w:hideMark/>
          </w:tcPr>
          <w:p w:rsidR="006E69F1" w:rsidRPr="009279C8" w:rsidRDefault="006E69F1" w:rsidP="001032EB">
            <w:pPr>
              <w:spacing w:before="3" w:line="240" w:lineRule="exact"/>
              <w:ind w:right="81"/>
              <w:rPr>
                <w:sz w:val="16"/>
                <w:szCs w:val="22"/>
              </w:rPr>
            </w:pPr>
            <w:r w:rsidRPr="009279C8">
              <w:rPr>
                <w:spacing w:val="1"/>
                <w:sz w:val="16"/>
                <w:szCs w:val="24"/>
              </w:rPr>
              <w:t>P</w:t>
            </w:r>
            <w:r w:rsidRPr="009279C8">
              <w:rPr>
                <w:sz w:val="16"/>
                <w:szCs w:val="24"/>
              </w:rPr>
              <w:t>ubl</w:t>
            </w:r>
            <w:r w:rsidRPr="009279C8">
              <w:rPr>
                <w:spacing w:val="1"/>
                <w:sz w:val="16"/>
                <w:szCs w:val="24"/>
              </w:rPr>
              <w:t>i</w:t>
            </w:r>
            <w:r w:rsidRPr="009279C8">
              <w:rPr>
                <w:sz w:val="16"/>
                <w:szCs w:val="24"/>
              </w:rPr>
              <w:t>k</w:t>
            </w:r>
            <w:r w:rsidRPr="009279C8">
              <w:rPr>
                <w:spacing w:val="-1"/>
                <w:sz w:val="16"/>
                <w:szCs w:val="24"/>
              </w:rPr>
              <w:t>a</w:t>
            </w:r>
            <w:r w:rsidRPr="009279C8">
              <w:rPr>
                <w:sz w:val="16"/>
                <w:szCs w:val="24"/>
              </w:rPr>
              <w:t>si</w:t>
            </w:r>
            <w:r w:rsidRPr="009279C8">
              <w:rPr>
                <w:spacing w:val="3"/>
                <w:sz w:val="16"/>
                <w:szCs w:val="24"/>
              </w:rPr>
              <w:t xml:space="preserve"> </w:t>
            </w:r>
            <w:r w:rsidRPr="009279C8">
              <w:rPr>
                <w:spacing w:val="-6"/>
                <w:sz w:val="16"/>
                <w:szCs w:val="24"/>
              </w:rPr>
              <w:t>I</w:t>
            </w:r>
            <w:r w:rsidRPr="009279C8">
              <w:rPr>
                <w:sz w:val="16"/>
                <w:szCs w:val="24"/>
              </w:rPr>
              <w:t>l</w:t>
            </w:r>
            <w:r w:rsidRPr="009279C8">
              <w:rPr>
                <w:spacing w:val="1"/>
                <w:sz w:val="16"/>
                <w:szCs w:val="24"/>
              </w:rPr>
              <w:t>m</w:t>
            </w:r>
            <w:r w:rsidRPr="009279C8">
              <w:rPr>
                <w:sz w:val="16"/>
                <w:szCs w:val="24"/>
              </w:rPr>
              <w:t>iah</w:t>
            </w:r>
            <w:r w:rsidRPr="009279C8">
              <w:rPr>
                <w:spacing w:val="2"/>
                <w:sz w:val="16"/>
                <w:szCs w:val="24"/>
              </w:rPr>
              <w:t xml:space="preserve"> </w:t>
            </w:r>
            <w:r w:rsidRPr="009279C8">
              <w:rPr>
                <w:spacing w:val="-3"/>
                <w:sz w:val="16"/>
                <w:szCs w:val="24"/>
              </w:rPr>
              <w:t>I</w:t>
            </w:r>
            <w:r w:rsidRPr="009279C8">
              <w:rPr>
                <w:sz w:val="16"/>
                <w:szCs w:val="24"/>
              </w:rPr>
              <w:t>nte</w:t>
            </w:r>
            <w:r w:rsidRPr="009279C8">
              <w:rPr>
                <w:spacing w:val="-1"/>
                <w:sz w:val="16"/>
                <w:szCs w:val="24"/>
              </w:rPr>
              <w:t>r</w:t>
            </w:r>
            <w:r w:rsidRPr="009279C8">
              <w:rPr>
                <w:spacing w:val="2"/>
                <w:sz w:val="16"/>
                <w:szCs w:val="24"/>
              </w:rPr>
              <w:t>n</w:t>
            </w:r>
            <w:r w:rsidRPr="009279C8">
              <w:rPr>
                <w:spacing w:val="-1"/>
                <w:sz w:val="16"/>
                <w:szCs w:val="24"/>
              </w:rPr>
              <w:t>a</w:t>
            </w:r>
            <w:r w:rsidRPr="009279C8">
              <w:rPr>
                <w:sz w:val="16"/>
                <w:szCs w:val="24"/>
              </w:rPr>
              <w:t>sional Bereputasi</w:t>
            </w:r>
          </w:p>
        </w:tc>
        <w:tc>
          <w:tcPr>
            <w:tcW w:w="1138"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tidak ada</w:t>
            </w:r>
          </w:p>
        </w:tc>
        <w:tc>
          <w:tcPr>
            <w:tcW w:w="607"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draf</w:t>
            </w:r>
          </w:p>
        </w:tc>
        <w:tc>
          <w:tcPr>
            <w:tcW w:w="962"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xml:space="preserve">submitted </w:t>
            </w:r>
          </w:p>
        </w:tc>
        <w:tc>
          <w:tcPr>
            <w:tcW w:w="1166" w:type="dxa"/>
            <w:shd w:val="clear" w:color="auto" w:fill="auto"/>
            <w:hideMark/>
          </w:tcPr>
          <w:p w:rsidR="006E69F1" w:rsidRPr="000777A6" w:rsidRDefault="006E69F1" w:rsidP="001032EB">
            <w:pPr>
              <w:spacing w:before="3" w:line="240" w:lineRule="exact"/>
              <w:ind w:right="81"/>
              <w:jc w:val="both"/>
              <w:rPr>
                <w:i/>
                <w:iCs/>
                <w:sz w:val="16"/>
                <w:szCs w:val="22"/>
              </w:rPr>
            </w:pPr>
            <w:r w:rsidRPr="000777A6">
              <w:rPr>
                <w:i/>
                <w:iCs/>
                <w:sz w:val="16"/>
                <w:szCs w:val="22"/>
              </w:rPr>
              <w:t>reviewed</w:t>
            </w:r>
          </w:p>
        </w:tc>
        <w:tc>
          <w:tcPr>
            <w:tcW w:w="1182" w:type="dxa"/>
            <w:shd w:val="clear" w:color="auto" w:fill="auto"/>
            <w:hideMark/>
          </w:tcPr>
          <w:p w:rsidR="006E69F1" w:rsidRPr="000777A6" w:rsidRDefault="006E69F1" w:rsidP="001032EB">
            <w:pPr>
              <w:spacing w:before="3" w:line="240" w:lineRule="exact"/>
              <w:ind w:right="81"/>
              <w:jc w:val="both"/>
              <w:rPr>
                <w:i/>
                <w:iCs/>
                <w:sz w:val="16"/>
                <w:szCs w:val="22"/>
              </w:rPr>
            </w:pPr>
            <w:r w:rsidRPr="000777A6">
              <w:rPr>
                <w:i/>
                <w:iCs/>
                <w:sz w:val="16"/>
                <w:szCs w:val="22"/>
              </w:rPr>
              <w:t>accepted /published</w:t>
            </w:r>
          </w:p>
        </w:tc>
        <w:tc>
          <w:tcPr>
            <w:tcW w:w="2120" w:type="dxa"/>
            <w:vMerge/>
            <w:shd w:val="clear" w:color="auto" w:fill="auto"/>
            <w:hideMark/>
          </w:tcPr>
          <w:p w:rsidR="006E69F1" w:rsidRPr="000777A6" w:rsidRDefault="006E69F1" w:rsidP="001032EB">
            <w:pPr>
              <w:spacing w:before="3" w:line="240" w:lineRule="exact"/>
              <w:ind w:right="81"/>
              <w:jc w:val="both"/>
              <w:rPr>
                <w:sz w:val="16"/>
                <w:szCs w:val="22"/>
              </w:rPr>
            </w:pPr>
          </w:p>
        </w:tc>
      </w:tr>
      <w:tr w:rsidR="006E69F1" w:rsidRPr="000777A6" w:rsidTr="001032EB">
        <w:trPr>
          <w:trHeight w:val="303"/>
        </w:trPr>
        <w:tc>
          <w:tcPr>
            <w:tcW w:w="589" w:type="dxa"/>
            <w:vMerge/>
            <w:shd w:val="clear" w:color="auto" w:fill="auto"/>
            <w:hideMark/>
          </w:tcPr>
          <w:p w:rsidR="006E69F1" w:rsidRPr="000777A6" w:rsidRDefault="006E69F1" w:rsidP="001032EB">
            <w:pPr>
              <w:spacing w:before="3" w:line="240" w:lineRule="exact"/>
              <w:ind w:right="81"/>
              <w:jc w:val="both"/>
              <w:rPr>
                <w:sz w:val="16"/>
                <w:szCs w:val="22"/>
              </w:rPr>
            </w:pPr>
          </w:p>
        </w:tc>
        <w:tc>
          <w:tcPr>
            <w:tcW w:w="2097" w:type="dxa"/>
            <w:vMerge/>
            <w:shd w:val="clear" w:color="auto" w:fill="auto"/>
            <w:hideMark/>
          </w:tcPr>
          <w:p w:rsidR="006E69F1" w:rsidRPr="000777A6" w:rsidRDefault="006E69F1" w:rsidP="001032EB">
            <w:pPr>
              <w:spacing w:before="3" w:line="240" w:lineRule="exact"/>
              <w:ind w:right="81"/>
              <w:jc w:val="both"/>
              <w:rPr>
                <w:sz w:val="16"/>
                <w:szCs w:val="22"/>
              </w:rPr>
            </w:pPr>
          </w:p>
        </w:tc>
        <w:tc>
          <w:tcPr>
            <w:tcW w:w="1138"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607"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962"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1166"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1182" w:type="dxa"/>
            <w:shd w:val="clear" w:color="auto" w:fill="auto"/>
            <w:hideMark/>
          </w:tcPr>
          <w:p w:rsidR="006E69F1" w:rsidRPr="000777A6" w:rsidRDefault="006E69F1" w:rsidP="001032EB">
            <w:pPr>
              <w:spacing w:before="3" w:line="240" w:lineRule="exact"/>
              <w:ind w:right="81"/>
              <w:jc w:val="both"/>
              <w:rPr>
                <w:sz w:val="16"/>
                <w:szCs w:val="22"/>
              </w:rPr>
            </w:pPr>
            <w:r w:rsidRPr="000777A6">
              <w:rPr>
                <w:sz w:val="16"/>
                <w:szCs w:val="22"/>
              </w:rPr>
              <w:t> </w:t>
            </w:r>
          </w:p>
        </w:tc>
        <w:tc>
          <w:tcPr>
            <w:tcW w:w="2120" w:type="dxa"/>
            <w:vMerge/>
            <w:shd w:val="clear" w:color="auto" w:fill="auto"/>
            <w:hideMark/>
          </w:tcPr>
          <w:p w:rsidR="006E69F1" w:rsidRPr="000777A6" w:rsidRDefault="006E69F1" w:rsidP="001032EB">
            <w:pPr>
              <w:spacing w:before="3" w:line="240" w:lineRule="exact"/>
              <w:ind w:right="81"/>
              <w:jc w:val="both"/>
              <w:rPr>
                <w:sz w:val="16"/>
                <w:szCs w:val="22"/>
              </w:rPr>
            </w:pPr>
          </w:p>
        </w:tc>
      </w:tr>
    </w:tbl>
    <w:p w:rsidR="006E69F1" w:rsidRDefault="006E69F1" w:rsidP="006E69F1">
      <w:pPr>
        <w:ind w:left="221"/>
        <w:rPr>
          <w:b/>
          <w:spacing w:val="-2"/>
          <w:sz w:val="18"/>
          <w:szCs w:val="24"/>
        </w:rPr>
      </w:pPr>
    </w:p>
    <w:p w:rsidR="006E69F1" w:rsidRDefault="006E69F1" w:rsidP="006E69F1">
      <w:pPr>
        <w:ind w:left="221"/>
        <w:rPr>
          <w:b/>
          <w:spacing w:val="-2"/>
          <w:sz w:val="18"/>
          <w:szCs w:val="24"/>
        </w:rPr>
      </w:pPr>
    </w:p>
    <w:p w:rsidR="006E69F1" w:rsidRDefault="006E69F1" w:rsidP="006E69F1">
      <w:pPr>
        <w:ind w:left="221"/>
        <w:rPr>
          <w:b/>
          <w:spacing w:val="-2"/>
          <w:sz w:val="18"/>
          <w:szCs w:val="24"/>
        </w:rPr>
      </w:pPr>
    </w:p>
    <w:p w:rsidR="006E69F1" w:rsidRDefault="006E69F1" w:rsidP="006E69F1">
      <w:pPr>
        <w:ind w:left="5982"/>
        <w:rPr>
          <w:sz w:val="18"/>
          <w:szCs w:val="24"/>
        </w:rPr>
      </w:pPr>
    </w:p>
    <w:p w:rsidR="006E69F1" w:rsidRPr="006E69F1" w:rsidRDefault="006E69F1" w:rsidP="006E69F1">
      <w:pPr>
        <w:ind w:left="5982"/>
        <w:rPr>
          <w:szCs w:val="24"/>
          <w:lang w:val="en-US"/>
        </w:rPr>
      </w:pPr>
      <w:r w:rsidRPr="006E69F1">
        <w:rPr>
          <w:szCs w:val="24"/>
        </w:rPr>
        <w:t>Jakarta</w:t>
      </w:r>
      <w:r w:rsidRPr="006E69F1">
        <w:rPr>
          <w:szCs w:val="24"/>
          <w:lang w:val="en-US"/>
        </w:rPr>
        <w:t>, 30 Mei 2019</w:t>
      </w:r>
    </w:p>
    <w:p w:rsidR="006E69F1" w:rsidRPr="006E69F1" w:rsidRDefault="006E69F1" w:rsidP="006E69F1">
      <w:pPr>
        <w:ind w:left="5982"/>
        <w:rPr>
          <w:szCs w:val="24"/>
        </w:rPr>
      </w:pPr>
      <w:r w:rsidRPr="006E69F1">
        <w:rPr>
          <w:spacing w:val="1"/>
          <w:szCs w:val="24"/>
        </w:rPr>
        <w:t>Ketua Peneliti</w:t>
      </w:r>
      <w:r w:rsidRPr="006E69F1">
        <w:rPr>
          <w:szCs w:val="24"/>
        </w:rPr>
        <w:t>,</w:t>
      </w:r>
    </w:p>
    <w:p w:rsidR="006E69F1" w:rsidRPr="006E69F1" w:rsidRDefault="00A850E3" w:rsidP="006E69F1">
      <w:pPr>
        <w:spacing w:before="5" w:line="160" w:lineRule="exact"/>
        <w:rPr>
          <w:szCs w:val="24"/>
        </w:rPr>
      </w:pPr>
      <w:r>
        <w:rPr>
          <w:szCs w:val="24"/>
          <w:lang w:val="en-US"/>
        </w:rPr>
        <w:drawing>
          <wp:anchor distT="0" distB="0" distL="114300" distR="114300" simplePos="0" relativeHeight="251665408" behindDoc="1" locked="0" layoutInCell="1" allowOverlap="1" wp14:anchorId="78D6D5F7" wp14:editId="64DB4B3B">
            <wp:simplePos x="0" y="0"/>
            <wp:positionH relativeFrom="column">
              <wp:posOffset>3837940</wp:posOffset>
            </wp:positionH>
            <wp:positionV relativeFrom="paragraph">
              <wp:posOffset>35560</wp:posOffset>
            </wp:positionV>
            <wp:extent cx="1296670" cy="492760"/>
            <wp:effectExtent l="0" t="0" r="0" b="0"/>
            <wp:wrapThrough wrapText="bothSides">
              <wp:wrapPolygon edited="0">
                <wp:start x="14915" y="0"/>
                <wp:lineTo x="0" y="5010"/>
                <wp:lineTo x="0" y="16701"/>
                <wp:lineTo x="2856" y="20876"/>
                <wp:lineTo x="5712" y="20876"/>
                <wp:lineTo x="21262" y="20876"/>
                <wp:lineTo x="21262" y="12526"/>
                <wp:lineTo x="16501" y="0"/>
                <wp:lineTo x="14915" y="0"/>
              </wp:wrapPolygon>
            </wp:wrapThrough>
            <wp:docPr id="3" name="Picture 3" descr="D:\My Document\Buchandara\TTD Interior\Angg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Buchandara\TTD Interior\Anggi.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667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69F1" w:rsidRPr="006E69F1" w:rsidRDefault="006E69F1" w:rsidP="006E69F1">
      <w:pPr>
        <w:spacing w:line="200" w:lineRule="exact"/>
        <w:rPr>
          <w:szCs w:val="24"/>
        </w:rPr>
      </w:pPr>
    </w:p>
    <w:p w:rsidR="006E69F1" w:rsidRPr="006E69F1" w:rsidRDefault="006E69F1" w:rsidP="006E69F1">
      <w:pPr>
        <w:spacing w:line="200" w:lineRule="exact"/>
        <w:rPr>
          <w:szCs w:val="24"/>
        </w:rPr>
      </w:pPr>
    </w:p>
    <w:p w:rsidR="006E69F1" w:rsidRPr="006E69F1" w:rsidRDefault="006E69F1" w:rsidP="006E69F1">
      <w:pPr>
        <w:spacing w:line="200" w:lineRule="exact"/>
        <w:rPr>
          <w:szCs w:val="24"/>
        </w:rPr>
      </w:pPr>
    </w:p>
    <w:p w:rsidR="006E69F1" w:rsidRPr="006E69F1" w:rsidRDefault="006E69F1" w:rsidP="006E69F1">
      <w:pPr>
        <w:spacing w:line="200" w:lineRule="exact"/>
        <w:rPr>
          <w:szCs w:val="24"/>
        </w:rPr>
      </w:pPr>
    </w:p>
    <w:p w:rsidR="006E69F1" w:rsidRPr="006E69F1" w:rsidRDefault="006E69F1" w:rsidP="00A850E3">
      <w:pPr>
        <w:ind w:left="5580"/>
        <w:rPr>
          <w:szCs w:val="24"/>
        </w:rPr>
      </w:pPr>
      <w:r w:rsidRPr="006E69F1">
        <w:rPr>
          <w:szCs w:val="24"/>
        </w:rPr>
        <w:t>(</w:t>
      </w:r>
      <w:r w:rsidRPr="006E69F1">
        <w:rPr>
          <w:szCs w:val="24"/>
          <w:lang w:val="en-US"/>
        </w:rPr>
        <w:t xml:space="preserve"> Anggi Dwi Astuti </w:t>
      </w:r>
      <w:r w:rsidR="00A850E3">
        <w:rPr>
          <w:szCs w:val="24"/>
          <w:lang w:val="en-US"/>
        </w:rPr>
        <w:t>S.Ds, MM</w:t>
      </w:r>
      <w:r w:rsidRPr="006E69F1">
        <w:rPr>
          <w:szCs w:val="24"/>
        </w:rPr>
        <w:t>)</w:t>
      </w:r>
    </w:p>
    <w:p w:rsidR="006E69F1" w:rsidRDefault="006E69F1" w:rsidP="006E69F1">
      <w:pPr>
        <w:spacing w:before="71"/>
        <w:ind w:left="101"/>
        <w:rPr>
          <w:rFonts w:ascii="Arial" w:hAnsi="Arial"/>
          <w:b/>
          <w:spacing w:val="1"/>
          <w:sz w:val="12"/>
          <w:szCs w:val="22"/>
        </w:rPr>
      </w:pPr>
    </w:p>
    <w:p w:rsidR="006E69F1" w:rsidRDefault="006E69F1" w:rsidP="006E69F1">
      <w:pPr>
        <w:spacing w:before="71"/>
        <w:ind w:left="101"/>
        <w:rPr>
          <w:b/>
          <w:spacing w:val="1"/>
          <w:szCs w:val="22"/>
        </w:rPr>
      </w:pPr>
    </w:p>
    <w:p w:rsidR="006E69F1" w:rsidRDefault="006E69F1" w:rsidP="006E69F1">
      <w:pPr>
        <w:spacing w:before="71"/>
        <w:ind w:left="101"/>
        <w:rPr>
          <w:b/>
          <w:spacing w:val="1"/>
          <w:szCs w:val="22"/>
        </w:rPr>
      </w:pPr>
    </w:p>
    <w:p w:rsidR="006E69F1" w:rsidRPr="00A850E3" w:rsidRDefault="006E69F1" w:rsidP="006E69F1">
      <w:pPr>
        <w:spacing w:before="71"/>
        <w:ind w:left="101"/>
        <w:rPr>
          <w:sz w:val="20"/>
        </w:rPr>
      </w:pPr>
      <w:r w:rsidRPr="00A850E3">
        <w:rPr>
          <w:b/>
          <w:spacing w:val="1"/>
          <w:sz w:val="20"/>
        </w:rPr>
        <w:t>K</w:t>
      </w:r>
      <w:r w:rsidRPr="00A850E3">
        <w:rPr>
          <w:b/>
          <w:sz w:val="20"/>
        </w:rPr>
        <w:t>e</w:t>
      </w:r>
      <w:r w:rsidRPr="00A850E3">
        <w:rPr>
          <w:b/>
          <w:spacing w:val="-1"/>
          <w:sz w:val="20"/>
        </w:rPr>
        <w:t>t</w:t>
      </w:r>
      <w:r w:rsidRPr="00A850E3">
        <w:rPr>
          <w:b/>
          <w:sz w:val="20"/>
        </w:rPr>
        <w:t>eran</w:t>
      </w:r>
      <w:r w:rsidRPr="00A850E3">
        <w:rPr>
          <w:b/>
          <w:spacing w:val="-3"/>
          <w:sz w:val="20"/>
        </w:rPr>
        <w:t>g</w:t>
      </w:r>
      <w:r w:rsidRPr="00A850E3">
        <w:rPr>
          <w:b/>
          <w:sz w:val="20"/>
        </w:rPr>
        <w:t>an:</w:t>
      </w:r>
    </w:p>
    <w:p w:rsidR="006E69F1" w:rsidRPr="00A850E3" w:rsidRDefault="006E69F1" w:rsidP="006E69F1">
      <w:pPr>
        <w:spacing w:before="5" w:line="120" w:lineRule="exact"/>
        <w:rPr>
          <w:sz w:val="20"/>
        </w:rPr>
      </w:pPr>
    </w:p>
    <w:p w:rsidR="006E69F1" w:rsidRPr="00A850E3" w:rsidRDefault="006E69F1" w:rsidP="006E69F1">
      <w:pPr>
        <w:widowControl/>
        <w:numPr>
          <w:ilvl w:val="0"/>
          <w:numId w:val="25"/>
        </w:numPr>
        <w:autoSpaceDE/>
        <w:autoSpaceDN/>
        <w:adjustRightInd/>
        <w:spacing w:before="3" w:line="240" w:lineRule="exact"/>
        <w:ind w:right="81"/>
        <w:jc w:val="both"/>
        <w:rPr>
          <w:sz w:val="20"/>
        </w:rPr>
      </w:pPr>
      <w:r w:rsidRPr="00A850E3">
        <w:rPr>
          <w:sz w:val="20"/>
        </w:rPr>
        <w:t xml:space="preserve">Contreng pada luaran keterangan yang sesuai dengan kemajuan Anda </w:t>
      </w:r>
    </w:p>
    <w:p w:rsidR="006E69F1" w:rsidRPr="00A850E3" w:rsidRDefault="006E69F1" w:rsidP="006E69F1">
      <w:pPr>
        <w:widowControl/>
        <w:numPr>
          <w:ilvl w:val="0"/>
          <w:numId w:val="25"/>
        </w:numPr>
        <w:autoSpaceDE/>
        <w:autoSpaceDN/>
        <w:adjustRightInd/>
        <w:spacing w:before="3" w:line="240" w:lineRule="exact"/>
        <w:ind w:right="81"/>
        <w:jc w:val="both"/>
        <w:rPr>
          <w:sz w:val="20"/>
        </w:rPr>
      </w:pPr>
      <w:r w:rsidRPr="00A850E3">
        <w:rPr>
          <w:sz w:val="20"/>
        </w:rPr>
        <w:t>Kolom keterangan diisi dengan nama jurnal yang dituju.</w:t>
      </w:r>
    </w:p>
    <w:p w:rsidR="006E69F1" w:rsidRPr="00A850E3" w:rsidRDefault="006E69F1" w:rsidP="006E69F1">
      <w:pPr>
        <w:widowControl/>
        <w:numPr>
          <w:ilvl w:val="0"/>
          <w:numId w:val="25"/>
        </w:numPr>
        <w:autoSpaceDE/>
        <w:autoSpaceDN/>
        <w:adjustRightInd/>
        <w:spacing w:before="3" w:line="240" w:lineRule="exact"/>
        <w:ind w:right="81"/>
        <w:jc w:val="both"/>
        <w:rPr>
          <w:sz w:val="20"/>
        </w:rPr>
      </w:pPr>
      <w:r w:rsidRPr="00A850E3">
        <w:rPr>
          <w:sz w:val="20"/>
        </w:rPr>
        <w:t>Lampirkan artikel dalam bentuk : Draft/Submit/Reviewed/Accepted/Published</w:t>
      </w:r>
    </w:p>
    <w:p w:rsidR="006E69F1" w:rsidRPr="007E06D7" w:rsidRDefault="006E69F1" w:rsidP="006E69F1">
      <w:pPr>
        <w:spacing w:before="4" w:line="160" w:lineRule="exact"/>
        <w:rPr>
          <w:szCs w:val="17"/>
        </w:rPr>
      </w:pPr>
    </w:p>
    <w:p w:rsidR="005B52A6" w:rsidRPr="00631A6B" w:rsidRDefault="005B52A6" w:rsidP="005B52A6">
      <w:pPr>
        <w:jc w:val="center"/>
        <w:rPr>
          <w:b/>
          <w:caps/>
          <w:sz w:val="32"/>
          <w:szCs w:val="32"/>
          <w:lang w:val="en-GB"/>
        </w:rPr>
      </w:pPr>
      <w:r w:rsidRPr="00631A6B">
        <w:rPr>
          <w:b/>
          <w:sz w:val="32"/>
          <w:szCs w:val="32"/>
          <w:lang w:val="en-GB"/>
        </w:rPr>
        <w:lastRenderedPageBreak/>
        <w:t>KAJIAN INTERIOR PADA LAYOUT DAN FURNITURE PADA RUANG KELAS PENYANDANG AUTIS</w:t>
      </w:r>
    </w:p>
    <w:p w:rsidR="000D52B7" w:rsidRPr="00937DE8" w:rsidRDefault="000D52B7" w:rsidP="00937DE8">
      <w:pPr>
        <w:spacing w:line="360" w:lineRule="auto"/>
        <w:jc w:val="center"/>
        <w:rPr>
          <w:rFonts w:ascii="Arial Narrow" w:hAnsi="Arial Narrow"/>
          <w:bCs/>
          <w:szCs w:val="24"/>
        </w:rPr>
      </w:pPr>
      <w:r w:rsidRPr="00937DE8">
        <w:rPr>
          <w:rFonts w:ascii="Arial Narrow" w:hAnsi="Arial Narrow"/>
          <w:bCs/>
          <w:szCs w:val="24"/>
        </w:rPr>
        <w:t>Oleh:</w:t>
      </w:r>
    </w:p>
    <w:p w:rsidR="000D52B7" w:rsidRDefault="005847D7" w:rsidP="00937DE8">
      <w:pPr>
        <w:pStyle w:val="NamaPenulis"/>
        <w:spacing w:line="360" w:lineRule="auto"/>
      </w:pPr>
      <w:r w:rsidRPr="00937DE8">
        <w:rPr>
          <w:lang w:val="en-US"/>
        </w:rPr>
        <w:t>Anggi Dwi Astuti</w:t>
      </w:r>
      <w:r w:rsidR="005B52A6">
        <w:rPr>
          <w:lang w:val="en-US"/>
        </w:rPr>
        <w:t xml:space="preserve"> S.Ds, MM</w:t>
      </w:r>
    </w:p>
    <w:p w:rsidR="000D52B7" w:rsidRPr="00937DE8" w:rsidRDefault="000D52B7" w:rsidP="00937DE8">
      <w:pPr>
        <w:pStyle w:val="AsalPenulis"/>
        <w:spacing w:line="360" w:lineRule="auto"/>
        <w:rPr>
          <w:lang w:val="en-US"/>
        </w:rPr>
      </w:pPr>
      <w:r w:rsidRPr="00937DE8">
        <w:rPr>
          <w:lang w:val="en-US"/>
        </w:rPr>
        <w:t>Dosen Fakultas Desain dan Seni Kreatif</w:t>
      </w:r>
    </w:p>
    <w:p w:rsidR="000D52B7" w:rsidRPr="00937DE8" w:rsidRDefault="000D52B7" w:rsidP="00937DE8">
      <w:pPr>
        <w:pStyle w:val="AsalPenulis"/>
        <w:spacing w:line="360" w:lineRule="auto"/>
      </w:pPr>
      <w:r w:rsidRPr="00937DE8">
        <w:t>Universitas Mercu Buana Jakarta</w:t>
      </w:r>
    </w:p>
    <w:p w:rsidR="000D52B7" w:rsidRPr="00937DE8" w:rsidRDefault="000D52B7" w:rsidP="00937DE8">
      <w:pPr>
        <w:spacing w:line="360" w:lineRule="auto"/>
        <w:rPr>
          <w:szCs w:val="24"/>
        </w:rPr>
      </w:pPr>
    </w:p>
    <w:p w:rsidR="00235046" w:rsidRPr="00937DE8" w:rsidRDefault="00235046" w:rsidP="00937DE8">
      <w:pPr>
        <w:pStyle w:val="Ringkasan"/>
        <w:spacing w:line="360" w:lineRule="auto"/>
        <w:ind w:firstLine="0"/>
        <w:jc w:val="center"/>
        <w:rPr>
          <w:b/>
        </w:rPr>
      </w:pPr>
      <w:r w:rsidRPr="00937DE8">
        <w:rPr>
          <w:b/>
        </w:rPr>
        <w:t>Summary</w:t>
      </w:r>
    </w:p>
    <w:p w:rsidR="004F42E9" w:rsidRPr="004F42E9" w:rsidRDefault="004F42E9" w:rsidP="004F42E9">
      <w:pPr>
        <w:jc w:val="both"/>
        <w:rPr>
          <w:rFonts w:cs="Times New Roman"/>
          <w:i/>
          <w:szCs w:val="24"/>
        </w:rPr>
      </w:pPr>
      <w:r w:rsidRPr="004F42E9">
        <w:rPr>
          <w:rFonts w:cs="Times New Roman"/>
          <w:i/>
          <w:szCs w:val="24"/>
        </w:rPr>
        <w:t>Autism sufferers have a disruption to social interaction, communication, imagination with repetitive behavior patterns and resistance (not easy to adjust) to the environment and routine in general. This disorder in social interaction issue causes autism sufferers to look strange and different from other people. Autistic sufferers must be given the widest opportunity to develop their potential by creating a special forum that aims to get special education for children with special needs such as autistic children. One form of therapy offered is one on one method. Designing the right layout and using the right furniture can provide an autistic child to be relaxed and comfortable to undergo the therapy and learning. The concept of space is a consideration, namely by changing the characteristics of space such as color, dimensions, material,  patterns, furniture, lighting and acoustics that can provide therapy for people with autism and provide education for them. In addition, a good and proper order can stimulate the senses as one therapy that can be calming, active, and flexible.</w:t>
      </w:r>
    </w:p>
    <w:p w:rsidR="004F42E9" w:rsidRPr="004F42E9" w:rsidRDefault="004F42E9" w:rsidP="004F42E9">
      <w:pPr>
        <w:pStyle w:val="HTMLPreformatted"/>
        <w:shd w:val="clear" w:color="auto" w:fill="FFFFFF"/>
        <w:rPr>
          <w:rFonts w:ascii="Garamond" w:hAnsi="Garamond" w:cs="Times New Roman"/>
          <w:i/>
          <w:color w:val="212121"/>
          <w:sz w:val="24"/>
          <w:szCs w:val="24"/>
        </w:rPr>
      </w:pPr>
      <w:proofErr w:type="gramStart"/>
      <w:r w:rsidRPr="004F42E9">
        <w:rPr>
          <w:rFonts w:ascii="Garamond" w:hAnsi="Garamond" w:cs="Times New Roman"/>
          <w:b/>
          <w:i/>
          <w:sz w:val="24"/>
          <w:szCs w:val="24"/>
        </w:rPr>
        <w:t>Keywords :</w:t>
      </w:r>
      <w:proofErr w:type="gramEnd"/>
      <w:r w:rsidRPr="004F42E9">
        <w:rPr>
          <w:rFonts w:ascii="Garamond" w:hAnsi="Garamond" w:cs="Times New Roman"/>
          <w:b/>
          <w:i/>
          <w:sz w:val="24"/>
          <w:szCs w:val="24"/>
        </w:rPr>
        <w:t xml:space="preserve"> </w:t>
      </w:r>
      <w:r w:rsidRPr="004F42E9">
        <w:rPr>
          <w:rFonts w:ascii="Garamond" w:hAnsi="Garamond" w:cs="Times New Roman"/>
          <w:i/>
          <w:color w:val="212121"/>
          <w:sz w:val="24"/>
          <w:szCs w:val="24"/>
        </w:rPr>
        <w:t>Autistic Children, Space Layout, Learning Furniture</w:t>
      </w:r>
    </w:p>
    <w:p w:rsidR="00235046" w:rsidRPr="00937DE8" w:rsidRDefault="00235046" w:rsidP="00937DE8">
      <w:pPr>
        <w:pStyle w:val="Ringkasan"/>
        <w:spacing w:line="360" w:lineRule="auto"/>
        <w:ind w:firstLine="0"/>
      </w:pPr>
    </w:p>
    <w:p w:rsidR="000D52B7" w:rsidRPr="00937DE8" w:rsidRDefault="000D52B7" w:rsidP="00937DE8">
      <w:pPr>
        <w:pStyle w:val="Ringkasan"/>
        <w:spacing w:line="360" w:lineRule="auto"/>
        <w:ind w:firstLine="0"/>
        <w:jc w:val="center"/>
        <w:rPr>
          <w:b/>
        </w:rPr>
      </w:pPr>
      <w:r w:rsidRPr="00937DE8">
        <w:rPr>
          <w:b/>
        </w:rPr>
        <w:t>Ringkasan</w:t>
      </w:r>
    </w:p>
    <w:p w:rsidR="005B52A6" w:rsidRDefault="005B52A6" w:rsidP="004F42E9">
      <w:pPr>
        <w:jc w:val="both"/>
      </w:pPr>
      <w:r w:rsidRPr="002D28F5">
        <w:t xml:space="preserve">Penderita </w:t>
      </w:r>
      <w:r>
        <w:t xml:space="preserve">autisme mempuyai gangguan </w:t>
      </w:r>
      <w:r w:rsidRPr="002D28F5">
        <w:t xml:space="preserve">pada interaksi sosial, komunikasi, imajinasi serta pola perilaku yang repetitive dan resistensi (tidak mudah mengikuti/ menyesuaikan) terhadap </w:t>
      </w:r>
      <w:r>
        <w:t>lingkungan dan rutinitas pada umumnya</w:t>
      </w:r>
      <w:r w:rsidRPr="002D28F5">
        <w:t xml:space="preserve">. Gangguan pada inteteraksi sosial ini menyebabkan </w:t>
      </w:r>
      <w:r>
        <w:t>penderita autisme</w:t>
      </w:r>
      <w:r w:rsidRPr="002D28F5">
        <w:t xml:space="preserve"> terlihat aneh dan berbeda dengan orang lain. </w:t>
      </w:r>
      <w:r>
        <w:t xml:space="preserve">Penderita autis juga harus diberikan kesempatan seluas-luasnya dalam mengembangkan potensi-potensi yang dimiliki dengan membuat wadah khusus yang bertujuan untuk mengenyam pendidikan khusus untuk anak-anak berkebutuhan khusus seperti anak autis. Slah satu bentuk terapi yang di tawarkan adalah </w:t>
      </w:r>
      <w:r w:rsidRPr="002D28F5">
        <w:t>terapi dengan</w:t>
      </w:r>
      <w:r>
        <w:t xml:space="preserve">cara one on one. Perancangan layout yang tepat dan penggunaan perabot/furniture yang tepat bisa memberikan seorang anak autis menjadi rileks dan nyaman untuk menjalani terapi atau pembelajaran. Konsep ruang pun menjadi pertimbangan yaitu dengan mengubah karakteristik ruang seperti warna, dimensi, material, pattern pola, furniture, pencahayaan dan akustik yang dapat memberikan terapi bagi penderita autis serta memberikan pendidikan bagi mereka. Selain itu, tatanan yang baik dan tepat bisa merangsang indera sebagai salah satu terapi yang bisa menenangkan, aktif, dan fleksibel.    </w:t>
      </w:r>
    </w:p>
    <w:p w:rsidR="000D52B7" w:rsidRPr="00936253" w:rsidRDefault="000D52B7" w:rsidP="004F42E9">
      <w:pPr>
        <w:pStyle w:val="KataKunci"/>
        <w:jc w:val="both"/>
        <w:rPr>
          <w:rFonts w:ascii="Garamond" w:hAnsi="Garamond"/>
        </w:rPr>
      </w:pPr>
      <w:r w:rsidRPr="00936253">
        <w:rPr>
          <w:rFonts w:ascii="Garamond" w:hAnsi="Garamond"/>
          <w:b/>
        </w:rPr>
        <w:t>Kata Kunci</w:t>
      </w:r>
      <w:r w:rsidRPr="00936253">
        <w:rPr>
          <w:rFonts w:ascii="Garamond" w:hAnsi="Garamond"/>
        </w:rPr>
        <w:t xml:space="preserve">: </w:t>
      </w:r>
      <w:r w:rsidR="005B52A6" w:rsidRPr="00936253">
        <w:rPr>
          <w:rFonts w:ascii="Garamond" w:hAnsi="Garamond"/>
          <w:i w:val="0"/>
        </w:rPr>
        <w:t>Anak Autis, Layout Ruang, Perabot Belajar</w:t>
      </w:r>
    </w:p>
    <w:p w:rsidR="000D52B7" w:rsidRPr="00937DE8" w:rsidRDefault="000D52B7" w:rsidP="00937DE8">
      <w:pPr>
        <w:pStyle w:val="KataKunci"/>
        <w:spacing w:line="360" w:lineRule="auto"/>
      </w:pPr>
    </w:p>
    <w:p w:rsidR="000D52B7" w:rsidRDefault="000D52B7" w:rsidP="00937DE8">
      <w:pPr>
        <w:spacing w:line="360" w:lineRule="auto"/>
        <w:jc w:val="both"/>
        <w:rPr>
          <w:szCs w:val="24"/>
        </w:rPr>
      </w:pPr>
    </w:p>
    <w:p w:rsidR="004F42E9" w:rsidRPr="00937DE8" w:rsidRDefault="004F42E9" w:rsidP="00937DE8">
      <w:pPr>
        <w:spacing w:line="360" w:lineRule="auto"/>
        <w:jc w:val="both"/>
        <w:rPr>
          <w:szCs w:val="24"/>
        </w:rPr>
        <w:sectPr w:rsidR="004F42E9" w:rsidRPr="00937DE8" w:rsidSect="00525D75">
          <w:footerReference w:type="even" r:id="rId11"/>
          <w:footerReference w:type="default" r:id="rId12"/>
          <w:type w:val="continuous"/>
          <w:pgSz w:w="11906" w:h="16838"/>
          <w:pgMar w:top="1440" w:right="1440" w:bottom="1440" w:left="1440" w:header="708" w:footer="907" w:gutter="0"/>
          <w:pgNumType w:start="1"/>
          <w:cols w:space="708"/>
          <w:docGrid w:linePitch="360"/>
        </w:sectPr>
      </w:pPr>
    </w:p>
    <w:p w:rsidR="000D52B7" w:rsidRPr="00937DE8" w:rsidRDefault="000D52B7" w:rsidP="00937DE8">
      <w:pPr>
        <w:pStyle w:val="SubJudul"/>
      </w:pPr>
      <w:r w:rsidRPr="00937DE8">
        <w:lastRenderedPageBreak/>
        <w:t>Pendahuluan</w:t>
      </w:r>
    </w:p>
    <w:p w:rsidR="000D52B7" w:rsidRPr="00937DE8" w:rsidRDefault="000D52B7" w:rsidP="00937DE8">
      <w:pPr>
        <w:pStyle w:val="SUBBARUU"/>
      </w:pPr>
      <w:r w:rsidRPr="00937DE8">
        <w:t>Latar belakang Penciptaan</w:t>
      </w:r>
    </w:p>
    <w:p w:rsidR="00BA09F2" w:rsidRPr="005267B2" w:rsidRDefault="00BA09F2" w:rsidP="004F42E9">
      <w:pPr>
        <w:spacing w:line="360" w:lineRule="auto"/>
        <w:ind w:firstLine="567"/>
        <w:jc w:val="both"/>
      </w:pPr>
      <w:r w:rsidRPr="005267B2">
        <w:t xml:space="preserve">Autis merupakan suatu gangguan perkembangan yang kompleks yang menyangkut masalah komunikasi, interaksi </w:t>
      </w:r>
      <w:r w:rsidRPr="005267B2">
        <w:lastRenderedPageBreak/>
        <w:t xml:space="preserve">sosial, dan aktivitas imajinasi. Istilah autis hingga kini masih banyak masyarakat yang belum mengenal secara baik apa yang dimaksud autis, sehingga seringkali permasalahan autisme ini dianggap sebagai </w:t>
      </w:r>
      <w:r w:rsidRPr="005267B2">
        <w:lastRenderedPageBreak/>
        <w:t>suatu hal yang negatif. Menurut Rachmawati (dalam Setiafitri, 2014), autis merupakan kelainan perilaku dimana penderita hanya tertarik pada aktivitas mentalnya sendiri, seperti melamun atau berkhayal. Gangguan perilakunya dapat berupa kurangnya interaksi sosial, penghindaran kontak mata, kesulitan dalam mengembangkan bahasa, dan pengulangan tingkah laku.</w:t>
      </w:r>
    </w:p>
    <w:p w:rsidR="00BA09F2" w:rsidRPr="005267B2" w:rsidRDefault="00BA09F2" w:rsidP="00BA09F2">
      <w:pPr>
        <w:shd w:val="clear" w:color="auto" w:fill="FFFFFF"/>
        <w:spacing w:line="360" w:lineRule="auto"/>
        <w:ind w:firstLine="720"/>
        <w:jc w:val="both"/>
        <w:textAlignment w:val="baseline"/>
        <w:rPr>
          <w:spacing w:val="5"/>
        </w:rPr>
      </w:pPr>
      <w:r w:rsidRPr="005267B2">
        <w:rPr>
          <w:spacing w:val="5"/>
        </w:rPr>
        <w:t>J</w:t>
      </w:r>
      <w:r w:rsidRPr="003B10F8">
        <w:rPr>
          <w:spacing w:val="5"/>
        </w:rPr>
        <w:t xml:space="preserve">umlah penduduk Indonesia </w:t>
      </w:r>
      <w:r w:rsidRPr="005267B2">
        <w:rPr>
          <w:spacing w:val="5"/>
        </w:rPr>
        <w:t xml:space="preserve">pada saat ini </w:t>
      </w:r>
      <w:r w:rsidRPr="003B10F8">
        <w:rPr>
          <w:spacing w:val="5"/>
        </w:rPr>
        <w:t>adalah 237,5 juta dengan laju pertumbuhan 1,14 persen mengacu data Badan Pusat Statistik 201</w:t>
      </w:r>
      <w:r w:rsidRPr="005267B2">
        <w:rPr>
          <w:spacing w:val="5"/>
        </w:rPr>
        <w:t>8</w:t>
      </w:r>
      <w:r w:rsidRPr="003B10F8">
        <w:rPr>
          <w:spacing w:val="5"/>
        </w:rPr>
        <w:t>. Oleh karena itu, penyandang autisme Indonesia diprediksi 2,4 juta orang dengan pertambahan 500 orang per tahun</w:t>
      </w:r>
      <w:r w:rsidRPr="005267B2">
        <w:rPr>
          <w:spacing w:val="5"/>
        </w:rPr>
        <w:t>nya</w:t>
      </w:r>
      <w:r w:rsidRPr="003B10F8">
        <w:rPr>
          <w:spacing w:val="5"/>
        </w:rPr>
        <w:t>."Beberapa penyebab men</w:t>
      </w:r>
      <w:r w:rsidRPr="005267B2">
        <w:rPr>
          <w:spacing w:val="5"/>
        </w:rPr>
        <w:t>ingkatnya penderita autism, t</w:t>
      </w:r>
      <w:r w:rsidRPr="003B10F8">
        <w:rPr>
          <w:spacing w:val="5"/>
        </w:rPr>
        <w:t>ingginya polusi di</w:t>
      </w:r>
      <w:r w:rsidRPr="005267B2">
        <w:rPr>
          <w:spacing w:val="5"/>
        </w:rPr>
        <w:t xml:space="preserve"> lingkungan juga menjadi pemicu</w:t>
      </w:r>
      <w:r w:rsidRPr="003B10F8">
        <w:rPr>
          <w:spacing w:val="5"/>
        </w:rPr>
        <w:t xml:space="preserve"> tetapi banyak masyarakat belum memahami cara pengenal</w:t>
      </w:r>
      <w:r w:rsidRPr="005267B2">
        <w:rPr>
          <w:spacing w:val="5"/>
        </w:rPr>
        <w:t>an anak yang menderita autism”.</w:t>
      </w:r>
    </w:p>
    <w:p w:rsidR="00BA09F2" w:rsidRPr="005267B2" w:rsidRDefault="00BA09F2" w:rsidP="00BA09F2">
      <w:pPr>
        <w:shd w:val="clear" w:color="auto" w:fill="FFFFFF"/>
        <w:spacing w:line="360" w:lineRule="auto"/>
        <w:ind w:firstLine="720"/>
        <w:jc w:val="both"/>
        <w:textAlignment w:val="baseline"/>
      </w:pPr>
      <w:r w:rsidRPr="005267B2">
        <w:t xml:space="preserve">Autisme mengacu pada problem dengan interaksi sosial, komunikasi, dan bermain imajinatif, yang mulai muncul sejak anak berusia di bawah 3 tahun. Mereka mempunyai keterbatasan pada level aktivitas dan  interest. Hampir 75% dari anak autis mengalami beberapa derajat Retardasi. Anak usia dini (4-6 tahun) yang memiliki perilaku non normatif dilihat dari tingkat perkembangannya, ada beberapa macam, diantaranya; hyperaktif (ADHD), cacat mental, kesulitan bicara, agresifitas, pemalu, </w:t>
      </w:r>
      <w:r w:rsidRPr="005267B2">
        <w:lastRenderedPageBreak/>
        <w:t>pembangkang, penakut, temper tantrum dan autisme (Azwandi, Yosfan, 2005).</w:t>
      </w:r>
    </w:p>
    <w:p w:rsidR="00BA09F2" w:rsidRPr="005267B2" w:rsidRDefault="00BA09F2" w:rsidP="00BA09F2">
      <w:pPr>
        <w:spacing w:line="360" w:lineRule="auto"/>
        <w:ind w:firstLine="720"/>
        <w:jc w:val="both"/>
      </w:pPr>
      <w:r w:rsidRPr="005267B2">
        <w:t>Anak autis dapat dibagi menjadi 2 kategori yaitu high function dan low function. Menurut Power (1989) karakteristik anak autis dapat terlihat dari segi komunikasi (Sebagian tidak berkomunikasi baik verbal maupun nonverbal, tidak mampu mengekpresikan perasaan maupun keinginan), bersosialisasi (tidak ada kontak mata, menghindar bertemu orang lain), adaptasi (konsentrasi kosong, bengong, melakukan sesuatu berulang-ulang, menggigit benda, menyakiti diri sendiri, memukul benda), kepekaan sensori (sensitif terhadap suara, sentuhan, menjilat mainan atau benda-benda), pola bermain (menyenangi benda berputar, sering terpaku pada benda tertentu), emosi (sering marah tanpa alasan, sering mengamuk tak terkendali, tiba-tiba tertawa).</w:t>
      </w:r>
    </w:p>
    <w:p w:rsidR="00BA09F2" w:rsidRPr="005267B2" w:rsidRDefault="00BA09F2" w:rsidP="00BA09F2">
      <w:pPr>
        <w:spacing w:line="360" w:lineRule="auto"/>
        <w:ind w:firstLine="720"/>
        <w:jc w:val="both"/>
      </w:pPr>
      <w:r w:rsidRPr="005267B2">
        <w:t xml:space="preserve">Menurut Barnawi dan M. Arifin (2012: 40) sarana pendidikan mencakup semua peralatan dan perlengkapan yang secara langsung menunjang proses pendidikan sedangkan prasarana pendidikan mencakup semua peralatan dan perlengkapan yang secara tidak langsung menunjang proses pendidikan. Sarana dan prasarana sangat perlu dalam menunjang keterampilan siswa agar siap bersaing terhadap pesatnya teknologi. Sarana dan prasarana merupakan bagian penting yang perlu dipersiapkan secara cermat dan </w:t>
      </w:r>
      <w:r w:rsidRPr="005267B2">
        <w:lastRenderedPageBreak/>
        <w:t>berkesinambungan sehingga dapat dijamin selalu terjadi proses belajar mengajar yang lancar. Dalam penyelenggaraan pendidikan sarana prasarana sangat dibutuhkan untuk menghasilkan proses belajar mengajar yang efektif dan efisien.</w:t>
      </w:r>
    </w:p>
    <w:p w:rsidR="00BA09F2" w:rsidRPr="005267B2" w:rsidRDefault="00BA09F2" w:rsidP="00BA09F2">
      <w:pPr>
        <w:spacing w:line="360" w:lineRule="auto"/>
        <w:ind w:firstLine="720"/>
        <w:jc w:val="both"/>
      </w:pPr>
      <w:r w:rsidRPr="005267B2">
        <w:t xml:space="preserve">Keberadaan penyandang autis di Klaten masih mengandalkan program terapi yang belum sepenuhnya lepas dari distraksi dan menempati tempat yang berasal dari pengalihfungsian sebuah hunian serta melalui program pelayanan pendidikan di SLB. Namun di SLB pun program yang diterapkan untuk penyandang autis masih disamakan dengan retardasi mental (metode klasikal) padahal seseorang dengan kecenderungan autis memerlukan pendampingan one on one agar materi dapat dimengerti. </w:t>
      </w:r>
    </w:p>
    <w:p w:rsidR="00BA09F2" w:rsidRDefault="00BA09F2" w:rsidP="00BA09F2">
      <w:pPr>
        <w:spacing w:line="360" w:lineRule="auto"/>
        <w:ind w:firstLine="720"/>
        <w:jc w:val="both"/>
      </w:pPr>
      <w:r w:rsidRPr="005267B2">
        <w:t>Dengan demikian dirasa perlu untuk merencanakan dan merancang layout suatu tempat yang mengakomodasi kegiatan belajar dalam sebuat ruang kelas dan terapi untuk  pendidikan yang sesuai dengan karakter penyandang autis. Tujuan dari fasilitas ini adalah membuat anak autis menjadi lebih baik melalui kegiatan terapi dan pendidikan. Furniture yang digunakan pun haruslah dengan desain khusus untuk mendukung terapi one on one tersebut.</w:t>
      </w:r>
    </w:p>
    <w:p w:rsidR="005847D7" w:rsidRPr="00937DE8" w:rsidRDefault="005847D7" w:rsidP="00937DE8">
      <w:pPr>
        <w:pStyle w:val="Isi1"/>
        <w:rPr>
          <w:u w:val="single"/>
          <w:lang w:val="en-US"/>
        </w:rPr>
      </w:pPr>
    </w:p>
    <w:p w:rsidR="00F96163" w:rsidRPr="00937DE8" w:rsidRDefault="00F96163" w:rsidP="00937DE8">
      <w:pPr>
        <w:pStyle w:val="Isi1"/>
        <w:rPr>
          <w:u w:val="single"/>
        </w:rPr>
      </w:pPr>
      <w:r w:rsidRPr="00937DE8">
        <w:rPr>
          <w:u w:val="single"/>
        </w:rPr>
        <w:t>Rumusan Maslah</w:t>
      </w:r>
    </w:p>
    <w:p w:rsidR="00B641A7" w:rsidRPr="00CA6CE4" w:rsidRDefault="00B641A7" w:rsidP="00B641A7">
      <w:pPr>
        <w:spacing w:line="360" w:lineRule="auto"/>
        <w:ind w:firstLine="720"/>
      </w:pPr>
      <w:r>
        <w:t xml:space="preserve">Perumusan masalah yang dibahas adalah melalui produk furniture berupa meja </w:t>
      </w:r>
      <w:r>
        <w:lastRenderedPageBreak/>
        <w:t>terapi untuk anak autis dengan menitik beratkan pada kenyamanan dan estetika dan matrial serta finising yang baik untuk di aplikasikan.</w:t>
      </w:r>
    </w:p>
    <w:p w:rsidR="005847D7" w:rsidRPr="00937DE8" w:rsidRDefault="005847D7" w:rsidP="00937DE8">
      <w:pPr>
        <w:widowControl/>
        <w:autoSpaceDE/>
        <w:autoSpaceDN/>
        <w:adjustRightInd/>
        <w:spacing w:line="360" w:lineRule="auto"/>
        <w:jc w:val="both"/>
        <w:rPr>
          <w:rFonts w:eastAsia="Times New Roman" w:cs="Times New Roman"/>
          <w:sz w:val="23"/>
          <w:szCs w:val="23"/>
          <w:lang w:val="en-US"/>
        </w:rPr>
      </w:pPr>
    </w:p>
    <w:p w:rsidR="00F96163" w:rsidRPr="00937DE8" w:rsidRDefault="00F96163" w:rsidP="00937DE8">
      <w:pPr>
        <w:pStyle w:val="Isi1"/>
      </w:pPr>
      <w:r w:rsidRPr="00937DE8">
        <w:rPr>
          <w:u w:val="single"/>
        </w:rPr>
        <w:t>Batasan Masalah</w:t>
      </w:r>
    </w:p>
    <w:p w:rsidR="00B641A7" w:rsidRPr="006D6E53" w:rsidRDefault="00B641A7" w:rsidP="00B641A7">
      <w:pPr>
        <w:spacing w:line="360" w:lineRule="auto"/>
        <w:ind w:firstLine="720"/>
        <w:jc w:val="both"/>
      </w:pPr>
      <w:r w:rsidRPr="00863C5C">
        <w:t>Masalah yang se</w:t>
      </w:r>
      <w:r>
        <w:t>ring muncul di dalam Ruang terapi adalah penggunaan furniture yang kurang tepat serta tatanan layout yang kurang pas untuk anak penyandang autis.</w:t>
      </w:r>
    </w:p>
    <w:p w:rsidR="00F96163" w:rsidRPr="00937DE8" w:rsidRDefault="00F96163" w:rsidP="00937DE8">
      <w:pPr>
        <w:pStyle w:val="SubJudul"/>
        <w:spacing w:before="240"/>
      </w:pPr>
      <w:r w:rsidRPr="00937DE8">
        <w:t>Tinjauan Pustaka</w:t>
      </w:r>
    </w:p>
    <w:p w:rsidR="00E97AC9" w:rsidRPr="00937DE8" w:rsidRDefault="00F31C9D" w:rsidP="00937DE8">
      <w:pPr>
        <w:pStyle w:val="SubJudul"/>
        <w:numPr>
          <w:ilvl w:val="0"/>
          <w:numId w:val="0"/>
        </w:numPr>
        <w:spacing w:before="240"/>
        <w:rPr>
          <w:b w:val="0"/>
          <w:u w:val="single"/>
          <w:lang w:val="en-US"/>
        </w:rPr>
      </w:pPr>
      <w:r w:rsidRPr="00937DE8">
        <w:rPr>
          <w:b w:val="0"/>
          <w:u w:val="single"/>
          <w:lang w:val="en-US"/>
        </w:rPr>
        <w:t xml:space="preserve">Pengertian </w:t>
      </w:r>
      <w:r w:rsidR="00B641A7">
        <w:rPr>
          <w:b w:val="0"/>
          <w:u w:val="single"/>
          <w:lang w:val="en-US"/>
        </w:rPr>
        <w:t>Autis</w:t>
      </w:r>
    </w:p>
    <w:p w:rsidR="004F42E9" w:rsidRPr="004F42E9" w:rsidRDefault="004F42E9" w:rsidP="004F42E9">
      <w:pPr>
        <w:spacing w:line="360" w:lineRule="auto"/>
        <w:ind w:firstLine="567"/>
        <w:jc w:val="both"/>
        <w:rPr>
          <w:rFonts w:cs="Times New Roman"/>
          <w:szCs w:val="24"/>
        </w:rPr>
      </w:pPr>
      <w:r w:rsidRPr="004F42E9">
        <w:rPr>
          <w:rFonts w:cs="Times New Roman"/>
          <w:szCs w:val="24"/>
        </w:rPr>
        <w:t>Kata autism berasal dari bahasa yunani yang terdiri dari dua kata yaitu “aut</w:t>
      </w:r>
      <w:r w:rsidRPr="004F42E9">
        <w:rPr>
          <w:rFonts w:ascii="Times New Roman" w:hAnsi="Times New Roman" w:cs="Times New Roman"/>
          <w:szCs w:val="24"/>
        </w:rPr>
        <w:t>‟</w:t>
      </w:r>
      <w:r w:rsidRPr="004F42E9">
        <w:rPr>
          <w:rFonts w:cs="Times New Roman"/>
          <w:szCs w:val="24"/>
        </w:rPr>
        <w:t xml:space="preserve"> yang berarti “diri sendiri</w:t>
      </w:r>
      <w:r w:rsidRPr="004F42E9">
        <w:rPr>
          <w:rFonts w:ascii="Times New Roman" w:hAnsi="Times New Roman" w:cs="Times New Roman"/>
          <w:szCs w:val="24"/>
        </w:rPr>
        <w:t>‟</w:t>
      </w:r>
      <w:r w:rsidRPr="004F42E9">
        <w:rPr>
          <w:rFonts w:cs="Times New Roman"/>
          <w:szCs w:val="24"/>
        </w:rPr>
        <w:t xml:space="preserve"> dan “ism</w:t>
      </w:r>
      <w:r w:rsidRPr="004F42E9">
        <w:rPr>
          <w:rFonts w:ascii="Times New Roman" w:hAnsi="Times New Roman" w:cs="Times New Roman"/>
          <w:szCs w:val="24"/>
        </w:rPr>
        <w:t>‟</w:t>
      </w:r>
      <w:r w:rsidRPr="004F42E9">
        <w:rPr>
          <w:rFonts w:cs="Times New Roman"/>
          <w:szCs w:val="24"/>
        </w:rPr>
        <w:t xml:space="preserve"> yang secara tidak langsung menyatakan orientasi atau arah atau keadaan (state). Sehingga autism sendiri dapat didefinisikan sebagai kondisi seseorang yang luar biasa asik dengan dirinya sendiri ( Reber, 1985 dalam trevarthen dkk,1998 ). Pengertian ini menunjuk pada bagaimana anak – anak autis gagal bertindak dengan minat pada orang lain, tetapi kehilangan beberapa penonjolan perilaku mereka. Autis pertama kali diperkenalkan dalam suatu makalah pada tahun 1943 oleh seorang psikiatris Amerika yang bernama Leo Kanner. Leo Kanner menemukan sebelas anak yang memiliki ciri – ciri yang sama, yaitu tidak mampu berkomunikasi dan berinteraksi dengan individu lain dan sangat tak acuh terhadap lingkungan di luar dirinya, sehingga perilakunya seperti tampak hidup </w:t>
      </w:r>
      <w:r w:rsidRPr="004F42E9">
        <w:rPr>
          <w:rFonts w:cs="Times New Roman"/>
          <w:szCs w:val="24"/>
        </w:rPr>
        <w:lastRenderedPageBreak/>
        <w:t>di dunia sendiri.</w:t>
      </w:r>
    </w:p>
    <w:p w:rsidR="004F42E9" w:rsidRPr="004F42E9" w:rsidRDefault="004F42E9" w:rsidP="004F42E9">
      <w:pPr>
        <w:spacing w:line="360" w:lineRule="auto"/>
        <w:ind w:firstLine="567"/>
        <w:jc w:val="both"/>
        <w:rPr>
          <w:rFonts w:cs="Times New Roman"/>
          <w:szCs w:val="24"/>
        </w:rPr>
      </w:pPr>
      <w:r w:rsidRPr="004F42E9">
        <w:rPr>
          <w:rFonts w:cs="Times New Roman"/>
          <w:szCs w:val="24"/>
        </w:rPr>
        <w:t>Autisme merupakan kelainan yang serius dan kompleks, apabila tidak ditangani dengan tepat dan cepat kelainan ini akan menetap dan dapat berakibat pada keterlambatan perkembangan. Keterlambatan perkembangan pada kasus autisme biasanya ditemukan pada anak-anak dan mempunyai dampak yang berlanjut sampai dewasa. Berikut ciri –ciri yang lazim terdapat pada anak autis bisa dijadikan sebagai pedoman identifikasi, antara lain:</w:t>
      </w:r>
    </w:p>
    <w:p w:rsidR="004F42E9" w:rsidRPr="004F42E9" w:rsidRDefault="004F42E9" w:rsidP="004F42E9">
      <w:pPr>
        <w:pStyle w:val="ListParagraph"/>
        <w:widowControl/>
        <w:numPr>
          <w:ilvl w:val="0"/>
          <w:numId w:val="17"/>
        </w:numPr>
        <w:autoSpaceDE/>
        <w:autoSpaceDN/>
        <w:adjustRightInd/>
        <w:spacing w:after="200" w:line="360" w:lineRule="auto"/>
        <w:ind w:left="426"/>
        <w:jc w:val="both"/>
        <w:rPr>
          <w:rFonts w:cs="Times New Roman"/>
          <w:szCs w:val="24"/>
        </w:rPr>
      </w:pPr>
      <w:r w:rsidRPr="004F42E9">
        <w:rPr>
          <w:rFonts w:cs="Times New Roman"/>
          <w:szCs w:val="24"/>
        </w:rPr>
        <w:t>Adanya gangguan dalam berkomunikasi verbal maupun non-verbal</w:t>
      </w:r>
    </w:p>
    <w:p w:rsidR="004F42E9" w:rsidRPr="004F42E9" w:rsidRDefault="004F42E9" w:rsidP="004F42E9">
      <w:pPr>
        <w:pStyle w:val="ListParagraph"/>
        <w:widowControl/>
        <w:numPr>
          <w:ilvl w:val="0"/>
          <w:numId w:val="17"/>
        </w:numPr>
        <w:autoSpaceDE/>
        <w:autoSpaceDN/>
        <w:adjustRightInd/>
        <w:spacing w:after="200" w:line="360" w:lineRule="auto"/>
        <w:ind w:left="426"/>
        <w:jc w:val="both"/>
        <w:rPr>
          <w:rFonts w:cs="Times New Roman"/>
          <w:szCs w:val="24"/>
        </w:rPr>
      </w:pPr>
      <w:r w:rsidRPr="004F42E9">
        <w:rPr>
          <w:rFonts w:cs="Times New Roman"/>
          <w:szCs w:val="24"/>
        </w:rPr>
        <w:t>Adanya gangguan dalam bidang interaksi sosial</w:t>
      </w:r>
    </w:p>
    <w:p w:rsidR="004F42E9" w:rsidRPr="004F42E9" w:rsidRDefault="004F42E9" w:rsidP="004F42E9">
      <w:pPr>
        <w:pStyle w:val="ListParagraph"/>
        <w:widowControl/>
        <w:numPr>
          <w:ilvl w:val="0"/>
          <w:numId w:val="17"/>
        </w:numPr>
        <w:autoSpaceDE/>
        <w:autoSpaceDN/>
        <w:adjustRightInd/>
        <w:spacing w:after="200" w:line="360" w:lineRule="auto"/>
        <w:ind w:left="426"/>
        <w:jc w:val="both"/>
        <w:rPr>
          <w:rFonts w:cs="Times New Roman"/>
          <w:szCs w:val="24"/>
        </w:rPr>
      </w:pPr>
      <w:r w:rsidRPr="004F42E9">
        <w:rPr>
          <w:rFonts w:cs="Times New Roman"/>
          <w:szCs w:val="24"/>
        </w:rPr>
        <w:t>Adanya gangguan tingkah laku</w:t>
      </w:r>
    </w:p>
    <w:p w:rsidR="004F42E9" w:rsidRPr="004F42E9" w:rsidRDefault="004F42E9" w:rsidP="004F42E9">
      <w:pPr>
        <w:pStyle w:val="ListParagraph"/>
        <w:widowControl/>
        <w:numPr>
          <w:ilvl w:val="0"/>
          <w:numId w:val="17"/>
        </w:numPr>
        <w:autoSpaceDE/>
        <w:autoSpaceDN/>
        <w:adjustRightInd/>
        <w:spacing w:after="200" w:line="360" w:lineRule="auto"/>
        <w:ind w:left="426"/>
        <w:jc w:val="both"/>
        <w:rPr>
          <w:rFonts w:cs="Times New Roman"/>
          <w:szCs w:val="24"/>
        </w:rPr>
      </w:pPr>
      <w:r w:rsidRPr="004F42E9">
        <w:rPr>
          <w:rFonts w:cs="Times New Roman"/>
          <w:szCs w:val="24"/>
        </w:rPr>
        <w:t>Adanya gangguan dalam perasaan/emosi</w:t>
      </w:r>
    </w:p>
    <w:p w:rsidR="004F42E9" w:rsidRPr="004F42E9" w:rsidRDefault="004F42E9" w:rsidP="004F42E9">
      <w:pPr>
        <w:pStyle w:val="ListParagraph"/>
        <w:widowControl/>
        <w:numPr>
          <w:ilvl w:val="0"/>
          <w:numId w:val="17"/>
        </w:numPr>
        <w:autoSpaceDE/>
        <w:autoSpaceDN/>
        <w:adjustRightInd/>
        <w:spacing w:after="200" w:line="360" w:lineRule="auto"/>
        <w:ind w:left="426"/>
        <w:jc w:val="both"/>
        <w:rPr>
          <w:rFonts w:cs="Times New Roman"/>
          <w:szCs w:val="24"/>
        </w:rPr>
      </w:pPr>
      <w:r w:rsidRPr="004F42E9">
        <w:rPr>
          <w:rFonts w:cs="Times New Roman"/>
          <w:szCs w:val="24"/>
        </w:rPr>
        <w:t>Adanya gangguan dalam persepsi sensoris</w:t>
      </w:r>
    </w:p>
    <w:p w:rsidR="004F42E9" w:rsidRPr="004F42E9" w:rsidRDefault="004F42E9" w:rsidP="004F42E9">
      <w:pPr>
        <w:pStyle w:val="ListParagraph"/>
        <w:widowControl/>
        <w:numPr>
          <w:ilvl w:val="0"/>
          <w:numId w:val="17"/>
        </w:numPr>
        <w:autoSpaceDE/>
        <w:autoSpaceDN/>
        <w:adjustRightInd/>
        <w:spacing w:after="200" w:line="360" w:lineRule="auto"/>
        <w:ind w:left="426"/>
        <w:jc w:val="both"/>
        <w:rPr>
          <w:rFonts w:cs="Times New Roman"/>
          <w:szCs w:val="24"/>
        </w:rPr>
      </w:pPr>
      <w:r w:rsidRPr="004F42E9">
        <w:rPr>
          <w:rFonts w:cs="Times New Roman"/>
          <w:szCs w:val="24"/>
        </w:rPr>
        <w:t>Adanya ganggguan dalam pola bermain</w:t>
      </w:r>
    </w:p>
    <w:p w:rsidR="004F42E9" w:rsidRDefault="004F42E9" w:rsidP="004F42E9">
      <w:pPr>
        <w:spacing w:line="360" w:lineRule="auto"/>
        <w:jc w:val="both"/>
        <w:rPr>
          <w:rFonts w:ascii="Times New Roman" w:hAnsi="Times New Roman" w:cs="Times New Roman"/>
          <w:szCs w:val="24"/>
        </w:rPr>
      </w:pPr>
      <w:r>
        <w:rPr>
          <w:u w:val="single"/>
        </w:rPr>
        <w:t>Ergonomi dan  Antropometri</w:t>
      </w:r>
    </w:p>
    <w:p w:rsidR="004F42E9" w:rsidRDefault="004F42E9" w:rsidP="004F42E9">
      <w:pPr>
        <w:spacing w:line="360" w:lineRule="auto"/>
        <w:ind w:firstLine="720"/>
        <w:jc w:val="both"/>
        <w:rPr>
          <w:rFonts w:cs="Times New Roman"/>
          <w:szCs w:val="24"/>
        </w:rPr>
      </w:pPr>
      <w:r>
        <w:rPr>
          <w:rFonts w:cs="Times New Roman"/>
          <w:szCs w:val="24"/>
          <w:lang w:val="en-US"/>
        </w:rPr>
        <w:drawing>
          <wp:anchor distT="0" distB="0" distL="114300" distR="114300" simplePos="0" relativeHeight="251651072" behindDoc="0" locked="0" layoutInCell="1" allowOverlap="1">
            <wp:simplePos x="0" y="0"/>
            <wp:positionH relativeFrom="column">
              <wp:posOffset>3134390</wp:posOffset>
            </wp:positionH>
            <wp:positionV relativeFrom="paragraph">
              <wp:posOffset>-6337078</wp:posOffset>
            </wp:positionV>
            <wp:extent cx="2549268" cy="1424762"/>
            <wp:effectExtent l="19050" t="0" r="3432" b="0"/>
            <wp:wrapNone/>
            <wp:docPr id="1" name="Picture 6" descr="Image result for Ergonomi antropometri au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Ergonomi antropometri autis"/>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550050" cy="1425199"/>
                    </a:xfrm>
                    <a:prstGeom prst="rect">
                      <a:avLst/>
                    </a:prstGeom>
                    <a:noFill/>
                    <a:ln>
                      <a:noFill/>
                    </a:ln>
                  </pic:spPr>
                </pic:pic>
              </a:graphicData>
            </a:graphic>
          </wp:anchor>
        </w:drawing>
      </w:r>
      <w:r w:rsidRPr="004F42E9">
        <w:rPr>
          <w:rFonts w:cs="Times New Roman"/>
          <w:szCs w:val="24"/>
        </w:rPr>
        <w:t>Analisis antropometri dilakukan untuk mendapatkan dimensi atau ukuran produk yang sesuai dengan tubuh pemakai. Sedangkan analisis ergonomi digunakan untuk meminimalkan resiko kesehatan dan keselamatan dalam produk yang dirancang</w:t>
      </w:r>
      <w:r w:rsidRPr="004F42E9">
        <w:rPr>
          <w:rFonts w:cs="Times New Roman"/>
        </w:rPr>
        <w:t xml:space="preserve">. </w:t>
      </w:r>
      <w:r w:rsidRPr="004F42E9">
        <w:rPr>
          <w:rFonts w:cs="Times New Roman"/>
          <w:szCs w:val="24"/>
        </w:rPr>
        <w:t xml:space="preserve">Aktivitas yang telah dianalisis membutuhkan fasilitas yang ergonomis agar kenyamanan pengguna ketika menggunakan produk ini terjamin. </w:t>
      </w:r>
    </w:p>
    <w:p w:rsidR="004F42E9" w:rsidRDefault="004F42E9" w:rsidP="004F42E9">
      <w:pPr>
        <w:spacing w:line="360" w:lineRule="auto"/>
        <w:ind w:firstLine="720"/>
        <w:jc w:val="both"/>
        <w:rPr>
          <w:rFonts w:cs="Times New Roman"/>
          <w:szCs w:val="24"/>
        </w:rPr>
      </w:pPr>
    </w:p>
    <w:p w:rsidR="004F42E9" w:rsidRDefault="004F42E9" w:rsidP="004F42E9">
      <w:pPr>
        <w:spacing w:line="360" w:lineRule="auto"/>
        <w:ind w:firstLine="720"/>
        <w:jc w:val="both"/>
        <w:rPr>
          <w:rFonts w:cs="Times New Roman"/>
          <w:szCs w:val="24"/>
        </w:rPr>
      </w:pPr>
    </w:p>
    <w:p w:rsidR="004F42E9" w:rsidRDefault="004F42E9" w:rsidP="004F42E9">
      <w:pPr>
        <w:spacing w:line="360" w:lineRule="auto"/>
        <w:ind w:firstLine="720"/>
        <w:jc w:val="both"/>
        <w:rPr>
          <w:rFonts w:cs="Times New Roman"/>
          <w:szCs w:val="24"/>
        </w:rPr>
      </w:pPr>
    </w:p>
    <w:p w:rsidR="004F42E9" w:rsidRDefault="004F42E9" w:rsidP="004F42E9">
      <w:pPr>
        <w:spacing w:line="360" w:lineRule="auto"/>
        <w:ind w:firstLine="720"/>
        <w:jc w:val="both"/>
        <w:rPr>
          <w:rFonts w:cs="Times New Roman"/>
          <w:szCs w:val="24"/>
        </w:rPr>
      </w:pPr>
    </w:p>
    <w:p w:rsidR="004F42E9" w:rsidRDefault="004F42E9" w:rsidP="004F42E9">
      <w:pPr>
        <w:spacing w:line="360" w:lineRule="auto"/>
        <w:ind w:firstLine="720"/>
        <w:jc w:val="both"/>
        <w:rPr>
          <w:rFonts w:cs="Times New Roman"/>
          <w:szCs w:val="24"/>
        </w:rPr>
      </w:pPr>
    </w:p>
    <w:p w:rsidR="004F42E9" w:rsidRDefault="004F42E9" w:rsidP="004F42E9">
      <w:pPr>
        <w:spacing w:line="360" w:lineRule="auto"/>
        <w:ind w:firstLine="720"/>
        <w:jc w:val="both"/>
        <w:rPr>
          <w:rFonts w:cs="Times New Roman"/>
          <w:szCs w:val="24"/>
        </w:rPr>
      </w:pPr>
    </w:p>
    <w:p w:rsidR="004F42E9" w:rsidRDefault="004F42E9" w:rsidP="004F42E9">
      <w:pPr>
        <w:spacing w:line="360" w:lineRule="auto"/>
        <w:ind w:firstLine="720"/>
        <w:jc w:val="both"/>
        <w:rPr>
          <w:rFonts w:cs="Times New Roman"/>
          <w:szCs w:val="24"/>
        </w:rPr>
      </w:pPr>
      <w:r>
        <w:rPr>
          <w:rFonts w:cs="Times New Roman"/>
          <w:szCs w:val="24"/>
          <w:lang w:val="en-US"/>
        </w:rPr>
        <w:drawing>
          <wp:anchor distT="0" distB="0" distL="114300" distR="114300" simplePos="0" relativeHeight="251652096" behindDoc="0" locked="0" layoutInCell="1" allowOverlap="1">
            <wp:simplePos x="0" y="0"/>
            <wp:positionH relativeFrom="column">
              <wp:posOffset>359410</wp:posOffset>
            </wp:positionH>
            <wp:positionV relativeFrom="paragraph">
              <wp:posOffset>4670425</wp:posOffset>
            </wp:positionV>
            <wp:extent cx="2234565" cy="1679575"/>
            <wp:effectExtent l="19050" t="0" r="0" b="0"/>
            <wp:wrapNone/>
            <wp:docPr id="9" name="Picture 9" descr="Image result for meja terapi autis one on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meja terapi autis one on 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4565" cy="1679575"/>
                    </a:xfrm>
                    <a:prstGeom prst="rect">
                      <a:avLst/>
                    </a:prstGeom>
                    <a:noFill/>
                    <a:ln>
                      <a:noFill/>
                    </a:ln>
                  </pic:spPr>
                </pic:pic>
              </a:graphicData>
            </a:graphic>
          </wp:anchor>
        </w:drawing>
      </w:r>
      <w:r w:rsidRPr="004F42E9">
        <w:rPr>
          <w:rFonts w:cs="Times New Roman"/>
          <w:szCs w:val="24"/>
        </w:rPr>
        <w:t xml:space="preserve">Seperti sudut-sudut meja dibuat tumpul agar anak aman ketika menggunakan meja dan ketika anak menyenggol ujung meja tidak akan menyebabkan cidera, kuncian pada meja dan kursi menjaga anak tetap aman dan tidak keluar ketika tantrum atau sedang menjalani proses belajar dan terapi, tempat penyimpanan seperti laci di bawah meja untuk menyimpan peralatan terapi dan peralatan menggambar sehingga alat tidak berserakan dan tetap tertata rapi. Antropometri dilakukan untuk mendapatkan dimensi atau ukuran produk yang sesuai dengan tubuh pemakai secara detail sehingga pengguna merasa nyaman ketika memakai produk tersebut. Berikut adalah analisis ergonomi dan antropometri yang digunakan sebagai acuan pembuatan meja belajar anak autis. </w:t>
      </w:r>
    </w:p>
    <w:p w:rsidR="004F42E9" w:rsidRDefault="004F42E9" w:rsidP="004F42E9">
      <w:pPr>
        <w:spacing w:line="360" w:lineRule="auto"/>
        <w:ind w:firstLine="720"/>
        <w:jc w:val="both"/>
        <w:rPr>
          <w:rFonts w:cs="Times New Roman"/>
          <w:szCs w:val="24"/>
        </w:rPr>
      </w:pPr>
    </w:p>
    <w:p w:rsidR="004F42E9" w:rsidRDefault="004F42E9" w:rsidP="004F42E9">
      <w:pPr>
        <w:spacing w:line="360" w:lineRule="auto"/>
        <w:ind w:firstLine="720"/>
        <w:jc w:val="both"/>
        <w:rPr>
          <w:rFonts w:cs="Times New Roman"/>
          <w:szCs w:val="24"/>
        </w:rPr>
      </w:pPr>
    </w:p>
    <w:p w:rsidR="004F42E9" w:rsidRDefault="004F42E9" w:rsidP="004F42E9">
      <w:pPr>
        <w:spacing w:line="360" w:lineRule="auto"/>
        <w:ind w:firstLine="720"/>
        <w:jc w:val="both"/>
        <w:rPr>
          <w:rFonts w:cs="Times New Roman"/>
          <w:szCs w:val="24"/>
        </w:rPr>
      </w:pPr>
    </w:p>
    <w:p w:rsidR="004F42E9" w:rsidRDefault="004F42E9" w:rsidP="004F42E9">
      <w:pPr>
        <w:spacing w:line="360" w:lineRule="auto"/>
        <w:ind w:firstLine="720"/>
        <w:jc w:val="both"/>
        <w:rPr>
          <w:rFonts w:cs="Times New Roman"/>
          <w:szCs w:val="24"/>
        </w:rPr>
      </w:pPr>
    </w:p>
    <w:p w:rsidR="004F42E9" w:rsidRDefault="004F42E9" w:rsidP="004F42E9">
      <w:pPr>
        <w:spacing w:line="360" w:lineRule="auto"/>
        <w:ind w:firstLine="720"/>
        <w:jc w:val="both"/>
        <w:rPr>
          <w:rFonts w:cs="Times New Roman"/>
          <w:szCs w:val="24"/>
        </w:rPr>
      </w:pPr>
    </w:p>
    <w:p w:rsidR="004F42E9" w:rsidRDefault="004F42E9" w:rsidP="004F42E9">
      <w:pPr>
        <w:spacing w:line="360" w:lineRule="auto"/>
        <w:ind w:firstLine="720"/>
        <w:jc w:val="both"/>
        <w:rPr>
          <w:rFonts w:cs="Times New Roman"/>
          <w:szCs w:val="24"/>
        </w:rPr>
      </w:pPr>
    </w:p>
    <w:p w:rsidR="004F42E9" w:rsidRDefault="004F42E9" w:rsidP="004F42E9">
      <w:pPr>
        <w:spacing w:line="360" w:lineRule="auto"/>
        <w:jc w:val="both"/>
        <w:rPr>
          <w:rFonts w:ascii="Times New Roman" w:hAnsi="Times New Roman" w:cs="Times New Roman"/>
          <w:szCs w:val="24"/>
        </w:rPr>
      </w:pPr>
      <w:r>
        <w:rPr>
          <w:u w:val="single"/>
        </w:rPr>
        <w:t>Layout Ruang</w:t>
      </w:r>
    </w:p>
    <w:p w:rsidR="004F42E9" w:rsidRPr="004F42E9" w:rsidRDefault="004F42E9" w:rsidP="004F42E9">
      <w:pPr>
        <w:spacing w:line="360" w:lineRule="auto"/>
        <w:ind w:firstLine="567"/>
        <w:jc w:val="both"/>
        <w:rPr>
          <w:rFonts w:cs="Times New Roman"/>
          <w:szCs w:val="24"/>
        </w:rPr>
      </w:pPr>
      <w:r w:rsidRPr="004F42E9">
        <w:rPr>
          <w:rFonts w:cs="Times New Roman"/>
          <w:szCs w:val="24"/>
        </w:rPr>
        <w:t xml:space="preserve">Kebutuhan terapi dalam proses pendidikan anak autis sangatlah beragam, diperlukan tata ruangan dan sirkulasi yang </w:t>
      </w:r>
      <w:r w:rsidRPr="004F42E9">
        <w:rPr>
          <w:rFonts w:cs="Times New Roman"/>
          <w:szCs w:val="24"/>
        </w:rPr>
        <w:lastRenderedPageBreak/>
        <w:t>baik untuk membantu kelancaran dari setiap kegiatan yang diterapkan dalam ruang terapi. Hal ini dapat membantu para terapis dan juga penderita untuk melakukan berbagai macam aktivitas berdasarkan zonasi ruang yang telah di desain. Penderita autisme mudah terpengaruh secara visual. Penerapan warna-warna tertentu dalam ruangan dapat memicu mereka untuk melakukan beberapa aktivitas.Warna-warna cerah atau warna-warna pastel memiliki peran masing-masing untuk membangkitkan keingintahuan mereka.</w:t>
      </w:r>
    </w:p>
    <w:p w:rsidR="004F42E9" w:rsidRDefault="004F42E9" w:rsidP="004F42E9">
      <w:pPr>
        <w:spacing w:line="360" w:lineRule="auto"/>
        <w:ind w:firstLine="567"/>
        <w:jc w:val="both"/>
        <w:rPr>
          <w:b/>
          <w:u w:val="single"/>
        </w:rPr>
      </w:pPr>
      <w:r w:rsidRPr="004F42E9">
        <w:rPr>
          <w:rFonts w:cs="Times New Roman"/>
          <w:szCs w:val="24"/>
        </w:rPr>
        <w:t>Pengaplikasian elemen interior yang digunakan turut menjadi pengaruh dalam sebuah desain ruang terapi, diantaranya pengaplikasian pada lantai, dinding, plafond. Pengaplikasian pada elemen interiornya</w:t>
      </w:r>
      <w:r>
        <w:rPr>
          <w:rFonts w:cs="Times New Roman"/>
          <w:szCs w:val="24"/>
        </w:rPr>
        <w:t xml:space="preserve"> diantaranya adalah lantai, plafond dan dinding.</w:t>
      </w:r>
    </w:p>
    <w:p w:rsidR="004F42E9" w:rsidRPr="004F42E9" w:rsidRDefault="004F42E9" w:rsidP="00937DE8">
      <w:pPr>
        <w:pStyle w:val="SubJudul"/>
        <w:numPr>
          <w:ilvl w:val="0"/>
          <w:numId w:val="0"/>
        </w:numPr>
        <w:rPr>
          <w:b w:val="0"/>
          <w:u w:val="single"/>
        </w:rPr>
      </w:pPr>
    </w:p>
    <w:p w:rsidR="00887E93" w:rsidRPr="00937DE8" w:rsidRDefault="00887E93" w:rsidP="00937DE8">
      <w:pPr>
        <w:pStyle w:val="SubJudul"/>
      </w:pPr>
      <w:r w:rsidRPr="00937DE8">
        <w:t>Metode Riset</w:t>
      </w:r>
    </w:p>
    <w:p w:rsidR="0032373B" w:rsidRPr="00937DE8" w:rsidRDefault="0032373B" w:rsidP="00937DE8">
      <w:pPr>
        <w:pStyle w:val="SubJudul"/>
        <w:numPr>
          <w:ilvl w:val="0"/>
          <w:numId w:val="0"/>
        </w:numPr>
        <w:ind w:firstLine="360"/>
        <w:rPr>
          <w:b w:val="0"/>
        </w:rPr>
      </w:pPr>
      <w:r w:rsidRPr="00937DE8">
        <w:rPr>
          <w:b w:val="0"/>
        </w:rPr>
        <w:t xml:space="preserve">Sebuah penelitian pada dasarnya merupakan sebuah kegiatan ilmiah yang diorganisasikan dengan baik dan sistematis. Penelitian juga harus dilaksanakan dalam kerangka sistem yang rasional atau pola yang teratur. Seperti yang dijelaskan Rohidi (2011:71) bahwa “rancangan penelitian yang baik adalah rancangan yang dengan jelas menguraikan tahapan-tahapan yang akan ditempuh dalam penelitian yang hendak dilakukan”. </w:t>
      </w:r>
    </w:p>
    <w:p w:rsidR="0032373B" w:rsidRPr="001D32A1" w:rsidRDefault="0032373B" w:rsidP="00937DE8">
      <w:pPr>
        <w:pStyle w:val="SubJudul"/>
        <w:numPr>
          <w:ilvl w:val="0"/>
          <w:numId w:val="0"/>
        </w:numPr>
        <w:ind w:firstLine="360"/>
        <w:rPr>
          <w:b w:val="0"/>
          <w:lang w:val="en-US"/>
        </w:rPr>
      </w:pPr>
      <w:r w:rsidRPr="00937DE8">
        <w:rPr>
          <w:b w:val="0"/>
        </w:rPr>
        <w:t xml:space="preserve">Langkah pertama yang dilakukan peneliti </w:t>
      </w:r>
      <w:r w:rsidRPr="00937DE8">
        <w:rPr>
          <w:b w:val="0"/>
        </w:rPr>
        <w:lastRenderedPageBreak/>
        <w:t>yaitu menentukan jenis metode penelitian serta pendekatannya. Selanjutnya memilih berbagai teknik pengumpulan data  yang memungkinkan peneliti mendapatkan informasi/data mengenai objek kajian. Data yang telah dikumpulkan dikoding dan diuji validitasnya. Setelah itu barulah melakukan analisis data</w:t>
      </w:r>
      <w:r w:rsidR="001D32A1">
        <w:rPr>
          <w:b w:val="0"/>
          <w:lang w:val="en-US"/>
        </w:rPr>
        <w:t>.</w:t>
      </w:r>
    </w:p>
    <w:p w:rsidR="001D32A1" w:rsidRPr="001D32A1" w:rsidRDefault="001D32A1" w:rsidP="00937DE8">
      <w:pPr>
        <w:pStyle w:val="SubJudul"/>
        <w:numPr>
          <w:ilvl w:val="0"/>
          <w:numId w:val="0"/>
        </w:numPr>
        <w:ind w:firstLine="360"/>
        <w:rPr>
          <w:b w:val="0"/>
          <w:lang w:val="en-US"/>
        </w:rPr>
      </w:pPr>
    </w:p>
    <w:p w:rsidR="0032373B" w:rsidRPr="00937DE8" w:rsidRDefault="0032373B" w:rsidP="00937DE8">
      <w:pPr>
        <w:pStyle w:val="SubJudul"/>
        <w:numPr>
          <w:ilvl w:val="0"/>
          <w:numId w:val="0"/>
        </w:numPr>
        <w:ind w:left="360" w:hanging="360"/>
        <w:rPr>
          <w:b w:val="0"/>
          <w:u w:val="single"/>
          <w:lang w:val="en-US"/>
        </w:rPr>
      </w:pPr>
      <w:r w:rsidRPr="00937DE8">
        <w:rPr>
          <w:b w:val="0"/>
          <w:u w:val="single"/>
        </w:rPr>
        <w:t xml:space="preserve"> Jenis Penelitian</w:t>
      </w:r>
    </w:p>
    <w:p w:rsidR="004E578C" w:rsidRPr="00937DE8" w:rsidRDefault="004E578C" w:rsidP="00937DE8">
      <w:pPr>
        <w:spacing w:line="360" w:lineRule="auto"/>
        <w:ind w:firstLine="720"/>
        <w:jc w:val="both"/>
        <w:rPr>
          <w:rFonts w:cs="Times New Roman"/>
          <w:b/>
          <w:szCs w:val="24"/>
        </w:rPr>
      </w:pPr>
      <w:r w:rsidRPr="00937DE8">
        <w:rPr>
          <w:rFonts w:cs="Times New Roman"/>
          <w:szCs w:val="24"/>
        </w:rPr>
        <w:t xml:space="preserve">Pendekatan Penelitian dalam kajian penelitian ini adalah deskriptif kualitatif, yang menggambarkan </w:t>
      </w:r>
      <w:r w:rsidRPr="00937DE8">
        <w:rPr>
          <w:rFonts w:cs="Times New Roman"/>
          <w:szCs w:val="24"/>
          <w:lang w:val="en-US"/>
        </w:rPr>
        <w:t xml:space="preserve">suatu ruang kamar tidur </w:t>
      </w:r>
      <w:r w:rsidRPr="00937DE8">
        <w:rPr>
          <w:rFonts w:cs="Times New Roman"/>
          <w:szCs w:val="24"/>
        </w:rPr>
        <w:t xml:space="preserve">melalui observasi dan dokumentasi untuk mendeskripsikan situasi obyek penelitian, mengamati permasalahan yang terjadi kemudian mencari tahu hal-hal yang menjadi penyebab permasalahan pada penerapan </w:t>
      </w:r>
      <w:r w:rsidRPr="00937DE8">
        <w:rPr>
          <w:rFonts w:cs="Times New Roman"/>
          <w:szCs w:val="24"/>
          <w:lang w:val="en-US"/>
        </w:rPr>
        <w:t>tata ruang interior kamar tidur</w:t>
      </w:r>
      <w:r w:rsidRPr="00937DE8">
        <w:rPr>
          <w:rFonts w:cs="Times New Roman"/>
          <w:szCs w:val="24"/>
        </w:rPr>
        <w:t xml:space="preserve"> .</w:t>
      </w:r>
    </w:p>
    <w:p w:rsidR="004E578C" w:rsidRPr="00937DE8" w:rsidRDefault="004E578C" w:rsidP="00937DE8">
      <w:pPr>
        <w:spacing w:after="240" w:line="360" w:lineRule="auto"/>
        <w:ind w:right="63"/>
        <w:jc w:val="both"/>
        <w:rPr>
          <w:rFonts w:cs="Times New Roman"/>
          <w:szCs w:val="24"/>
          <w:lang w:val="en-US"/>
        </w:rPr>
      </w:pPr>
      <w:r w:rsidRPr="00937DE8">
        <w:rPr>
          <w:rFonts w:cs="Times New Roman"/>
          <w:szCs w:val="24"/>
        </w:rPr>
        <w:t xml:space="preserve">       Teknik Analisis Data dilakukan dengan langkah awal melakukan studi literatur yang relevan sebagai pengantar yang jelas kaitannya dengan permasalahan </w:t>
      </w:r>
      <w:r w:rsidRPr="00937DE8">
        <w:rPr>
          <w:rFonts w:cs="Times New Roman"/>
          <w:szCs w:val="24"/>
          <w:lang w:val="en-US"/>
        </w:rPr>
        <w:t xml:space="preserve">tata ruang interior </w:t>
      </w:r>
      <w:r w:rsidRPr="00937DE8">
        <w:rPr>
          <w:rFonts w:cs="Times New Roman"/>
          <w:szCs w:val="24"/>
        </w:rPr>
        <w:t xml:space="preserve">agar dapat dikontrol. Setelah memperoleh teori-teori sebagai dasar penelitian, selanjutnya diadakan observasi di lapangan untuk mengetahui data faktual keadaan </w:t>
      </w:r>
      <w:r w:rsidRPr="00937DE8">
        <w:rPr>
          <w:rFonts w:cs="Times New Roman"/>
          <w:szCs w:val="24"/>
          <w:lang w:val="en-US"/>
        </w:rPr>
        <w:t>ruang interior pada salah satu ruang tidur penyandang autisme</w:t>
      </w:r>
      <w:r w:rsidRPr="00937DE8">
        <w:rPr>
          <w:rFonts w:cs="Times New Roman"/>
          <w:szCs w:val="24"/>
        </w:rPr>
        <w:t xml:space="preserve">, kemudian melakukan klasifikasi data untuk mempermudah dalam melakukan identifikasi permasalahan yang ada. Selanjutnya data lapangan yang diperoleh kemudian dianalisis dengan berpegang pada </w:t>
      </w:r>
      <w:r w:rsidRPr="00937DE8">
        <w:rPr>
          <w:rFonts w:cs="Times New Roman"/>
          <w:szCs w:val="24"/>
        </w:rPr>
        <w:lastRenderedPageBreak/>
        <w:t xml:space="preserve">literatur yang relevan terkait dengan penerapan </w:t>
      </w:r>
      <w:r w:rsidRPr="00937DE8">
        <w:rPr>
          <w:rFonts w:cs="Times New Roman"/>
          <w:szCs w:val="24"/>
          <w:lang w:val="en-US"/>
        </w:rPr>
        <w:t>warna</w:t>
      </w:r>
      <w:r w:rsidRPr="00937DE8">
        <w:rPr>
          <w:rFonts w:cs="Times New Roman"/>
          <w:szCs w:val="24"/>
        </w:rPr>
        <w:t xml:space="preserve"> pada </w:t>
      </w:r>
      <w:r w:rsidRPr="00937DE8">
        <w:rPr>
          <w:rFonts w:cs="Times New Roman"/>
          <w:szCs w:val="24"/>
          <w:lang w:val="en-US"/>
        </w:rPr>
        <w:t xml:space="preserve">ruang interior kamar tidur </w:t>
      </w:r>
      <w:r w:rsidRPr="00937DE8">
        <w:rPr>
          <w:rFonts w:cs="Times New Roman"/>
          <w:szCs w:val="24"/>
        </w:rPr>
        <w:t xml:space="preserve">agar dapat ditarik kesimpulan mengenai faktor-faktor penyebab permasalahan pada penerapan </w:t>
      </w:r>
      <w:r w:rsidRPr="00937DE8">
        <w:rPr>
          <w:rFonts w:cs="Times New Roman"/>
          <w:szCs w:val="24"/>
          <w:lang w:val="en-US"/>
        </w:rPr>
        <w:t xml:space="preserve">warna interior </w:t>
      </w:r>
      <w:r w:rsidRPr="00937DE8">
        <w:rPr>
          <w:rFonts w:cs="Times New Roman"/>
          <w:szCs w:val="24"/>
        </w:rPr>
        <w:t xml:space="preserve">diruang </w:t>
      </w:r>
      <w:r w:rsidRPr="00937DE8">
        <w:rPr>
          <w:rFonts w:cs="Times New Roman"/>
          <w:szCs w:val="24"/>
          <w:lang w:val="en-US"/>
        </w:rPr>
        <w:t>kamar tidurt</w:t>
      </w:r>
      <w:r w:rsidRPr="00937DE8">
        <w:rPr>
          <w:rFonts w:cs="Times New Roman"/>
          <w:szCs w:val="24"/>
        </w:rPr>
        <w:t>ersebut.</w:t>
      </w:r>
    </w:p>
    <w:p w:rsidR="0032373B" w:rsidRPr="00937DE8" w:rsidRDefault="0032373B" w:rsidP="00937DE8">
      <w:pPr>
        <w:pStyle w:val="SubJudul"/>
        <w:numPr>
          <w:ilvl w:val="0"/>
          <w:numId w:val="0"/>
        </w:numPr>
        <w:ind w:left="360" w:hanging="360"/>
        <w:rPr>
          <w:b w:val="0"/>
          <w:u w:val="single"/>
        </w:rPr>
      </w:pPr>
      <w:r w:rsidRPr="00937DE8">
        <w:rPr>
          <w:b w:val="0"/>
          <w:u w:val="single"/>
        </w:rPr>
        <w:t>Teknik Analisis Data</w:t>
      </w:r>
    </w:p>
    <w:p w:rsidR="004E578C" w:rsidRPr="00937DE8" w:rsidRDefault="004E578C" w:rsidP="00937DE8">
      <w:pPr>
        <w:spacing w:line="360" w:lineRule="auto"/>
        <w:ind w:firstLine="720"/>
        <w:jc w:val="both"/>
        <w:rPr>
          <w:rFonts w:cs="Times New Roman"/>
          <w:szCs w:val="24"/>
          <w:lang w:val="en-US"/>
        </w:rPr>
      </w:pPr>
      <w:r w:rsidRPr="00937DE8">
        <w:rPr>
          <w:rFonts w:cs="Times New Roman"/>
          <w:szCs w:val="24"/>
          <w:lang w:val="en-US"/>
        </w:rPr>
        <w:t xml:space="preserve">Teknik pengumpulan data yang digunakan pada penelitian ini adalah lebih menitik beratkan pada data observasi, wawancara, studi pustaka, dan dokumentasi. </w:t>
      </w:r>
    </w:p>
    <w:p w:rsidR="0032373B" w:rsidRPr="00937DE8" w:rsidRDefault="0032373B" w:rsidP="00937DE8">
      <w:pPr>
        <w:pStyle w:val="SubJudul"/>
        <w:numPr>
          <w:ilvl w:val="0"/>
          <w:numId w:val="0"/>
        </w:numPr>
        <w:ind w:firstLine="720"/>
        <w:rPr>
          <w:b w:val="0"/>
          <w:lang w:val="en-US"/>
        </w:rPr>
      </w:pPr>
      <w:r w:rsidRPr="00937DE8">
        <w:rPr>
          <w:b w:val="0"/>
        </w:rPr>
        <w:t>Analisis data dalam penelitian ini akan dilakukan melalui tiga tahapan yaitu: tahap pengidentifikasian, tahap  pengolahan, tahap penafsiran(Subana&amp; Sudrajat, 2001: 145).</w:t>
      </w:r>
    </w:p>
    <w:p w:rsidR="004E578C" w:rsidRPr="00937DE8" w:rsidRDefault="004E578C" w:rsidP="00937DE8">
      <w:pPr>
        <w:spacing w:line="360" w:lineRule="auto"/>
        <w:ind w:firstLine="720"/>
        <w:jc w:val="both"/>
        <w:rPr>
          <w:rFonts w:eastAsia="Times New Roman" w:cs="Times New Roman"/>
          <w:szCs w:val="24"/>
          <w:lang w:val="en-US"/>
        </w:rPr>
      </w:pPr>
      <w:r w:rsidRPr="00937DE8">
        <w:rPr>
          <w:rFonts w:eastAsia="Times New Roman" w:cs="Times New Roman"/>
          <w:szCs w:val="24"/>
        </w:rPr>
        <w:t xml:space="preserve">Teknik analisa data yang </w:t>
      </w:r>
      <w:r w:rsidRPr="00937DE8">
        <w:rPr>
          <w:rFonts w:eastAsia="Times New Roman" w:cs="Times New Roman"/>
          <w:szCs w:val="24"/>
          <w:lang w:val="en-US"/>
        </w:rPr>
        <w:t xml:space="preserve">dipakai oleh </w:t>
      </w:r>
      <w:r w:rsidRPr="00937DE8">
        <w:rPr>
          <w:rFonts w:eastAsia="Times New Roman" w:cs="Times New Roman"/>
          <w:szCs w:val="24"/>
        </w:rPr>
        <w:t xml:space="preserve">penulis bersifat </w:t>
      </w:r>
      <w:r w:rsidRPr="00937DE8">
        <w:rPr>
          <w:rFonts w:eastAsia="Times New Roman" w:cs="Times New Roman"/>
          <w:szCs w:val="24"/>
          <w:lang w:val="en-US"/>
        </w:rPr>
        <w:t xml:space="preserve">deskriptif dengan pendekatan tiga tahapan diantaranya : tahap pengidentifikasian, tahap pengolahan dan tahap penafsiran (Subana &amp; Sudrajat, 2001 :145). </w:t>
      </w:r>
    </w:p>
    <w:p w:rsidR="004E578C" w:rsidRPr="00937DE8" w:rsidRDefault="004E578C" w:rsidP="00937DE8">
      <w:pPr>
        <w:spacing w:line="360" w:lineRule="auto"/>
        <w:ind w:firstLine="720"/>
        <w:jc w:val="both"/>
        <w:rPr>
          <w:rFonts w:eastAsia="Times New Roman" w:cs="Times New Roman"/>
          <w:szCs w:val="24"/>
          <w:lang w:val="en-US"/>
        </w:rPr>
      </w:pPr>
      <w:r w:rsidRPr="00937DE8">
        <w:rPr>
          <w:rFonts w:eastAsia="Times New Roman" w:cs="Times New Roman"/>
          <w:szCs w:val="24"/>
          <w:lang w:val="en-US"/>
        </w:rPr>
        <w:t>Tahap pertama adalah pengumpulan data, data ini di peroleh dari studi pustaka, observasi dan wawancara. Semua data yng di kumpulkan di pilah – pilah berdasarkan jenis dan peruntukan agar mempermudah penulis dalam mencari dan mengolah data tersebut.</w:t>
      </w:r>
    </w:p>
    <w:p w:rsidR="004E578C" w:rsidRPr="00937DE8" w:rsidRDefault="004E578C" w:rsidP="00937DE8">
      <w:pPr>
        <w:spacing w:line="360" w:lineRule="auto"/>
        <w:ind w:firstLine="720"/>
        <w:jc w:val="both"/>
        <w:rPr>
          <w:rFonts w:eastAsia="Times New Roman" w:cs="Times New Roman"/>
          <w:szCs w:val="24"/>
          <w:lang w:val="en-US"/>
        </w:rPr>
      </w:pPr>
      <w:r w:rsidRPr="00937DE8">
        <w:rPr>
          <w:rFonts w:eastAsia="Times New Roman" w:cs="Times New Roman"/>
          <w:szCs w:val="24"/>
          <w:lang w:val="en-US"/>
        </w:rPr>
        <w:t>Tahap kedua perlu adanya klarifikasi serta pengolahan data . semua data di seleksi dan dilakukan dengan cara menyisikan data-data yang dibutuhkan dan menyingkirkan data yang kurang relevan.</w:t>
      </w:r>
    </w:p>
    <w:p w:rsidR="004E578C" w:rsidRPr="00937DE8" w:rsidRDefault="004E578C" w:rsidP="00937DE8">
      <w:pPr>
        <w:spacing w:line="360" w:lineRule="auto"/>
        <w:ind w:firstLine="720"/>
        <w:jc w:val="both"/>
        <w:rPr>
          <w:rFonts w:eastAsia="Times New Roman" w:cs="Times New Roman"/>
          <w:szCs w:val="24"/>
          <w:lang w:val="en-US"/>
        </w:rPr>
      </w:pPr>
      <w:r w:rsidRPr="00937DE8">
        <w:rPr>
          <w:rFonts w:eastAsia="Times New Roman" w:cs="Times New Roman"/>
          <w:szCs w:val="24"/>
          <w:lang w:val="en-US"/>
        </w:rPr>
        <w:t xml:space="preserve">Tahap ketiga adalah perlu adanya uji </w:t>
      </w:r>
      <w:r w:rsidRPr="00937DE8">
        <w:rPr>
          <w:rFonts w:eastAsia="Times New Roman" w:cs="Times New Roman"/>
          <w:szCs w:val="24"/>
          <w:lang w:val="en-US"/>
        </w:rPr>
        <w:lastRenderedPageBreak/>
        <w:t>validitas terhadap data-data yang ditemukan menggunakan teknik triangulasi. Metode ini dipakai dengan melihat kesesuaian data dari tiga jenis teknik pengumpulan data, yaitu observasi, wawancara, dan dokumentasi.</w:t>
      </w:r>
    </w:p>
    <w:p w:rsidR="004E578C" w:rsidRPr="00937DE8" w:rsidRDefault="004E578C" w:rsidP="00937DE8">
      <w:pPr>
        <w:spacing w:line="360" w:lineRule="auto"/>
        <w:ind w:firstLine="720"/>
        <w:jc w:val="both"/>
        <w:rPr>
          <w:rFonts w:eastAsia="Times New Roman" w:cs="Times New Roman"/>
          <w:sz w:val="23"/>
          <w:szCs w:val="23"/>
          <w:lang w:val="en-US"/>
        </w:rPr>
      </w:pPr>
      <w:r w:rsidRPr="00937DE8">
        <w:rPr>
          <w:rFonts w:eastAsia="Times New Roman" w:cs="Times New Roman"/>
          <w:szCs w:val="24"/>
          <w:lang w:val="en-US"/>
        </w:rPr>
        <w:t>Tahapan yang terakhir dilakukan analisis data sesuai dengan teori-teori yang sudah ditetapkan sebelumnya. Penelitian ini menerapkan pada analisis keterkaitan warna pada anak penyandang autis yang erat kaitannya pada motoric anak tersebut. Dalam hal ini teori deskonstruksi yang digunakan diperlukan untuk membedah kasus.</w:t>
      </w:r>
    </w:p>
    <w:p w:rsidR="004E578C" w:rsidRPr="00937DE8" w:rsidRDefault="004E578C" w:rsidP="00937DE8">
      <w:pPr>
        <w:pStyle w:val="SubJudul"/>
        <w:numPr>
          <w:ilvl w:val="0"/>
          <w:numId w:val="0"/>
        </w:numPr>
        <w:ind w:firstLine="720"/>
        <w:rPr>
          <w:b w:val="0"/>
          <w:lang w:val="en-US"/>
        </w:rPr>
      </w:pPr>
    </w:p>
    <w:p w:rsidR="00887E93" w:rsidRPr="00937DE8" w:rsidRDefault="00887E93" w:rsidP="00937DE8">
      <w:pPr>
        <w:pStyle w:val="SubJudul"/>
      </w:pPr>
      <w:r w:rsidRPr="00937DE8">
        <w:t>Hasil dan Pembahasan</w:t>
      </w:r>
    </w:p>
    <w:p w:rsidR="00667627" w:rsidRPr="00667627" w:rsidRDefault="00667627" w:rsidP="00937DE8">
      <w:pPr>
        <w:pStyle w:val="Isi1"/>
        <w:rPr>
          <w:b/>
        </w:rPr>
      </w:pPr>
      <w:r w:rsidRPr="00667627">
        <w:rPr>
          <w:b/>
        </w:rPr>
        <w:t>Layout Ruang</w:t>
      </w:r>
    </w:p>
    <w:p w:rsidR="0032373B" w:rsidRPr="00192803" w:rsidRDefault="00192803" w:rsidP="00937DE8">
      <w:pPr>
        <w:pStyle w:val="Isi1"/>
        <w:rPr>
          <w:u w:val="single"/>
        </w:rPr>
      </w:pPr>
      <w:r>
        <w:rPr>
          <w:u w:val="single"/>
        </w:rPr>
        <w:t>Analisa Besaran Ruang</w:t>
      </w:r>
    </w:p>
    <w:p w:rsidR="00192803" w:rsidRPr="00192803" w:rsidRDefault="00192803" w:rsidP="00192803">
      <w:pPr>
        <w:spacing w:line="360" w:lineRule="auto"/>
        <w:ind w:firstLine="567"/>
        <w:jc w:val="both"/>
        <w:rPr>
          <w:rFonts w:cs="Times New Roman"/>
          <w:szCs w:val="24"/>
        </w:rPr>
      </w:pPr>
      <w:r w:rsidRPr="00192803">
        <w:rPr>
          <w:rFonts w:cs="Times New Roman"/>
          <w:szCs w:val="24"/>
        </w:rPr>
        <w:t xml:space="preserve">Analisis besaran ruang untuk Ruang Terapi Anak Autis Berdasarkan pada buku Data Arsitek (Ernst Neufert) dan Dimensi Manusia dan Ruang Interior (Julius Panero &amp; Martin Zelnik). Besaran sirkulasi ditentukan oleh fungsi ruang dan seberapa banyak ruang tersebut membutuhkan pergerakkan. Besaran sirkulasi yang dibutuhkan pada Ruang Terapi anak autis yakni: </w:t>
      </w:r>
    </w:p>
    <w:p w:rsidR="00192803" w:rsidRPr="00192803" w:rsidRDefault="00192803" w:rsidP="00192803">
      <w:pPr>
        <w:pStyle w:val="ListParagraph"/>
        <w:widowControl/>
        <w:numPr>
          <w:ilvl w:val="0"/>
          <w:numId w:val="20"/>
        </w:numPr>
        <w:autoSpaceDE/>
        <w:autoSpaceDN/>
        <w:adjustRightInd/>
        <w:spacing w:after="200" w:line="360" w:lineRule="auto"/>
        <w:ind w:left="426"/>
        <w:jc w:val="both"/>
        <w:rPr>
          <w:rFonts w:cs="Times New Roman"/>
          <w:szCs w:val="24"/>
        </w:rPr>
      </w:pPr>
      <w:r w:rsidRPr="00192803">
        <w:rPr>
          <w:rFonts w:cs="Times New Roman"/>
          <w:szCs w:val="24"/>
        </w:rPr>
        <w:t>Besaran sirkulasi 20 % yakni kebutuhan untuk keleluasaan sirkulasi pada ruang terapi.</w:t>
      </w:r>
    </w:p>
    <w:p w:rsidR="00192803" w:rsidRPr="00192803" w:rsidRDefault="00192803" w:rsidP="00192803">
      <w:pPr>
        <w:pStyle w:val="ListParagraph"/>
        <w:widowControl/>
        <w:numPr>
          <w:ilvl w:val="0"/>
          <w:numId w:val="20"/>
        </w:numPr>
        <w:autoSpaceDE/>
        <w:autoSpaceDN/>
        <w:adjustRightInd/>
        <w:spacing w:after="200" w:line="360" w:lineRule="auto"/>
        <w:ind w:left="426"/>
        <w:jc w:val="both"/>
        <w:rPr>
          <w:rFonts w:cs="Times New Roman"/>
          <w:szCs w:val="24"/>
        </w:rPr>
      </w:pPr>
      <w:r w:rsidRPr="00192803">
        <w:rPr>
          <w:rFonts w:cs="Times New Roman"/>
          <w:szCs w:val="24"/>
        </w:rPr>
        <w:t>Besaran sirkulasi 30 % yakni tuntutan untuk kenyamanan secara fisik</w:t>
      </w:r>
    </w:p>
    <w:p w:rsidR="00192803" w:rsidRPr="00192803" w:rsidRDefault="00192803" w:rsidP="00192803">
      <w:pPr>
        <w:pStyle w:val="ListParagraph"/>
        <w:widowControl/>
        <w:numPr>
          <w:ilvl w:val="0"/>
          <w:numId w:val="20"/>
        </w:numPr>
        <w:autoSpaceDE/>
        <w:autoSpaceDN/>
        <w:adjustRightInd/>
        <w:spacing w:after="200" w:line="360" w:lineRule="auto"/>
        <w:ind w:left="426"/>
        <w:jc w:val="both"/>
        <w:rPr>
          <w:rFonts w:cs="Times New Roman"/>
          <w:szCs w:val="24"/>
        </w:rPr>
      </w:pPr>
      <w:r w:rsidRPr="00192803">
        <w:rPr>
          <w:rFonts w:cs="Times New Roman"/>
          <w:szCs w:val="24"/>
        </w:rPr>
        <w:lastRenderedPageBreak/>
        <w:t>Besaran sirkulasi 40 % yakni tuntutan untuk kenyamanan psikologi</w:t>
      </w:r>
    </w:p>
    <w:p w:rsidR="00192803" w:rsidRPr="00192803" w:rsidRDefault="00192803" w:rsidP="00192803">
      <w:pPr>
        <w:pStyle w:val="ListParagraph"/>
        <w:widowControl/>
        <w:numPr>
          <w:ilvl w:val="0"/>
          <w:numId w:val="20"/>
        </w:numPr>
        <w:autoSpaceDE/>
        <w:autoSpaceDN/>
        <w:adjustRightInd/>
        <w:spacing w:after="200" w:line="360" w:lineRule="auto"/>
        <w:ind w:left="426"/>
        <w:jc w:val="both"/>
        <w:rPr>
          <w:rFonts w:cs="Times New Roman"/>
          <w:szCs w:val="24"/>
        </w:rPr>
      </w:pPr>
      <w:r w:rsidRPr="00192803">
        <w:rPr>
          <w:rFonts w:cs="Times New Roman"/>
          <w:szCs w:val="24"/>
        </w:rPr>
        <w:t>Besaran sirkulasi 50 % yakni tuntutan spesifik kegiatan terapi</w:t>
      </w:r>
    </w:p>
    <w:p w:rsidR="00192803" w:rsidRDefault="00192803" w:rsidP="00192803">
      <w:pPr>
        <w:pStyle w:val="ListParagraph"/>
        <w:widowControl/>
        <w:numPr>
          <w:ilvl w:val="0"/>
          <w:numId w:val="20"/>
        </w:numPr>
        <w:autoSpaceDE/>
        <w:autoSpaceDN/>
        <w:adjustRightInd/>
        <w:spacing w:after="200" w:line="360" w:lineRule="auto"/>
        <w:ind w:left="426"/>
        <w:jc w:val="both"/>
        <w:rPr>
          <w:rFonts w:cs="Times New Roman"/>
          <w:szCs w:val="24"/>
        </w:rPr>
      </w:pPr>
      <w:r w:rsidRPr="00192803">
        <w:rPr>
          <w:rFonts w:cs="Times New Roman"/>
          <w:szCs w:val="24"/>
        </w:rPr>
        <w:t>Besaran sirkulasi 60 % yakni keterkaitan dengan banyak kegiatan pada ruang terapi</w:t>
      </w:r>
      <w:r>
        <w:rPr>
          <w:rFonts w:cs="Times New Roman"/>
          <w:szCs w:val="24"/>
        </w:rPr>
        <w:t>.</w:t>
      </w:r>
    </w:p>
    <w:p w:rsidR="00192803" w:rsidRDefault="00667627" w:rsidP="00192803">
      <w:pPr>
        <w:widowControl/>
        <w:autoSpaceDE/>
        <w:autoSpaceDN/>
        <w:adjustRightInd/>
        <w:spacing w:after="200" w:line="360" w:lineRule="auto"/>
        <w:jc w:val="both"/>
        <w:rPr>
          <w:rFonts w:cs="Times New Roman"/>
          <w:szCs w:val="24"/>
          <w:u w:val="single"/>
        </w:rPr>
      </w:pPr>
      <w:r w:rsidRPr="00667627">
        <w:rPr>
          <w:rFonts w:cs="Times New Roman"/>
          <w:szCs w:val="24"/>
          <w:u w:val="single"/>
        </w:rPr>
        <w:t>Bentuk dan Wujud</w:t>
      </w:r>
    </w:p>
    <w:p w:rsidR="00667627" w:rsidRPr="00667627" w:rsidRDefault="00C30B71" w:rsidP="00667627">
      <w:pPr>
        <w:spacing w:line="360" w:lineRule="auto"/>
        <w:ind w:firstLine="567"/>
        <w:jc w:val="both"/>
        <w:rPr>
          <w:rFonts w:cs="Times New Roman"/>
          <w:szCs w:val="24"/>
        </w:rPr>
      </w:pPr>
      <w:r>
        <w:rPr>
          <w:rFonts w:eastAsia="Times New Roman" w:cs="Times New Roman"/>
          <w:szCs w:val="24"/>
          <w:lang w:val="en-US"/>
        </w:rPr>
        <mc:AlternateContent>
          <mc:Choice Requires="wps">
            <w:drawing>
              <wp:anchor distT="0" distB="0" distL="114300" distR="114300" simplePos="0" relativeHeight="251661312" behindDoc="0" locked="0" layoutInCell="1" allowOverlap="1">
                <wp:simplePos x="0" y="0"/>
                <wp:positionH relativeFrom="column">
                  <wp:posOffset>779145</wp:posOffset>
                </wp:positionH>
                <wp:positionV relativeFrom="paragraph">
                  <wp:posOffset>2668270</wp:posOffset>
                </wp:positionV>
                <wp:extent cx="1953260" cy="614680"/>
                <wp:effectExtent l="0" t="1270" r="1270" b="317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614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7627" w:rsidRPr="00667627" w:rsidRDefault="00667627" w:rsidP="00667627">
                            <w:pPr>
                              <w:jc w:val="both"/>
                              <w:rPr>
                                <w:rFonts w:cs="Times New Roman"/>
                                <w:szCs w:val="24"/>
                              </w:rPr>
                            </w:pPr>
                            <w:r w:rsidRPr="00667627">
                              <w:rPr>
                                <w:rFonts w:cs="Times New Roman"/>
                                <w:szCs w:val="24"/>
                              </w:rPr>
                              <w:t>Bentuk yang menunjukkan sesuatu yang murni, rasional, statis, dan netral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1.35pt;margin-top:210.1pt;width:153.8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0IKggIAABA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" stroked="f">
                <v:textbox>
                  <w:txbxContent>
                    <w:p w:rsidR="00667627" w:rsidRPr="00667627" w:rsidRDefault="00667627" w:rsidP="00667627">
                      <w:pPr>
                        <w:jc w:val="both"/>
                        <w:rPr>
                          <w:rFonts w:cs="Times New Roman"/>
                          <w:szCs w:val="24"/>
                        </w:rPr>
                      </w:pPr>
                      <w:r w:rsidRPr="00667627">
                        <w:rPr>
                          <w:rFonts w:cs="Times New Roman"/>
                          <w:szCs w:val="24"/>
                        </w:rPr>
                        <w:t>Bentuk yang menunjukkan sesuatu yang murni, rasional, statis, dan netral</w:t>
                      </w:r>
                    </w:p>
                  </w:txbxContent>
                </v:textbox>
              </v:shape>
            </w:pict>
          </mc:Fallback>
        </mc:AlternateContent>
      </w:r>
      <w:r>
        <w:rPr>
          <w:rFonts w:cs="Times New Roman"/>
          <w:szCs w:val="24"/>
          <w:lang w:val="en-US"/>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2773045</wp:posOffset>
                </wp:positionV>
                <wp:extent cx="482600" cy="374015"/>
                <wp:effectExtent l="6985" t="10795" r="5715" b="571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374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5pt;margin-top:218.35pt;width:38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"/>
            </w:pict>
          </mc:Fallback>
        </mc:AlternateContent>
      </w:r>
      <w:r w:rsidR="00667627" w:rsidRPr="00667627">
        <w:rPr>
          <w:rFonts w:cs="Times New Roman"/>
          <w:szCs w:val="24"/>
        </w:rPr>
        <w:t xml:space="preserve">Komunikasi pada pendekatan Interior yang dilihat dari segi perilaku dapat diwujudkan dengan pengunaan bentuk-bentuk segitiga, bujur sangkar, lingkaran, bola, dsb. Bentukan sederhana ini akan membantu proses belajar mengajar melalui pengenalan bentuk secara nyata, karena anak autis tidak dapat membayangkan sesuatu yang abstrak. Sifat/karakter dari bentuk dasar segita, bujur sangkar, dan lingkaran yakni: </w:t>
      </w:r>
    </w:p>
    <w:p w:rsidR="00667627" w:rsidRPr="00667627" w:rsidRDefault="00667627" w:rsidP="00192803">
      <w:pPr>
        <w:widowControl/>
        <w:autoSpaceDE/>
        <w:autoSpaceDN/>
        <w:adjustRightInd/>
        <w:spacing w:after="200" w:line="360" w:lineRule="auto"/>
        <w:jc w:val="both"/>
        <w:rPr>
          <w:rFonts w:cs="Times New Roman"/>
          <w:szCs w:val="24"/>
        </w:rPr>
      </w:pPr>
    </w:p>
    <w:p w:rsidR="00667627" w:rsidRDefault="00C30B71" w:rsidP="00937DE8">
      <w:pPr>
        <w:widowControl/>
        <w:shd w:val="clear" w:color="auto" w:fill="FFFFFF"/>
        <w:autoSpaceDE/>
        <w:autoSpaceDN/>
        <w:adjustRightInd/>
        <w:spacing w:after="450" w:line="360" w:lineRule="auto"/>
        <w:ind w:firstLine="720"/>
        <w:jc w:val="both"/>
        <w:rPr>
          <w:rFonts w:eastAsia="Times New Roman" w:cs="Times New Roman"/>
          <w:noProof w:val="0"/>
          <w:szCs w:val="24"/>
        </w:rPr>
      </w:pPr>
      <w:r>
        <w:rPr>
          <w:rFonts w:cs="Times New Roman"/>
          <w:szCs w:val="24"/>
          <w:lang w:val="en-US"/>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48260</wp:posOffset>
                </wp:positionV>
                <wp:extent cx="482600" cy="448310"/>
                <wp:effectExtent l="8255" t="10160" r="13970" b="8255"/>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4483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1.4pt;margin-top:3.8pt;width:38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"/>
            </w:pict>
          </mc:Fallback>
        </mc:AlternateContent>
      </w:r>
      <w:r>
        <w:rPr>
          <w:rFonts w:cs="Times New Roman"/>
          <w:szCs w:val="24"/>
          <w:lang w:val="en-US"/>
        </w:rPr>
        <mc:AlternateContent>
          <mc:Choice Requires="wps">
            <w:drawing>
              <wp:anchor distT="0" distB="0" distL="114300" distR="114300" simplePos="0" relativeHeight="251662336" behindDoc="0" locked="0" layoutInCell="1" allowOverlap="1">
                <wp:simplePos x="0" y="0"/>
                <wp:positionH relativeFrom="column">
                  <wp:posOffset>779145</wp:posOffset>
                </wp:positionH>
                <wp:positionV relativeFrom="paragraph">
                  <wp:posOffset>80010</wp:posOffset>
                </wp:positionV>
                <wp:extent cx="1953260" cy="471170"/>
                <wp:effectExtent l="0" t="3810" r="127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7627" w:rsidRPr="00667627" w:rsidRDefault="00667627" w:rsidP="00667627">
                            <w:pPr>
                              <w:jc w:val="both"/>
                              <w:rPr>
                                <w:rFonts w:cs="Times New Roman"/>
                                <w:szCs w:val="24"/>
                              </w:rPr>
                            </w:pPr>
                            <w:r w:rsidRPr="00667627">
                              <w:rPr>
                                <w:rFonts w:cs="Times New Roman"/>
                                <w:szCs w:val="24"/>
                              </w:rPr>
                              <w:t>Bentuk yang mempunyai pusat, stabil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61.35pt;margin-top:6.3pt;width:153.8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WBhA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" stroked="f">
                <v:textbox>
                  <w:txbxContent>
                    <w:p w:rsidR="00667627" w:rsidRPr="00667627" w:rsidRDefault="00667627" w:rsidP="00667627">
                      <w:pPr>
                        <w:jc w:val="both"/>
                        <w:rPr>
                          <w:rFonts w:cs="Times New Roman"/>
                          <w:szCs w:val="24"/>
                        </w:rPr>
                      </w:pPr>
                      <w:r w:rsidRPr="00667627">
                        <w:rPr>
                          <w:rFonts w:cs="Times New Roman"/>
                          <w:szCs w:val="24"/>
                        </w:rPr>
                        <w:t>Bentuk yang mempunyai pusat, stabil</w:t>
                      </w:r>
                    </w:p>
                  </w:txbxContent>
                </v:textbox>
              </v:shape>
            </w:pict>
          </mc:Fallback>
        </mc:AlternateContent>
      </w:r>
    </w:p>
    <w:p w:rsidR="00667627" w:rsidRDefault="00C30B71" w:rsidP="00937DE8">
      <w:pPr>
        <w:widowControl/>
        <w:shd w:val="clear" w:color="auto" w:fill="FFFFFF"/>
        <w:autoSpaceDE/>
        <w:autoSpaceDN/>
        <w:adjustRightInd/>
        <w:spacing w:after="450" w:line="360" w:lineRule="auto"/>
        <w:ind w:firstLine="720"/>
        <w:jc w:val="both"/>
        <w:rPr>
          <w:rFonts w:eastAsia="Times New Roman" w:cs="Times New Roman"/>
          <w:noProof w:val="0"/>
          <w:szCs w:val="24"/>
        </w:rPr>
      </w:pPr>
      <w:r>
        <w:rPr>
          <w:rFonts w:eastAsia="Times New Roman" w:cs="Times New Roman"/>
          <w:szCs w:val="24"/>
          <w:lang w:val="en-US"/>
        </w:rPr>
        <mc:AlternateContent>
          <mc:Choice Requires="wps">
            <w:drawing>
              <wp:anchor distT="0" distB="0" distL="114300" distR="114300" simplePos="0" relativeHeight="251664384" behindDoc="0" locked="0" layoutInCell="1" allowOverlap="1">
                <wp:simplePos x="0" y="0"/>
                <wp:positionH relativeFrom="column">
                  <wp:posOffset>779145</wp:posOffset>
                </wp:positionH>
                <wp:positionV relativeFrom="paragraph">
                  <wp:posOffset>33655</wp:posOffset>
                </wp:positionV>
                <wp:extent cx="1953260" cy="424815"/>
                <wp:effectExtent l="0" t="0" r="127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7627" w:rsidRPr="00667627" w:rsidRDefault="00667627" w:rsidP="00667627">
                            <w:pPr>
                              <w:jc w:val="both"/>
                              <w:rPr>
                                <w:rFonts w:cs="Times New Roman"/>
                                <w:szCs w:val="24"/>
                              </w:rPr>
                            </w:pPr>
                            <w:r w:rsidRPr="00667627">
                              <w:rPr>
                                <w:rFonts w:cs="Times New Roman"/>
                                <w:szCs w:val="24"/>
                              </w:rPr>
                              <w:t>Stabil, seimbang pada titik keseimbangan kokoh, kaku.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61.35pt;margin-top:2.65pt;width:153.8pt;height:3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" stroked="f">
                <v:textbox>
                  <w:txbxContent>
                    <w:p w:rsidR="00667627" w:rsidRPr="00667627" w:rsidRDefault="00667627" w:rsidP="00667627">
                      <w:pPr>
                        <w:jc w:val="both"/>
                        <w:rPr>
                          <w:rFonts w:cs="Times New Roman"/>
                          <w:szCs w:val="24"/>
                        </w:rPr>
                      </w:pPr>
                      <w:r w:rsidRPr="00667627">
                        <w:rPr>
                          <w:rFonts w:cs="Times New Roman"/>
                          <w:szCs w:val="24"/>
                        </w:rPr>
                        <w:t>Stabil, seimbang pada titik keseimbangan kokoh, kaku.</w:t>
                      </w:r>
                    </w:p>
                  </w:txbxContent>
                </v:textbox>
              </v:shape>
            </w:pict>
          </mc:Fallback>
        </mc:AlternateContent>
      </w:r>
      <w:r>
        <w:rPr>
          <w:rFonts w:eastAsia="Times New Roman" w:cs="Times New Roman"/>
          <w:szCs w:val="24"/>
          <w:lang w:val="en-US"/>
        </w:rP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106045</wp:posOffset>
                </wp:positionV>
                <wp:extent cx="556895" cy="333375"/>
                <wp:effectExtent l="16510" t="20320" r="17145" b="825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3333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1026" type="#_x0000_t5" style="position:absolute;margin-left:.55pt;margin-top:8.35pt;width:43.8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"/>
            </w:pict>
          </mc:Fallback>
        </mc:AlternateContent>
      </w:r>
    </w:p>
    <w:p w:rsidR="00667627" w:rsidRPr="00667627" w:rsidRDefault="00667627" w:rsidP="00667627">
      <w:pPr>
        <w:widowControl/>
        <w:shd w:val="clear" w:color="auto" w:fill="FFFFFF"/>
        <w:autoSpaceDE/>
        <w:autoSpaceDN/>
        <w:adjustRightInd/>
        <w:spacing w:after="450" w:line="360" w:lineRule="auto"/>
        <w:ind w:firstLine="567"/>
        <w:jc w:val="both"/>
        <w:rPr>
          <w:rFonts w:eastAsia="Times New Roman" w:cs="Times New Roman"/>
          <w:noProof w:val="0"/>
          <w:szCs w:val="24"/>
        </w:rPr>
      </w:pPr>
      <w:r w:rsidRPr="00667627">
        <w:rPr>
          <w:rFonts w:cs="Times New Roman"/>
          <w:szCs w:val="24"/>
        </w:rPr>
        <w:t>Warna yang dipakai adalah warna-warna yang muda yang dapat menciptakan hubungan komunikasi dengan baik dan mendukung kenyamanan belajar, misalnya warna biru muda ,hijau muda , kuning muda, merah</w:t>
      </w:r>
    </w:p>
    <w:p w:rsidR="00631A6B" w:rsidRDefault="00631A6B" w:rsidP="00937DE8">
      <w:pPr>
        <w:widowControl/>
        <w:shd w:val="clear" w:color="auto" w:fill="FFFFFF"/>
        <w:autoSpaceDE/>
        <w:autoSpaceDN/>
        <w:adjustRightInd/>
        <w:spacing w:after="450" w:line="360" w:lineRule="auto"/>
        <w:ind w:firstLine="720"/>
        <w:jc w:val="both"/>
        <w:rPr>
          <w:rFonts w:eastAsia="Times New Roman" w:cs="Times New Roman"/>
          <w:noProof w:val="0"/>
          <w:szCs w:val="24"/>
          <w:lang w:val="en-US"/>
        </w:rPr>
      </w:pPr>
    </w:p>
    <w:p w:rsidR="00905137" w:rsidRDefault="00667627" w:rsidP="00937DE8">
      <w:pPr>
        <w:widowControl/>
        <w:shd w:val="clear" w:color="auto" w:fill="FFFFFF"/>
        <w:autoSpaceDE/>
        <w:autoSpaceDN/>
        <w:adjustRightInd/>
        <w:spacing w:after="450" w:line="360" w:lineRule="auto"/>
        <w:ind w:firstLine="720"/>
        <w:jc w:val="both"/>
        <w:rPr>
          <w:rFonts w:eastAsia="Times New Roman" w:cs="Times New Roman"/>
          <w:noProof w:val="0"/>
          <w:szCs w:val="24"/>
        </w:rPr>
      </w:pPr>
      <w:r>
        <w:rPr>
          <w:rFonts w:eastAsia="Times New Roman" w:cs="Times New Roman"/>
          <w:szCs w:val="24"/>
          <w:lang w:val="en-US"/>
        </w:rPr>
        <w:lastRenderedPageBreak/>
        <w:drawing>
          <wp:anchor distT="0" distB="0" distL="114300" distR="114300" simplePos="0" relativeHeight="251653120" behindDoc="1" locked="0" layoutInCell="1" allowOverlap="1" wp14:anchorId="11FC2D3E" wp14:editId="12606FBB">
            <wp:simplePos x="0" y="0"/>
            <wp:positionH relativeFrom="column">
              <wp:posOffset>734695</wp:posOffset>
            </wp:positionH>
            <wp:positionV relativeFrom="paragraph">
              <wp:posOffset>-138430</wp:posOffset>
            </wp:positionV>
            <wp:extent cx="842010" cy="1094740"/>
            <wp:effectExtent l="19050" t="0" r="0" b="0"/>
            <wp:wrapTight wrapText="bothSides">
              <wp:wrapPolygon edited="0">
                <wp:start x="-489" y="0"/>
                <wp:lineTo x="-489" y="21049"/>
                <wp:lineTo x="21502" y="21049"/>
                <wp:lineTo x="21502" y="0"/>
                <wp:lineTo x="-489" y="0"/>
              </wp:wrapPolygon>
            </wp:wrapTight>
            <wp:docPr id="12"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6"/>
                    <a:srcRect/>
                    <a:stretch>
                      <a:fillRect/>
                    </a:stretch>
                  </pic:blipFill>
                  <pic:spPr bwMode="auto">
                    <a:xfrm>
                      <a:off x="0" y="0"/>
                      <a:ext cx="842010" cy="1094740"/>
                    </a:xfrm>
                    <a:prstGeom prst="rect">
                      <a:avLst/>
                    </a:prstGeom>
                    <a:noFill/>
                    <a:ln w="9525">
                      <a:noFill/>
                      <a:miter lim="800000"/>
                      <a:headEnd/>
                      <a:tailEnd/>
                    </a:ln>
                  </pic:spPr>
                </pic:pic>
              </a:graphicData>
            </a:graphic>
          </wp:anchor>
        </w:drawing>
      </w:r>
      <w:r>
        <w:rPr>
          <w:rFonts w:eastAsia="Times New Roman" w:cs="Times New Roman"/>
          <w:szCs w:val="24"/>
          <w:lang w:val="en-US"/>
        </w:rPr>
        <w:drawing>
          <wp:anchor distT="0" distB="0" distL="114300" distR="114300" simplePos="0" relativeHeight="251654144" behindDoc="1" locked="0" layoutInCell="1" allowOverlap="1" wp14:anchorId="18AB01FF" wp14:editId="73785BCA">
            <wp:simplePos x="0" y="0"/>
            <wp:positionH relativeFrom="column">
              <wp:posOffset>1574800</wp:posOffset>
            </wp:positionH>
            <wp:positionV relativeFrom="paragraph">
              <wp:posOffset>-138430</wp:posOffset>
            </wp:positionV>
            <wp:extent cx="288925" cy="1105535"/>
            <wp:effectExtent l="19050" t="0" r="0" b="0"/>
            <wp:wrapTight wrapText="bothSides">
              <wp:wrapPolygon edited="0">
                <wp:start x="-1424" y="0"/>
                <wp:lineTo x="-1424" y="21215"/>
                <wp:lineTo x="21363" y="21215"/>
                <wp:lineTo x="21363" y="0"/>
                <wp:lineTo x="-1424" y="0"/>
              </wp:wrapPolygon>
            </wp:wrapTight>
            <wp:docPr id="13" name="Picture 3" descr="Image result for urutan warna monokrom hij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rutan warna monokrom hijau"/>
                    <pic:cNvPicPr>
                      <a:picLocks noChangeAspect="1" noChangeArrowheads="1"/>
                    </pic:cNvPicPr>
                  </pic:nvPicPr>
                  <pic:blipFill>
                    <a:blip r:embed="rId17"/>
                    <a:srcRect l="66821"/>
                    <a:stretch>
                      <a:fillRect/>
                    </a:stretch>
                  </pic:blipFill>
                  <pic:spPr bwMode="auto">
                    <a:xfrm>
                      <a:off x="0" y="0"/>
                      <a:ext cx="288925" cy="1105535"/>
                    </a:xfrm>
                    <a:prstGeom prst="rect">
                      <a:avLst/>
                    </a:prstGeom>
                    <a:noFill/>
                    <a:ln w="9525">
                      <a:noFill/>
                      <a:miter lim="800000"/>
                      <a:headEnd/>
                      <a:tailEnd/>
                    </a:ln>
                  </pic:spPr>
                </pic:pic>
              </a:graphicData>
            </a:graphic>
          </wp:anchor>
        </w:drawing>
      </w:r>
    </w:p>
    <w:p w:rsidR="00667627" w:rsidRDefault="00667627" w:rsidP="00937DE8">
      <w:pPr>
        <w:widowControl/>
        <w:shd w:val="clear" w:color="auto" w:fill="FFFFFF"/>
        <w:autoSpaceDE/>
        <w:autoSpaceDN/>
        <w:adjustRightInd/>
        <w:spacing w:after="450" w:line="360" w:lineRule="auto"/>
        <w:ind w:firstLine="720"/>
        <w:jc w:val="both"/>
        <w:rPr>
          <w:rFonts w:eastAsia="Times New Roman" w:cs="Times New Roman"/>
          <w:noProof w:val="0"/>
          <w:szCs w:val="24"/>
        </w:rPr>
      </w:pPr>
    </w:p>
    <w:p w:rsidR="00667627" w:rsidRPr="00667627" w:rsidRDefault="00667627" w:rsidP="00667627">
      <w:pPr>
        <w:pStyle w:val="ListParagraph"/>
        <w:widowControl/>
        <w:numPr>
          <w:ilvl w:val="0"/>
          <w:numId w:val="21"/>
        </w:numPr>
        <w:autoSpaceDE/>
        <w:autoSpaceDN/>
        <w:adjustRightInd/>
        <w:spacing w:after="200" w:line="360" w:lineRule="auto"/>
        <w:jc w:val="both"/>
        <w:rPr>
          <w:rFonts w:cs="Times New Roman"/>
          <w:szCs w:val="24"/>
        </w:rPr>
      </w:pPr>
      <w:r w:rsidRPr="00667627">
        <w:rPr>
          <w:rFonts w:cs="Times New Roman"/>
          <w:szCs w:val="24"/>
        </w:rPr>
        <w:t>Warna merah memberi kesan semangat, keintiman, energik dan keingintahuan</w:t>
      </w:r>
    </w:p>
    <w:p w:rsidR="00667627" w:rsidRPr="00667627" w:rsidRDefault="00667627" w:rsidP="00667627">
      <w:pPr>
        <w:pStyle w:val="ListParagraph"/>
        <w:widowControl/>
        <w:numPr>
          <w:ilvl w:val="0"/>
          <w:numId w:val="21"/>
        </w:numPr>
        <w:autoSpaceDE/>
        <w:autoSpaceDN/>
        <w:adjustRightInd/>
        <w:spacing w:after="200" w:line="360" w:lineRule="auto"/>
        <w:jc w:val="both"/>
        <w:rPr>
          <w:rFonts w:cs="Times New Roman"/>
          <w:szCs w:val="24"/>
        </w:rPr>
      </w:pPr>
      <w:r w:rsidRPr="00667627">
        <w:rPr>
          <w:rFonts w:cs="Times New Roman"/>
          <w:szCs w:val="24"/>
        </w:rPr>
        <w:t>Warna kuning memberi kesan ceria, cerah, hangat, dan menarik perhatian</w:t>
      </w:r>
    </w:p>
    <w:p w:rsidR="00667627" w:rsidRPr="00667627" w:rsidRDefault="00667627" w:rsidP="00667627">
      <w:pPr>
        <w:pStyle w:val="ListParagraph"/>
        <w:widowControl/>
        <w:numPr>
          <w:ilvl w:val="0"/>
          <w:numId w:val="21"/>
        </w:numPr>
        <w:autoSpaceDE/>
        <w:autoSpaceDN/>
        <w:adjustRightInd/>
        <w:spacing w:after="200" w:line="360" w:lineRule="auto"/>
        <w:jc w:val="both"/>
        <w:rPr>
          <w:rFonts w:cs="Times New Roman"/>
          <w:szCs w:val="24"/>
        </w:rPr>
      </w:pPr>
      <w:r w:rsidRPr="00667627">
        <w:rPr>
          <w:rFonts w:cs="Times New Roman"/>
          <w:szCs w:val="24"/>
        </w:rPr>
        <w:t>Warna biru memberi kesan ketenangan, kedamaian dan sejuk</w:t>
      </w:r>
    </w:p>
    <w:p w:rsidR="00667627" w:rsidRPr="00667627" w:rsidRDefault="00667627" w:rsidP="00667627">
      <w:pPr>
        <w:pStyle w:val="ListParagraph"/>
        <w:widowControl/>
        <w:numPr>
          <w:ilvl w:val="0"/>
          <w:numId w:val="21"/>
        </w:numPr>
        <w:autoSpaceDE/>
        <w:autoSpaceDN/>
        <w:adjustRightInd/>
        <w:spacing w:after="200" w:line="360" w:lineRule="auto"/>
        <w:jc w:val="both"/>
        <w:rPr>
          <w:rFonts w:cs="Times New Roman"/>
          <w:szCs w:val="24"/>
        </w:rPr>
      </w:pPr>
      <w:r w:rsidRPr="00667627">
        <w:rPr>
          <w:rFonts w:cs="Times New Roman"/>
          <w:szCs w:val="24"/>
        </w:rPr>
        <w:t>Warna hijau memberi kesan kesegaran, kesejukan dan mewakili warna alam.</w:t>
      </w:r>
    </w:p>
    <w:p w:rsidR="00667627" w:rsidRDefault="00667627" w:rsidP="00667627">
      <w:pPr>
        <w:widowControl/>
        <w:shd w:val="clear" w:color="auto" w:fill="FFFFFF"/>
        <w:autoSpaceDE/>
        <w:autoSpaceDN/>
        <w:adjustRightInd/>
        <w:spacing w:line="360" w:lineRule="auto"/>
        <w:jc w:val="both"/>
        <w:rPr>
          <w:rFonts w:cs="Times New Roman"/>
          <w:szCs w:val="24"/>
          <w:u w:val="single"/>
        </w:rPr>
      </w:pPr>
      <w:r w:rsidRPr="00667627">
        <w:rPr>
          <w:rFonts w:cs="Times New Roman"/>
          <w:szCs w:val="24"/>
          <w:u w:val="single"/>
        </w:rPr>
        <w:t>Sirkulasi dan Organisasi Ruang</w:t>
      </w:r>
    </w:p>
    <w:p w:rsidR="00667627" w:rsidRPr="00667627" w:rsidRDefault="00667627" w:rsidP="00667627">
      <w:pPr>
        <w:spacing w:line="360" w:lineRule="auto"/>
        <w:ind w:firstLine="567"/>
        <w:jc w:val="both"/>
        <w:rPr>
          <w:rFonts w:cs="Times New Roman"/>
          <w:szCs w:val="24"/>
        </w:rPr>
      </w:pPr>
      <w:r>
        <w:rPr>
          <w:rFonts w:cs="Times New Roman"/>
          <w:szCs w:val="24"/>
          <w:lang w:val="en-US"/>
        </w:rPr>
        <w:drawing>
          <wp:anchor distT="0" distB="0" distL="114300" distR="114300" simplePos="0" relativeHeight="251655168" behindDoc="1" locked="0" layoutInCell="1" allowOverlap="1">
            <wp:simplePos x="0" y="0"/>
            <wp:positionH relativeFrom="column">
              <wp:posOffset>734695</wp:posOffset>
            </wp:positionH>
            <wp:positionV relativeFrom="paragraph">
              <wp:posOffset>1277620</wp:posOffset>
            </wp:positionV>
            <wp:extent cx="1564640" cy="796925"/>
            <wp:effectExtent l="19050" t="0" r="0" b="0"/>
            <wp:wrapTight wrapText="bothSides">
              <wp:wrapPolygon edited="0">
                <wp:start x="-263" y="0"/>
                <wp:lineTo x="-263" y="21170"/>
                <wp:lineTo x="21565" y="21170"/>
                <wp:lineTo x="21565" y="0"/>
                <wp:lineTo x="-263" y="0"/>
              </wp:wrapPolygon>
            </wp:wrapTight>
            <wp:docPr id="14" name="Picture 9" descr="Image result for sirkulasi terpu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irkulasi terpusat"/>
                    <pic:cNvPicPr>
                      <a:picLocks noChangeAspect="1" noChangeArrowheads="1"/>
                    </pic:cNvPicPr>
                  </pic:nvPicPr>
                  <pic:blipFill>
                    <a:blip r:embed="rId18"/>
                    <a:srcRect l="2789" t="21212" r="9137" b="24189"/>
                    <a:stretch>
                      <a:fillRect/>
                    </a:stretch>
                  </pic:blipFill>
                  <pic:spPr bwMode="auto">
                    <a:xfrm>
                      <a:off x="0" y="0"/>
                      <a:ext cx="1564640" cy="796925"/>
                    </a:xfrm>
                    <a:prstGeom prst="rect">
                      <a:avLst/>
                    </a:prstGeom>
                    <a:noFill/>
                    <a:ln w="9525">
                      <a:noFill/>
                      <a:miter lim="800000"/>
                      <a:headEnd/>
                      <a:tailEnd/>
                    </a:ln>
                  </pic:spPr>
                </pic:pic>
              </a:graphicData>
            </a:graphic>
          </wp:anchor>
        </w:drawing>
      </w:r>
      <w:r w:rsidRPr="00667627">
        <w:rPr>
          <w:rFonts w:cs="Times New Roman"/>
          <w:szCs w:val="24"/>
        </w:rPr>
        <w:t>Sirkulasi yang dapat diwujudkan supaya komunikasi dapat tercipta dengan baik yakni menggunakan sirkulasi secara radial yakni memiliki jalan-jalan lurus yang berkembang dari atau berhenti pada sebuah pusat.</w:t>
      </w:r>
    </w:p>
    <w:p w:rsidR="00667627" w:rsidRPr="00667627" w:rsidRDefault="00667627" w:rsidP="00667627">
      <w:pPr>
        <w:widowControl/>
        <w:shd w:val="clear" w:color="auto" w:fill="FFFFFF"/>
        <w:autoSpaceDE/>
        <w:autoSpaceDN/>
        <w:adjustRightInd/>
        <w:spacing w:after="450" w:line="360" w:lineRule="auto"/>
        <w:jc w:val="both"/>
        <w:rPr>
          <w:rFonts w:eastAsia="Times New Roman" w:cs="Times New Roman"/>
          <w:noProof w:val="0"/>
          <w:szCs w:val="24"/>
          <w:u w:val="single"/>
        </w:rPr>
      </w:pPr>
    </w:p>
    <w:p w:rsidR="00667627" w:rsidRDefault="00667627" w:rsidP="00667627">
      <w:pPr>
        <w:spacing w:line="360" w:lineRule="auto"/>
        <w:ind w:firstLine="567"/>
        <w:jc w:val="both"/>
        <w:rPr>
          <w:rFonts w:ascii="Times New Roman" w:hAnsi="Times New Roman" w:cs="Times New Roman"/>
          <w:szCs w:val="24"/>
          <w:lang w:val="en-US"/>
        </w:rPr>
      </w:pPr>
      <w:r w:rsidRPr="0043613C">
        <w:rPr>
          <w:rFonts w:ascii="Times New Roman" w:hAnsi="Times New Roman" w:cs="Times New Roman"/>
          <w:szCs w:val="24"/>
        </w:rPr>
        <w:t>Jalan-jalan lurus yang berkembang dari atau berhenti pada sebuah pusat.</w:t>
      </w:r>
      <w:r>
        <w:rPr>
          <w:rFonts w:ascii="Times New Roman" w:hAnsi="Times New Roman" w:cs="Times New Roman"/>
          <w:szCs w:val="24"/>
        </w:rPr>
        <w:t xml:space="preserve"> Penggunaan organisasi ruang yang terpusat dan linier pada ruang-ruang terapi dan formal sehingga komunikasi dapat berjalan dengan baik.</w:t>
      </w:r>
    </w:p>
    <w:p w:rsidR="00631A6B" w:rsidRPr="00631A6B" w:rsidRDefault="00631A6B" w:rsidP="00667627">
      <w:pPr>
        <w:spacing w:line="360" w:lineRule="auto"/>
        <w:ind w:firstLine="567"/>
        <w:jc w:val="both"/>
        <w:rPr>
          <w:rFonts w:ascii="Times New Roman" w:hAnsi="Times New Roman" w:cs="Times New Roman"/>
          <w:szCs w:val="24"/>
          <w:lang w:val="en-US"/>
        </w:rPr>
      </w:pPr>
    </w:p>
    <w:p w:rsidR="00667627" w:rsidRPr="00667627" w:rsidRDefault="00667627" w:rsidP="00667627">
      <w:pPr>
        <w:spacing w:line="360" w:lineRule="auto"/>
        <w:jc w:val="both"/>
        <w:rPr>
          <w:rFonts w:cs="Times New Roman"/>
          <w:b/>
          <w:szCs w:val="24"/>
        </w:rPr>
      </w:pPr>
      <w:r w:rsidRPr="00667627">
        <w:rPr>
          <w:rFonts w:cs="Times New Roman"/>
          <w:b/>
          <w:szCs w:val="24"/>
        </w:rPr>
        <w:t>Desain Furniture Meja Terapi</w:t>
      </w:r>
    </w:p>
    <w:p w:rsidR="00667627" w:rsidRDefault="00667627" w:rsidP="00667627">
      <w:pPr>
        <w:widowControl/>
        <w:shd w:val="clear" w:color="auto" w:fill="FFFFFF"/>
        <w:autoSpaceDE/>
        <w:autoSpaceDN/>
        <w:adjustRightInd/>
        <w:spacing w:line="360" w:lineRule="auto"/>
        <w:jc w:val="both"/>
        <w:rPr>
          <w:rFonts w:cs="Times New Roman"/>
          <w:szCs w:val="24"/>
          <w:u w:val="single"/>
        </w:rPr>
      </w:pPr>
      <w:r w:rsidRPr="00667627">
        <w:rPr>
          <w:rFonts w:cs="Times New Roman"/>
          <w:szCs w:val="24"/>
          <w:u w:val="single"/>
        </w:rPr>
        <w:t>Desain Furniture Meja Terapi</w:t>
      </w:r>
    </w:p>
    <w:p w:rsidR="00667627" w:rsidRPr="00667627" w:rsidRDefault="00667627" w:rsidP="00667627">
      <w:pPr>
        <w:spacing w:line="360" w:lineRule="auto"/>
        <w:ind w:left="66" w:firstLine="501"/>
        <w:jc w:val="both"/>
        <w:rPr>
          <w:rFonts w:cs="Times New Roman"/>
          <w:b/>
          <w:szCs w:val="24"/>
        </w:rPr>
      </w:pPr>
      <w:r w:rsidRPr="00667627">
        <w:rPr>
          <w:rFonts w:cs="Times New Roman"/>
          <w:szCs w:val="24"/>
        </w:rPr>
        <w:t xml:space="preserve">Meja belajar berhubungan erat dengan </w:t>
      </w:r>
      <w:r w:rsidRPr="00667627">
        <w:rPr>
          <w:rFonts w:cs="Times New Roman"/>
          <w:szCs w:val="24"/>
        </w:rPr>
        <w:lastRenderedPageBreak/>
        <w:t>proses belajar mengajar sebagai aktivitas utama didalamnya. Pemenuhan kebutuhan meja belajar yang sesuai dengan fungsi dan tujuan metode belajar yang diterapkan memberikan pengaruh positif pada perkembangan anak. Harus ada kesesuaian antara perwujudan peralatan dan sarana yang dipakai dengan kondisi dan kebutuhan anak autis.</w:t>
      </w:r>
      <w:r w:rsidRPr="00667627">
        <w:rPr>
          <w:rFonts w:cs="Times New Roman"/>
          <w:b/>
          <w:szCs w:val="24"/>
        </w:rPr>
        <w:t xml:space="preserve"> </w:t>
      </w:r>
    </w:p>
    <w:p w:rsidR="00667627" w:rsidRPr="00667627" w:rsidRDefault="00667627" w:rsidP="00667627">
      <w:pPr>
        <w:spacing w:line="360" w:lineRule="auto"/>
        <w:ind w:left="66" w:firstLine="501"/>
        <w:jc w:val="both"/>
        <w:rPr>
          <w:rFonts w:cs="Times New Roman"/>
          <w:szCs w:val="24"/>
        </w:rPr>
      </w:pPr>
      <w:r w:rsidRPr="00667627">
        <w:rPr>
          <w:rFonts w:cs="Times New Roman"/>
          <w:szCs w:val="24"/>
        </w:rPr>
        <w:t xml:space="preserve">Alat penunjang untuk terapi anak autis sudah dibuat oleh beberapa peneliti diantaranya Pengembangan Desain Meja Terapi Anak Autis, (Anis, 2013). Kelebihannya adalah meja terapi untuk anak autis memiliki sisi keamanan untuk menghindari cedera pada anak autis yang kurang tanggap pada bahaya. Karena sifat dan karakter anak yang unik tentu saja setiap terapi ataupun metode apapun yang diterapkan untuk anak-anak spesial ini juga berbeda-beda. </w:t>
      </w:r>
    </w:p>
    <w:p w:rsidR="00667627" w:rsidRPr="00667627" w:rsidRDefault="00667627" w:rsidP="00667627">
      <w:pPr>
        <w:spacing w:line="360" w:lineRule="auto"/>
        <w:jc w:val="both"/>
        <w:rPr>
          <w:rFonts w:cs="Times New Roman"/>
          <w:szCs w:val="24"/>
        </w:rPr>
      </w:pPr>
      <w:r w:rsidRPr="00667627">
        <w:rPr>
          <w:rFonts w:cs="Times New Roman"/>
          <w:szCs w:val="24"/>
        </w:rPr>
        <w:t>Dengan mengetahui sasaran atau konsumen maka dapat meminimalkan kegagalan produk, memudahkan distribusi dan lain-lain. Pendekatan segmentasi digunakan untuk menentukan sasaran pasar. Berikut pendekatan-pendekatan yang dilakukan:</w:t>
      </w:r>
    </w:p>
    <w:p w:rsidR="00667627" w:rsidRPr="00667627" w:rsidRDefault="00667627" w:rsidP="00667627">
      <w:pPr>
        <w:pStyle w:val="ListParagraph"/>
        <w:widowControl/>
        <w:numPr>
          <w:ilvl w:val="0"/>
          <w:numId w:val="22"/>
        </w:numPr>
        <w:spacing w:line="360" w:lineRule="auto"/>
        <w:ind w:left="426"/>
        <w:jc w:val="both"/>
        <w:rPr>
          <w:rFonts w:cs="Times New Roman"/>
          <w:szCs w:val="24"/>
        </w:rPr>
      </w:pPr>
      <w:r w:rsidRPr="00667627">
        <w:rPr>
          <w:rFonts w:cs="Times New Roman"/>
          <w:b/>
          <w:bCs/>
          <w:szCs w:val="24"/>
        </w:rPr>
        <w:t>Geografi :</w:t>
      </w:r>
      <w:r w:rsidRPr="00667627">
        <w:rPr>
          <w:rFonts w:cs="Times New Roman"/>
          <w:szCs w:val="24"/>
        </w:rPr>
        <w:t xml:space="preserve"> Produk meja belajar anak autis ini ditujukan untuk daerah Klaten.</w:t>
      </w:r>
    </w:p>
    <w:p w:rsidR="00667627" w:rsidRPr="00667627" w:rsidRDefault="00667627" w:rsidP="00667627">
      <w:pPr>
        <w:pStyle w:val="ListParagraph"/>
        <w:widowControl/>
        <w:numPr>
          <w:ilvl w:val="0"/>
          <w:numId w:val="22"/>
        </w:numPr>
        <w:spacing w:line="360" w:lineRule="auto"/>
        <w:ind w:left="426"/>
        <w:jc w:val="both"/>
        <w:rPr>
          <w:rFonts w:cs="Times New Roman"/>
          <w:szCs w:val="24"/>
        </w:rPr>
      </w:pPr>
      <w:r w:rsidRPr="00667627">
        <w:rPr>
          <w:rFonts w:cs="Times New Roman"/>
          <w:bCs/>
          <w:szCs w:val="24"/>
        </w:rPr>
        <w:t xml:space="preserve">Demografi </w:t>
      </w:r>
      <w:r w:rsidRPr="00667627">
        <w:rPr>
          <w:rFonts w:cs="Times New Roman"/>
          <w:b/>
          <w:szCs w:val="24"/>
        </w:rPr>
        <w:t>:</w:t>
      </w:r>
      <w:r w:rsidRPr="00667627">
        <w:rPr>
          <w:rFonts w:cs="Times New Roman"/>
          <w:szCs w:val="24"/>
        </w:rPr>
        <w:t xml:space="preserve"> Pengguna dari produk ini diperuntukan untuk anak autis berusia 4 – 6 tahun.</w:t>
      </w:r>
    </w:p>
    <w:p w:rsidR="00667627" w:rsidRPr="00667627" w:rsidRDefault="00667627" w:rsidP="00667627">
      <w:pPr>
        <w:pStyle w:val="ListParagraph"/>
        <w:widowControl/>
        <w:numPr>
          <w:ilvl w:val="0"/>
          <w:numId w:val="22"/>
        </w:numPr>
        <w:spacing w:before="240" w:after="240" w:line="360" w:lineRule="auto"/>
        <w:ind w:left="426"/>
        <w:jc w:val="both"/>
        <w:rPr>
          <w:rFonts w:cs="Times New Roman"/>
          <w:szCs w:val="24"/>
        </w:rPr>
      </w:pPr>
      <w:r w:rsidRPr="00667627">
        <w:rPr>
          <w:rFonts w:cs="Times New Roman"/>
          <w:b/>
          <w:bCs/>
          <w:szCs w:val="24"/>
        </w:rPr>
        <w:t>Kelas sosial</w:t>
      </w:r>
      <w:r w:rsidRPr="00667627">
        <w:rPr>
          <w:rFonts w:cs="Times New Roman"/>
          <w:szCs w:val="24"/>
        </w:rPr>
        <w:t xml:space="preserve"> : Pada pendekatan berdasarkan kelas sosial, golongan anak </w:t>
      </w:r>
      <w:r w:rsidRPr="00667627">
        <w:rPr>
          <w:rFonts w:cs="Times New Roman"/>
          <w:szCs w:val="24"/>
        </w:rPr>
        <w:lastRenderedPageBreak/>
        <w:t>autisme yang dituju adalah peserta terapi dengan kelas sosial menengah ke atas.</w:t>
      </w:r>
    </w:p>
    <w:p w:rsidR="00667627" w:rsidRDefault="00667627" w:rsidP="00667627">
      <w:pPr>
        <w:widowControl/>
        <w:shd w:val="clear" w:color="auto" w:fill="FFFFFF"/>
        <w:autoSpaceDE/>
        <w:autoSpaceDN/>
        <w:adjustRightInd/>
        <w:spacing w:line="360" w:lineRule="auto"/>
        <w:jc w:val="both"/>
        <w:rPr>
          <w:rFonts w:cs="Times New Roman"/>
          <w:bCs/>
          <w:szCs w:val="24"/>
          <w:u w:val="single"/>
        </w:rPr>
      </w:pPr>
      <w:r w:rsidRPr="00667627">
        <w:rPr>
          <w:rFonts w:cs="Times New Roman"/>
          <w:bCs/>
          <w:szCs w:val="24"/>
          <w:u w:val="single"/>
        </w:rPr>
        <w:t>Analisis Ergonomi dan Antropometri</w:t>
      </w:r>
    </w:p>
    <w:p w:rsidR="00667627" w:rsidRPr="00667627" w:rsidRDefault="00667627" w:rsidP="00667627">
      <w:pPr>
        <w:spacing w:line="360" w:lineRule="auto"/>
        <w:ind w:firstLine="567"/>
        <w:jc w:val="both"/>
        <w:rPr>
          <w:rFonts w:cs="Times New Roman"/>
          <w:szCs w:val="24"/>
        </w:rPr>
      </w:pPr>
      <w:r w:rsidRPr="00667627">
        <w:rPr>
          <w:rFonts w:cs="Times New Roman"/>
          <w:szCs w:val="24"/>
        </w:rPr>
        <w:t xml:space="preserve">Analisis antropometri dilakukan untuk mendapatkan dimensi atau ukuran produk yang sesuai dengan tubuh pemakai. Sedangkan analisis ergonomi digunakan untuk meminimalkan resiko kesehatan dan keselamatan dalam produk yang dirancang. Aktivitas yang telah dianalisis membutuhkan fasilitas yang ergonomis agar kenyamanan pengguna ketika menggunakan meja terapi ini. Seperti sudut-sudut meja dibuat tumpul agar anak aman ketika menggunakan meja dan ketika anak menyenggol ujung meja tidak akan menyebabkan cidera, kuncian pada meja dan kursi menjaga anak tetap aman dan tidak keluar ketika </w:t>
      </w:r>
      <w:r w:rsidRPr="00667627">
        <w:rPr>
          <w:rFonts w:cs="Times New Roman"/>
          <w:i/>
          <w:iCs/>
          <w:szCs w:val="24"/>
        </w:rPr>
        <w:t xml:space="preserve">tantrum </w:t>
      </w:r>
      <w:r w:rsidRPr="00667627">
        <w:rPr>
          <w:rFonts w:cs="Times New Roman"/>
          <w:szCs w:val="24"/>
        </w:rPr>
        <w:t>atau sedang menjalani proses belajar dan terapi, tempat penyimpanan seperti laci di pada bagain dari meja tersebut untuk menyimpan peralatan terapi dan peralatan menggambar sehingga alat tidak berserakan dan tetap tertata rapi dan mudah dijangkau oleh penerapis agar kegiatan terapi berjalan maksimal.</w:t>
      </w:r>
    </w:p>
    <w:p w:rsidR="00667627" w:rsidRPr="00667627" w:rsidRDefault="00667627" w:rsidP="00667627">
      <w:pPr>
        <w:spacing w:line="360" w:lineRule="auto"/>
        <w:ind w:firstLine="567"/>
        <w:jc w:val="both"/>
        <w:rPr>
          <w:rFonts w:cs="Times New Roman"/>
          <w:szCs w:val="24"/>
        </w:rPr>
      </w:pPr>
      <w:r w:rsidRPr="00667627">
        <w:rPr>
          <w:rFonts w:cs="Times New Roman"/>
          <w:szCs w:val="24"/>
        </w:rPr>
        <w:t xml:space="preserve">Antropometri dilakukan untuk mendapatkan dimensi atau ukuran produk yang sesuai dengan tubuh pemakai secara detail sehingga pengguna merasa nyaman ketika memakai produk tersebut. Berikut adalah analisis ergonomi dan antropometri yang digunakan sebagai acuan pembuatan </w:t>
      </w:r>
      <w:r w:rsidRPr="00667627">
        <w:rPr>
          <w:rFonts w:cs="Times New Roman"/>
          <w:szCs w:val="24"/>
        </w:rPr>
        <w:lastRenderedPageBreak/>
        <w:t xml:space="preserve">meja belajar anak autis. Analisis antropometri yang digunakan adalah: </w:t>
      </w:r>
    </w:p>
    <w:p w:rsidR="00667627" w:rsidRPr="00667627" w:rsidRDefault="00667627" w:rsidP="00667627">
      <w:pPr>
        <w:pStyle w:val="ListParagraph"/>
        <w:widowControl/>
        <w:numPr>
          <w:ilvl w:val="0"/>
          <w:numId w:val="23"/>
        </w:numPr>
        <w:spacing w:line="360" w:lineRule="auto"/>
        <w:ind w:left="426"/>
        <w:jc w:val="both"/>
        <w:rPr>
          <w:rFonts w:cs="Times New Roman"/>
          <w:szCs w:val="24"/>
        </w:rPr>
      </w:pPr>
      <w:r w:rsidRPr="00667627">
        <w:rPr>
          <w:rFonts w:cs="Times New Roman"/>
          <w:szCs w:val="24"/>
        </w:rPr>
        <w:t>Meja dibuat menyudut berbentuk semi segitiga, hal ini diharapan agar meja lebih maksimal dal menterapi anak dan menghindari dari sifat anak yang gampang berubah atau tantrum.</w:t>
      </w:r>
    </w:p>
    <w:p w:rsidR="00667627" w:rsidRPr="00667627" w:rsidRDefault="00667627" w:rsidP="00667627">
      <w:pPr>
        <w:pStyle w:val="ListParagraph"/>
        <w:widowControl/>
        <w:numPr>
          <w:ilvl w:val="0"/>
          <w:numId w:val="23"/>
        </w:numPr>
        <w:spacing w:line="360" w:lineRule="auto"/>
        <w:ind w:left="426"/>
        <w:jc w:val="both"/>
        <w:rPr>
          <w:rFonts w:cs="Times New Roman"/>
          <w:szCs w:val="24"/>
        </w:rPr>
      </w:pPr>
      <w:r w:rsidRPr="00667627">
        <w:rPr>
          <w:rFonts w:cs="Times New Roman"/>
          <w:szCs w:val="24"/>
        </w:rPr>
        <w:t>Untuk ukuran panjang meja menggunakan jarak bentang tangan kiri ke kanan, pada dimensi ini menggunakan acuan antropometri yaitu 64 cm. Namun untuk membuat permukaan meja belajar anak autis lebih leluasa maka ukuran yang digunakan adalah 80 cm.</w:t>
      </w:r>
    </w:p>
    <w:p w:rsidR="00667627" w:rsidRPr="00667627" w:rsidRDefault="00667627" w:rsidP="00667627">
      <w:pPr>
        <w:pStyle w:val="ListParagraph"/>
        <w:widowControl/>
        <w:numPr>
          <w:ilvl w:val="0"/>
          <w:numId w:val="23"/>
        </w:numPr>
        <w:spacing w:line="360" w:lineRule="auto"/>
        <w:ind w:left="426"/>
        <w:jc w:val="both"/>
        <w:rPr>
          <w:rFonts w:cs="Times New Roman"/>
          <w:szCs w:val="24"/>
        </w:rPr>
      </w:pPr>
      <w:r w:rsidRPr="00667627">
        <w:rPr>
          <w:rFonts w:cs="Times New Roman"/>
          <w:szCs w:val="24"/>
        </w:rPr>
        <w:t>Panjang meja = jarak bentang tangan kanan ke kiri + toleransi = 64 cm + 16 cm = 80 cm</w:t>
      </w:r>
    </w:p>
    <w:p w:rsidR="00667627" w:rsidRPr="00667627" w:rsidRDefault="00667627" w:rsidP="00667627">
      <w:pPr>
        <w:pStyle w:val="ListParagraph"/>
        <w:widowControl/>
        <w:numPr>
          <w:ilvl w:val="0"/>
          <w:numId w:val="23"/>
        </w:numPr>
        <w:spacing w:line="360" w:lineRule="auto"/>
        <w:ind w:left="426"/>
        <w:jc w:val="both"/>
        <w:rPr>
          <w:rFonts w:cs="Times New Roman"/>
          <w:szCs w:val="24"/>
        </w:rPr>
      </w:pPr>
      <w:r w:rsidRPr="00667627">
        <w:rPr>
          <w:rFonts w:cs="Times New Roman"/>
          <w:szCs w:val="24"/>
        </w:rPr>
        <w:t>Pada ukuran lebar meja secara keseluruhan dimensi tubuh yang dipakai adalah jarak genggaman tangan ke punggung pada posisi tangan ke depan adalah 450 mm ditambah dengan kedalaman dada 15 cm.</w:t>
      </w:r>
    </w:p>
    <w:p w:rsidR="00667627" w:rsidRPr="00667627" w:rsidRDefault="00667627" w:rsidP="00001908">
      <w:pPr>
        <w:spacing w:after="240" w:line="360" w:lineRule="auto"/>
        <w:ind w:firstLine="567"/>
        <w:jc w:val="both"/>
        <w:rPr>
          <w:rFonts w:cs="Times New Roman"/>
          <w:szCs w:val="24"/>
        </w:rPr>
      </w:pPr>
      <w:r w:rsidRPr="00667627">
        <w:rPr>
          <w:rFonts w:cs="Times New Roman"/>
          <w:szCs w:val="24"/>
        </w:rPr>
        <w:t xml:space="preserve">Antropometri ini digunakan karena meja belajar anak autis memiliki coakan di tengah-tengah meja. Ukuran yang didapat adalah 60cm. Lebar meja = jarak genggaman tangan ke punggung + kedalaman dada = 45 cm + 20 cm . Dimensi ini digunakan untuk mengukur lebar meja (diukur dari coakan hingga depan meja) yaitu menggunakan jarak genggaman tangan ke punggung pada posisi tangan ke depan dengan dimensi acuannya </w:t>
      </w:r>
      <w:r w:rsidRPr="00667627">
        <w:rPr>
          <w:rFonts w:cs="Times New Roman"/>
          <w:szCs w:val="24"/>
        </w:rPr>
        <w:lastRenderedPageBreak/>
        <w:t xml:space="preserve">48.2 cm. Namun ukuran tersebut adalah ukuran maksimal, sehingga ukuran yang digunakan adalah 45 cm, agar jangkauan anak autis tidak terlalu jauh ke depan. Untuk menentukan ukuran tinggi meja menggunakan dimensi ukuran tinggi siku posisi duduk 12.3 cm (ditambah ketinggian laci 8 cm) ditambah tinggi lipat lutut saat duduk 25 cm. Sehingga didapatkan dimensi ukuran 45 cm, namun ukuran tersebut adalah ukuran minimal sehingga ditambahkan toleransi ukuran 50 cm agar memberikan jarak ruang pada anak ketika duduk. </w:t>
      </w:r>
    </w:p>
    <w:p w:rsidR="00667627" w:rsidRDefault="00001908" w:rsidP="00001908">
      <w:pPr>
        <w:widowControl/>
        <w:shd w:val="clear" w:color="auto" w:fill="FFFFFF"/>
        <w:autoSpaceDE/>
        <w:autoSpaceDN/>
        <w:adjustRightInd/>
        <w:spacing w:line="360" w:lineRule="auto"/>
        <w:jc w:val="both"/>
        <w:rPr>
          <w:rFonts w:cs="Times New Roman"/>
          <w:szCs w:val="24"/>
          <w:u w:val="single"/>
        </w:rPr>
      </w:pPr>
      <w:r w:rsidRPr="00001908">
        <w:rPr>
          <w:rFonts w:cs="Times New Roman"/>
          <w:szCs w:val="24"/>
          <w:u w:val="single"/>
        </w:rPr>
        <w:t>Analisa Bahan Matrial</w:t>
      </w:r>
    </w:p>
    <w:p w:rsidR="00001908" w:rsidRDefault="00001908" w:rsidP="00001908">
      <w:pPr>
        <w:spacing w:line="360" w:lineRule="auto"/>
        <w:jc w:val="both"/>
        <w:rPr>
          <w:rFonts w:cs="Times New Roman"/>
          <w:szCs w:val="24"/>
        </w:rPr>
      </w:pPr>
      <w:r w:rsidRPr="00001908">
        <w:rPr>
          <w:rFonts w:cs="Times New Roman"/>
          <w:szCs w:val="24"/>
          <w:lang w:val="en-US"/>
        </w:rPr>
        <w:drawing>
          <wp:anchor distT="0" distB="0" distL="114300" distR="114300" simplePos="0" relativeHeight="251656192" behindDoc="1" locked="0" layoutInCell="1" allowOverlap="1">
            <wp:simplePos x="0" y="0"/>
            <wp:positionH relativeFrom="column">
              <wp:posOffset>1000760</wp:posOffset>
            </wp:positionH>
            <wp:positionV relativeFrom="paragraph">
              <wp:posOffset>1009015</wp:posOffset>
            </wp:positionV>
            <wp:extent cx="1158240" cy="754380"/>
            <wp:effectExtent l="19050" t="0" r="3810" b="0"/>
            <wp:wrapTight wrapText="bothSides">
              <wp:wrapPolygon edited="0">
                <wp:start x="-355" y="0"/>
                <wp:lineTo x="-355" y="21273"/>
                <wp:lineTo x="21671" y="21273"/>
                <wp:lineTo x="21671" y="0"/>
                <wp:lineTo x="-355" y="0"/>
              </wp:wrapPolygon>
            </wp:wrapTight>
            <wp:docPr id="15"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9" cstate="print"/>
                    <a:srcRect/>
                    <a:stretch>
                      <a:fillRect/>
                    </a:stretch>
                  </pic:blipFill>
                  <pic:spPr bwMode="auto">
                    <a:xfrm>
                      <a:off x="0" y="0"/>
                      <a:ext cx="1158240" cy="754380"/>
                    </a:xfrm>
                    <a:prstGeom prst="rect">
                      <a:avLst/>
                    </a:prstGeom>
                    <a:noFill/>
                    <a:ln w="9525">
                      <a:noFill/>
                      <a:miter lim="800000"/>
                      <a:headEnd/>
                      <a:tailEnd/>
                    </a:ln>
                  </pic:spPr>
                </pic:pic>
              </a:graphicData>
            </a:graphic>
          </wp:anchor>
        </w:drawing>
      </w:r>
      <w:r w:rsidRPr="00001908">
        <w:rPr>
          <w:rFonts w:cs="Times New Roman"/>
          <w:szCs w:val="24"/>
        </w:rPr>
        <w:t xml:space="preserve">Berdasarkan studi materi pada tinjauan pustaka, maka dilakukan analisis material yang akan diaplikasikan pada produk agar sesuai dengan konsep dan kesan yang diinginkan. </w:t>
      </w:r>
    </w:p>
    <w:p w:rsidR="00001908" w:rsidRDefault="00001908" w:rsidP="00001908">
      <w:pPr>
        <w:spacing w:line="360" w:lineRule="auto"/>
        <w:jc w:val="both"/>
        <w:rPr>
          <w:rFonts w:cs="Times New Roman"/>
          <w:szCs w:val="24"/>
        </w:rPr>
      </w:pPr>
    </w:p>
    <w:p w:rsidR="00001908" w:rsidRDefault="00001908" w:rsidP="00001908">
      <w:pPr>
        <w:spacing w:line="360" w:lineRule="auto"/>
        <w:jc w:val="both"/>
        <w:rPr>
          <w:rFonts w:cs="Times New Roman"/>
          <w:szCs w:val="24"/>
        </w:rPr>
      </w:pPr>
    </w:p>
    <w:p w:rsidR="00001908" w:rsidRPr="00001908" w:rsidRDefault="00001908" w:rsidP="00001908">
      <w:pPr>
        <w:spacing w:after="240" w:line="360" w:lineRule="auto"/>
        <w:jc w:val="both"/>
        <w:rPr>
          <w:rFonts w:cs="Times New Roman"/>
          <w:szCs w:val="24"/>
        </w:rPr>
      </w:pPr>
      <w:r w:rsidRPr="00001908">
        <w:rPr>
          <w:rFonts w:cs="Times New Roman"/>
          <w:szCs w:val="24"/>
        </w:rPr>
        <w:t>Bahan matrial yang digunakan pun menggunakan bahan multiplek dengan ketebalan beraneka, mulai dari ukuran 3mm, 6 mm, sampai ukuran 12 mm. Bahan ini digunakan karena sifatnya aman dan tidak terlalu berat. Bahan ini pun mudah untuk di bentuk menggunakan mesin kayu. Kayu multipek kualitasnya lebih kuat dibanding jenis kayu olahan lainnya dan tahan terhadap air serta harga cenderung lebih murah dari pada berbahan plastik atau fiber</w:t>
      </w:r>
      <w:r>
        <w:rPr>
          <w:rFonts w:cs="Times New Roman"/>
          <w:szCs w:val="24"/>
        </w:rPr>
        <w:t>.</w:t>
      </w:r>
    </w:p>
    <w:p w:rsidR="00001908" w:rsidRPr="00001908" w:rsidRDefault="00001908" w:rsidP="00001908">
      <w:pPr>
        <w:spacing w:line="360" w:lineRule="auto"/>
        <w:jc w:val="both"/>
        <w:rPr>
          <w:rFonts w:cs="Times New Roman"/>
          <w:szCs w:val="24"/>
          <w:u w:val="single"/>
        </w:rPr>
      </w:pPr>
      <w:r w:rsidRPr="00001908">
        <w:rPr>
          <w:rFonts w:cs="Times New Roman"/>
          <w:szCs w:val="24"/>
          <w:u w:val="single"/>
        </w:rPr>
        <w:lastRenderedPageBreak/>
        <w:t>Analisa Finishing</w:t>
      </w:r>
    </w:p>
    <w:p w:rsidR="00001908" w:rsidRPr="00001908" w:rsidRDefault="00001908" w:rsidP="00001908">
      <w:pPr>
        <w:spacing w:after="240" w:line="360" w:lineRule="auto"/>
        <w:ind w:firstLine="567"/>
        <w:jc w:val="both"/>
        <w:rPr>
          <w:rFonts w:cs="Times New Roman"/>
          <w:szCs w:val="24"/>
        </w:rPr>
      </w:pPr>
      <w:r w:rsidRPr="00001908">
        <w:rPr>
          <w:rFonts w:cs="Times New Roman"/>
          <w:szCs w:val="24"/>
        </w:rPr>
        <w:t>Penggunaan finishing  yang terbaik adalah menggunkan cat duco. Pemilihan cat ini dikarenakan cat sangat mudah untuk dibersihkan serta tidak mudah untuk terkelupas karena menggunakan bahan alami, bahan yang digunakan tidak ada campuran bahan kimia dan sangat baik jika di aplikasikan pada furniture anak. Warna yang dihasilkan dari proses pengecatan cat duko pun bisa beraneka macam warna sesuai dengan warna yang diinginkan.</w:t>
      </w:r>
    </w:p>
    <w:p w:rsidR="00001908" w:rsidRPr="00001908" w:rsidRDefault="00001908" w:rsidP="00001908">
      <w:pPr>
        <w:spacing w:line="360" w:lineRule="auto"/>
        <w:jc w:val="both"/>
        <w:rPr>
          <w:rFonts w:cs="Times New Roman"/>
          <w:szCs w:val="24"/>
          <w:u w:val="single"/>
        </w:rPr>
      </w:pPr>
      <w:r w:rsidRPr="00001908">
        <w:rPr>
          <w:rFonts w:cs="Times New Roman"/>
          <w:szCs w:val="24"/>
          <w:u w:val="single"/>
        </w:rPr>
        <w:t>Analisa Bentuk</w:t>
      </w:r>
    </w:p>
    <w:p w:rsidR="00001908" w:rsidRPr="00001908" w:rsidRDefault="00001908" w:rsidP="00001908">
      <w:pPr>
        <w:spacing w:line="360" w:lineRule="auto"/>
        <w:ind w:firstLine="567"/>
        <w:jc w:val="both"/>
        <w:rPr>
          <w:rFonts w:cs="Times New Roman"/>
          <w:szCs w:val="24"/>
        </w:rPr>
      </w:pPr>
      <w:r w:rsidRPr="00001908">
        <w:rPr>
          <w:rFonts w:cs="Times New Roman"/>
          <w:szCs w:val="24"/>
        </w:rPr>
        <w:t xml:space="preserve">Penjabaran analisis bentuk dalam menentukan konsep/tema yang sesuai dengan karakteristik anak dengan acuan bentuk yang aman, menarik, teratur dan terdistraksi. Berdasarkan materi teori bentuk dan hasil analisis bentuk maka diaplikasikan gaya desain modern minimalis. Gaya ini mengutamakan fungsi </w:t>
      </w:r>
      <w:r w:rsidRPr="00001908">
        <w:rPr>
          <w:rFonts w:cs="Times New Roman"/>
          <w:i/>
          <w:iCs/>
          <w:szCs w:val="24"/>
        </w:rPr>
        <w:t xml:space="preserve">(Form Follow Function) </w:t>
      </w:r>
      <w:r w:rsidRPr="00001908">
        <w:rPr>
          <w:rFonts w:cs="Times New Roman"/>
          <w:szCs w:val="24"/>
        </w:rPr>
        <w:t>dengan ciri - ciri menekankan pada fungsi, tampil dalam bentuk garis-garis sederhana dan bentuk – bentuk geometris. Bentukan yang sederhana namun tetap meindah dalam estetika akan membantu proses belajar mengajar melalui pengenalan bentuk secara nyata, karena anak autis tidak dapat membayangkan sesuatu yang abstrak.</w:t>
      </w:r>
    </w:p>
    <w:p w:rsidR="00001908" w:rsidRPr="00001908" w:rsidRDefault="00001908" w:rsidP="00001908">
      <w:pPr>
        <w:spacing w:line="360" w:lineRule="auto"/>
        <w:jc w:val="both"/>
        <w:rPr>
          <w:rFonts w:cs="Times New Roman"/>
          <w:szCs w:val="24"/>
          <w:u w:val="single"/>
        </w:rPr>
      </w:pPr>
      <w:r w:rsidRPr="00001908">
        <w:rPr>
          <w:rFonts w:cs="Times New Roman"/>
          <w:szCs w:val="24"/>
          <w:u w:val="single"/>
        </w:rPr>
        <w:t>Analisa Warna</w:t>
      </w:r>
    </w:p>
    <w:p w:rsidR="00001908" w:rsidRPr="00001908" w:rsidRDefault="00001908" w:rsidP="00001908">
      <w:pPr>
        <w:spacing w:after="240" w:line="360" w:lineRule="auto"/>
        <w:ind w:firstLine="567"/>
        <w:jc w:val="both"/>
        <w:rPr>
          <w:rFonts w:cs="Times New Roman"/>
          <w:szCs w:val="24"/>
        </w:rPr>
      </w:pPr>
      <w:r w:rsidRPr="00001908">
        <w:rPr>
          <w:rFonts w:cs="Times New Roman"/>
          <w:szCs w:val="24"/>
        </w:rPr>
        <w:t xml:space="preserve">Dalam hal ini pemilihan warna yang penulis aplikasikan adalah jenis warna biru karena warna biru memiliki kesan tenang dan inspiratif. Sehingga di harapkan anak </w:t>
      </w:r>
      <w:r w:rsidRPr="00001908">
        <w:rPr>
          <w:rFonts w:cs="Times New Roman"/>
          <w:szCs w:val="24"/>
        </w:rPr>
        <w:lastRenderedPageBreak/>
        <w:t>autis yang sedang menjalankan terapis tidak mengalami tantrum yang berlebihan.</w:t>
      </w:r>
    </w:p>
    <w:p w:rsidR="00001908" w:rsidRPr="00001908" w:rsidRDefault="00001908" w:rsidP="00001908">
      <w:pPr>
        <w:widowControl/>
        <w:shd w:val="clear" w:color="auto" w:fill="FFFFFF"/>
        <w:autoSpaceDE/>
        <w:autoSpaceDN/>
        <w:adjustRightInd/>
        <w:spacing w:line="360" w:lineRule="auto"/>
        <w:jc w:val="both"/>
        <w:rPr>
          <w:rFonts w:cs="Times New Roman"/>
          <w:szCs w:val="24"/>
          <w:u w:val="single"/>
        </w:rPr>
      </w:pPr>
      <w:r w:rsidRPr="00001908">
        <w:rPr>
          <w:rFonts w:cs="Times New Roman"/>
          <w:szCs w:val="24"/>
          <w:u w:val="single"/>
        </w:rPr>
        <w:t>Analisa System</w:t>
      </w:r>
    </w:p>
    <w:p w:rsidR="00001908" w:rsidRPr="00001908" w:rsidRDefault="00001908" w:rsidP="00001908">
      <w:pPr>
        <w:spacing w:line="360" w:lineRule="auto"/>
        <w:ind w:firstLine="567"/>
        <w:jc w:val="both"/>
        <w:rPr>
          <w:rFonts w:cs="Times New Roman"/>
          <w:szCs w:val="24"/>
        </w:rPr>
      </w:pPr>
      <w:r w:rsidRPr="00001908">
        <w:rPr>
          <w:rFonts w:cs="Times New Roman"/>
          <w:szCs w:val="24"/>
        </w:rPr>
        <w:t>Analisa sistem digunakan untuk menentukan sistem seperti apa untuk mengaplikasikan meja terapi agar mempermudah dalam proses pembuatan dalam hal aktivitas penguan ketika meja tersebut digunakan. Sistem yang dihunakan diantaranya :</w:t>
      </w:r>
    </w:p>
    <w:p w:rsidR="00001908" w:rsidRPr="00001908" w:rsidRDefault="00001908" w:rsidP="00001908">
      <w:pPr>
        <w:pStyle w:val="ListParagraph"/>
        <w:widowControl/>
        <w:numPr>
          <w:ilvl w:val="0"/>
          <w:numId w:val="24"/>
        </w:numPr>
        <w:spacing w:line="360" w:lineRule="auto"/>
        <w:ind w:left="426"/>
        <w:jc w:val="both"/>
        <w:rPr>
          <w:rFonts w:cs="Times New Roman"/>
          <w:szCs w:val="24"/>
        </w:rPr>
      </w:pPr>
      <w:r w:rsidRPr="00001908">
        <w:rPr>
          <w:rFonts w:cs="Times New Roman"/>
          <w:szCs w:val="24"/>
          <w:lang w:val="en-US"/>
        </w:rPr>
        <w:drawing>
          <wp:anchor distT="0" distB="0" distL="114300" distR="114300" simplePos="0" relativeHeight="251657216" behindDoc="1" locked="0" layoutInCell="1" allowOverlap="1">
            <wp:simplePos x="0" y="0"/>
            <wp:positionH relativeFrom="column">
              <wp:posOffset>1438910</wp:posOffset>
            </wp:positionH>
            <wp:positionV relativeFrom="paragraph">
              <wp:posOffset>29845</wp:posOffset>
            </wp:positionV>
            <wp:extent cx="1105535" cy="1174750"/>
            <wp:effectExtent l="19050" t="0" r="0" b="0"/>
            <wp:wrapTight wrapText="bothSides">
              <wp:wrapPolygon edited="0">
                <wp:start x="-372" y="0"/>
                <wp:lineTo x="-372" y="21366"/>
                <wp:lineTo x="21588" y="21366"/>
                <wp:lineTo x="21588" y="0"/>
                <wp:lineTo x="-372" y="0"/>
              </wp:wrapPolygon>
            </wp:wrapTight>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1105535" cy="1174750"/>
                    </a:xfrm>
                    <a:prstGeom prst="rect">
                      <a:avLst/>
                    </a:prstGeom>
                    <a:noFill/>
                    <a:ln w="9525">
                      <a:noFill/>
                      <a:miter lim="800000"/>
                      <a:headEnd/>
                      <a:tailEnd/>
                    </a:ln>
                  </pic:spPr>
                </pic:pic>
              </a:graphicData>
            </a:graphic>
          </wp:anchor>
        </w:drawing>
      </w:r>
      <w:r w:rsidRPr="00001908">
        <w:rPr>
          <w:rFonts w:cs="Times New Roman"/>
          <w:szCs w:val="24"/>
        </w:rPr>
        <w:t xml:space="preserve">Sistem Perekat menggunakan skrup. Skrup digunakan untuk menggabungkan setiap komponen yang besar seperti tot pada meja beserta kaki meja serta laci diantara sisi kanan dan kiri meja. Sistem skrup ini pun didukung oleh bor sebagai alat batu untuk merekatkan antara sisi multiplek dan skrup. Selain bor obeng pun dapat digunakan untuk merekatkan bagian dari pembentukan meja, akan tetapi proses dengan menggunakan obeng akan lama. </w:t>
      </w:r>
    </w:p>
    <w:p w:rsidR="00001908" w:rsidRPr="00001908" w:rsidRDefault="00001908" w:rsidP="00001908">
      <w:pPr>
        <w:pStyle w:val="ListParagraph"/>
        <w:widowControl/>
        <w:numPr>
          <w:ilvl w:val="0"/>
          <w:numId w:val="24"/>
        </w:numPr>
        <w:spacing w:line="360" w:lineRule="auto"/>
        <w:ind w:left="426"/>
        <w:jc w:val="both"/>
        <w:rPr>
          <w:rFonts w:cs="Times New Roman"/>
          <w:szCs w:val="24"/>
        </w:rPr>
      </w:pPr>
      <w:r w:rsidRPr="00001908">
        <w:rPr>
          <w:rFonts w:cs="Times New Roman"/>
          <w:szCs w:val="24"/>
        </w:rPr>
        <w:t xml:space="preserve">Sistem rel laci yang dipakai menggunakan sistem </w:t>
      </w:r>
      <w:r w:rsidRPr="00001908">
        <w:rPr>
          <w:rFonts w:cs="Times New Roman"/>
          <w:i/>
          <w:szCs w:val="24"/>
        </w:rPr>
        <w:t>sliding</w:t>
      </w:r>
      <w:r w:rsidRPr="00001908">
        <w:rPr>
          <w:rFonts w:cs="Times New Roman"/>
          <w:szCs w:val="24"/>
        </w:rPr>
        <w:t xml:space="preserve">. Dimana rel dipasang di sisi kanan dan kiri laci. Rel dipasangakan disisi kanan dan kiri di </w:t>
      </w:r>
      <w:r>
        <w:rPr>
          <w:rFonts w:cs="Times New Roman"/>
          <w:szCs w:val="24"/>
          <w:lang w:val="en-US"/>
        </w:rPr>
        <w:drawing>
          <wp:anchor distT="0" distB="0" distL="114300" distR="114300" simplePos="0" relativeHeight="251658240" behindDoc="1" locked="0" layoutInCell="1" allowOverlap="1">
            <wp:simplePos x="0" y="0"/>
            <wp:positionH relativeFrom="column">
              <wp:posOffset>1432560</wp:posOffset>
            </wp:positionH>
            <wp:positionV relativeFrom="paragraph">
              <wp:posOffset>-32385</wp:posOffset>
            </wp:positionV>
            <wp:extent cx="1209040" cy="1201420"/>
            <wp:effectExtent l="19050" t="0" r="0" b="0"/>
            <wp:wrapTight wrapText="bothSides">
              <wp:wrapPolygon edited="0">
                <wp:start x="-340" y="0"/>
                <wp:lineTo x="-340" y="21235"/>
                <wp:lineTo x="21441" y="21235"/>
                <wp:lineTo x="21441" y="0"/>
                <wp:lineTo x="-340" y="0"/>
              </wp:wrapPolygon>
            </wp:wrapTight>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srcRect/>
                    <a:stretch>
                      <a:fillRect/>
                    </a:stretch>
                  </pic:blipFill>
                  <pic:spPr bwMode="auto">
                    <a:xfrm>
                      <a:off x="0" y="0"/>
                      <a:ext cx="1209040" cy="1201420"/>
                    </a:xfrm>
                    <a:prstGeom prst="rect">
                      <a:avLst/>
                    </a:prstGeom>
                    <a:noFill/>
                    <a:ln w="9525">
                      <a:noFill/>
                      <a:miter lim="800000"/>
                      <a:headEnd/>
                      <a:tailEnd/>
                    </a:ln>
                  </pic:spPr>
                </pic:pic>
              </a:graphicData>
            </a:graphic>
          </wp:anchor>
        </w:drawing>
      </w:r>
      <w:r w:rsidRPr="00001908">
        <w:rPr>
          <w:rFonts w:cs="Times New Roman"/>
          <w:szCs w:val="24"/>
        </w:rPr>
        <w:t xml:space="preserve">fungsikan agar laci tertahan dan tidak terjatuh. Pemasangan rel digunakan agar </w:t>
      </w:r>
      <w:r w:rsidRPr="00001908">
        <w:rPr>
          <w:rFonts w:cs="Times New Roman"/>
          <w:szCs w:val="24"/>
        </w:rPr>
        <w:lastRenderedPageBreak/>
        <w:t xml:space="preserve">saat pengguna membuka laci, pengguna dengan mudah membuka dan tidak perlu menggunakan banyak tenaga. </w:t>
      </w:r>
    </w:p>
    <w:p w:rsidR="00001908" w:rsidRDefault="00001908" w:rsidP="004135F7">
      <w:pPr>
        <w:pStyle w:val="ListParagraph"/>
        <w:widowControl/>
        <w:numPr>
          <w:ilvl w:val="0"/>
          <w:numId w:val="24"/>
        </w:numPr>
        <w:spacing w:after="240" w:line="360" w:lineRule="auto"/>
        <w:ind w:left="426"/>
        <w:jc w:val="both"/>
        <w:rPr>
          <w:rFonts w:cs="Times New Roman"/>
          <w:szCs w:val="24"/>
        </w:rPr>
      </w:pPr>
      <w:r w:rsidRPr="00001908">
        <w:rPr>
          <w:rFonts w:cs="Times New Roman"/>
          <w:szCs w:val="24"/>
        </w:rPr>
        <w:t>Hendel yang dipakai adalah hendel bulat. Hendel ini di gunakan di setiap laci pada sisi kanan dan kiri meja terapis.</w:t>
      </w:r>
    </w:p>
    <w:p w:rsidR="004135F7" w:rsidRPr="004135F7" w:rsidRDefault="004135F7" w:rsidP="004135F7">
      <w:pPr>
        <w:spacing w:line="360" w:lineRule="auto"/>
        <w:jc w:val="both"/>
        <w:rPr>
          <w:rFonts w:cs="Times New Roman"/>
          <w:szCs w:val="24"/>
          <w:u w:val="single"/>
        </w:rPr>
      </w:pPr>
      <w:r w:rsidRPr="004135F7">
        <w:rPr>
          <w:rFonts w:cs="Times New Roman"/>
          <w:szCs w:val="24"/>
          <w:u w:val="single"/>
        </w:rPr>
        <w:t>Pengembangan Desain</w:t>
      </w:r>
    </w:p>
    <w:p w:rsidR="004135F7" w:rsidRPr="004135F7" w:rsidRDefault="004135F7" w:rsidP="004135F7">
      <w:pPr>
        <w:spacing w:line="360" w:lineRule="auto"/>
        <w:ind w:firstLine="709"/>
        <w:jc w:val="both"/>
        <w:rPr>
          <w:rFonts w:cs="Times New Roman"/>
          <w:szCs w:val="24"/>
        </w:rPr>
      </w:pPr>
      <w:r w:rsidRPr="004135F7">
        <w:rPr>
          <w:rFonts w:cs="Times New Roman"/>
          <w:szCs w:val="24"/>
        </w:rPr>
        <w:t>Dalam proses mendesain dibutuhan tahapan penganalisaan. Setelah proses analisa selesai sesuai dengan kebutuhan pengguna maka jadilah desain meja terapis dengan konsep modern minimalis.</w:t>
      </w:r>
    </w:p>
    <w:p w:rsidR="004135F7" w:rsidRDefault="004135F7" w:rsidP="004135F7">
      <w:pPr>
        <w:widowControl/>
        <w:spacing w:line="360" w:lineRule="auto"/>
        <w:jc w:val="center"/>
        <w:rPr>
          <w:rFonts w:cs="Times New Roman"/>
          <w:szCs w:val="24"/>
        </w:rPr>
      </w:pPr>
      <w:r w:rsidRPr="004135F7">
        <w:rPr>
          <w:rFonts w:cs="Times New Roman"/>
          <w:szCs w:val="24"/>
          <w:lang w:val="en-US"/>
        </w:rPr>
        <w:drawing>
          <wp:inline distT="0" distB="0" distL="0" distR="0">
            <wp:extent cx="1150531" cy="1115049"/>
            <wp:effectExtent l="19050" t="0" r="0" b="0"/>
            <wp:docPr id="18" name="Picture 13" descr="F:\meja auti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meja autis\5.jpg"/>
                    <pic:cNvPicPr>
                      <a:picLocks noChangeAspect="1" noChangeArrowheads="1"/>
                    </pic:cNvPicPr>
                  </pic:nvPicPr>
                  <pic:blipFill>
                    <a:blip r:embed="rId22" cstate="print"/>
                    <a:srcRect/>
                    <a:stretch>
                      <a:fillRect/>
                    </a:stretch>
                  </pic:blipFill>
                  <pic:spPr bwMode="auto">
                    <a:xfrm>
                      <a:off x="0" y="0"/>
                      <a:ext cx="1152147" cy="1116615"/>
                    </a:xfrm>
                    <a:prstGeom prst="rect">
                      <a:avLst/>
                    </a:prstGeom>
                    <a:noFill/>
                    <a:ln w="9525">
                      <a:noFill/>
                      <a:miter lim="800000"/>
                      <a:headEnd/>
                      <a:tailEnd/>
                    </a:ln>
                  </pic:spPr>
                </pic:pic>
              </a:graphicData>
            </a:graphic>
          </wp:inline>
        </w:drawing>
      </w:r>
      <w:r w:rsidRPr="004135F7">
        <w:rPr>
          <w:rFonts w:cs="Times New Roman"/>
          <w:szCs w:val="24"/>
          <w:lang w:val="en-US"/>
        </w:rPr>
        <w:drawing>
          <wp:inline distT="0" distB="0" distL="0" distR="0">
            <wp:extent cx="1254750" cy="1116419"/>
            <wp:effectExtent l="19050" t="0" r="2550" b="0"/>
            <wp:docPr id="19" name="Picture 11" descr="F:\meja auti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meja autis\3.jpg"/>
                    <pic:cNvPicPr>
                      <a:picLocks noChangeAspect="1" noChangeArrowheads="1"/>
                    </pic:cNvPicPr>
                  </pic:nvPicPr>
                  <pic:blipFill>
                    <a:blip r:embed="rId23" cstate="print"/>
                    <a:srcRect/>
                    <a:stretch>
                      <a:fillRect/>
                    </a:stretch>
                  </pic:blipFill>
                  <pic:spPr bwMode="auto">
                    <a:xfrm>
                      <a:off x="0" y="0"/>
                      <a:ext cx="1268992" cy="1129091"/>
                    </a:xfrm>
                    <a:prstGeom prst="rect">
                      <a:avLst/>
                    </a:prstGeom>
                    <a:noFill/>
                    <a:ln w="9525">
                      <a:noFill/>
                      <a:miter lim="800000"/>
                      <a:headEnd/>
                      <a:tailEnd/>
                    </a:ln>
                  </pic:spPr>
                </pic:pic>
              </a:graphicData>
            </a:graphic>
          </wp:inline>
        </w:drawing>
      </w:r>
      <w:r w:rsidRPr="004135F7">
        <w:rPr>
          <w:rFonts w:cs="Times New Roman"/>
          <w:szCs w:val="24"/>
          <w:lang w:val="en-US"/>
        </w:rPr>
        <w:drawing>
          <wp:inline distT="0" distB="0" distL="0" distR="0">
            <wp:extent cx="1862913" cy="1147342"/>
            <wp:effectExtent l="19050" t="0" r="3987" b="0"/>
            <wp:docPr id="21" name="Picture 10" descr="F:\meja aut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meja autis\2.jpg"/>
                    <pic:cNvPicPr>
                      <a:picLocks noChangeAspect="1" noChangeArrowheads="1"/>
                    </pic:cNvPicPr>
                  </pic:nvPicPr>
                  <pic:blipFill>
                    <a:blip r:embed="rId24" cstate="print"/>
                    <a:srcRect/>
                    <a:stretch>
                      <a:fillRect/>
                    </a:stretch>
                  </pic:blipFill>
                  <pic:spPr bwMode="auto">
                    <a:xfrm>
                      <a:off x="0" y="0"/>
                      <a:ext cx="1866531" cy="1149570"/>
                    </a:xfrm>
                    <a:prstGeom prst="rect">
                      <a:avLst/>
                    </a:prstGeom>
                    <a:noFill/>
                    <a:ln w="9525">
                      <a:noFill/>
                      <a:miter lim="800000"/>
                      <a:headEnd/>
                      <a:tailEnd/>
                    </a:ln>
                  </pic:spPr>
                </pic:pic>
              </a:graphicData>
            </a:graphic>
          </wp:inline>
        </w:drawing>
      </w:r>
    </w:p>
    <w:p w:rsidR="004135F7" w:rsidRPr="004135F7" w:rsidRDefault="004135F7" w:rsidP="004135F7">
      <w:pPr>
        <w:spacing w:line="360" w:lineRule="auto"/>
        <w:ind w:firstLine="567"/>
        <w:jc w:val="both"/>
        <w:rPr>
          <w:rFonts w:cs="Times New Roman"/>
          <w:szCs w:val="24"/>
        </w:rPr>
      </w:pPr>
      <w:r w:rsidRPr="004135F7">
        <w:rPr>
          <w:rFonts w:cs="Times New Roman"/>
          <w:szCs w:val="24"/>
        </w:rPr>
        <w:t xml:space="preserve">Meja terapis ini disarankan untuk diletakan di sudut ruang agar pergerakan anak ketika dalam proses terapi jikalau seuatu saat anak mengalami tantrum maka dengan mudah di kendalikan. Meminimaliskan pergerakan anak yang cendrung aktif agar tetap bisa konsentrasi dengan si penerapis. Peletakan laci yang lumayan besar bisa membantu penerapis untuk meletakan segala sesuatu barang yang dibutuhkan untuk terapi. </w:t>
      </w:r>
    </w:p>
    <w:p w:rsidR="005F1DE8" w:rsidRPr="00937DE8" w:rsidRDefault="005F1DE8" w:rsidP="00937DE8">
      <w:pPr>
        <w:pStyle w:val="SubJudul"/>
        <w:spacing w:before="240"/>
      </w:pPr>
      <w:r w:rsidRPr="00937DE8">
        <w:rPr>
          <w:lang w:val="en-US"/>
        </w:rPr>
        <w:lastRenderedPageBreak/>
        <w:t>Kesimpulan</w:t>
      </w:r>
    </w:p>
    <w:p w:rsidR="00667627" w:rsidRPr="00667627" w:rsidRDefault="004549B6" w:rsidP="00667627">
      <w:pPr>
        <w:pStyle w:val="Default"/>
        <w:spacing w:line="360" w:lineRule="auto"/>
        <w:ind w:firstLine="567"/>
        <w:jc w:val="both"/>
        <w:rPr>
          <w:rFonts w:ascii="Garamond" w:hAnsi="Garamond"/>
        </w:rPr>
      </w:pPr>
      <w:r w:rsidRPr="00937DE8">
        <w:tab/>
      </w:r>
      <w:proofErr w:type="spellStart"/>
      <w:proofErr w:type="gramStart"/>
      <w:r w:rsidR="00667627" w:rsidRPr="00667627">
        <w:rPr>
          <w:rFonts w:ascii="Garamond" w:hAnsi="Garamond"/>
        </w:rPr>
        <w:t>Tempat</w:t>
      </w:r>
      <w:proofErr w:type="spellEnd"/>
      <w:r w:rsidR="00667627" w:rsidRPr="00667627">
        <w:rPr>
          <w:rFonts w:ascii="Garamond" w:hAnsi="Garamond"/>
        </w:rPr>
        <w:t xml:space="preserve"> </w:t>
      </w:r>
      <w:proofErr w:type="spellStart"/>
      <w:r w:rsidR="00667627" w:rsidRPr="00667627">
        <w:rPr>
          <w:rFonts w:ascii="Garamond" w:hAnsi="Garamond"/>
        </w:rPr>
        <w:t>Terapi</w:t>
      </w:r>
      <w:proofErr w:type="spellEnd"/>
      <w:r w:rsidR="00667627" w:rsidRPr="00667627">
        <w:rPr>
          <w:rFonts w:ascii="Garamond" w:hAnsi="Garamond"/>
        </w:rPr>
        <w:t xml:space="preserve"> </w:t>
      </w:r>
      <w:proofErr w:type="spellStart"/>
      <w:r w:rsidR="00667627" w:rsidRPr="00667627">
        <w:rPr>
          <w:rFonts w:ascii="Garamond" w:hAnsi="Garamond"/>
        </w:rPr>
        <w:t>dan</w:t>
      </w:r>
      <w:proofErr w:type="spellEnd"/>
      <w:r w:rsidR="00667627" w:rsidRPr="00667627">
        <w:rPr>
          <w:rFonts w:ascii="Garamond" w:hAnsi="Garamond"/>
        </w:rPr>
        <w:t xml:space="preserve"> </w:t>
      </w:r>
      <w:proofErr w:type="spellStart"/>
      <w:r w:rsidR="00667627" w:rsidRPr="00667627">
        <w:rPr>
          <w:rFonts w:ascii="Garamond" w:hAnsi="Garamond"/>
        </w:rPr>
        <w:t>Sekolah</w:t>
      </w:r>
      <w:proofErr w:type="spellEnd"/>
      <w:r w:rsidR="00667627" w:rsidRPr="00667627">
        <w:rPr>
          <w:rFonts w:ascii="Garamond" w:hAnsi="Garamond"/>
        </w:rPr>
        <w:t xml:space="preserve"> </w:t>
      </w:r>
      <w:proofErr w:type="spellStart"/>
      <w:r w:rsidR="00667627" w:rsidRPr="00667627">
        <w:rPr>
          <w:rFonts w:ascii="Garamond" w:hAnsi="Garamond"/>
        </w:rPr>
        <w:t>untuk</w:t>
      </w:r>
      <w:proofErr w:type="spellEnd"/>
      <w:r w:rsidR="00667627" w:rsidRPr="00667627">
        <w:rPr>
          <w:rFonts w:ascii="Garamond" w:hAnsi="Garamond"/>
        </w:rPr>
        <w:t xml:space="preserve"> </w:t>
      </w:r>
      <w:proofErr w:type="spellStart"/>
      <w:r w:rsidR="00667627" w:rsidRPr="00667627">
        <w:rPr>
          <w:rFonts w:ascii="Garamond" w:hAnsi="Garamond"/>
        </w:rPr>
        <w:t>Anak</w:t>
      </w:r>
      <w:proofErr w:type="spellEnd"/>
      <w:r w:rsidR="00667627" w:rsidRPr="00667627">
        <w:rPr>
          <w:rFonts w:ascii="Garamond" w:hAnsi="Garamond"/>
        </w:rPr>
        <w:t xml:space="preserve"> </w:t>
      </w:r>
      <w:proofErr w:type="spellStart"/>
      <w:r w:rsidR="00667627" w:rsidRPr="00667627">
        <w:rPr>
          <w:rFonts w:ascii="Garamond" w:hAnsi="Garamond"/>
        </w:rPr>
        <w:t>Autis</w:t>
      </w:r>
      <w:proofErr w:type="spellEnd"/>
      <w:r w:rsidR="00667627" w:rsidRPr="00667627">
        <w:rPr>
          <w:rFonts w:ascii="Garamond" w:hAnsi="Garamond"/>
        </w:rPr>
        <w:t xml:space="preserve"> yang </w:t>
      </w:r>
      <w:proofErr w:type="spellStart"/>
      <w:r w:rsidR="00667627" w:rsidRPr="00667627">
        <w:rPr>
          <w:rFonts w:ascii="Garamond" w:hAnsi="Garamond"/>
        </w:rPr>
        <w:t>berada</w:t>
      </w:r>
      <w:proofErr w:type="spellEnd"/>
      <w:r w:rsidR="00667627" w:rsidRPr="00667627">
        <w:rPr>
          <w:rFonts w:ascii="Garamond" w:hAnsi="Garamond"/>
        </w:rPr>
        <w:t xml:space="preserve"> di </w:t>
      </w:r>
      <w:proofErr w:type="spellStart"/>
      <w:r w:rsidR="00667627" w:rsidRPr="00667627">
        <w:rPr>
          <w:rFonts w:ascii="Garamond" w:hAnsi="Garamond"/>
        </w:rPr>
        <w:t>Klaten</w:t>
      </w:r>
      <w:proofErr w:type="spellEnd"/>
      <w:r w:rsidR="00667627" w:rsidRPr="00667627">
        <w:rPr>
          <w:rFonts w:ascii="Garamond" w:hAnsi="Garamond"/>
        </w:rPr>
        <w:t xml:space="preserve"> </w:t>
      </w:r>
      <w:proofErr w:type="spellStart"/>
      <w:r w:rsidR="00667627" w:rsidRPr="00667627">
        <w:rPr>
          <w:rFonts w:ascii="Garamond" w:hAnsi="Garamond"/>
        </w:rPr>
        <w:t>Jawa</w:t>
      </w:r>
      <w:proofErr w:type="spellEnd"/>
      <w:r w:rsidR="00667627" w:rsidRPr="00667627">
        <w:rPr>
          <w:rFonts w:ascii="Garamond" w:hAnsi="Garamond"/>
        </w:rPr>
        <w:t xml:space="preserve"> Tengah </w:t>
      </w:r>
      <w:proofErr w:type="spellStart"/>
      <w:r w:rsidR="00667627" w:rsidRPr="00667627">
        <w:rPr>
          <w:rFonts w:ascii="Garamond" w:hAnsi="Garamond"/>
        </w:rPr>
        <w:t>ini</w:t>
      </w:r>
      <w:proofErr w:type="spellEnd"/>
      <w:r w:rsidR="00667627" w:rsidRPr="00667627">
        <w:rPr>
          <w:rFonts w:ascii="Garamond" w:hAnsi="Garamond"/>
        </w:rPr>
        <w:t xml:space="preserve"> </w:t>
      </w:r>
      <w:proofErr w:type="spellStart"/>
      <w:r w:rsidR="00667627" w:rsidRPr="00667627">
        <w:rPr>
          <w:rFonts w:ascii="Garamond" w:hAnsi="Garamond"/>
        </w:rPr>
        <w:t>dirancang</w:t>
      </w:r>
      <w:proofErr w:type="spellEnd"/>
      <w:r w:rsidR="00667627" w:rsidRPr="00667627">
        <w:rPr>
          <w:rFonts w:ascii="Garamond" w:hAnsi="Garamond"/>
        </w:rPr>
        <w:t xml:space="preserve"> </w:t>
      </w:r>
      <w:proofErr w:type="spellStart"/>
      <w:r w:rsidR="00667627" w:rsidRPr="00667627">
        <w:rPr>
          <w:rFonts w:ascii="Garamond" w:hAnsi="Garamond"/>
        </w:rPr>
        <w:t>untuk</w:t>
      </w:r>
      <w:proofErr w:type="spellEnd"/>
      <w:r w:rsidR="00667627" w:rsidRPr="00667627">
        <w:rPr>
          <w:rFonts w:ascii="Garamond" w:hAnsi="Garamond"/>
        </w:rPr>
        <w:t xml:space="preserve"> </w:t>
      </w:r>
      <w:proofErr w:type="spellStart"/>
      <w:r w:rsidR="00667627" w:rsidRPr="00667627">
        <w:rPr>
          <w:rFonts w:ascii="Garamond" w:hAnsi="Garamond"/>
        </w:rPr>
        <w:t>memfasilitasi</w:t>
      </w:r>
      <w:proofErr w:type="spellEnd"/>
      <w:r w:rsidR="00667627" w:rsidRPr="00667627">
        <w:rPr>
          <w:rFonts w:ascii="Garamond" w:hAnsi="Garamond"/>
        </w:rPr>
        <w:t xml:space="preserve"> </w:t>
      </w:r>
      <w:proofErr w:type="spellStart"/>
      <w:r w:rsidR="00667627" w:rsidRPr="00667627">
        <w:rPr>
          <w:rFonts w:ascii="Garamond" w:hAnsi="Garamond"/>
        </w:rPr>
        <w:t>anak</w:t>
      </w:r>
      <w:proofErr w:type="spellEnd"/>
      <w:r w:rsidR="00667627" w:rsidRPr="00667627">
        <w:rPr>
          <w:rFonts w:ascii="Garamond" w:hAnsi="Garamond"/>
        </w:rPr>
        <w:t xml:space="preserve"> – </w:t>
      </w:r>
      <w:proofErr w:type="spellStart"/>
      <w:r w:rsidR="00667627" w:rsidRPr="00667627">
        <w:rPr>
          <w:rFonts w:ascii="Garamond" w:hAnsi="Garamond"/>
        </w:rPr>
        <w:t>anak</w:t>
      </w:r>
      <w:proofErr w:type="spellEnd"/>
      <w:r w:rsidR="00667627" w:rsidRPr="00667627">
        <w:rPr>
          <w:rFonts w:ascii="Garamond" w:hAnsi="Garamond"/>
        </w:rPr>
        <w:t xml:space="preserve"> </w:t>
      </w:r>
      <w:proofErr w:type="spellStart"/>
      <w:r w:rsidR="00667627" w:rsidRPr="00667627">
        <w:rPr>
          <w:rFonts w:ascii="Garamond" w:hAnsi="Garamond"/>
        </w:rPr>
        <w:t>autis</w:t>
      </w:r>
      <w:proofErr w:type="spellEnd"/>
      <w:r w:rsidR="00667627" w:rsidRPr="00667627">
        <w:rPr>
          <w:rFonts w:ascii="Garamond" w:hAnsi="Garamond"/>
        </w:rPr>
        <w:t xml:space="preserve"> agar </w:t>
      </w:r>
      <w:proofErr w:type="spellStart"/>
      <w:r w:rsidR="00667627" w:rsidRPr="00667627">
        <w:rPr>
          <w:rFonts w:ascii="Garamond" w:hAnsi="Garamond"/>
        </w:rPr>
        <w:t>dapat</w:t>
      </w:r>
      <w:proofErr w:type="spellEnd"/>
      <w:r w:rsidR="00667627" w:rsidRPr="00667627">
        <w:rPr>
          <w:rFonts w:ascii="Garamond" w:hAnsi="Garamond"/>
        </w:rPr>
        <w:t xml:space="preserve"> </w:t>
      </w:r>
      <w:proofErr w:type="spellStart"/>
      <w:r w:rsidR="00667627" w:rsidRPr="00667627">
        <w:rPr>
          <w:rFonts w:ascii="Garamond" w:hAnsi="Garamond"/>
        </w:rPr>
        <w:t>berkembang</w:t>
      </w:r>
      <w:proofErr w:type="spellEnd"/>
      <w:r w:rsidR="00667627" w:rsidRPr="00667627">
        <w:rPr>
          <w:rFonts w:ascii="Garamond" w:hAnsi="Garamond"/>
        </w:rPr>
        <w:t xml:space="preserve"> </w:t>
      </w:r>
      <w:proofErr w:type="spellStart"/>
      <w:r w:rsidR="00667627" w:rsidRPr="00667627">
        <w:rPr>
          <w:rFonts w:ascii="Garamond" w:hAnsi="Garamond"/>
        </w:rPr>
        <w:t>menjadi</w:t>
      </w:r>
      <w:proofErr w:type="spellEnd"/>
      <w:r w:rsidR="00667627" w:rsidRPr="00667627">
        <w:rPr>
          <w:rFonts w:ascii="Garamond" w:hAnsi="Garamond"/>
        </w:rPr>
        <w:t xml:space="preserve"> </w:t>
      </w:r>
      <w:proofErr w:type="spellStart"/>
      <w:r w:rsidR="00667627" w:rsidRPr="00667627">
        <w:rPr>
          <w:rFonts w:ascii="Garamond" w:hAnsi="Garamond"/>
        </w:rPr>
        <w:t>lebih</w:t>
      </w:r>
      <w:proofErr w:type="spellEnd"/>
      <w:r w:rsidR="00667627" w:rsidRPr="00667627">
        <w:rPr>
          <w:rFonts w:ascii="Garamond" w:hAnsi="Garamond"/>
        </w:rPr>
        <w:t xml:space="preserve"> </w:t>
      </w:r>
      <w:proofErr w:type="spellStart"/>
      <w:r w:rsidR="00667627" w:rsidRPr="00667627">
        <w:rPr>
          <w:rFonts w:ascii="Garamond" w:hAnsi="Garamond"/>
        </w:rPr>
        <w:t>baik</w:t>
      </w:r>
      <w:proofErr w:type="spellEnd"/>
      <w:r w:rsidR="00667627" w:rsidRPr="00667627">
        <w:rPr>
          <w:rFonts w:ascii="Garamond" w:hAnsi="Garamond"/>
        </w:rPr>
        <w:t>.</w:t>
      </w:r>
      <w:proofErr w:type="gramEnd"/>
      <w:r w:rsidR="00667627" w:rsidRPr="00667627">
        <w:rPr>
          <w:rFonts w:ascii="Garamond" w:hAnsi="Garamond"/>
        </w:rPr>
        <w:t xml:space="preserve"> </w:t>
      </w:r>
      <w:proofErr w:type="spellStart"/>
      <w:proofErr w:type="gramStart"/>
      <w:r w:rsidR="00667627" w:rsidRPr="00667627">
        <w:rPr>
          <w:rFonts w:ascii="Garamond" w:hAnsi="Garamond"/>
        </w:rPr>
        <w:t>Selain</w:t>
      </w:r>
      <w:proofErr w:type="spellEnd"/>
      <w:r w:rsidR="00667627" w:rsidRPr="00667627">
        <w:rPr>
          <w:rFonts w:ascii="Garamond" w:hAnsi="Garamond"/>
        </w:rPr>
        <w:t xml:space="preserve"> </w:t>
      </w:r>
      <w:proofErr w:type="spellStart"/>
      <w:r w:rsidR="00667627" w:rsidRPr="00667627">
        <w:rPr>
          <w:rFonts w:ascii="Garamond" w:hAnsi="Garamond"/>
        </w:rPr>
        <w:t>itu</w:t>
      </w:r>
      <w:proofErr w:type="spellEnd"/>
      <w:r w:rsidR="00667627" w:rsidRPr="00667627">
        <w:rPr>
          <w:rFonts w:ascii="Garamond" w:hAnsi="Garamond"/>
        </w:rPr>
        <w:t xml:space="preserve"> </w:t>
      </w:r>
      <w:proofErr w:type="spellStart"/>
      <w:r w:rsidR="00667627" w:rsidRPr="00667627">
        <w:rPr>
          <w:rFonts w:ascii="Garamond" w:hAnsi="Garamond"/>
        </w:rPr>
        <w:t>Terapi</w:t>
      </w:r>
      <w:proofErr w:type="spellEnd"/>
      <w:r w:rsidR="00667627" w:rsidRPr="00667627">
        <w:rPr>
          <w:rFonts w:ascii="Garamond" w:hAnsi="Garamond"/>
        </w:rPr>
        <w:t xml:space="preserve"> </w:t>
      </w:r>
      <w:proofErr w:type="spellStart"/>
      <w:r w:rsidR="00667627" w:rsidRPr="00667627">
        <w:rPr>
          <w:rFonts w:ascii="Garamond" w:hAnsi="Garamond"/>
        </w:rPr>
        <w:t>dan</w:t>
      </w:r>
      <w:proofErr w:type="spellEnd"/>
      <w:r w:rsidR="00667627" w:rsidRPr="00667627">
        <w:rPr>
          <w:rFonts w:ascii="Garamond" w:hAnsi="Garamond"/>
        </w:rPr>
        <w:t xml:space="preserve"> </w:t>
      </w:r>
      <w:proofErr w:type="spellStart"/>
      <w:r w:rsidR="00667627" w:rsidRPr="00667627">
        <w:rPr>
          <w:rFonts w:ascii="Garamond" w:hAnsi="Garamond"/>
        </w:rPr>
        <w:t>Sekolah</w:t>
      </w:r>
      <w:proofErr w:type="spellEnd"/>
      <w:r w:rsidR="00667627" w:rsidRPr="00667627">
        <w:rPr>
          <w:rFonts w:ascii="Garamond" w:hAnsi="Garamond"/>
        </w:rPr>
        <w:t xml:space="preserve"> </w:t>
      </w:r>
      <w:proofErr w:type="spellStart"/>
      <w:r w:rsidR="00667627" w:rsidRPr="00667627">
        <w:rPr>
          <w:rFonts w:ascii="Garamond" w:hAnsi="Garamond"/>
        </w:rPr>
        <w:t>ini</w:t>
      </w:r>
      <w:proofErr w:type="spellEnd"/>
      <w:r w:rsidR="00667627" w:rsidRPr="00667627">
        <w:rPr>
          <w:rFonts w:ascii="Garamond" w:hAnsi="Garamond"/>
        </w:rPr>
        <w:t xml:space="preserve"> di </w:t>
      </w:r>
      <w:proofErr w:type="spellStart"/>
      <w:r w:rsidR="00667627" w:rsidRPr="00667627">
        <w:rPr>
          <w:rFonts w:ascii="Garamond" w:hAnsi="Garamond"/>
        </w:rPr>
        <w:t>rancang</w:t>
      </w:r>
      <w:proofErr w:type="spellEnd"/>
      <w:r w:rsidR="00667627" w:rsidRPr="00667627">
        <w:rPr>
          <w:rFonts w:ascii="Garamond" w:hAnsi="Garamond"/>
        </w:rPr>
        <w:t xml:space="preserve"> agar </w:t>
      </w:r>
      <w:proofErr w:type="spellStart"/>
      <w:r w:rsidR="00667627" w:rsidRPr="00667627">
        <w:rPr>
          <w:rFonts w:ascii="Garamond" w:hAnsi="Garamond"/>
        </w:rPr>
        <w:t>sesuai</w:t>
      </w:r>
      <w:proofErr w:type="spellEnd"/>
      <w:r w:rsidR="00667627" w:rsidRPr="00667627">
        <w:rPr>
          <w:rFonts w:ascii="Garamond" w:hAnsi="Garamond"/>
        </w:rPr>
        <w:t xml:space="preserve"> </w:t>
      </w:r>
      <w:proofErr w:type="spellStart"/>
      <w:r w:rsidR="00667627" w:rsidRPr="00667627">
        <w:rPr>
          <w:rFonts w:ascii="Garamond" w:hAnsi="Garamond"/>
        </w:rPr>
        <w:t>dari</w:t>
      </w:r>
      <w:proofErr w:type="spellEnd"/>
      <w:r w:rsidR="00667627" w:rsidRPr="00667627">
        <w:rPr>
          <w:rFonts w:ascii="Garamond" w:hAnsi="Garamond"/>
        </w:rPr>
        <w:t xml:space="preserve"> </w:t>
      </w:r>
      <w:proofErr w:type="spellStart"/>
      <w:r w:rsidR="00667627" w:rsidRPr="00667627">
        <w:rPr>
          <w:rFonts w:ascii="Garamond" w:hAnsi="Garamond"/>
        </w:rPr>
        <w:t>segi</w:t>
      </w:r>
      <w:proofErr w:type="spellEnd"/>
      <w:r w:rsidR="00667627" w:rsidRPr="00667627">
        <w:rPr>
          <w:rFonts w:ascii="Garamond" w:hAnsi="Garamond"/>
        </w:rPr>
        <w:t xml:space="preserve"> </w:t>
      </w:r>
      <w:proofErr w:type="spellStart"/>
      <w:r w:rsidR="00667627" w:rsidRPr="00667627">
        <w:rPr>
          <w:rFonts w:ascii="Garamond" w:hAnsi="Garamond"/>
        </w:rPr>
        <w:t>kapasitas</w:t>
      </w:r>
      <w:proofErr w:type="spellEnd"/>
      <w:r w:rsidR="00667627" w:rsidRPr="00667627">
        <w:rPr>
          <w:rFonts w:ascii="Garamond" w:hAnsi="Garamond"/>
        </w:rPr>
        <w:t xml:space="preserve">, </w:t>
      </w:r>
      <w:proofErr w:type="spellStart"/>
      <w:r w:rsidR="00667627" w:rsidRPr="00667627">
        <w:rPr>
          <w:rFonts w:ascii="Garamond" w:hAnsi="Garamond"/>
        </w:rPr>
        <w:t>fasilitas</w:t>
      </w:r>
      <w:proofErr w:type="spellEnd"/>
      <w:r w:rsidR="00667627" w:rsidRPr="00667627">
        <w:rPr>
          <w:rFonts w:ascii="Garamond" w:hAnsi="Garamond"/>
        </w:rPr>
        <w:t xml:space="preserve"> </w:t>
      </w:r>
      <w:proofErr w:type="spellStart"/>
      <w:r w:rsidR="00667627" w:rsidRPr="00667627">
        <w:rPr>
          <w:rFonts w:ascii="Garamond" w:hAnsi="Garamond"/>
        </w:rPr>
        <w:t>dan</w:t>
      </w:r>
      <w:proofErr w:type="spellEnd"/>
      <w:r w:rsidR="00667627" w:rsidRPr="00667627">
        <w:rPr>
          <w:rFonts w:ascii="Garamond" w:hAnsi="Garamond"/>
        </w:rPr>
        <w:t xml:space="preserve"> Furniture yang </w:t>
      </w:r>
      <w:proofErr w:type="spellStart"/>
      <w:r w:rsidR="00667627" w:rsidRPr="00667627">
        <w:rPr>
          <w:rFonts w:ascii="Garamond" w:hAnsi="Garamond"/>
        </w:rPr>
        <w:t>dipakai</w:t>
      </w:r>
      <w:proofErr w:type="spellEnd"/>
      <w:r w:rsidR="00667627" w:rsidRPr="00667627">
        <w:rPr>
          <w:rFonts w:ascii="Garamond" w:hAnsi="Garamond"/>
        </w:rPr>
        <w:t>.</w:t>
      </w:r>
      <w:proofErr w:type="gramEnd"/>
      <w:r w:rsidR="00667627" w:rsidRPr="00667627">
        <w:rPr>
          <w:rFonts w:ascii="Garamond" w:hAnsi="Garamond"/>
        </w:rPr>
        <w:t xml:space="preserve"> </w:t>
      </w:r>
      <w:proofErr w:type="spellStart"/>
      <w:r w:rsidR="00667627" w:rsidRPr="00667627">
        <w:rPr>
          <w:rFonts w:ascii="Garamond" w:hAnsi="Garamond"/>
        </w:rPr>
        <w:t>Mengingat</w:t>
      </w:r>
      <w:proofErr w:type="spellEnd"/>
      <w:r w:rsidR="00667627" w:rsidRPr="00667627">
        <w:rPr>
          <w:rFonts w:ascii="Garamond" w:hAnsi="Garamond"/>
        </w:rPr>
        <w:t xml:space="preserve"> </w:t>
      </w:r>
      <w:proofErr w:type="spellStart"/>
      <w:r w:rsidR="00667627" w:rsidRPr="00667627">
        <w:rPr>
          <w:rFonts w:ascii="Garamond" w:hAnsi="Garamond"/>
        </w:rPr>
        <w:t>banyaknya</w:t>
      </w:r>
      <w:proofErr w:type="spellEnd"/>
      <w:r w:rsidR="00667627" w:rsidRPr="00667627">
        <w:rPr>
          <w:rFonts w:ascii="Garamond" w:hAnsi="Garamond"/>
        </w:rPr>
        <w:t xml:space="preserve"> </w:t>
      </w:r>
      <w:proofErr w:type="spellStart"/>
      <w:r w:rsidR="00667627" w:rsidRPr="00667627">
        <w:rPr>
          <w:rFonts w:ascii="Garamond" w:hAnsi="Garamond"/>
        </w:rPr>
        <w:t>keterbatasan</w:t>
      </w:r>
      <w:proofErr w:type="spellEnd"/>
      <w:r w:rsidR="00667627" w:rsidRPr="00667627">
        <w:rPr>
          <w:rFonts w:ascii="Garamond" w:hAnsi="Garamond"/>
        </w:rPr>
        <w:t xml:space="preserve"> yang </w:t>
      </w:r>
      <w:proofErr w:type="spellStart"/>
      <w:r w:rsidR="00667627" w:rsidRPr="00667627">
        <w:rPr>
          <w:rFonts w:ascii="Garamond" w:hAnsi="Garamond"/>
        </w:rPr>
        <w:t>anak</w:t>
      </w:r>
      <w:proofErr w:type="spellEnd"/>
      <w:r w:rsidR="00667627" w:rsidRPr="00667627">
        <w:rPr>
          <w:rFonts w:ascii="Garamond" w:hAnsi="Garamond"/>
        </w:rPr>
        <w:t xml:space="preserve"> </w:t>
      </w:r>
      <w:proofErr w:type="spellStart"/>
      <w:r w:rsidR="00667627" w:rsidRPr="00667627">
        <w:rPr>
          <w:rFonts w:ascii="Garamond" w:hAnsi="Garamond"/>
        </w:rPr>
        <w:t>autis</w:t>
      </w:r>
      <w:proofErr w:type="spellEnd"/>
      <w:r w:rsidR="00667627" w:rsidRPr="00667627">
        <w:rPr>
          <w:rFonts w:ascii="Garamond" w:hAnsi="Garamond"/>
        </w:rPr>
        <w:t xml:space="preserve"> </w:t>
      </w:r>
      <w:proofErr w:type="spellStart"/>
      <w:r w:rsidR="00667627" w:rsidRPr="00667627">
        <w:rPr>
          <w:rFonts w:ascii="Garamond" w:hAnsi="Garamond"/>
        </w:rPr>
        <w:t>miliki</w:t>
      </w:r>
      <w:proofErr w:type="spellEnd"/>
      <w:r w:rsidR="00667627" w:rsidRPr="00667627">
        <w:rPr>
          <w:rFonts w:ascii="Garamond" w:hAnsi="Garamond"/>
        </w:rPr>
        <w:t xml:space="preserve">, </w:t>
      </w:r>
      <w:proofErr w:type="spellStart"/>
      <w:r w:rsidR="00667627" w:rsidRPr="00667627">
        <w:rPr>
          <w:rFonts w:ascii="Garamond" w:hAnsi="Garamond"/>
        </w:rPr>
        <w:t>layoute</w:t>
      </w:r>
      <w:proofErr w:type="spellEnd"/>
      <w:r w:rsidR="00667627" w:rsidRPr="00667627">
        <w:rPr>
          <w:rFonts w:ascii="Garamond" w:hAnsi="Garamond"/>
        </w:rPr>
        <w:t xml:space="preserve"> </w:t>
      </w:r>
      <w:proofErr w:type="spellStart"/>
      <w:r w:rsidR="00667627" w:rsidRPr="00667627">
        <w:rPr>
          <w:rFonts w:ascii="Garamond" w:hAnsi="Garamond"/>
        </w:rPr>
        <w:t>serta</w:t>
      </w:r>
      <w:proofErr w:type="spellEnd"/>
      <w:r w:rsidR="00667627" w:rsidRPr="00667627">
        <w:rPr>
          <w:rFonts w:ascii="Garamond" w:hAnsi="Garamond"/>
        </w:rPr>
        <w:t xml:space="preserve"> furniture yang </w:t>
      </w:r>
      <w:proofErr w:type="spellStart"/>
      <w:r w:rsidR="00667627" w:rsidRPr="00667627">
        <w:rPr>
          <w:rFonts w:ascii="Garamond" w:hAnsi="Garamond"/>
        </w:rPr>
        <w:t>akan</w:t>
      </w:r>
      <w:proofErr w:type="spellEnd"/>
      <w:r w:rsidR="00667627" w:rsidRPr="00667627">
        <w:rPr>
          <w:rFonts w:ascii="Garamond" w:hAnsi="Garamond"/>
        </w:rPr>
        <w:t xml:space="preserve"> </w:t>
      </w:r>
      <w:proofErr w:type="spellStart"/>
      <w:r w:rsidR="00667627" w:rsidRPr="00667627">
        <w:rPr>
          <w:rFonts w:ascii="Garamond" w:hAnsi="Garamond"/>
        </w:rPr>
        <w:t>dipakai</w:t>
      </w:r>
      <w:proofErr w:type="spellEnd"/>
      <w:r w:rsidR="00667627" w:rsidRPr="00667627">
        <w:rPr>
          <w:rFonts w:ascii="Garamond" w:hAnsi="Garamond"/>
        </w:rPr>
        <w:t xml:space="preserve"> di </w:t>
      </w:r>
      <w:proofErr w:type="spellStart"/>
      <w:r w:rsidR="00667627" w:rsidRPr="00667627">
        <w:rPr>
          <w:rFonts w:ascii="Garamond" w:hAnsi="Garamond"/>
        </w:rPr>
        <w:t>tempat</w:t>
      </w:r>
      <w:proofErr w:type="spellEnd"/>
      <w:r w:rsidR="00667627" w:rsidRPr="00667627">
        <w:rPr>
          <w:rFonts w:ascii="Garamond" w:hAnsi="Garamond"/>
        </w:rPr>
        <w:t xml:space="preserve"> </w:t>
      </w:r>
      <w:proofErr w:type="spellStart"/>
      <w:r w:rsidR="00667627" w:rsidRPr="00667627">
        <w:rPr>
          <w:rFonts w:ascii="Garamond" w:hAnsi="Garamond"/>
        </w:rPr>
        <w:t>Terapi</w:t>
      </w:r>
      <w:proofErr w:type="spellEnd"/>
      <w:r w:rsidR="00667627" w:rsidRPr="00667627">
        <w:rPr>
          <w:rFonts w:ascii="Garamond" w:hAnsi="Garamond"/>
        </w:rPr>
        <w:t xml:space="preserve"> </w:t>
      </w:r>
      <w:proofErr w:type="spellStart"/>
      <w:r w:rsidR="00667627" w:rsidRPr="00667627">
        <w:rPr>
          <w:rFonts w:ascii="Garamond" w:hAnsi="Garamond"/>
        </w:rPr>
        <w:t>dan</w:t>
      </w:r>
      <w:proofErr w:type="spellEnd"/>
      <w:r w:rsidR="00667627" w:rsidRPr="00667627">
        <w:rPr>
          <w:rFonts w:ascii="Garamond" w:hAnsi="Garamond"/>
        </w:rPr>
        <w:t xml:space="preserve"> </w:t>
      </w:r>
      <w:proofErr w:type="spellStart"/>
      <w:r w:rsidR="00667627" w:rsidRPr="00667627">
        <w:rPr>
          <w:rFonts w:ascii="Garamond" w:hAnsi="Garamond"/>
        </w:rPr>
        <w:t>Sekolah</w:t>
      </w:r>
      <w:proofErr w:type="spellEnd"/>
      <w:r w:rsidR="00667627" w:rsidRPr="00667627">
        <w:rPr>
          <w:rFonts w:ascii="Garamond" w:hAnsi="Garamond"/>
        </w:rPr>
        <w:t xml:space="preserve"> </w:t>
      </w:r>
      <w:proofErr w:type="spellStart"/>
      <w:r w:rsidR="00667627" w:rsidRPr="00667627">
        <w:rPr>
          <w:rFonts w:ascii="Garamond" w:hAnsi="Garamond"/>
        </w:rPr>
        <w:t>untuk</w:t>
      </w:r>
      <w:proofErr w:type="spellEnd"/>
      <w:r w:rsidR="00667627" w:rsidRPr="00667627">
        <w:rPr>
          <w:rFonts w:ascii="Garamond" w:hAnsi="Garamond"/>
        </w:rPr>
        <w:t xml:space="preserve"> </w:t>
      </w:r>
      <w:proofErr w:type="spellStart"/>
      <w:r w:rsidR="00667627" w:rsidRPr="00667627">
        <w:rPr>
          <w:rFonts w:ascii="Garamond" w:hAnsi="Garamond"/>
        </w:rPr>
        <w:t>Anak</w:t>
      </w:r>
      <w:proofErr w:type="spellEnd"/>
      <w:r w:rsidR="00667627" w:rsidRPr="00667627">
        <w:rPr>
          <w:rFonts w:ascii="Garamond" w:hAnsi="Garamond"/>
        </w:rPr>
        <w:t xml:space="preserve"> </w:t>
      </w:r>
      <w:proofErr w:type="spellStart"/>
      <w:r w:rsidR="00667627" w:rsidRPr="00667627">
        <w:rPr>
          <w:rFonts w:ascii="Garamond" w:hAnsi="Garamond"/>
        </w:rPr>
        <w:t>Autis</w:t>
      </w:r>
      <w:proofErr w:type="spellEnd"/>
      <w:r w:rsidR="00667627" w:rsidRPr="00667627">
        <w:rPr>
          <w:rFonts w:ascii="Garamond" w:hAnsi="Garamond"/>
        </w:rPr>
        <w:t xml:space="preserve"> di </w:t>
      </w:r>
      <w:proofErr w:type="spellStart"/>
      <w:r w:rsidR="00667627" w:rsidRPr="00667627">
        <w:rPr>
          <w:rFonts w:ascii="Garamond" w:hAnsi="Garamond"/>
        </w:rPr>
        <w:t>Klaten</w:t>
      </w:r>
      <w:proofErr w:type="spellEnd"/>
      <w:r w:rsidR="00667627" w:rsidRPr="00667627">
        <w:rPr>
          <w:rFonts w:ascii="Garamond" w:hAnsi="Garamond"/>
        </w:rPr>
        <w:t xml:space="preserve"> </w:t>
      </w:r>
      <w:proofErr w:type="spellStart"/>
      <w:r w:rsidR="00667627" w:rsidRPr="00667627">
        <w:rPr>
          <w:rFonts w:ascii="Garamond" w:hAnsi="Garamond"/>
        </w:rPr>
        <w:t>ini</w:t>
      </w:r>
      <w:proofErr w:type="spellEnd"/>
      <w:r w:rsidR="00667627" w:rsidRPr="00667627">
        <w:rPr>
          <w:rFonts w:ascii="Garamond" w:hAnsi="Garamond"/>
        </w:rPr>
        <w:t xml:space="preserve"> </w:t>
      </w:r>
      <w:proofErr w:type="spellStart"/>
      <w:r w:rsidR="00667627" w:rsidRPr="00667627">
        <w:rPr>
          <w:rFonts w:ascii="Garamond" w:hAnsi="Garamond"/>
        </w:rPr>
        <w:t>dirancang</w:t>
      </w:r>
      <w:proofErr w:type="spellEnd"/>
      <w:r w:rsidR="00667627" w:rsidRPr="00667627">
        <w:rPr>
          <w:rFonts w:ascii="Garamond" w:hAnsi="Garamond"/>
        </w:rPr>
        <w:t xml:space="preserve"> </w:t>
      </w:r>
      <w:proofErr w:type="spellStart"/>
      <w:r w:rsidR="00667627" w:rsidRPr="00667627">
        <w:rPr>
          <w:rFonts w:ascii="Garamond" w:hAnsi="Garamond"/>
        </w:rPr>
        <w:t>dengan</w:t>
      </w:r>
      <w:proofErr w:type="spellEnd"/>
      <w:r w:rsidR="00667627" w:rsidRPr="00667627">
        <w:rPr>
          <w:rFonts w:ascii="Garamond" w:hAnsi="Garamond"/>
        </w:rPr>
        <w:t xml:space="preserve"> </w:t>
      </w:r>
      <w:proofErr w:type="spellStart"/>
      <w:r w:rsidR="00667627" w:rsidRPr="00667627">
        <w:rPr>
          <w:rFonts w:ascii="Garamond" w:hAnsi="Garamond"/>
        </w:rPr>
        <w:t>menyesuaikan</w:t>
      </w:r>
      <w:proofErr w:type="spellEnd"/>
      <w:r w:rsidR="00667627" w:rsidRPr="00667627">
        <w:rPr>
          <w:rFonts w:ascii="Garamond" w:hAnsi="Garamond"/>
        </w:rPr>
        <w:t xml:space="preserve"> </w:t>
      </w:r>
      <w:proofErr w:type="spellStart"/>
      <w:r w:rsidR="00667627" w:rsidRPr="00667627">
        <w:rPr>
          <w:rFonts w:ascii="Garamond" w:hAnsi="Garamond"/>
        </w:rPr>
        <w:t>aktifitas</w:t>
      </w:r>
      <w:proofErr w:type="spellEnd"/>
      <w:r w:rsidR="00667627" w:rsidRPr="00667627">
        <w:rPr>
          <w:rFonts w:ascii="Garamond" w:hAnsi="Garamond"/>
        </w:rPr>
        <w:t xml:space="preserve"> </w:t>
      </w:r>
      <w:proofErr w:type="spellStart"/>
      <w:r w:rsidR="00667627" w:rsidRPr="00667627">
        <w:rPr>
          <w:rFonts w:ascii="Garamond" w:hAnsi="Garamond"/>
        </w:rPr>
        <w:t>pengguna</w:t>
      </w:r>
      <w:proofErr w:type="spellEnd"/>
      <w:r w:rsidR="00667627" w:rsidRPr="00667627">
        <w:rPr>
          <w:rFonts w:ascii="Garamond" w:hAnsi="Garamond"/>
        </w:rPr>
        <w:t xml:space="preserve"> </w:t>
      </w:r>
      <w:proofErr w:type="spellStart"/>
      <w:r w:rsidR="00667627" w:rsidRPr="00667627">
        <w:rPr>
          <w:rFonts w:ascii="Garamond" w:hAnsi="Garamond"/>
        </w:rPr>
        <w:t>yaitu</w:t>
      </w:r>
      <w:proofErr w:type="spellEnd"/>
      <w:r w:rsidR="00667627" w:rsidRPr="00667627">
        <w:rPr>
          <w:rFonts w:ascii="Garamond" w:hAnsi="Garamond"/>
        </w:rPr>
        <w:t xml:space="preserve"> </w:t>
      </w:r>
      <w:proofErr w:type="spellStart"/>
      <w:r w:rsidR="00667627" w:rsidRPr="00667627">
        <w:rPr>
          <w:rFonts w:ascii="Garamond" w:hAnsi="Garamond"/>
        </w:rPr>
        <w:t>dengan</w:t>
      </w:r>
      <w:proofErr w:type="spellEnd"/>
      <w:r w:rsidR="00667627" w:rsidRPr="00667627">
        <w:rPr>
          <w:rFonts w:ascii="Garamond" w:hAnsi="Garamond"/>
        </w:rPr>
        <w:t xml:space="preserve"> </w:t>
      </w:r>
      <w:proofErr w:type="spellStart"/>
      <w:r w:rsidR="00667627" w:rsidRPr="00667627">
        <w:rPr>
          <w:rFonts w:ascii="Garamond" w:hAnsi="Garamond"/>
        </w:rPr>
        <w:t>menerapkan</w:t>
      </w:r>
      <w:proofErr w:type="spellEnd"/>
      <w:r w:rsidR="00667627" w:rsidRPr="00667627">
        <w:rPr>
          <w:rFonts w:ascii="Garamond" w:hAnsi="Garamond"/>
        </w:rPr>
        <w:t xml:space="preserve"> </w:t>
      </w:r>
      <w:proofErr w:type="spellStart"/>
      <w:r w:rsidR="00667627" w:rsidRPr="00667627">
        <w:rPr>
          <w:rFonts w:ascii="Garamond" w:hAnsi="Garamond"/>
        </w:rPr>
        <w:t>dan</w:t>
      </w:r>
      <w:proofErr w:type="spellEnd"/>
      <w:r w:rsidR="00667627" w:rsidRPr="00667627">
        <w:rPr>
          <w:rFonts w:ascii="Garamond" w:hAnsi="Garamond"/>
        </w:rPr>
        <w:t xml:space="preserve"> </w:t>
      </w:r>
      <w:proofErr w:type="spellStart"/>
      <w:r w:rsidR="00667627" w:rsidRPr="00667627">
        <w:rPr>
          <w:rFonts w:ascii="Garamond" w:hAnsi="Garamond"/>
        </w:rPr>
        <w:t>merancang</w:t>
      </w:r>
      <w:proofErr w:type="spellEnd"/>
      <w:r w:rsidR="00667627" w:rsidRPr="00667627">
        <w:rPr>
          <w:rFonts w:ascii="Garamond" w:hAnsi="Garamond"/>
        </w:rPr>
        <w:t xml:space="preserve"> </w:t>
      </w:r>
      <w:proofErr w:type="spellStart"/>
      <w:r w:rsidR="00667627" w:rsidRPr="00667627">
        <w:rPr>
          <w:rFonts w:ascii="Garamond" w:hAnsi="Garamond"/>
        </w:rPr>
        <w:t>ruangan</w:t>
      </w:r>
      <w:proofErr w:type="spellEnd"/>
      <w:r w:rsidR="00667627" w:rsidRPr="00667627">
        <w:rPr>
          <w:rFonts w:ascii="Garamond" w:hAnsi="Garamond"/>
        </w:rPr>
        <w:t xml:space="preserve"> </w:t>
      </w:r>
      <w:proofErr w:type="spellStart"/>
      <w:r w:rsidR="00667627" w:rsidRPr="00667627">
        <w:rPr>
          <w:rFonts w:ascii="Garamond" w:hAnsi="Garamond"/>
        </w:rPr>
        <w:t>sesuai</w:t>
      </w:r>
      <w:proofErr w:type="spellEnd"/>
      <w:r w:rsidR="00667627" w:rsidRPr="00667627">
        <w:rPr>
          <w:rFonts w:ascii="Garamond" w:hAnsi="Garamond"/>
        </w:rPr>
        <w:t xml:space="preserve"> </w:t>
      </w:r>
      <w:proofErr w:type="spellStart"/>
      <w:r w:rsidR="00667627" w:rsidRPr="00667627">
        <w:rPr>
          <w:rFonts w:ascii="Garamond" w:hAnsi="Garamond"/>
        </w:rPr>
        <w:t>dengan</w:t>
      </w:r>
      <w:proofErr w:type="spellEnd"/>
      <w:r w:rsidR="00667627" w:rsidRPr="00667627">
        <w:rPr>
          <w:rFonts w:ascii="Garamond" w:hAnsi="Garamond"/>
        </w:rPr>
        <w:t xml:space="preserve"> </w:t>
      </w:r>
      <w:proofErr w:type="spellStart"/>
      <w:r w:rsidR="00667627" w:rsidRPr="00667627">
        <w:rPr>
          <w:rFonts w:ascii="Garamond" w:hAnsi="Garamond"/>
        </w:rPr>
        <w:t>fungsi</w:t>
      </w:r>
      <w:proofErr w:type="spellEnd"/>
      <w:r w:rsidR="00667627" w:rsidRPr="00667627">
        <w:rPr>
          <w:rFonts w:ascii="Garamond" w:hAnsi="Garamond"/>
        </w:rPr>
        <w:t xml:space="preserve"> </w:t>
      </w:r>
      <w:proofErr w:type="spellStart"/>
      <w:r w:rsidR="00667627" w:rsidRPr="00667627">
        <w:rPr>
          <w:rFonts w:ascii="Garamond" w:hAnsi="Garamond"/>
        </w:rPr>
        <w:t>dan</w:t>
      </w:r>
      <w:proofErr w:type="spellEnd"/>
      <w:r w:rsidR="00667627" w:rsidRPr="00667627">
        <w:rPr>
          <w:rFonts w:ascii="Garamond" w:hAnsi="Garamond"/>
        </w:rPr>
        <w:t xml:space="preserve"> </w:t>
      </w:r>
      <w:proofErr w:type="spellStart"/>
      <w:r w:rsidR="00667627" w:rsidRPr="00667627">
        <w:rPr>
          <w:rFonts w:ascii="Garamond" w:hAnsi="Garamond"/>
        </w:rPr>
        <w:t>suasana</w:t>
      </w:r>
      <w:proofErr w:type="spellEnd"/>
      <w:r w:rsidR="00667627" w:rsidRPr="00667627">
        <w:rPr>
          <w:rFonts w:ascii="Garamond" w:hAnsi="Garamond"/>
        </w:rPr>
        <w:t xml:space="preserve"> yang </w:t>
      </w:r>
      <w:proofErr w:type="spellStart"/>
      <w:r w:rsidR="00667627" w:rsidRPr="00667627">
        <w:rPr>
          <w:rFonts w:ascii="Garamond" w:hAnsi="Garamond"/>
        </w:rPr>
        <w:t>ingin</w:t>
      </w:r>
      <w:proofErr w:type="spellEnd"/>
      <w:r w:rsidR="00667627" w:rsidRPr="00667627">
        <w:rPr>
          <w:rFonts w:ascii="Garamond" w:hAnsi="Garamond"/>
        </w:rPr>
        <w:t xml:space="preserve"> </w:t>
      </w:r>
      <w:proofErr w:type="spellStart"/>
      <w:r w:rsidR="00667627" w:rsidRPr="00667627">
        <w:rPr>
          <w:rFonts w:ascii="Garamond" w:hAnsi="Garamond"/>
        </w:rPr>
        <w:t>dicapai</w:t>
      </w:r>
      <w:proofErr w:type="spellEnd"/>
      <w:r w:rsidR="00667627" w:rsidRPr="00667627">
        <w:rPr>
          <w:rFonts w:ascii="Garamond" w:hAnsi="Garamond"/>
        </w:rPr>
        <w:t xml:space="preserve">. </w:t>
      </w:r>
      <w:proofErr w:type="spellStart"/>
      <w:proofErr w:type="gramStart"/>
      <w:r w:rsidR="00667627" w:rsidRPr="00667627">
        <w:rPr>
          <w:rFonts w:ascii="Garamond" w:hAnsi="Garamond"/>
        </w:rPr>
        <w:t>Pada</w:t>
      </w:r>
      <w:proofErr w:type="spellEnd"/>
      <w:r w:rsidR="00667627" w:rsidRPr="00667627">
        <w:rPr>
          <w:rFonts w:ascii="Garamond" w:hAnsi="Garamond"/>
        </w:rPr>
        <w:t xml:space="preserve"> </w:t>
      </w:r>
      <w:proofErr w:type="spellStart"/>
      <w:r w:rsidR="00667627" w:rsidRPr="00667627">
        <w:rPr>
          <w:rFonts w:ascii="Garamond" w:hAnsi="Garamond"/>
        </w:rPr>
        <w:t>ruang</w:t>
      </w:r>
      <w:proofErr w:type="spellEnd"/>
      <w:r w:rsidR="00667627" w:rsidRPr="00667627">
        <w:rPr>
          <w:rFonts w:ascii="Garamond" w:hAnsi="Garamond"/>
        </w:rPr>
        <w:t xml:space="preserve"> </w:t>
      </w:r>
      <w:proofErr w:type="spellStart"/>
      <w:r w:rsidR="00667627" w:rsidRPr="00667627">
        <w:rPr>
          <w:rFonts w:ascii="Garamond" w:hAnsi="Garamond"/>
        </w:rPr>
        <w:t>terapi</w:t>
      </w:r>
      <w:proofErr w:type="spellEnd"/>
      <w:r w:rsidR="00667627" w:rsidRPr="00667627">
        <w:rPr>
          <w:rFonts w:ascii="Garamond" w:hAnsi="Garamond"/>
        </w:rPr>
        <w:t xml:space="preserve">, </w:t>
      </w:r>
      <w:proofErr w:type="spellStart"/>
      <w:r w:rsidR="00667627" w:rsidRPr="00667627">
        <w:rPr>
          <w:rFonts w:ascii="Garamond" w:hAnsi="Garamond"/>
        </w:rPr>
        <w:t>ruangan</w:t>
      </w:r>
      <w:proofErr w:type="spellEnd"/>
      <w:r w:rsidR="00667627" w:rsidRPr="00667627">
        <w:rPr>
          <w:rFonts w:ascii="Garamond" w:hAnsi="Garamond"/>
        </w:rPr>
        <w:t xml:space="preserve"> </w:t>
      </w:r>
      <w:proofErr w:type="spellStart"/>
      <w:r w:rsidR="00667627" w:rsidRPr="00667627">
        <w:rPr>
          <w:rFonts w:ascii="Garamond" w:hAnsi="Garamond"/>
        </w:rPr>
        <w:t>ini</w:t>
      </w:r>
      <w:proofErr w:type="spellEnd"/>
      <w:r w:rsidR="00667627" w:rsidRPr="00667627">
        <w:rPr>
          <w:rFonts w:ascii="Garamond" w:hAnsi="Garamond"/>
        </w:rPr>
        <w:t xml:space="preserve"> </w:t>
      </w:r>
      <w:proofErr w:type="spellStart"/>
      <w:r w:rsidR="00667627" w:rsidRPr="00667627">
        <w:rPr>
          <w:rFonts w:ascii="Garamond" w:hAnsi="Garamond"/>
        </w:rPr>
        <w:t>didesain</w:t>
      </w:r>
      <w:proofErr w:type="spellEnd"/>
      <w:r w:rsidR="00667627" w:rsidRPr="00667627">
        <w:rPr>
          <w:rFonts w:ascii="Garamond" w:hAnsi="Garamond"/>
        </w:rPr>
        <w:t xml:space="preserve"> </w:t>
      </w:r>
      <w:proofErr w:type="spellStart"/>
      <w:r w:rsidR="00667627" w:rsidRPr="00667627">
        <w:rPr>
          <w:rFonts w:ascii="Garamond" w:hAnsi="Garamond"/>
        </w:rPr>
        <w:t>dengan</w:t>
      </w:r>
      <w:proofErr w:type="spellEnd"/>
      <w:r w:rsidR="00667627" w:rsidRPr="00667627">
        <w:rPr>
          <w:rFonts w:ascii="Garamond" w:hAnsi="Garamond"/>
        </w:rPr>
        <w:t xml:space="preserve"> </w:t>
      </w:r>
      <w:proofErr w:type="spellStart"/>
      <w:r w:rsidR="00667627" w:rsidRPr="00667627">
        <w:rPr>
          <w:rFonts w:ascii="Garamond" w:hAnsi="Garamond"/>
        </w:rPr>
        <w:t>memperhatikan</w:t>
      </w:r>
      <w:proofErr w:type="spellEnd"/>
      <w:r w:rsidR="00667627" w:rsidRPr="00667627">
        <w:rPr>
          <w:rFonts w:ascii="Garamond" w:hAnsi="Garamond"/>
        </w:rPr>
        <w:t xml:space="preserve"> </w:t>
      </w:r>
      <w:proofErr w:type="spellStart"/>
      <w:r w:rsidR="00667627" w:rsidRPr="00667627">
        <w:rPr>
          <w:rFonts w:ascii="Garamond" w:hAnsi="Garamond"/>
        </w:rPr>
        <w:t>keamanan</w:t>
      </w:r>
      <w:proofErr w:type="spellEnd"/>
      <w:r w:rsidR="00667627" w:rsidRPr="00667627">
        <w:rPr>
          <w:rFonts w:ascii="Garamond" w:hAnsi="Garamond"/>
        </w:rPr>
        <w:t xml:space="preserve">, </w:t>
      </w:r>
      <w:proofErr w:type="spellStart"/>
      <w:r w:rsidR="00667627" w:rsidRPr="00667627">
        <w:rPr>
          <w:rFonts w:ascii="Garamond" w:hAnsi="Garamond"/>
        </w:rPr>
        <w:t>suasana</w:t>
      </w:r>
      <w:proofErr w:type="spellEnd"/>
      <w:r w:rsidR="00667627" w:rsidRPr="00667627">
        <w:rPr>
          <w:rFonts w:ascii="Garamond" w:hAnsi="Garamond"/>
        </w:rPr>
        <w:t xml:space="preserve"> </w:t>
      </w:r>
      <w:proofErr w:type="spellStart"/>
      <w:r w:rsidR="00667627" w:rsidRPr="00667627">
        <w:rPr>
          <w:rFonts w:ascii="Garamond" w:hAnsi="Garamond"/>
        </w:rPr>
        <w:t>dan</w:t>
      </w:r>
      <w:proofErr w:type="spellEnd"/>
      <w:r w:rsidR="00667627" w:rsidRPr="00667627">
        <w:rPr>
          <w:rFonts w:ascii="Garamond" w:hAnsi="Garamond"/>
        </w:rPr>
        <w:t xml:space="preserve"> </w:t>
      </w:r>
      <w:proofErr w:type="spellStart"/>
      <w:r w:rsidR="00667627" w:rsidRPr="00667627">
        <w:rPr>
          <w:rFonts w:ascii="Garamond" w:hAnsi="Garamond"/>
        </w:rPr>
        <w:t>fungsi</w:t>
      </w:r>
      <w:proofErr w:type="spellEnd"/>
      <w:r w:rsidR="00667627" w:rsidRPr="00667627">
        <w:rPr>
          <w:rFonts w:ascii="Garamond" w:hAnsi="Garamond"/>
        </w:rPr>
        <w:t>.</w:t>
      </w:r>
      <w:proofErr w:type="gramEnd"/>
      <w:r w:rsidR="00667627" w:rsidRPr="00667627">
        <w:rPr>
          <w:rFonts w:ascii="Garamond" w:hAnsi="Garamond"/>
        </w:rPr>
        <w:t xml:space="preserve"> </w:t>
      </w:r>
      <w:proofErr w:type="spellStart"/>
      <w:proofErr w:type="gramStart"/>
      <w:r w:rsidR="00667627" w:rsidRPr="00667627">
        <w:rPr>
          <w:rFonts w:ascii="Garamond" w:hAnsi="Garamond"/>
        </w:rPr>
        <w:t>Keamanan</w:t>
      </w:r>
      <w:proofErr w:type="spellEnd"/>
      <w:r w:rsidR="00667627" w:rsidRPr="00667627">
        <w:rPr>
          <w:rFonts w:ascii="Garamond" w:hAnsi="Garamond"/>
        </w:rPr>
        <w:t xml:space="preserve"> </w:t>
      </w:r>
      <w:proofErr w:type="spellStart"/>
      <w:r w:rsidR="00667627" w:rsidRPr="00667627">
        <w:rPr>
          <w:rFonts w:ascii="Garamond" w:hAnsi="Garamond"/>
        </w:rPr>
        <w:t>ini</w:t>
      </w:r>
      <w:proofErr w:type="spellEnd"/>
      <w:r w:rsidR="00667627" w:rsidRPr="00667627">
        <w:rPr>
          <w:rFonts w:ascii="Garamond" w:hAnsi="Garamond"/>
        </w:rPr>
        <w:t xml:space="preserve"> </w:t>
      </w:r>
      <w:proofErr w:type="spellStart"/>
      <w:r w:rsidR="00667627" w:rsidRPr="00667627">
        <w:rPr>
          <w:rFonts w:ascii="Garamond" w:hAnsi="Garamond"/>
        </w:rPr>
        <w:t>dicapai</w:t>
      </w:r>
      <w:proofErr w:type="spellEnd"/>
      <w:r w:rsidR="00667627" w:rsidRPr="00667627">
        <w:rPr>
          <w:rFonts w:ascii="Garamond" w:hAnsi="Garamond"/>
        </w:rPr>
        <w:t xml:space="preserve"> </w:t>
      </w:r>
      <w:proofErr w:type="spellStart"/>
      <w:r w:rsidR="00667627" w:rsidRPr="00667627">
        <w:rPr>
          <w:rFonts w:ascii="Garamond" w:hAnsi="Garamond"/>
        </w:rPr>
        <w:t>dengan</w:t>
      </w:r>
      <w:proofErr w:type="spellEnd"/>
      <w:r w:rsidR="00667627" w:rsidRPr="00667627">
        <w:rPr>
          <w:rFonts w:ascii="Garamond" w:hAnsi="Garamond"/>
        </w:rPr>
        <w:t xml:space="preserve"> </w:t>
      </w:r>
      <w:proofErr w:type="spellStart"/>
      <w:r w:rsidR="00667627" w:rsidRPr="00667627">
        <w:rPr>
          <w:rFonts w:ascii="Garamond" w:hAnsi="Garamond"/>
        </w:rPr>
        <w:t>pemakaian</w:t>
      </w:r>
      <w:proofErr w:type="spellEnd"/>
      <w:r w:rsidR="00667627" w:rsidRPr="00667627">
        <w:rPr>
          <w:rFonts w:ascii="Garamond" w:hAnsi="Garamond"/>
        </w:rPr>
        <w:t xml:space="preserve"> </w:t>
      </w:r>
      <w:proofErr w:type="spellStart"/>
      <w:r w:rsidR="00667627" w:rsidRPr="00667627">
        <w:rPr>
          <w:rFonts w:ascii="Garamond" w:hAnsi="Garamond"/>
        </w:rPr>
        <w:t>lantai</w:t>
      </w:r>
      <w:proofErr w:type="spellEnd"/>
      <w:r w:rsidR="00667627" w:rsidRPr="00667627">
        <w:rPr>
          <w:rFonts w:ascii="Garamond" w:hAnsi="Garamond"/>
        </w:rPr>
        <w:t xml:space="preserve"> </w:t>
      </w:r>
      <w:proofErr w:type="spellStart"/>
      <w:r w:rsidR="00667627" w:rsidRPr="00667627">
        <w:rPr>
          <w:rFonts w:ascii="Garamond" w:hAnsi="Garamond"/>
        </w:rPr>
        <w:t>seperti</w:t>
      </w:r>
      <w:proofErr w:type="spellEnd"/>
      <w:r w:rsidR="00667627" w:rsidRPr="00667627">
        <w:rPr>
          <w:rFonts w:ascii="Garamond" w:hAnsi="Garamond"/>
        </w:rPr>
        <w:t xml:space="preserve"> </w:t>
      </w:r>
      <w:proofErr w:type="spellStart"/>
      <w:r w:rsidR="00667627" w:rsidRPr="00667627">
        <w:rPr>
          <w:rFonts w:ascii="Garamond" w:hAnsi="Garamond"/>
        </w:rPr>
        <w:t>vinil</w:t>
      </w:r>
      <w:proofErr w:type="spellEnd"/>
      <w:r w:rsidR="00667627" w:rsidRPr="00667627">
        <w:rPr>
          <w:rFonts w:ascii="Garamond" w:hAnsi="Garamond"/>
        </w:rPr>
        <w:t xml:space="preserve">, parquet </w:t>
      </w:r>
      <w:proofErr w:type="spellStart"/>
      <w:r w:rsidR="00667627" w:rsidRPr="00667627">
        <w:rPr>
          <w:rFonts w:ascii="Garamond" w:hAnsi="Garamond"/>
        </w:rPr>
        <w:t>dan</w:t>
      </w:r>
      <w:proofErr w:type="spellEnd"/>
      <w:r w:rsidR="00667627" w:rsidRPr="00667627">
        <w:rPr>
          <w:rFonts w:ascii="Garamond" w:hAnsi="Garamond"/>
        </w:rPr>
        <w:t xml:space="preserve"> </w:t>
      </w:r>
      <w:proofErr w:type="spellStart"/>
      <w:r w:rsidR="00667627" w:rsidRPr="00667627">
        <w:rPr>
          <w:rFonts w:ascii="Garamond" w:hAnsi="Garamond"/>
        </w:rPr>
        <w:t>karpet</w:t>
      </w:r>
      <w:proofErr w:type="spellEnd"/>
      <w:r w:rsidR="00667627" w:rsidRPr="00667627">
        <w:rPr>
          <w:rFonts w:ascii="Garamond" w:hAnsi="Garamond"/>
        </w:rPr>
        <w:t xml:space="preserve"> </w:t>
      </w:r>
      <w:proofErr w:type="spellStart"/>
      <w:r w:rsidR="00667627" w:rsidRPr="00667627">
        <w:rPr>
          <w:rFonts w:ascii="Garamond" w:hAnsi="Garamond"/>
        </w:rPr>
        <w:t>pada</w:t>
      </w:r>
      <w:proofErr w:type="spellEnd"/>
      <w:r w:rsidR="00667627" w:rsidRPr="00667627">
        <w:rPr>
          <w:rFonts w:ascii="Garamond" w:hAnsi="Garamond"/>
        </w:rPr>
        <w:t xml:space="preserve"> </w:t>
      </w:r>
      <w:proofErr w:type="spellStart"/>
      <w:r w:rsidR="00667627" w:rsidRPr="00667627">
        <w:rPr>
          <w:rFonts w:ascii="Garamond" w:hAnsi="Garamond"/>
        </w:rPr>
        <w:t>lantai</w:t>
      </w:r>
      <w:proofErr w:type="spellEnd"/>
      <w:r w:rsidR="00667627" w:rsidRPr="00667627">
        <w:rPr>
          <w:rFonts w:ascii="Garamond" w:hAnsi="Garamond"/>
        </w:rPr>
        <w:t xml:space="preserve"> </w:t>
      </w:r>
      <w:proofErr w:type="spellStart"/>
      <w:r w:rsidR="00667627" w:rsidRPr="00667627">
        <w:rPr>
          <w:rFonts w:ascii="Garamond" w:hAnsi="Garamond"/>
        </w:rPr>
        <w:t>dan</w:t>
      </w:r>
      <w:proofErr w:type="spellEnd"/>
      <w:r w:rsidR="00667627" w:rsidRPr="00667627">
        <w:rPr>
          <w:rFonts w:ascii="Garamond" w:hAnsi="Garamond"/>
        </w:rPr>
        <w:t xml:space="preserve"> </w:t>
      </w:r>
      <w:proofErr w:type="spellStart"/>
      <w:r w:rsidR="00667627" w:rsidRPr="00667627">
        <w:rPr>
          <w:rFonts w:ascii="Garamond" w:hAnsi="Garamond"/>
        </w:rPr>
        <w:t>busa</w:t>
      </w:r>
      <w:proofErr w:type="spellEnd"/>
      <w:r w:rsidR="00667627" w:rsidRPr="00667627">
        <w:rPr>
          <w:rFonts w:ascii="Garamond" w:hAnsi="Garamond"/>
        </w:rPr>
        <w:t xml:space="preserve"> </w:t>
      </w:r>
      <w:proofErr w:type="spellStart"/>
      <w:r w:rsidR="00667627" w:rsidRPr="00667627">
        <w:rPr>
          <w:rFonts w:ascii="Garamond" w:hAnsi="Garamond"/>
        </w:rPr>
        <w:t>pada</w:t>
      </w:r>
      <w:proofErr w:type="spellEnd"/>
      <w:r w:rsidR="00667627" w:rsidRPr="00667627">
        <w:rPr>
          <w:rFonts w:ascii="Garamond" w:hAnsi="Garamond"/>
        </w:rPr>
        <w:t xml:space="preserve"> </w:t>
      </w:r>
      <w:proofErr w:type="spellStart"/>
      <w:r w:rsidR="00667627" w:rsidRPr="00667627">
        <w:rPr>
          <w:rFonts w:ascii="Garamond" w:hAnsi="Garamond"/>
        </w:rPr>
        <w:t>dinding</w:t>
      </w:r>
      <w:proofErr w:type="spellEnd"/>
      <w:r w:rsidR="00667627" w:rsidRPr="00667627">
        <w:rPr>
          <w:rFonts w:ascii="Garamond" w:hAnsi="Garamond"/>
        </w:rPr>
        <w:t>.</w:t>
      </w:r>
      <w:proofErr w:type="gramEnd"/>
      <w:r w:rsidR="00667627" w:rsidRPr="00667627">
        <w:rPr>
          <w:rFonts w:ascii="Garamond" w:hAnsi="Garamond"/>
        </w:rPr>
        <w:t xml:space="preserve"> </w:t>
      </w:r>
      <w:proofErr w:type="spellStart"/>
      <w:proofErr w:type="gramStart"/>
      <w:r w:rsidR="00667627" w:rsidRPr="00667627">
        <w:rPr>
          <w:rFonts w:ascii="Garamond" w:hAnsi="Garamond"/>
        </w:rPr>
        <w:t>Suasana</w:t>
      </w:r>
      <w:proofErr w:type="spellEnd"/>
      <w:r w:rsidR="00667627" w:rsidRPr="00667627">
        <w:rPr>
          <w:rFonts w:ascii="Garamond" w:hAnsi="Garamond"/>
        </w:rPr>
        <w:t xml:space="preserve"> </w:t>
      </w:r>
      <w:proofErr w:type="spellStart"/>
      <w:r w:rsidR="00667627" w:rsidRPr="00667627">
        <w:rPr>
          <w:rFonts w:ascii="Garamond" w:hAnsi="Garamond"/>
        </w:rPr>
        <w:t>dan</w:t>
      </w:r>
      <w:proofErr w:type="spellEnd"/>
      <w:r w:rsidR="00667627" w:rsidRPr="00667627">
        <w:rPr>
          <w:rFonts w:ascii="Garamond" w:hAnsi="Garamond"/>
        </w:rPr>
        <w:t xml:space="preserve"> </w:t>
      </w:r>
      <w:proofErr w:type="spellStart"/>
      <w:r w:rsidR="00667627" w:rsidRPr="00667627">
        <w:rPr>
          <w:rFonts w:ascii="Garamond" w:hAnsi="Garamond"/>
        </w:rPr>
        <w:t>fungsi</w:t>
      </w:r>
      <w:proofErr w:type="spellEnd"/>
      <w:r w:rsidR="00667627" w:rsidRPr="00667627">
        <w:rPr>
          <w:rFonts w:ascii="Garamond" w:hAnsi="Garamond"/>
        </w:rPr>
        <w:t xml:space="preserve"> </w:t>
      </w:r>
      <w:proofErr w:type="spellStart"/>
      <w:r w:rsidR="00667627" w:rsidRPr="00667627">
        <w:rPr>
          <w:rFonts w:ascii="Garamond" w:hAnsi="Garamond"/>
        </w:rPr>
        <w:t>ini</w:t>
      </w:r>
      <w:proofErr w:type="spellEnd"/>
      <w:r w:rsidR="00667627" w:rsidRPr="00667627">
        <w:rPr>
          <w:rFonts w:ascii="Garamond" w:hAnsi="Garamond"/>
        </w:rPr>
        <w:t xml:space="preserve"> </w:t>
      </w:r>
      <w:proofErr w:type="spellStart"/>
      <w:r w:rsidR="00667627" w:rsidRPr="00667627">
        <w:rPr>
          <w:rFonts w:ascii="Garamond" w:hAnsi="Garamond"/>
        </w:rPr>
        <w:t>dicapai</w:t>
      </w:r>
      <w:proofErr w:type="spellEnd"/>
      <w:r w:rsidR="00667627" w:rsidRPr="00667627">
        <w:rPr>
          <w:rFonts w:ascii="Garamond" w:hAnsi="Garamond"/>
        </w:rPr>
        <w:t xml:space="preserve"> </w:t>
      </w:r>
      <w:proofErr w:type="spellStart"/>
      <w:r w:rsidR="00667627" w:rsidRPr="00667627">
        <w:rPr>
          <w:rFonts w:ascii="Garamond" w:hAnsi="Garamond"/>
        </w:rPr>
        <w:t>dengan</w:t>
      </w:r>
      <w:proofErr w:type="spellEnd"/>
      <w:r w:rsidR="00667627" w:rsidRPr="00667627">
        <w:rPr>
          <w:rFonts w:ascii="Garamond" w:hAnsi="Garamond"/>
        </w:rPr>
        <w:t xml:space="preserve"> </w:t>
      </w:r>
      <w:proofErr w:type="spellStart"/>
      <w:r w:rsidR="00667627" w:rsidRPr="00667627">
        <w:rPr>
          <w:rFonts w:ascii="Garamond" w:hAnsi="Garamond"/>
        </w:rPr>
        <w:t>pemakaian</w:t>
      </w:r>
      <w:proofErr w:type="spellEnd"/>
      <w:r w:rsidR="00667627" w:rsidRPr="00667627">
        <w:rPr>
          <w:rFonts w:ascii="Garamond" w:hAnsi="Garamond"/>
        </w:rPr>
        <w:t xml:space="preserve"> </w:t>
      </w:r>
      <w:proofErr w:type="spellStart"/>
      <w:r w:rsidR="00667627" w:rsidRPr="00667627">
        <w:rPr>
          <w:rFonts w:ascii="Garamond" w:hAnsi="Garamond"/>
        </w:rPr>
        <w:t>warna</w:t>
      </w:r>
      <w:proofErr w:type="spellEnd"/>
      <w:r w:rsidR="00667627" w:rsidRPr="00667627">
        <w:rPr>
          <w:rFonts w:ascii="Garamond" w:hAnsi="Garamond"/>
        </w:rPr>
        <w:t xml:space="preserve"> pastel </w:t>
      </w:r>
      <w:proofErr w:type="spellStart"/>
      <w:r w:rsidR="00667627" w:rsidRPr="00667627">
        <w:rPr>
          <w:rFonts w:ascii="Garamond" w:hAnsi="Garamond"/>
        </w:rPr>
        <w:t>sehingga</w:t>
      </w:r>
      <w:proofErr w:type="spellEnd"/>
      <w:r w:rsidR="00667627" w:rsidRPr="00667627">
        <w:rPr>
          <w:rFonts w:ascii="Garamond" w:hAnsi="Garamond"/>
        </w:rPr>
        <w:t xml:space="preserve"> </w:t>
      </w:r>
      <w:proofErr w:type="spellStart"/>
      <w:r w:rsidR="00667627" w:rsidRPr="00667627">
        <w:rPr>
          <w:rFonts w:ascii="Garamond" w:hAnsi="Garamond"/>
        </w:rPr>
        <w:t>anak</w:t>
      </w:r>
      <w:proofErr w:type="spellEnd"/>
      <w:r w:rsidR="00667627" w:rsidRPr="00667627">
        <w:rPr>
          <w:rFonts w:ascii="Garamond" w:hAnsi="Garamond"/>
        </w:rPr>
        <w:t xml:space="preserve"> </w:t>
      </w:r>
      <w:proofErr w:type="spellStart"/>
      <w:r w:rsidR="00667627" w:rsidRPr="00667627">
        <w:rPr>
          <w:rFonts w:ascii="Garamond" w:hAnsi="Garamond"/>
        </w:rPr>
        <w:t>dapat</w:t>
      </w:r>
      <w:proofErr w:type="spellEnd"/>
      <w:r w:rsidR="00667627" w:rsidRPr="00667627">
        <w:rPr>
          <w:rFonts w:ascii="Garamond" w:hAnsi="Garamond"/>
        </w:rPr>
        <w:t xml:space="preserve"> </w:t>
      </w:r>
      <w:proofErr w:type="spellStart"/>
      <w:r w:rsidR="00667627" w:rsidRPr="00667627">
        <w:rPr>
          <w:rFonts w:ascii="Garamond" w:hAnsi="Garamond"/>
        </w:rPr>
        <w:t>menjadi</w:t>
      </w:r>
      <w:proofErr w:type="spellEnd"/>
      <w:r w:rsidR="00667627" w:rsidRPr="00667627">
        <w:rPr>
          <w:rFonts w:ascii="Garamond" w:hAnsi="Garamond"/>
        </w:rPr>
        <w:t xml:space="preserve"> </w:t>
      </w:r>
      <w:proofErr w:type="spellStart"/>
      <w:r w:rsidR="00667627" w:rsidRPr="00667627">
        <w:rPr>
          <w:rFonts w:ascii="Garamond" w:hAnsi="Garamond"/>
        </w:rPr>
        <w:t>lebih</w:t>
      </w:r>
      <w:proofErr w:type="spellEnd"/>
      <w:r w:rsidR="00667627" w:rsidRPr="00667627">
        <w:rPr>
          <w:rFonts w:ascii="Garamond" w:hAnsi="Garamond"/>
        </w:rPr>
        <w:t xml:space="preserve"> </w:t>
      </w:r>
      <w:proofErr w:type="spellStart"/>
      <w:r w:rsidR="00667627" w:rsidRPr="00667627">
        <w:rPr>
          <w:rFonts w:ascii="Garamond" w:hAnsi="Garamond"/>
        </w:rPr>
        <w:t>fokus</w:t>
      </w:r>
      <w:proofErr w:type="spellEnd"/>
      <w:r w:rsidR="00667627" w:rsidRPr="00667627">
        <w:rPr>
          <w:rFonts w:ascii="Garamond" w:hAnsi="Garamond"/>
        </w:rPr>
        <w:t>.</w:t>
      </w:r>
      <w:proofErr w:type="gramEnd"/>
      <w:r w:rsidR="00667627" w:rsidRPr="00667627">
        <w:rPr>
          <w:rFonts w:ascii="Garamond" w:hAnsi="Garamond"/>
        </w:rPr>
        <w:t xml:space="preserve"> </w:t>
      </w:r>
      <w:proofErr w:type="spellStart"/>
      <w:r w:rsidR="00667627" w:rsidRPr="00667627">
        <w:rPr>
          <w:rFonts w:ascii="Garamond" w:hAnsi="Garamond"/>
        </w:rPr>
        <w:t>Selain</w:t>
      </w:r>
      <w:proofErr w:type="spellEnd"/>
      <w:r w:rsidR="00667627" w:rsidRPr="00667627">
        <w:rPr>
          <w:rFonts w:ascii="Garamond" w:hAnsi="Garamond"/>
        </w:rPr>
        <w:t xml:space="preserve"> </w:t>
      </w:r>
      <w:proofErr w:type="spellStart"/>
      <w:r w:rsidR="00667627" w:rsidRPr="00667627">
        <w:rPr>
          <w:rFonts w:ascii="Garamond" w:hAnsi="Garamond"/>
        </w:rPr>
        <w:t>itu</w:t>
      </w:r>
      <w:proofErr w:type="spellEnd"/>
      <w:r w:rsidR="00667627" w:rsidRPr="00667627">
        <w:rPr>
          <w:rFonts w:ascii="Garamond" w:hAnsi="Garamond"/>
        </w:rPr>
        <w:t xml:space="preserve"> </w:t>
      </w:r>
      <w:proofErr w:type="spellStart"/>
      <w:r w:rsidR="00667627" w:rsidRPr="00667627">
        <w:rPr>
          <w:rFonts w:ascii="Garamond" w:hAnsi="Garamond"/>
        </w:rPr>
        <w:t>peletakkan</w:t>
      </w:r>
      <w:proofErr w:type="spellEnd"/>
      <w:r w:rsidR="00667627" w:rsidRPr="00667627">
        <w:rPr>
          <w:rFonts w:ascii="Garamond" w:hAnsi="Garamond"/>
        </w:rPr>
        <w:t xml:space="preserve"> </w:t>
      </w:r>
      <w:proofErr w:type="spellStart"/>
      <w:r w:rsidR="00667627" w:rsidRPr="00667627">
        <w:rPr>
          <w:rFonts w:ascii="Garamond" w:hAnsi="Garamond"/>
        </w:rPr>
        <w:t>meja</w:t>
      </w:r>
      <w:proofErr w:type="spellEnd"/>
      <w:r w:rsidR="00667627" w:rsidRPr="00667627">
        <w:rPr>
          <w:rFonts w:ascii="Garamond" w:hAnsi="Garamond"/>
        </w:rPr>
        <w:t xml:space="preserve"> </w:t>
      </w:r>
      <w:proofErr w:type="spellStart"/>
      <w:r w:rsidR="00667627" w:rsidRPr="00667627">
        <w:rPr>
          <w:rFonts w:ascii="Garamond" w:hAnsi="Garamond"/>
        </w:rPr>
        <w:t>dan</w:t>
      </w:r>
      <w:proofErr w:type="spellEnd"/>
      <w:r w:rsidR="00667627" w:rsidRPr="00667627">
        <w:rPr>
          <w:rFonts w:ascii="Garamond" w:hAnsi="Garamond"/>
        </w:rPr>
        <w:t xml:space="preserve"> </w:t>
      </w:r>
      <w:proofErr w:type="spellStart"/>
      <w:r w:rsidR="00667627" w:rsidRPr="00667627">
        <w:rPr>
          <w:rFonts w:ascii="Garamond" w:hAnsi="Garamond"/>
        </w:rPr>
        <w:t>kursi</w:t>
      </w:r>
      <w:proofErr w:type="spellEnd"/>
      <w:r w:rsidR="00667627" w:rsidRPr="00667627">
        <w:rPr>
          <w:rFonts w:ascii="Garamond" w:hAnsi="Garamond"/>
        </w:rPr>
        <w:t xml:space="preserve"> </w:t>
      </w:r>
      <w:proofErr w:type="spellStart"/>
      <w:r w:rsidR="00667627" w:rsidRPr="00667627">
        <w:rPr>
          <w:rFonts w:ascii="Garamond" w:hAnsi="Garamond"/>
        </w:rPr>
        <w:t>bagi</w:t>
      </w:r>
      <w:proofErr w:type="spellEnd"/>
      <w:r w:rsidR="00667627" w:rsidRPr="00667627">
        <w:rPr>
          <w:rFonts w:ascii="Garamond" w:hAnsi="Garamond"/>
        </w:rPr>
        <w:t xml:space="preserve"> </w:t>
      </w:r>
      <w:proofErr w:type="spellStart"/>
      <w:r w:rsidR="00667627" w:rsidRPr="00667627">
        <w:rPr>
          <w:rFonts w:ascii="Garamond" w:hAnsi="Garamond"/>
        </w:rPr>
        <w:t>terapis</w:t>
      </w:r>
      <w:proofErr w:type="spellEnd"/>
      <w:r w:rsidR="00667627" w:rsidRPr="00667627">
        <w:rPr>
          <w:rFonts w:ascii="Garamond" w:hAnsi="Garamond"/>
        </w:rPr>
        <w:t xml:space="preserve"> </w:t>
      </w:r>
      <w:proofErr w:type="spellStart"/>
      <w:r w:rsidR="00667627" w:rsidRPr="00667627">
        <w:rPr>
          <w:rFonts w:ascii="Garamond" w:hAnsi="Garamond"/>
        </w:rPr>
        <w:t>diatur</w:t>
      </w:r>
      <w:proofErr w:type="spellEnd"/>
      <w:r w:rsidR="00667627" w:rsidRPr="00667627">
        <w:rPr>
          <w:rFonts w:ascii="Garamond" w:hAnsi="Garamond"/>
        </w:rPr>
        <w:t xml:space="preserve"> </w:t>
      </w:r>
      <w:proofErr w:type="spellStart"/>
      <w:r w:rsidR="00667627" w:rsidRPr="00667627">
        <w:rPr>
          <w:rFonts w:ascii="Garamond" w:hAnsi="Garamond"/>
        </w:rPr>
        <w:t>saling</w:t>
      </w:r>
      <w:proofErr w:type="spellEnd"/>
      <w:r w:rsidR="00667627" w:rsidRPr="00667627">
        <w:rPr>
          <w:rFonts w:ascii="Garamond" w:hAnsi="Garamond"/>
        </w:rPr>
        <w:t xml:space="preserve"> </w:t>
      </w:r>
      <w:proofErr w:type="spellStart"/>
      <w:r w:rsidR="00667627" w:rsidRPr="00667627">
        <w:rPr>
          <w:rFonts w:ascii="Garamond" w:hAnsi="Garamond"/>
        </w:rPr>
        <w:t>berhadapan</w:t>
      </w:r>
      <w:proofErr w:type="spellEnd"/>
      <w:r w:rsidR="00667627" w:rsidRPr="00667627">
        <w:rPr>
          <w:rFonts w:ascii="Garamond" w:hAnsi="Garamond"/>
        </w:rPr>
        <w:t xml:space="preserve"> </w:t>
      </w:r>
      <w:proofErr w:type="spellStart"/>
      <w:r w:rsidR="00667627" w:rsidRPr="00667627">
        <w:rPr>
          <w:rFonts w:ascii="Garamond" w:hAnsi="Garamond"/>
        </w:rPr>
        <w:t>sehingga</w:t>
      </w:r>
      <w:proofErr w:type="spellEnd"/>
      <w:r w:rsidR="00667627" w:rsidRPr="00667627">
        <w:rPr>
          <w:rFonts w:ascii="Garamond" w:hAnsi="Garamond"/>
        </w:rPr>
        <w:t xml:space="preserve"> proses </w:t>
      </w:r>
      <w:proofErr w:type="spellStart"/>
      <w:r w:rsidR="00667627" w:rsidRPr="00667627">
        <w:rPr>
          <w:rFonts w:ascii="Garamond" w:hAnsi="Garamond"/>
        </w:rPr>
        <w:t>belajar</w:t>
      </w:r>
      <w:proofErr w:type="spellEnd"/>
      <w:r w:rsidR="00667627" w:rsidRPr="00667627">
        <w:rPr>
          <w:rFonts w:ascii="Garamond" w:hAnsi="Garamond"/>
        </w:rPr>
        <w:t xml:space="preserve"> </w:t>
      </w:r>
      <w:proofErr w:type="spellStart"/>
      <w:r w:rsidR="00667627" w:rsidRPr="00667627">
        <w:rPr>
          <w:rFonts w:ascii="Garamond" w:hAnsi="Garamond"/>
        </w:rPr>
        <w:t>dapat</w:t>
      </w:r>
      <w:proofErr w:type="spellEnd"/>
      <w:r w:rsidR="00667627" w:rsidRPr="00667627">
        <w:rPr>
          <w:rFonts w:ascii="Garamond" w:hAnsi="Garamond"/>
        </w:rPr>
        <w:t xml:space="preserve"> </w:t>
      </w:r>
      <w:proofErr w:type="spellStart"/>
      <w:r w:rsidR="00667627" w:rsidRPr="00667627">
        <w:rPr>
          <w:rFonts w:ascii="Garamond" w:hAnsi="Garamond"/>
        </w:rPr>
        <w:t>lebih</w:t>
      </w:r>
      <w:proofErr w:type="spellEnd"/>
      <w:r w:rsidR="00667627" w:rsidRPr="00667627">
        <w:rPr>
          <w:rFonts w:ascii="Garamond" w:hAnsi="Garamond"/>
        </w:rPr>
        <w:t xml:space="preserve"> </w:t>
      </w:r>
      <w:proofErr w:type="spellStart"/>
      <w:r w:rsidR="00667627" w:rsidRPr="00667627">
        <w:rPr>
          <w:rFonts w:ascii="Garamond" w:hAnsi="Garamond"/>
        </w:rPr>
        <w:t>maksimal</w:t>
      </w:r>
      <w:proofErr w:type="spellEnd"/>
      <w:r w:rsidR="00667627" w:rsidRPr="00667627">
        <w:rPr>
          <w:rFonts w:ascii="Garamond" w:hAnsi="Garamond"/>
        </w:rPr>
        <w:t xml:space="preserve">. </w:t>
      </w:r>
    </w:p>
    <w:p w:rsidR="00667627" w:rsidRPr="00667627" w:rsidRDefault="00667627" w:rsidP="00667627">
      <w:pPr>
        <w:spacing w:line="360" w:lineRule="auto"/>
        <w:ind w:firstLine="567"/>
        <w:jc w:val="both"/>
        <w:rPr>
          <w:rFonts w:cs="Times New Roman"/>
          <w:b/>
          <w:szCs w:val="24"/>
        </w:rPr>
      </w:pPr>
      <w:r w:rsidRPr="00667627">
        <w:rPr>
          <w:rFonts w:cs="Times New Roman"/>
          <w:szCs w:val="24"/>
        </w:rPr>
        <w:t xml:space="preserve">Desain meja belajar anak autis ini memiliki komponen terdiri dari meja, kursi, sistem pengunci, laci penyimpanan dan alat terapi. Meja belajar ini didesain untuk memenuhi kebutuhan akan kepraktisan dalam menunjang sistem terapi yang dapat memudahkan anak dan pengajar. Terdapat </w:t>
      </w:r>
      <w:r w:rsidRPr="00667627">
        <w:rPr>
          <w:rFonts w:cs="Times New Roman"/>
          <w:szCs w:val="24"/>
        </w:rPr>
        <w:lastRenderedPageBreak/>
        <w:t>kuncian pada meja dan kursi, hal ini untuk menjaga keselamatan anak autis dari hal-hal yang bisa melukai dirinya sendiri.</w:t>
      </w:r>
    </w:p>
    <w:p w:rsidR="000D52B7" w:rsidRPr="00937DE8" w:rsidRDefault="000D52B7" w:rsidP="00667627">
      <w:pPr>
        <w:pStyle w:val="SubJudul"/>
        <w:numPr>
          <w:ilvl w:val="0"/>
          <w:numId w:val="0"/>
        </w:numPr>
        <w:spacing w:before="240"/>
      </w:pPr>
      <w:r w:rsidRPr="00937DE8">
        <w:t>Daftar Pustaka</w:t>
      </w:r>
    </w:p>
    <w:p w:rsidR="00667627" w:rsidRDefault="00667627" w:rsidP="00667627">
      <w:pPr>
        <w:spacing w:line="360" w:lineRule="auto"/>
        <w:ind w:left="567" w:hanging="567"/>
        <w:jc w:val="both"/>
        <w:rPr>
          <w:rFonts w:ascii="Times New Roman" w:hAnsi="Times New Roman" w:cs="Times New Roman"/>
          <w:szCs w:val="24"/>
        </w:rPr>
      </w:pPr>
      <w:r w:rsidRPr="00D10B42">
        <w:rPr>
          <w:rFonts w:ascii="Times New Roman" w:hAnsi="Times New Roman" w:cs="Times New Roman"/>
          <w:szCs w:val="24"/>
        </w:rPr>
        <w:t>Ariani, Rifda. (2010). Desain Sistem Furniture Untuk Terapi Anak Autis. Skripsi</w:t>
      </w:r>
      <w:r>
        <w:rPr>
          <w:rFonts w:ascii="Times New Roman" w:hAnsi="Times New Roman" w:cs="Times New Roman"/>
          <w:szCs w:val="24"/>
        </w:rPr>
        <w:t xml:space="preserve"> </w:t>
      </w:r>
      <w:r w:rsidRPr="00D10B42">
        <w:rPr>
          <w:rFonts w:ascii="Times New Roman" w:hAnsi="Times New Roman" w:cs="Times New Roman"/>
          <w:szCs w:val="24"/>
        </w:rPr>
        <w:t>Pada Jurusan Desain Produk Industri. Surabaya: FTSP ITS.</w:t>
      </w:r>
    </w:p>
    <w:p w:rsidR="00667627" w:rsidRPr="00D10B42" w:rsidRDefault="00667627" w:rsidP="00667627">
      <w:pPr>
        <w:spacing w:line="360" w:lineRule="auto"/>
        <w:jc w:val="both"/>
        <w:rPr>
          <w:rFonts w:ascii="Times New Roman" w:hAnsi="Times New Roman" w:cs="Times New Roman"/>
          <w:szCs w:val="24"/>
        </w:rPr>
      </w:pPr>
    </w:p>
    <w:p w:rsidR="00667627" w:rsidRDefault="00667627" w:rsidP="00667627">
      <w:pPr>
        <w:spacing w:line="360" w:lineRule="auto"/>
        <w:ind w:left="426" w:hanging="426"/>
        <w:jc w:val="both"/>
        <w:rPr>
          <w:rFonts w:ascii="Times New Roman" w:hAnsi="Times New Roman" w:cs="Times New Roman"/>
          <w:szCs w:val="24"/>
        </w:rPr>
      </w:pPr>
      <w:r w:rsidRPr="00D10B42">
        <w:rPr>
          <w:rFonts w:ascii="Times New Roman" w:hAnsi="Times New Roman" w:cs="Times New Roman"/>
          <w:szCs w:val="24"/>
        </w:rPr>
        <w:t>Ayu, S. K. (2014). Upaya meningkatkan keterampilan sosial pada anak autis melalui</w:t>
      </w:r>
      <w:r>
        <w:rPr>
          <w:rFonts w:ascii="Times New Roman" w:hAnsi="Times New Roman" w:cs="Times New Roman"/>
          <w:szCs w:val="24"/>
        </w:rPr>
        <w:t xml:space="preserve"> </w:t>
      </w:r>
      <w:r w:rsidRPr="00D10B42">
        <w:rPr>
          <w:rFonts w:ascii="Times New Roman" w:hAnsi="Times New Roman" w:cs="Times New Roman"/>
          <w:szCs w:val="24"/>
        </w:rPr>
        <w:t>terapi bermain (studi terhadap anak autis di SLB khusus autistic yayasan Fajar</w:t>
      </w:r>
      <w:r>
        <w:rPr>
          <w:rFonts w:ascii="Times New Roman" w:hAnsi="Times New Roman" w:cs="Times New Roman"/>
          <w:szCs w:val="24"/>
        </w:rPr>
        <w:t xml:space="preserve"> </w:t>
      </w:r>
      <w:r w:rsidRPr="00D10B42">
        <w:rPr>
          <w:rFonts w:ascii="Times New Roman" w:hAnsi="Times New Roman" w:cs="Times New Roman"/>
          <w:szCs w:val="24"/>
        </w:rPr>
        <w:t xml:space="preserve">Nugraha Yogyakarta). Yogyakarta: Universitas Islam Negeri Sunan Kalijaga. </w:t>
      </w:r>
    </w:p>
    <w:p w:rsidR="00667627" w:rsidRDefault="00667627" w:rsidP="00667627">
      <w:pPr>
        <w:spacing w:line="360" w:lineRule="auto"/>
        <w:jc w:val="both"/>
        <w:rPr>
          <w:rFonts w:ascii="Times New Roman" w:hAnsi="Times New Roman" w:cs="Times New Roman"/>
          <w:szCs w:val="24"/>
        </w:rPr>
      </w:pPr>
    </w:p>
    <w:p w:rsidR="00667627" w:rsidRPr="000A2A30" w:rsidRDefault="00667627" w:rsidP="00667627">
      <w:pPr>
        <w:spacing w:line="360" w:lineRule="auto"/>
        <w:ind w:left="567" w:hanging="567"/>
        <w:jc w:val="both"/>
        <w:rPr>
          <w:rFonts w:ascii="Times New Roman" w:hAnsi="Times New Roman" w:cs="Times New Roman"/>
          <w:szCs w:val="24"/>
        </w:rPr>
      </w:pPr>
      <w:r w:rsidRPr="000A2A30">
        <w:rPr>
          <w:rFonts w:ascii="Times New Roman" w:hAnsi="Times New Roman" w:cs="Times New Roman"/>
          <w:szCs w:val="24"/>
        </w:rPr>
        <w:t xml:space="preserve">Departemen Pendidikan Nasional Direktorat Pendidikan Luar Biasa. (2002). Pedoman Pelayanan bagi Anak Autistik. DEPDIKNAS: Jakarta. </w:t>
      </w:r>
    </w:p>
    <w:p w:rsidR="00667627" w:rsidRDefault="00667627" w:rsidP="00667627">
      <w:pPr>
        <w:spacing w:line="360" w:lineRule="auto"/>
        <w:ind w:left="426" w:hanging="426"/>
        <w:jc w:val="both"/>
        <w:rPr>
          <w:rFonts w:ascii="Times New Roman" w:hAnsi="Times New Roman" w:cs="Times New Roman"/>
          <w:szCs w:val="24"/>
        </w:rPr>
      </w:pPr>
      <w:r w:rsidRPr="00D10B42">
        <w:rPr>
          <w:rFonts w:ascii="Times New Roman" w:hAnsi="Times New Roman" w:cs="Times New Roman"/>
          <w:szCs w:val="24"/>
        </w:rPr>
        <w:t>Fatimah, D., &amp; Mahardika, F. (2014). Analisis penerapan gaya desain dan eksplorasi</w:t>
      </w:r>
      <w:r>
        <w:rPr>
          <w:rFonts w:ascii="Times New Roman" w:hAnsi="Times New Roman" w:cs="Times New Roman"/>
          <w:szCs w:val="24"/>
        </w:rPr>
        <w:t xml:space="preserve"> </w:t>
      </w:r>
      <w:r w:rsidRPr="00D10B42">
        <w:rPr>
          <w:rFonts w:ascii="Times New Roman" w:hAnsi="Times New Roman" w:cs="Times New Roman"/>
          <w:szCs w:val="24"/>
        </w:rPr>
        <w:t>bentuk yang digunakan mahasiswa pada mata kuliah desain mebel I. Bandung:</w:t>
      </w:r>
      <w:r>
        <w:rPr>
          <w:rFonts w:ascii="Times New Roman" w:hAnsi="Times New Roman" w:cs="Times New Roman"/>
          <w:szCs w:val="24"/>
        </w:rPr>
        <w:t xml:space="preserve"> </w:t>
      </w:r>
      <w:r w:rsidRPr="00D10B42">
        <w:rPr>
          <w:rFonts w:ascii="Times New Roman" w:hAnsi="Times New Roman" w:cs="Times New Roman"/>
          <w:szCs w:val="24"/>
        </w:rPr>
        <w:t xml:space="preserve">Fakultas Desain UNIKOM. </w:t>
      </w:r>
    </w:p>
    <w:p w:rsidR="00667627" w:rsidRPr="00D10B42" w:rsidRDefault="00667627" w:rsidP="00667627">
      <w:pPr>
        <w:spacing w:line="360" w:lineRule="auto"/>
        <w:jc w:val="both"/>
        <w:rPr>
          <w:rFonts w:ascii="Times New Roman" w:hAnsi="Times New Roman" w:cs="Times New Roman"/>
          <w:szCs w:val="24"/>
        </w:rPr>
      </w:pPr>
    </w:p>
    <w:p w:rsidR="00667627" w:rsidRDefault="00667627" w:rsidP="00667627">
      <w:pPr>
        <w:spacing w:line="360" w:lineRule="auto"/>
        <w:ind w:left="567" w:hanging="567"/>
        <w:jc w:val="both"/>
        <w:rPr>
          <w:rFonts w:ascii="Times New Roman" w:hAnsi="Times New Roman" w:cs="Times New Roman"/>
          <w:szCs w:val="24"/>
        </w:rPr>
      </w:pPr>
      <w:r w:rsidRPr="00D10B42">
        <w:rPr>
          <w:rFonts w:ascii="Times New Roman" w:hAnsi="Times New Roman" w:cs="Times New Roman"/>
          <w:szCs w:val="24"/>
        </w:rPr>
        <w:t>Hidayat &amp; Assjari, M. (2006). Identifikasi dan asesmen anak autis &amp; layanan</w:t>
      </w:r>
      <w:r>
        <w:rPr>
          <w:rFonts w:ascii="Times New Roman" w:hAnsi="Times New Roman" w:cs="Times New Roman"/>
          <w:szCs w:val="24"/>
        </w:rPr>
        <w:t xml:space="preserve"> </w:t>
      </w:r>
      <w:r w:rsidRPr="00D10B42">
        <w:rPr>
          <w:rFonts w:ascii="Times New Roman" w:hAnsi="Times New Roman" w:cs="Times New Roman"/>
          <w:szCs w:val="24"/>
        </w:rPr>
        <w:t xml:space="preserve">pendidikannya. Bandung: Universitas Pendidikan Indonesia. </w:t>
      </w:r>
    </w:p>
    <w:p w:rsidR="00667627" w:rsidRPr="00D10B42" w:rsidRDefault="00667627" w:rsidP="00667627">
      <w:pPr>
        <w:spacing w:line="360" w:lineRule="auto"/>
        <w:jc w:val="both"/>
        <w:rPr>
          <w:rFonts w:ascii="Times New Roman" w:hAnsi="Times New Roman" w:cs="Times New Roman"/>
          <w:szCs w:val="24"/>
        </w:rPr>
      </w:pPr>
    </w:p>
    <w:p w:rsidR="00667627" w:rsidRDefault="00667627" w:rsidP="00667627">
      <w:pPr>
        <w:spacing w:line="360" w:lineRule="auto"/>
        <w:ind w:left="567" w:hanging="567"/>
        <w:jc w:val="both"/>
        <w:rPr>
          <w:rFonts w:ascii="Times New Roman" w:hAnsi="Times New Roman" w:cs="Times New Roman"/>
          <w:szCs w:val="24"/>
        </w:rPr>
      </w:pPr>
      <w:r w:rsidRPr="00D10B42">
        <w:rPr>
          <w:rFonts w:ascii="Times New Roman" w:hAnsi="Times New Roman" w:cs="Times New Roman"/>
          <w:szCs w:val="24"/>
        </w:rPr>
        <w:t>Hindarto, M. P. (2006). Warna Untuk Desain Interior. Yogyakarta: Media Pressindo.</w:t>
      </w:r>
    </w:p>
    <w:p w:rsidR="00667627" w:rsidRPr="00D10B42" w:rsidRDefault="00667627" w:rsidP="00667627">
      <w:pPr>
        <w:spacing w:line="360" w:lineRule="auto"/>
        <w:jc w:val="both"/>
        <w:rPr>
          <w:rFonts w:ascii="Times New Roman" w:hAnsi="Times New Roman" w:cs="Times New Roman"/>
          <w:szCs w:val="24"/>
        </w:rPr>
      </w:pPr>
    </w:p>
    <w:p w:rsidR="00667627" w:rsidRDefault="00667627" w:rsidP="00667627">
      <w:pPr>
        <w:spacing w:line="360" w:lineRule="auto"/>
        <w:ind w:left="567" w:hanging="567"/>
        <w:jc w:val="both"/>
        <w:rPr>
          <w:rFonts w:ascii="Times New Roman" w:hAnsi="Times New Roman" w:cs="Times New Roman"/>
          <w:szCs w:val="24"/>
        </w:rPr>
      </w:pPr>
      <w:r w:rsidRPr="00D10B42">
        <w:rPr>
          <w:rFonts w:ascii="Times New Roman" w:hAnsi="Times New Roman" w:cs="Times New Roman"/>
          <w:szCs w:val="24"/>
        </w:rPr>
        <w:t>Indina, G., Handajani, R.P., &amp; Laksmiwati, T. (2014). Penerapan warna dan cahaya</w:t>
      </w:r>
      <w:r>
        <w:rPr>
          <w:rFonts w:ascii="Times New Roman" w:hAnsi="Times New Roman" w:cs="Times New Roman"/>
          <w:szCs w:val="24"/>
        </w:rPr>
        <w:t xml:space="preserve"> </w:t>
      </w:r>
      <w:r w:rsidRPr="00D10B42">
        <w:rPr>
          <w:rFonts w:ascii="Times New Roman" w:hAnsi="Times New Roman" w:cs="Times New Roman"/>
          <w:szCs w:val="24"/>
        </w:rPr>
        <w:t>pada interior ruang terapi dasar dengan pendekatan visual anak autis. Malang:</w:t>
      </w:r>
      <w:r>
        <w:rPr>
          <w:rFonts w:ascii="Times New Roman" w:hAnsi="Times New Roman" w:cs="Times New Roman"/>
          <w:szCs w:val="24"/>
        </w:rPr>
        <w:t xml:space="preserve"> </w:t>
      </w:r>
      <w:r w:rsidRPr="00D10B42">
        <w:rPr>
          <w:rFonts w:ascii="Times New Roman" w:hAnsi="Times New Roman" w:cs="Times New Roman"/>
          <w:szCs w:val="24"/>
        </w:rPr>
        <w:t>Universitas Brawijaya</w:t>
      </w:r>
    </w:p>
    <w:p w:rsidR="00667627" w:rsidRDefault="00667627" w:rsidP="00667627">
      <w:pPr>
        <w:spacing w:line="360" w:lineRule="auto"/>
        <w:ind w:left="567" w:hanging="567"/>
        <w:jc w:val="both"/>
        <w:rPr>
          <w:rFonts w:ascii="Times New Roman" w:hAnsi="Times New Roman" w:cs="Times New Roman"/>
          <w:szCs w:val="24"/>
        </w:rPr>
      </w:pPr>
    </w:p>
    <w:p w:rsidR="00667627" w:rsidRDefault="00667627" w:rsidP="00667627">
      <w:pPr>
        <w:spacing w:line="360" w:lineRule="auto"/>
        <w:ind w:left="567" w:hanging="567"/>
        <w:jc w:val="both"/>
        <w:rPr>
          <w:rFonts w:ascii="Times New Roman" w:hAnsi="Times New Roman" w:cs="Times New Roman"/>
          <w:szCs w:val="24"/>
        </w:rPr>
      </w:pPr>
      <w:r w:rsidRPr="000A2A30">
        <w:rPr>
          <w:rFonts w:ascii="Times New Roman" w:hAnsi="Times New Roman" w:cs="Times New Roman"/>
          <w:szCs w:val="24"/>
        </w:rPr>
        <w:t>Luke S. Watson, Jr. (1979). Child Behavior Modification. Ohio: Pergamon Press Inc.</w:t>
      </w:r>
    </w:p>
    <w:p w:rsidR="00667627" w:rsidRPr="000A2A30" w:rsidRDefault="00667627" w:rsidP="00667627">
      <w:pPr>
        <w:spacing w:line="360" w:lineRule="auto"/>
        <w:ind w:left="567" w:hanging="567"/>
        <w:jc w:val="both"/>
        <w:rPr>
          <w:rFonts w:ascii="Times New Roman" w:hAnsi="Times New Roman" w:cs="Times New Roman"/>
          <w:szCs w:val="24"/>
        </w:rPr>
      </w:pPr>
    </w:p>
    <w:p w:rsidR="00667627" w:rsidRDefault="00667627" w:rsidP="00667627">
      <w:pPr>
        <w:spacing w:line="360" w:lineRule="auto"/>
        <w:ind w:left="567" w:hanging="567"/>
        <w:jc w:val="both"/>
        <w:rPr>
          <w:rFonts w:ascii="Times New Roman" w:hAnsi="Times New Roman" w:cs="Times New Roman"/>
          <w:szCs w:val="24"/>
        </w:rPr>
      </w:pPr>
      <w:r w:rsidRPr="00D10B42">
        <w:rPr>
          <w:rFonts w:ascii="Times New Roman" w:hAnsi="Times New Roman" w:cs="Times New Roman"/>
          <w:szCs w:val="24"/>
        </w:rPr>
        <w:t>Merry, (2008). Studi desain interior pusat terapi anak berkebutuhan khusus pada</w:t>
      </w:r>
      <w:r>
        <w:rPr>
          <w:rFonts w:ascii="Times New Roman" w:hAnsi="Times New Roman" w:cs="Times New Roman"/>
          <w:szCs w:val="24"/>
        </w:rPr>
        <w:t xml:space="preserve"> </w:t>
      </w:r>
      <w:r w:rsidRPr="00D10B42">
        <w:rPr>
          <w:rFonts w:ascii="Times New Roman" w:hAnsi="Times New Roman" w:cs="Times New Roman"/>
          <w:szCs w:val="24"/>
        </w:rPr>
        <w:t xml:space="preserve">sekolah safir di Surabaya. Surabaya: Universitas Kristen Petra. </w:t>
      </w:r>
    </w:p>
    <w:p w:rsidR="00667627" w:rsidRPr="00D10B42" w:rsidRDefault="00667627" w:rsidP="00667627">
      <w:pPr>
        <w:spacing w:line="360" w:lineRule="auto"/>
        <w:jc w:val="both"/>
        <w:rPr>
          <w:rFonts w:ascii="Times New Roman" w:hAnsi="Times New Roman" w:cs="Times New Roman"/>
          <w:szCs w:val="24"/>
        </w:rPr>
      </w:pPr>
    </w:p>
    <w:p w:rsidR="00667627" w:rsidRPr="00D10B42" w:rsidRDefault="00667627" w:rsidP="00667627">
      <w:pPr>
        <w:spacing w:line="360" w:lineRule="auto"/>
        <w:ind w:left="567" w:hanging="567"/>
        <w:jc w:val="both"/>
        <w:rPr>
          <w:rFonts w:ascii="Times New Roman" w:hAnsi="Times New Roman" w:cs="Times New Roman"/>
          <w:szCs w:val="24"/>
        </w:rPr>
      </w:pPr>
      <w:r w:rsidRPr="00D10B42">
        <w:rPr>
          <w:rFonts w:ascii="Times New Roman" w:hAnsi="Times New Roman" w:cs="Times New Roman"/>
          <w:szCs w:val="24"/>
        </w:rPr>
        <w:t>Nainggolan, J.A. (2016). Penyesuaian diri orang tua dan keberfungsian keluarga</w:t>
      </w:r>
      <w:r>
        <w:rPr>
          <w:rFonts w:ascii="Times New Roman" w:hAnsi="Times New Roman" w:cs="Times New Roman"/>
          <w:szCs w:val="24"/>
        </w:rPr>
        <w:t xml:space="preserve"> </w:t>
      </w:r>
      <w:r w:rsidRPr="00D10B42">
        <w:rPr>
          <w:rFonts w:ascii="Times New Roman" w:hAnsi="Times New Roman" w:cs="Times New Roman"/>
          <w:szCs w:val="24"/>
        </w:rPr>
        <w:t>yang memiliki anak penyandang autisme di samarinda. Samarinda: Universitas</w:t>
      </w:r>
    </w:p>
    <w:p w:rsidR="00667627" w:rsidRPr="00D10B42" w:rsidRDefault="00667627" w:rsidP="00667627">
      <w:pPr>
        <w:spacing w:line="360" w:lineRule="auto"/>
        <w:jc w:val="both"/>
        <w:rPr>
          <w:rFonts w:ascii="Times New Roman" w:hAnsi="Times New Roman" w:cs="Times New Roman"/>
          <w:szCs w:val="24"/>
        </w:rPr>
      </w:pPr>
      <w:r w:rsidRPr="00D10B42">
        <w:rPr>
          <w:rFonts w:ascii="Times New Roman" w:hAnsi="Times New Roman" w:cs="Times New Roman"/>
          <w:szCs w:val="24"/>
        </w:rPr>
        <w:t xml:space="preserve">Mulawarman. </w:t>
      </w:r>
    </w:p>
    <w:p w:rsidR="00667627" w:rsidRDefault="00667627" w:rsidP="00667627">
      <w:pPr>
        <w:spacing w:line="360" w:lineRule="auto"/>
        <w:ind w:left="567" w:hanging="567"/>
        <w:jc w:val="both"/>
        <w:rPr>
          <w:rFonts w:ascii="Times New Roman" w:hAnsi="Times New Roman" w:cs="Times New Roman"/>
          <w:szCs w:val="24"/>
        </w:rPr>
      </w:pPr>
    </w:p>
    <w:p w:rsidR="00667627" w:rsidRPr="000A2A30" w:rsidRDefault="00667627" w:rsidP="00667627">
      <w:pPr>
        <w:spacing w:line="360" w:lineRule="auto"/>
        <w:ind w:left="567" w:hanging="567"/>
        <w:jc w:val="both"/>
        <w:rPr>
          <w:rFonts w:ascii="Times New Roman" w:hAnsi="Times New Roman" w:cs="Times New Roman"/>
          <w:szCs w:val="24"/>
        </w:rPr>
      </w:pPr>
      <w:r w:rsidRPr="000A2A30">
        <w:rPr>
          <w:rFonts w:ascii="Times New Roman" w:hAnsi="Times New Roman" w:cs="Times New Roman"/>
          <w:szCs w:val="24"/>
        </w:rPr>
        <w:t>Phil Foreman. Ed. (2001). Integration and Inclusion in Action. Australia: Nelson Thomas Learning.</w:t>
      </w:r>
    </w:p>
    <w:p w:rsidR="00667627" w:rsidRPr="000A2A30" w:rsidRDefault="00667627" w:rsidP="00667627">
      <w:pPr>
        <w:spacing w:line="360" w:lineRule="auto"/>
        <w:ind w:left="567" w:hanging="567"/>
        <w:jc w:val="both"/>
        <w:rPr>
          <w:rFonts w:ascii="Times New Roman" w:hAnsi="Times New Roman" w:cs="Times New Roman"/>
          <w:szCs w:val="24"/>
        </w:rPr>
      </w:pPr>
      <w:r w:rsidRPr="000A2A30">
        <w:rPr>
          <w:rFonts w:ascii="Times New Roman" w:hAnsi="Times New Roman" w:cs="Times New Roman"/>
          <w:szCs w:val="24"/>
        </w:rPr>
        <w:t>Rudi Sutady, dkk .(2003). Penatalaksanaan Holistik Autisme. Pusat Informasi FKUI: Jakarta.</w:t>
      </w:r>
    </w:p>
    <w:p w:rsidR="00667627" w:rsidRPr="000A2A30" w:rsidRDefault="00667627" w:rsidP="00667627">
      <w:pPr>
        <w:spacing w:line="360" w:lineRule="auto"/>
        <w:ind w:left="567" w:hanging="567"/>
        <w:jc w:val="both"/>
        <w:rPr>
          <w:rFonts w:ascii="Times New Roman" w:hAnsi="Times New Roman" w:cs="Times New Roman"/>
          <w:szCs w:val="24"/>
        </w:rPr>
      </w:pPr>
      <w:r w:rsidRPr="000A2A30">
        <w:rPr>
          <w:rFonts w:ascii="Times New Roman" w:hAnsi="Times New Roman" w:cs="Times New Roman"/>
          <w:szCs w:val="24"/>
        </w:rPr>
        <w:lastRenderedPageBreak/>
        <w:t>Siegel B. (1996). The Word of The Autistic Child. New York: Oxford University Press.</w:t>
      </w:r>
    </w:p>
    <w:p w:rsidR="00667627" w:rsidRPr="000A2A30" w:rsidRDefault="00667627" w:rsidP="00667627">
      <w:pPr>
        <w:spacing w:line="360" w:lineRule="auto"/>
        <w:ind w:left="567" w:hanging="567"/>
        <w:jc w:val="both"/>
        <w:rPr>
          <w:rFonts w:ascii="Times New Roman" w:hAnsi="Times New Roman" w:cs="Times New Roman"/>
          <w:szCs w:val="24"/>
        </w:rPr>
      </w:pPr>
      <w:r w:rsidRPr="000A2A30">
        <w:rPr>
          <w:rFonts w:ascii="Times New Roman" w:hAnsi="Times New Roman" w:cs="Times New Roman"/>
          <w:szCs w:val="24"/>
        </w:rPr>
        <w:t>Quill, Kathleen Ann. (1995). Teaching Children With Autism, Strategion to Enhance Communication and Socialization. New York: Delmar Publisher Inc.</w:t>
      </w:r>
    </w:p>
    <w:p w:rsidR="00667627" w:rsidRPr="000A2A30" w:rsidRDefault="00667627" w:rsidP="00667627">
      <w:pPr>
        <w:spacing w:line="360" w:lineRule="auto"/>
        <w:ind w:left="567" w:hanging="567"/>
        <w:jc w:val="both"/>
        <w:rPr>
          <w:rFonts w:ascii="Times New Roman" w:hAnsi="Times New Roman" w:cs="Times New Roman"/>
          <w:szCs w:val="24"/>
        </w:rPr>
      </w:pPr>
      <w:r w:rsidRPr="000A2A30">
        <w:rPr>
          <w:rFonts w:ascii="Times New Roman" w:hAnsi="Times New Roman" w:cs="Times New Roman"/>
          <w:szCs w:val="24"/>
        </w:rPr>
        <w:t>Sugiarmin, M. (2005). Individu dengan Gangguan Autisme. PLB UPI</w:t>
      </w:r>
    </w:p>
    <w:p w:rsidR="00667627" w:rsidRPr="000A2A30" w:rsidRDefault="00667627" w:rsidP="00667627">
      <w:pPr>
        <w:spacing w:line="360" w:lineRule="auto"/>
        <w:ind w:left="567" w:hanging="567"/>
        <w:jc w:val="both"/>
        <w:rPr>
          <w:rFonts w:ascii="Times New Roman" w:hAnsi="Times New Roman" w:cs="Times New Roman"/>
          <w:szCs w:val="24"/>
        </w:rPr>
      </w:pPr>
      <w:r w:rsidRPr="000A2A30">
        <w:rPr>
          <w:rFonts w:ascii="Times New Roman" w:hAnsi="Times New Roman" w:cs="Times New Roman"/>
          <w:szCs w:val="24"/>
        </w:rPr>
        <w:t>Sugiarmin, M. (2007). Hambatan Perkembangan dan Belajar Anak Autis, BPG Diknas Jabar</w:t>
      </w:r>
    </w:p>
    <w:p w:rsidR="00667627" w:rsidRPr="000A2A30" w:rsidRDefault="00667627" w:rsidP="00667627">
      <w:pPr>
        <w:spacing w:line="360" w:lineRule="auto"/>
        <w:ind w:left="567" w:hanging="567"/>
        <w:jc w:val="both"/>
        <w:rPr>
          <w:rFonts w:ascii="Times New Roman" w:hAnsi="Times New Roman" w:cs="Times New Roman"/>
          <w:szCs w:val="24"/>
        </w:rPr>
      </w:pPr>
      <w:r w:rsidRPr="000A2A30">
        <w:rPr>
          <w:rFonts w:ascii="Times New Roman" w:hAnsi="Times New Roman" w:cs="Times New Roman"/>
          <w:szCs w:val="24"/>
        </w:rPr>
        <w:t>Sugiarmin, M.,Dkk. (2004). Pedoman Penyelenggaraan Pendidikan Bagi Anak Autis. Diknas Jabar.</w:t>
      </w:r>
    </w:p>
    <w:p w:rsidR="006725D0" w:rsidRPr="00937DE8" w:rsidRDefault="006725D0" w:rsidP="00667627">
      <w:pPr>
        <w:pStyle w:val="SubJudul"/>
        <w:numPr>
          <w:ilvl w:val="0"/>
          <w:numId w:val="0"/>
        </w:numPr>
        <w:ind w:left="450" w:hanging="450"/>
        <w:rPr>
          <w:b w:val="0"/>
          <w:lang w:val="en-US"/>
        </w:rPr>
      </w:pPr>
    </w:p>
    <w:sectPr w:rsidR="006725D0" w:rsidRPr="00937DE8" w:rsidSect="00667627">
      <w:footerReference w:type="even" r:id="rId25"/>
      <w:footerReference w:type="default" r:id="rId26"/>
      <w:type w:val="continuous"/>
      <w:pgSz w:w="11906" w:h="16838"/>
      <w:pgMar w:top="1440" w:right="1440" w:bottom="1440" w:left="1440" w:header="708" w:footer="90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0B4" w:rsidRDefault="00F920B4" w:rsidP="000635A3">
      <w:r>
        <w:separator/>
      </w:r>
    </w:p>
  </w:endnote>
  <w:endnote w:type="continuationSeparator" w:id="0">
    <w:p w:rsidR="00F920B4" w:rsidRDefault="00F920B4" w:rsidP="0006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altName w:val="Arial"/>
    <w:panose1 w:val="020F0302020204030204"/>
    <w:charset w:val="00"/>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304922"/>
      <w:docPartObj>
        <w:docPartGallery w:val="Page Numbers (Bottom of Page)"/>
        <w:docPartUnique/>
      </w:docPartObj>
    </w:sdtPr>
    <w:sdtEndPr/>
    <w:sdtContent>
      <w:p w:rsidR="006278D1" w:rsidRDefault="00FC3F5B">
        <w:pPr>
          <w:pStyle w:val="Footer"/>
        </w:pPr>
        <w:r w:rsidRPr="00C93BD3">
          <w:rPr>
            <w:noProof w:val="0"/>
          </w:rPr>
          <w:fldChar w:fldCharType="begin"/>
        </w:r>
        <w:r w:rsidR="006278D1" w:rsidRPr="00C93BD3">
          <w:instrText xml:space="preserve"> PAGE   \* MERGEFORMAT </w:instrText>
        </w:r>
        <w:r w:rsidRPr="00C93BD3">
          <w:rPr>
            <w:noProof w:val="0"/>
          </w:rPr>
          <w:fldChar w:fldCharType="separate"/>
        </w:r>
        <w:r w:rsidR="00FA7F0C">
          <w:t>2</w:t>
        </w:r>
        <w:r w:rsidRPr="00C93BD3">
          <w:fldChar w:fldCharType="end"/>
        </w:r>
        <w:r w:rsidR="006278D1" w:rsidRPr="00C93BD3">
          <w:t xml:space="preserve"> | </w:t>
        </w:r>
        <w:r w:rsidR="006278D1">
          <w:t xml:space="preserve"> Volume 3 Edisi 1, 2016</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79673"/>
      <w:docPartObj>
        <w:docPartGallery w:val="Page Numbers (Bottom of Page)"/>
        <w:docPartUnique/>
      </w:docPartObj>
    </w:sdtPr>
    <w:sdtEndPr/>
    <w:sdtContent>
      <w:p w:rsidR="006278D1" w:rsidRDefault="006278D1" w:rsidP="00A17A6F">
        <w:pPr>
          <w:pStyle w:val="Footer"/>
          <w:jc w:val="right"/>
        </w:pPr>
        <w:r w:rsidRPr="00C93BD3">
          <w:t>NARAD</w:t>
        </w:r>
        <w:r>
          <w:t xml:space="preserve">A, Jurnal Desain &amp; Seni, FDSK - </w:t>
        </w:r>
        <w:r w:rsidRPr="00C93BD3">
          <w:t xml:space="preserve">UMB | </w:t>
        </w:r>
        <w:r w:rsidR="00FC3F5B" w:rsidRPr="00C93BD3">
          <w:rPr>
            <w:noProof w:val="0"/>
          </w:rPr>
          <w:fldChar w:fldCharType="begin"/>
        </w:r>
        <w:r w:rsidRPr="00C93BD3">
          <w:instrText xml:space="preserve"> PAGE   \* MERGEFORMAT </w:instrText>
        </w:r>
        <w:r w:rsidR="00FC3F5B" w:rsidRPr="00C93BD3">
          <w:rPr>
            <w:noProof w:val="0"/>
          </w:rPr>
          <w:fldChar w:fldCharType="separate"/>
        </w:r>
        <w:r w:rsidR="00FA7F0C">
          <w:t>1</w:t>
        </w:r>
        <w:r w:rsidR="00FC3F5B" w:rsidRPr="00C93BD3">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D1" w:rsidRDefault="00FC3F5B">
    <w:pPr>
      <w:pStyle w:val="Footer"/>
    </w:pPr>
    <w:r w:rsidRPr="00C93BD3">
      <w:rPr>
        <w:noProof w:val="0"/>
      </w:rPr>
      <w:fldChar w:fldCharType="begin"/>
    </w:r>
    <w:r w:rsidR="006278D1" w:rsidRPr="00C93BD3">
      <w:instrText xml:space="preserve"> PAGE   \* MERGEFORMAT </w:instrText>
    </w:r>
    <w:r w:rsidRPr="00C93BD3">
      <w:rPr>
        <w:noProof w:val="0"/>
      </w:rPr>
      <w:fldChar w:fldCharType="separate"/>
    </w:r>
    <w:r w:rsidR="00BB0A80">
      <w:t>4</w:t>
    </w:r>
    <w:r w:rsidRPr="00C93BD3">
      <w:fldChar w:fldCharType="end"/>
    </w:r>
    <w:r w:rsidR="006278D1" w:rsidRPr="00C93BD3">
      <w:t xml:space="preserve"> | </w:t>
    </w:r>
    <w:r w:rsidR="006278D1">
      <w:t xml:space="preserve"> Volume 3 Edisi 3,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D1" w:rsidRDefault="006278D1" w:rsidP="00676621">
    <w:pPr>
      <w:pStyle w:val="Footer"/>
      <w:jc w:val="right"/>
    </w:pPr>
    <w:r w:rsidRPr="00C93BD3">
      <w:t>NARAD</w:t>
    </w:r>
    <w:r>
      <w:t xml:space="preserve">A, Jurnal Desain &amp; Seni, FDSK - </w:t>
    </w:r>
    <w:r w:rsidRPr="00C93BD3">
      <w:t xml:space="preserve">UMB | </w:t>
    </w:r>
    <w:r w:rsidR="00FC3F5B" w:rsidRPr="00C93BD3">
      <w:rPr>
        <w:noProof w:val="0"/>
      </w:rPr>
      <w:fldChar w:fldCharType="begin"/>
    </w:r>
    <w:r w:rsidRPr="00C93BD3">
      <w:instrText xml:space="preserve"> PAGE   \* MERGEFORMAT </w:instrText>
    </w:r>
    <w:r w:rsidR="00FC3F5B" w:rsidRPr="00C93BD3">
      <w:rPr>
        <w:noProof w:val="0"/>
      </w:rPr>
      <w:fldChar w:fldCharType="separate"/>
    </w:r>
    <w:r w:rsidR="00FA7F0C">
      <w:t>3</w:t>
    </w:r>
    <w:r w:rsidR="00FC3F5B" w:rsidRPr="00C93BD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0B4" w:rsidRDefault="00F920B4" w:rsidP="000635A3">
      <w:r>
        <w:separator/>
      </w:r>
    </w:p>
  </w:footnote>
  <w:footnote w:type="continuationSeparator" w:id="0">
    <w:p w:rsidR="00F920B4" w:rsidRDefault="00F920B4" w:rsidP="00063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B76B894"/>
    <w:name w:val="WWNum8"/>
    <w:lvl w:ilvl="0">
      <w:start w:val="1"/>
      <w:numFmt w:val="lowerLetter"/>
      <w:lvlText w:val="%1."/>
      <w:lvlJc w:val="left"/>
      <w:pPr>
        <w:tabs>
          <w:tab w:val="num" w:pos="0"/>
        </w:tabs>
        <w:ind w:left="720" w:hanging="360"/>
      </w:pPr>
      <w:rPr>
        <w:rFonts w:cs="Times New Roman"/>
      </w:rPr>
    </w:lvl>
    <w:lvl w:ilvl="1">
      <w:start w:val="1"/>
      <w:numFmt w:val="lowerLetter"/>
      <w:pStyle w:val="subsubagus"/>
      <w:lvlText w:val="%2."/>
      <w:lvlJc w:val="left"/>
      <w:pPr>
        <w:tabs>
          <w:tab w:val="num" w:pos="-1080"/>
        </w:tabs>
        <w:ind w:left="36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nsid w:val="01F079C1"/>
    <w:multiLevelType w:val="multilevel"/>
    <w:tmpl w:val="4F9EFA30"/>
    <w:lvl w:ilvl="0">
      <w:start w:val="1"/>
      <w:numFmt w:val="decimal"/>
      <w:pStyle w:val="aaa"/>
      <w:lvlText w:val="%1."/>
      <w:lvlJc w:val="left"/>
      <w:pPr>
        <w:ind w:left="720" w:hanging="360"/>
      </w:pPr>
      <w:rPr>
        <w:rFonts w:cs="Times New Roman"/>
        <w:b w:val="0"/>
      </w:rPr>
    </w:lvl>
    <w:lvl w:ilvl="1">
      <w:start w:val="4"/>
      <w:numFmt w:val="decimal"/>
      <w:isLgl/>
      <w:lvlText w:val="%1.%2."/>
      <w:lvlJc w:val="left"/>
      <w:pPr>
        <w:ind w:left="1080" w:hanging="720"/>
      </w:pPr>
      <w:rPr>
        <w:rFonts w:hint="default"/>
        <w:u w:val="single"/>
      </w:rPr>
    </w:lvl>
    <w:lvl w:ilvl="2">
      <w:start w:val="1"/>
      <w:numFmt w:val="decimal"/>
      <w:pStyle w:val="Style2"/>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2">
    <w:nsid w:val="04B37623"/>
    <w:multiLevelType w:val="multilevel"/>
    <w:tmpl w:val="F71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E01824"/>
    <w:multiLevelType w:val="hybridMultilevel"/>
    <w:tmpl w:val="4296F6EA"/>
    <w:lvl w:ilvl="0" w:tplc="043AA5F4">
      <w:start w:val="1"/>
      <w:numFmt w:val="decimal"/>
      <w:pStyle w:val="subsinnomo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1A0F37"/>
    <w:multiLevelType w:val="hybridMultilevel"/>
    <w:tmpl w:val="EF60E082"/>
    <w:lvl w:ilvl="0" w:tplc="80CC7ACC">
      <w:start w:val="1"/>
      <w:numFmt w:val="lowerLetter"/>
      <w:pStyle w:val="subsin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7F02EE"/>
    <w:multiLevelType w:val="hybridMultilevel"/>
    <w:tmpl w:val="2F7E7FEA"/>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0B476318"/>
    <w:multiLevelType w:val="hybridMultilevel"/>
    <w:tmpl w:val="74BCC850"/>
    <w:lvl w:ilvl="0" w:tplc="2CD404CC">
      <w:start w:val="1"/>
      <w:numFmt w:val="decimal"/>
      <w:pStyle w:val="SUBDIIII"/>
      <w:lvlText w:val="%1."/>
      <w:lvlJc w:val="left"/>
      <w:pPr>
        <w:ind w:left="70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7">
    <w:nsid w:val="1CB205ED"/>
    <w:multiLevelType w:val="hybridMultilevel"/>
    <w:tmpl w:val="22E06EF4"/>
    <w:lvl w:ilvl="0" w:tplc="F1980552">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F17605B"/>
    <w:multiLevelType w:val="multilevel"/>
    <w:tmpl w:val="18B8A1A8"/>
    <w:lvl w:ilvl="0">
      <w:start w:val="1"/>
      <w:numFmt w:val="decimal"/>
      <w:lvlText w:val="%1."/>
      <w:lvlJc w:val="left"/>
      <w:pPr>
        <w:ind w:left="1482" w:hanging="915"/>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
    <w:nsid w:val="20C606AA"/>
    <w:multiLevelType w:val="hybridMultilevel"/>
    <w:tmpl w:val="C73CC8D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0">
    <w:nsid w:val="23355064"/>
    <w:multiLevelType w:val="hybridMultilevel"/>
    <w:tmpl w:val="E03E33AC"/>
    <w:lvl w:ilvl="0" w:tplc="04090019">
      <w:start w:val="1"/>
      <w:numFmt w:val="lowerLetter"/>
      <w:pStyle w:val="nomor-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2C7B78"/>
    <w:multiLevelType w:val="multilevel"/>
    <w:tmpl w:val="E5D8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033544"/>
    <w:multiLevelType w:val="hybridMultilevel"/>
    <w:tmpl w:val="4AEC9A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1C44E44"/>
    <w:multiLevelType w:val="hybridMultilevel"/>
    <w:tmpl w:val="143829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E5A15B0"/>
    <w:multiLevelType w:val="hybridMultilevel"/>
    <w:tmpl w:val="A322E2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25D74E9"/>
    <w:multiLevelType w:val="hybridMultilevel"/>
    <w:tmpl w:val="FC74AE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3442C74"/>
    <w:multiLevelType w:val="hybridMultilevel"/>
    <w:tmpl w:val="590C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B14F90"/>
    <w:multiLevelType w:val="hybridMultilevel"/>
    <w:tmpl w:val="987656E4"/>
    <w:lvl w:ilvl="0" w:tplc="CFCE89D6">
      <w:start w:val="1"/>
      <w:numFmt w:val="lowerLetter"/>
      <w:lvlText w:val="%1."/>
      <w:lvlJc w:val="left"/>
      <w:pPr>
        <w:ind w:left="720" w:hanging="360"/>
      </w:pPr>
      <w:rPr>
        <w:rFonts w:ascii="Segoe UI" w:hAnsi="Segoe UI" w:cs="Segoe U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455EFF"/>
    <w:multiLevelType w:val="hybridMultilevel"/>
    <w:tmpl w:val="AAB2EE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B8C396F"/>
    <w:multiLevelType w:val="multilevel"/>
    <w:tmpl w:val="0E7A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DDD1848"/>
    <w:multiLevelType w:val="hybridMultilevel"/>
    <w:tmpl w:val="F48060C8"/>
    <w:lvl w:ilvl="0" w:tplc="548A96F2">
      <w:start w:val="1"/>
      <w:numFmt w:val="bullet"/>
      <w:pStyle w:val="bagiandtrip"/>
      <w:lvlText w:val="-"/>
      <w:lvlJc w:val="left"/>
      <w:pPr>
        <w:ind w:left="720" w:hanging="360"/>
      </w:pPr>
      <w:rPr>
        <w:rFonts w:ascii="Garamond" w:eastAsia="Times New Roman" w:hAnsi="Garamond"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EB57368"/>
    <w:multiLevelType w:val="hybridMultilevel"/>
    <w:tmpl w:val="7750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EA7F85"/>
    <w:multiLevelType w:val="hybridMultilevel"/>
    <w:tmpl w:val="D348032A"/>
    <w:lvl w:ilvl="0" w:tplc="D1F2E2A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nsid w:val="749256C8"/>
    <w:multiLevelType w:val="hybridMultilevel"/>
    <w:tmpl w:val="E91EA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4A06DD"/>
    <w:multiLevelType w:val="hybridMultilevel"/>
    <w:tmpl w:val="64C2BB96"/>
    <w:lvl w:ilvl="0" w:tplc="AD040FEE">
      <w:start w:val="1"/>
      <w:numFmt w:val="upperLetter"/>
      <w:pStyle w:val="SubJudul"/>
      <w:lvlText w:val="%1."/>
      <w:lvlJc w:val="left"/>
      <w:pPr>
        <w:ind w:left="360" w:hanging="360"/>
      </w:pPr>
      <w:rPr>
        <w:rFonts w:hint="default"/>
      </w:rPr>
    </w:lvl>
    <w:lvl w:ilvl="1" w:tplc="1B88931E">
      <w:start w:val="1"/>
      <w:numFmt w:val="lowerLetter"/>
      <w:pStyle w:val="aaa2"/>
      <w:lvlText w:val="%2."/>
      <w:lvlJc w:val="left"/>
      <w:pPr>
        <w:ind w:left="1080" w:hanging="360"/>
      </w:pPr>
      <w:rPr>
        <w:rFonts w:hint="default"/>
      </w:rPr>
    </w:lvl>
    <w:lvl w:ilvl="2" w:tplc="E4F4E3C8">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7F44373F"/>
    <w:multiLevelType w:val="multilevel"/>
    <w:tmpl w:val="410E4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0"/>
  </w:num>
  <w:num w:numId="3">
    <w:abstractNumId w:val="0"/>
  </w:num>
  <w:num w:numId="4">
    <w:abstractNumId w:val="6"/>
  </w:num>
  <w:num w:numId="5">
    <w:abstractNumId w:val="20"/>
  </w:num>
  <w:num w:numId="6">
    <w:abstractNumId w:val="1"/>
  </w:num>
  <w:num w:numId="7">
    <w:abstractNumId w:val="3"/>
  </w:num>
  <w:num w:numId="8">
    <w:abstractNumId w:val="4"/>
  </w:num>
  <w:num w:numId="9">
    <w:abstractNumId w:val="14"/>
  </w:num>
  <w:num w:numId="10">
    <w:abstractNumId w:val="23"/>
  </w:num>
  <w:num w:numId="11">
    <w:abstractNumId w:val="19"/>
  </w:num>
  <w:num w:numId="12">
    <w:abstractNumId w:val="2"/>
  </w:num>
  <w:num w:numId="13">
    <w:abstractNumId w:val="17"/>
  </w:num>
  <w:num w:numId="14">
    <w:abstractNumId w:val="25"/>
  </w:num>
  <w:num w:numId="15">
    <w:abstractNumId w:val="11"/>
  </w:num>
  <w:num w:numId="16">
    <w:abstractNumId w:val="21"/>
  </w:num>
  <w:num w:numId="17">
    <w:abstractNumId w:val="15"/>
  </w:num>
  <w:num w:numId="18">
    <w:abstractNumId w:val="8"/>
  </w:num>
  <w:num w:numId="19">
    <w:abstractNumId w:val="18"/>
  </w:num>
  <w:num w:numId="20">
    <w:abstractNumId w:val="9"/>
  </w:num>
  <w:num w:numId="21">
    <w:abstractNumId w:val="22"/>
  </w:num>
  <w:num w:numId="22">
    <w:abstractNumId w:val="7"/>
  </w:num>
  <w:num w:numId="23">
    <w:abstractNumId w:val="13"/>
  </w:num>
  <w:num w:numId="24">
    <w:abstractNumId w:val="12"/>
  </w:num>
  <w:num w:numId="25">
    <w:abstractNumId w:val="16"/>
  </w:num>
  <w:num w:numId="2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5A3"/>
    <w:rsid w:val="00001908"/>
    <w:rsid w:val="00001D05"/>
    <w:rsid w:val="000022D6"/>
    <w:rsid w:val="000026D9"/>
    <w:rsid w:val="00007BAF"/>
    <w:rsid w:val="000108D4"/>
    <w:rsid w:val="00012B5A"/>
    <w:rsid w:val="000132F9"/>
    <w:rsid w:val="00016902"/>
    <w:rsid w:val="00020098"/>
    <w:rsid w:val="0002040C"/>
    <w:rsid w:val="00024CD6"/>
    <w:rsid w:val="00026A52"/>
    <w:rsid w:val="00026F4F"/>
    <w:rsid w:val="00030D2B"/>
    <w:rsid w:val="00030D51"/>
    <w:rsid w:val="0003123F"/>
    <w:rsid w:val="00032B04"/>
    <w:rsid w:val="00033CE8"/>
    <w:rsid w:val="000353FE"/>
    <w:rsid w:val="000372AA"/>
    <w:rsid w:val="00044171"/>
    <w:rsid w:val="00055ADA"/>
    <w:rsid w:val="00062614"/>
    <w:rsid w:val="00062CAD"/>
    <w:rsid w:val="000635A3"/>
    <w:rsid w:val="0006479E"/>
    <w:rsid w:val="0006644E"/>
    <w:rsid w:val="00067E9C"/>
    <w:rsid w:val="0007112B"/>
    <w:rsid w:val="00073A7A"/>
    <w:rsid w:val="00077552"/>
    <w:rsid w:val="0009545C"/>
    <w:rsid w:val="00097975"/>
    <w:rsid w:val="000A1657"/>
    <w:rsid w:val="000A4F7F"/>
    <w:rsid w:val="000A5B46"/>
    <w:rsid w:val="000B05C8"/>
    <w:rsid w:val="000B4151"/>
    <w:rsid w:val="000B493B"/>
    <w:rsid w:val="000B6611"/>
    <w:rsid w:val="000B6D3F"/>
    <w:rsid w:val="000B6F69"/>
    <w:rsid w:val="000B728B"/>
    <w:rsid w:val="000C1C7B"/>
    <w:rsid w:val="000C1DED"/>
    <w:rsid w:val="000C6F80"/>
    <w:rsid w:val="000D25EB"/>
    <w:rsid w:val="000D52B7"/>
    <w:rsid w:val="000E1465"/>
    <w:rsid w:val="000E2C36"/>
    <w:rsid w:val="000E4152"/>
    <w:rsid w:val="000E6E94"/>
    <w:rsid w:val="000F0E03"/>
    <w:rsid w:val="000F1F39"/>
    <w:rsid w:val="00101C6F"/>
    <w:rsid w:val="00111E4B"/>
    <w:rsid w:val="001120E9"/>
    <w:rsid w:val="00113B60"/>
    <w:rsid w:val="00125EC3"/>
    <w:rsid w:val="00126E55"/>
    <w:rsid w:val="001301DC"/>
    <w:rsid w:val="00131E93"/>
    <w:rsid w:val="001326C2"/>
    <w:rsid w:val="00140A5C"/>
    <w:rsid w:val="00146092"/>
    <w:rsid w:val="00147D2E"/>
    <w:rsid w:val="00156EF3"/>
    <w:rsid w:val="00160253"/>
    <w:rsid w:val="00162E55"/>
    <w:rsid w:val="001635F4"/>
    <w:rsid w:val="00170179"/>
    <w:rsid w:val="001706AB"/>
    <w:rsid w:val="00170792"/>
    <w:rsid w:val="001720D8"/>
    <w:rsid w:val="001758B8"/>
    <w:rsid w:val="00180459"/>
    <w:rsid w:val="0019042D"/>
    <w:rsid w:val="00192803"/>
    <w:rsid w:val="0019301B"/>
    <w:rsid w:val="00194201"/>
    <w:rsid w:val="00197970"/>
    <w:rsid w:val="001A019F"/>
    <w:rsid w:val="001A075B"/>
    <w:rsid w:val="001A220C"/>
    <w:rsid w:val="001A267F"/>
    <w:rsid w:val="001A4BD3"/>
    <w:rsid w:val="001A7A3E"/>
    <w:rsid w:val="001B238B"/>
    <w:rsid w:val="001B611B"/>
    <w:rsid w:val="001B7F48"/>
    <w:rsid w:val="001C11AA"/>
    <w:rsid w:val="001C7A76"/>
    <w:rsid w:val="001D0A1B"/>
    <w:rsid w:val="001D32A1"/>
    <w:rsid w:val="001D4598"/>
    <w:rsid w:val="001E0F2A"/>
    <w:rsid w:val="001E185A"/>
    <w:rsid w:val="001E1E61"/>
    <w:rsid w:val="001E2E14"/>
    <w:rsid w:val="001E6ADA"/>
    <w:rsid w:val="001E7328"/>
    <w:rsid w:val="002009D3"/>
    <w:rsid w:val="00200DF0"/>
    <w:rsid w:val="00204184"/>
    <w:rsid w:val="002107E0"/>
    <w:rsid w:val="002111AB"/>
    <w:rsid w:val="00214A16"/>
    <w:rsid w:val="00214CD1"/>
    <w:rsid w:val="002173BF"/>
    <w:rsid w:val="00221147"/>
    <w:rsid w:val="00221673"/>
    <w:rsid w:val="00224055"/>
    <w:rsid w:val="00225708"/>
    <w:rsid w:val="002260A2"/>
    <w:rsid w:val="00232CA0"/>
    <w:rsid w:val="00232E7E"/>
    <w:rsid w:val="00235046"/>
    <w:rsid w:val="00241149"/>
    <w:rsid w:val="0024466B"/>
    <w:rsid w:val="00245C8A"/>
    <w:rsid w:val="0024633F"/>
    <w:rsid w:val="00250D05"/>
    <w:rsid w:val="00250D0A"/>
    <w:rsid w:val="00261108"/>
    <w:rsid w:val="00263459"/>
    <w:rsid w:val="00265CCF"/>
    <w:rsid w:val="00273B69"/>
    <w:rsid w:val="0027410B"/>
    <w:rsid w:val="0028638C"/>
    <w:rsid w:val="00293B56"/>
    <w:rsid w:val="002973B3"/>
    <w:rsid w:val="002A0799"/>
    <w:rsid w:val="002A1E23"/>
    <w:rsid w:val="002A4050"/>
    <w:rsid w:val="002A682B"/>
    <w:rsid w:val="002B4705"/>
    <w:rsid w:val="002B7A14"/>
    <w:rsid w:val="002C2184"/>
    <w:rsid w:val="002C2437"/>
    <w:rsid w:val="002C49FC"/>
    <w:rsid w:val="002C5688"/>
    <w:rsid w:val="002D05C0"/>
    <w:rsid w:val="002D1C45"/>
    <w:rsid w:val="002D2965"/>
    <w:rsid w:val="002D527B"/>
    <w:rsid w:val="002D6F0F"/>
    <w:rsid w:val="002E0661"/>
    <w:rsid w:val="002E0FF6"/>
    <w:rsid w:val="002E1507"/>
    <w:rsid w:val="002E15B3"/>
    <w:rsid w:val="002E2171"/>
    <w:rsid w:val="002E5DEA"/>
    <w:rsid w:val="002F02E9"/>
    <w:rsid w:val="002F3DE5"/>
    <w:rsid w:val="002F4CE6"/>
    <w:rsid w:val="002F5784"/>
    <w:rsid w:val="002F668F"/>
    <w:rsid w:val="002F74CB"/>
    <w:rsid w:val="00301511"/>
    <w:rsid w:val="00302453"/>
    <w:rsid w:val="00302865"/>
    <w:rsid w:val="00303F68"/>
    <w:rsid w:val="0030676A"/>
    <w:rsid w:val="00310AE8"/>
    <w:rsid w:val="00311134"/>
    <w:rsid w:val="0031173A"/>
    <w:rsid w:val="00312EB4"/>
    <w:rsid w:val="003154CD"/>
    <w:rsid w:val="0031634B"/>
    <w:rsid w:val="00316C25"/>
    <w:rsid w:val="00321AAB"/>
    <w:rsid w:val="0032373B"/>
    <w:rsid w:val="003268AF"/>
    <w:rsid w:val="00330008"/>
    <w:rsid w:val="0033756D"/>
    <w:rsid w:val="00341355"/>
    <w:rsid w:val="00343B87"/>
    <w:rsid w:val="003441AD"/>
    <w:rsid w:val="0034770E"/>
    <w:rsid w:val="003509F2"/>
    <w:rsid w:val="00351D59"/>
    <w:rsid w:val="00352C66"/>
    <w:rsid w:val="0035350A"/>
    <w:rsid w:val="003535FA"/>
    <w:rsid w:val="00357615"/>
    <w:rsid w:val="0035779D"/>
    <w:rsid w:val="003610EB"/>
    <w:rsid w:val="00362FCC"/>
    <w:rsid w:val="003642B0"/>
    <w:rsid w:val="00365194"/>
    <w:rsid w:val="00365462"/>
    <w:rsid w:val="003662AE"/>
    <w:rsid w:val="00374DED"/>
    <w:rsid w:val="00377CA1"/>
    <w:rsid w:val="003800E9"/>
    <w:rsid w:val="003812B7"/>
    <w:rsid w:val="00384F1D"/>
    <w:rsid w:val="00385C3E"/>
    <w:rsid w:val="00385F7A"/>
    <w:rsid w:val="00386A9C"/>
    <w:rsid w:val="00390261"/>
    <w:rsid w:val="0039185B"/>
    <w:rsid w:val="0039300A"/>
    <w:rsid w:val="00393CDC"/>
    <w:rsid w:val="00396599"/>
    <w:rsid w:val="003A03D1"/>
    <w:rsid w:val="003A1F45"/>
    <w:rsid w:val="003A227D"/>
    <w:rsid w:val="003B07BC"/>
    <w:rsid w:val="003B103A"/>
    <w:rsid w:val="003B429B"/>
    <w:rsid w:val="003B6752"/>
    <w:rsid w:val="003C1FD8"/>
    <w:rsid w:val="003C2BB6"/>
    <w:rsid w:val="003C558B"/>
    <w:rsid w:val="003C6EE4"/>
    <w:rsid w:val="003D0C7A"/>
    <w:rsid w:val="003D3657"/>
    <w:rsid w:val="003E2C8D"/>
    <w:rsid w:val="003E3823"/>
    <w:rsid w:val="003E5A56"/>
    <w:rsid w:val="003F163F"/>
    <w:rsid w:val="003F3217"/>
    <w:rsid w:val="004009A0"/>
    <w:rsid w:val="004057B6"/>
    <w:rsid w:val="00406266"/>
    <w:rsid w:val="004135F7"/>
    <w:rsid w:val="00413BC2"/>
    <w:rsid w:val="00416D18"/>
    <w:rsid w:val="00420F65"/>
    <w:rsid w:val="0042792E"/>
    <w:rsid w:val="004326FB"/>
    <w:rsid w:val="004328D4"/>
    <w:rsid w:val="00435758"/>
    <w:rsid w:val="004419B0"/>
    <w:rsid w:val="0044305A"/>
    <w:rsid w:val="00447C1E"/>
    <w:rsid w:val="004549B6"/>
    <w:rsid w:val="00456DC8"/>
    <w:rsid w:val="00457C2F"/>
    <w:rsid w:val="00460C45"/>
    <w:rsid w:val="004663DA"/>
    <w:rsid w:val="0047668C"/>
    <w:rsid w:val="004801A3"/>
    <w:rsid w:val="00480589"/>
    <w:rsid w:val="00480BD2"/>
    <w:rsid w:val="00481E83"/>
    <w:rsid w:val="004826B5"/>
    <w:rsid w:val="00482CB2"/>
    <w:rsid w:val="00487236"/>
    <w:rsid w:val="00491984"/>
    <w:rsid w:val="00492F3E"/>
    <w:rsid w:val="004A3976"/>
    <w:rsid w:val="004A6492"/>
    <w:rsid w:val="004B0496"/>
    <w:rsid w:val="004B1A7E"/>
    <w:rsid w:val="004B4D9E"/>
    <w:rsid w:val="004B67A9"/>
    <w:rsid w:val="004C0456"/>
    <w:rsid w:val="004C1307"/>
    <w:rsid w:val="004C6225"/>
    <w:rsid w:val="004D2184"/>
    <w:rsid w:val="004D25CA"/>
    <w:rsid w:val="004E0F82"/>
    <w:rsid w:val="004E100D"/>
    <w:rsid w:val="004E5206"/>
    <w:rsid w:val="004E578C"/>
    <w:rsid w:val="004E6096"/>
    <w:rsid w:val="004F42E9"/>
    <w:rsid w:val="00501347"/>
    <w:rsid w:val="005049B2"/>
    <w:rsid w:val="00504A9E"/>
    <w:rsid w:val="00505D34"/>
    <w:rsid w:val="00505EEF"/>
    <w:rsid w:val="00506D51"/>
    <w:rsid w:val="00510482"/>
    <w:rsid w:val="00510D51"/>
    <w:rsid w:val="005112DC"/>
    <w:rsid w:val="00511D30"/>
    <w:rsid w:val="00511E42"/>
    <w:rsid w:val="00511FE0"/>
    <w:rsid w:val="00514C1B"/>
    <w:rsid w:val="00514F0E"/>
    <w:rsid w:val="00514FD9"/>
    <w:rsid w:val="005174B1"/>
    <w:rsid w:val="00517BD6"/>
    <w:rsid w:val="00523266"/>
    <w:rsid w:val="00525B3A"/>
    <w:rsid w:val="00525D75"/>
    <w:rsid w:val="005304F0"/>
    <w:rsid w:val="005307FD"/>
    <w:rsid w:val="005312FB"/>
    <w:rsid w:val="00537715"/>
    <w:rsid w:val="00542330"/>
    <w:rsid w:val="00543032"/>
    <w:rsid w:val="005465E4"/>
    <w:rsid w:val="00552687"/>
    <w:rsid w:val="00553436"/>
    <w:rsid w:val="00562258"/>
    <w:rsid w:val="0056296D"/>
    <w:rsid w:val="005664F5"/>
    <w:rsid w:val="00570EBA"/>
    <w:rsid w:val="005715DF"/>
    <w:rsid w:val="00575253"/>
    <w:rsid w:val="00581094"/>
    <w:rsid w:val="00581C33"/>
    <w:rsid w:val="005847D7"/>
    <w:rsid w:val="005856FC"/>
    <w:rsid w:val="00586236"/>
    <w:rsid w:val="0059056A"/>
    <w:rsid w:val="00592106"/>
    <w:rsid w:val="0059324B"/>
    <w:rsid w:val="005963A8"/>
    <w:rsid w:val="005A2030"/>
    <w:rsid w:val="005A20E3"/>
    <w:rsid w:val="005A7119"/>
    <w:rsid w:val="005B52A6"/>
    <w:rsid w:val="005B53B7"/>
    <w:rsid w:val="005B5521"/>
    <w:rsid w:val="005B5C15"/>
    <w:rsid w:val="005C06E0"/>
    <w:rsid w:val="005C0976"/>
    <w:rsid w:val="005C5322"/>
    <w:rsid w:val="005C5372"/>
    <w:rsid w:val="005D0A74"/>
    <w:rsid w:val="005D0B14"/>
    <w:rsid w:val="005D1DD6"/>
    <w:rsid w:val="005D3088"/>
    <w:rsid w:val="005D3404"/>
    <w:rsid w:val="005D3BC6"/>
    <w:rsid w:val="005D4DAA"/>
    <w:rsid w:val="005D554C"/>
    <w:rsid w:val="005D657B"/>
    <w:rsid w:val="005E0978"/>
    <w:rsid w:val="005E0B6F"/>
    <w:rsid w:val="005E4582"/>
    <w:rsid w:val="005E74BB"/>
    <w:rsid w:val="005E7BDA"/>
    <w:rsid w:val="005F0C4E"/>
    <w:rsid w:val="005F1DE8"/>
    <w:rsid w:val="005F3C35"/>
    <w:rsid w:val="005F6DB1"/>
    <w:rsid w:val="005F76EA"/>
    <w:rsid w:val="006002DA"/>
    <w:rsid w:val="0060189A"/>
    <w:rsid w:val="006050C0"/>
    <w:rsid w:val="006079A0"/>
    <w:rsid w:val="0061081C"/>
    <w:rsid w:val="00611F09"/>
    <w:rsid w:val="0061277B"/>
    <w:rsid w:val="006130EB"/>
    <w:rsid w:val="0061345F"/>
    <w:rsid w:val="00613911"/>
    <w:rsid w:val="00613E76"/>
    <w:rsid w:val="00617B6C"/>
    <w:rsid w:val="00622B10"/>
    <w:rsid w:val="00624A1E"/>
    <w:rsid w:val="00624BB5"/>
    <w:rsid w:val="006257A8"/>
    <w:rsid w:val="006278D1"/>
    <w:rsid w:val="00630976"/>
    <w:rsid w:val="00631A6B"/>
    <w:rsid w:val="00632793"/>
    <w:rsid w:val="00632B83"/>
    <w:rsid w:val="00642080"/>
    <w:rsid w:val="006427D2"/>
    <w:rsid w:val="00643378"/>
    <w:rsid w:val="006563B2"/>
    <w:rsid w:val="00665F78"/>
    <w:rsid w:val="00667627"/>
    <w:rsid w:val="006679DC"/>
    <w:rsid w:val="00670134"/>
    <w:rsid w:val="006702D6"/>
    <w:rsid w:val="006725D0"/>
    <w:rsid w:val="00674619"/>
    <w:rsid w:val="00675AB6"/>
    <w:rsid w:val="00676621"/>
    <w:rsid w:val="00676D18"/>
    <w:rsid w:val="00692B5E"/>
    <w:rsid w:val="00692F9E"/>
    <w:rsid w:val="006934ED"/>
    <w:rsid w:val="006966AC"/>
    <w:rsid w:val="006A12D8"/>
    <w:rsid w:val="006B1529"/>
    <w:rsid w:val="006B5DAC"/>
    <w:rsid w:val="006B5EDE"/>
    <w:rsid w:val="006B63EF"/>
    <w:rsid w:val="006C467C"/>
    <w:rsid w:val="006C5316"/>
    <w:rsid w:val="006C6074"/>
    <w:rsid w:val="006C7487"/>
    <w:rsid w:val="006C7C7D"/>
    <w:rsid w:val="006D2FF7"/>
    <w:rsid w:val="006D3C44"/>
    <w:rsid w:val="006D4FCF"/>
    <w:rsid w:val="006D7751"/>
    <w:rsid w:val="006E010A"/>
    <w:rsid w:val="006E1DEC"/>
    <w:rsid w:val="006E3040"/>
    <w:rsid w:val="006E69F1"/>
    <w:rsid w:val="006E7513"/>
    <w:rsid w:val="006F2575"/>
    <w:rsid w:val="006F3AE3"/>
    <w:rsid w:val="006F3F41"/>
    <w:rsid w:val="006F76B0"/>
    <w:rsid w:val="00701381"/>
    <w:rsid w:val="00701622"/>
    <w:rsid w:val="0070400F"/>
    <w:rsid w:val="00704565"/>
    <w:rsid w:val="00706246"/>
    <w:rsid w:val="00706BA0"/>
    <w:rsid w:val="007073CA"/>
    <w:rsid w:val="007122A3"/>
    <w:rsid w:val="00712380"/>
    <w:rsid w:val="007173C2"/>
    <w:rsid w:val="00720CFE"/>
    <w:rsid w:val="00736DA8"/>
    <w:rsid w:val="00737EBF"/>
    <w:rsid w:val="00746AD2"/>
    <w:rsid w:val="007471DB"/>
    <w:rsid w:val="00755BA7"/>
    <w:rsid w:val="0076270D"/>
    <w:rsid w:val="00764331"/>
    <w:rsid w:val="00771361"/>
    <w:rsid w:val="007736AF"/>
    <w:rsid w:val="00777F1B"/>
    <w:rsid w:val="007806E5"/>
    <w:rsid w:val="00783137"/>
    <w:rsid w:val="00784EDB"/>
    <w:rsid w:val="0079014B"/>
    <w:rsid w:val="007968A9"/>
    <w:rsid w:val="007A01C5"/>
    <w:rsid w:val="007A3DAE"/>
    <w:rsid w:val="007B08A4"/>
    <w:rsid w:val="007B4335"/>
    <w:rsid w:val="007C08A6"/>
    <w:rsid w:val="007C1E00"/>
    <w:rsid w:val="007C4F61"/>
    <w:rsid w:val="007D0A09"/>
    <w:rsid w:val="007D3C61"/>
    <w:rsid w:val="007D5564"/>
    <w:rsid w:val="007D6581"/>
    <w:rsid w:val="007E0627"/>
    <w:rsid w:val="007E4DE0"/>
    <w:rsid w:val="007F3A9B"/>
    <w:rsid w:val="007F76FB"/>
    <w:rsid w:val="00800D43"/>
    <w:rsid w:val="008011BC"/>
    <w:rsid w:val="00803DBA"/>
    <w:rsid w:val="00804830"/>
    <w:rsid w:val="00804DC3"/>
    <w:rsid w:val="0080669B"/>
    <w:rsid w:val="008147F4"/>
    <w:rsid w:val="00817A2C"/>
    <w:rsid w:val="00825DC8"/>
    <w:rsid w:val="00832250"/>
    <w:rsid w:val="00832C88"/>
    <w:rsid w:val="00835B2C"/>
    <w:rsid w:val="00837240"/>
    <w:rsid w:val="0084027C"/>
    <w:rsid w:val="00840CF2"/>
    <w:rsid w:val="00847EE1"/>
    <w:rsid w:val="008522C5"/>
    <w:rsid w:val="008663ED"/>
    <w:rsid w:val="00870C51"/>
    <w:rsid w:val="008714B0"/>
    <w:rsid w:val="008721C0"/>
    <w:rsid w:val="00873AAE"/>
    <w:rsid w:val="00876FA0"/>
    <w:rsid w:val="008837BC"/>
    <w:rsid w:val="00884C57"/>
    <w:rsid w:val="00887E7A"/>
    <w:rsid w:val="00887E93"/>
    <w:rsid w:val="00893490"/>
    <w:rsid w:val="00897C30"/>
    <w:rsid w:val="008A2FD5"/>
    <w:rsid w:val="008A4FB0"/>
    <w:rsid w:val="008A7B60"/>
    <w:rsid w:val="008A7FD5"/>
    <w:rsid w:val="008B0514"/>
    <w:rsid w:val="008B31A0"/>
    <w:rsid w:val="008B4B3A"/>
    <w:rsid w:val="008B5344"/>
    <w:rsid w:val="008C1720"/>
    <w:rsid w:val="008C25FD"/>
    <w:rsid w:val="008C3D1B"/>
    <w:rsid w:val="008C51A0"/>
    <w:rsid w:val="008C699E"/>
    <w:rsid w:val="008C7846"/>
    <w:rsid w:val="008D05D6"/>
    <w:rsid w:val="008D168E"/>
    <w:rsid w:val="008D42B6"/>
    <w:rsid w:val="008D53C3"/>
    <w:rsid w:val="008E0560"/>
    <w:rsid w:val="008E5873"/>
    <w:rsid w:val="008F1B39"/>
    <w:rsid w:val="008F1D51"/>
    <w:rsid w:val="008F58BB"/>
    <w:rsid w:val="00902F50"/>
    <w:rsid w:val="0090483B"/>
    <w:rsid w:val="00905137"/>
    <w:rsid w:val="009062EC"/>
    <w:rsid w:val="00911587"/>
    <w:rsid w:val="009138C7"/>
    <w:rsid w:val="0091716A"/>
    <w:rsid w:val="00921090"/>
    <w:rsid w:val="009214C9"/>
    <w:rsid w:val="009254C9"/>
    <w:rsid w:val="00925D2D"/>
    <w:rsid w:val="009303DC"/>
    <w:rsid w:val="009346C6"/>
    <w:rsid w:val="00936253"/>
    <w:rsid w:val="00936AB2"/>
    <w:rsid w:val="00937DE8"/>
    <w:rsid w:val="00940D59"/>
    <w:rsid w:val="00940D74"/>
    <w:rsid w:val="009440B6"/>
    <w:rsid w:val="0094445C"/>
    <w:rsid w:val="009473D2"/>
    <w:rsid w:val="00950051"/>
    <w:rsid w:val="0095148C"/>
    <w:rsid w:val="00953F97"/>
    <w:rsid w:val="00960ED2"/>
    <w:rsid w:val="00961596"/>
    <w:rsid w:val="0096566F"/>
    <w:rsid w:val="0096653C"/>
    <w:rsid w:val="00973714"/>
    <w:rsid w:val="00974926"/>
    <w:rsid w:val="00975151"/>
    <w:rsid w:val="00975F14"/>
    <w:rsid w:val="00976536"/>
    <w:rsid w:val="00982C40"/>
    <w:rsid w:val="00982CC1"/>
    <w:rsid w:val="0098580A"/>
    <w:rsid w:val="0098754A"/>
    <w:rsid w:val="00987F8B"/>
    <w:rsid w:val="00990B67"/>
    <w:rsid w:val="009A1E8B"/>
    <w:rsid w:val="009A317D"/>
    <w:rsid w:val="009B47FB"/>
    <w:rsid w:val="009B511E"/>
    <w:rsid w:val="009B5526"/>
    <w:rsid w:val="009B59B8"/>
    <w:rsid w:val="009C4AB6"/>
    <w:rsid w:val="009C65F7"/>
    <w:rsid w:val="009C6ECC"/>
    <w:rsid w:val="009D5779"/>
    <w:rsid w:val="009D7CEA"/>
    <w:rsid w:val="009E4115"/>
    <w:rsid w:val="009E5E14"/>
    <w:rsid w:val="009E782A"/>
    <w:rsid w:val="009F11B1"/>
    <w:rsid w:val="009F2887"/>
    <w:rsid w:val="009F45BA"/>
    <w:rsid w:val="009F6FAB"/>
    <w:rsid w:val="00A011C4"/>
    <w:rsid w:val="00A04780"/>
    <w:rsid w:val="00A052DE"/>
    <w:rsid w:val="00A06AAE"/>
    <w:rsid w:val="00A07141"/>
    <w:rsid w:val="00A0762C"/>
    <w:rsid w:val="00A1403A"/>
    <w:rsid w:val="00A14447"/>
    <w:rsid w:val="00A14A62"/>
    <w:rsid w:val="00A1566E"/>
    <w:rsid w:val="00A1758C"/>
    <w:rsid w:val="00A17653"/>
    <w:rsid w:val="00A17A6F"/>
    <w:rsid w:val="00A23C1C"/>
    <w:rsid w:val="00A30D2E"/>
    <w:rsid w:val="00A3373B"/>
    <w:rsid w:val="00A35C9E"/>
    <w:rsid w:val="00A37084"/>
    <w:rsid w:val="00A37F7F"/>
    <w:rsid w:val="00A42B1F"/>
    <w:rsid w:val="00A468DD"/>
    <w:rsid w:val="00A55531"/>
    <w:rsid w:val="00A557D4"/>
    <w:rsid w:val="00A57471"/>
    <w:rsid w:val="00A61C0B"/>
    <w:rsid w:val="00A6619B"/>
    <w:rsid w:val="00A702F6"/>
    <w:rsid w:val="00A72710"/>
    <w:rsid w:val="00A77294"/>
    <w:rsid w:val="00A81283"/>
    <w:rsid w:val="00A8276F"/>
    <w:rsid w:val="00A850E3"/>
    <w:rsid w:val="00A86BE4"/>
    <w:rsid w:val="00A9068F"/>
    <w:rsid w:val="00A9108A"/>
    <w:rsid w:val="00A95373"/>
    <w:rsid w:val="00AA09BC"/>
    <w:rsid w:val="00AA5E33"/>
    <w:rsid w:val="00AA6992"/>
    <w:rsid w:val="00AA7249"/>
    <w:rsid w:val="00AB056C"/>
    <w:rsid w:val="00AB122F"/>
    <w:rsid w:val="00AB332F"/>
    <w:rsid w:val="00AB40CC"/>
    <w:rsid w:val="00AB46E7"/>
    <w:rsid w:val="00AC04E6"/>
    <w:rsid w:val="00AC0AE1"/>
    <w:rsid w:val="00AC3A38"/>
    <w:rsid w:val="00AC422A"/>
    <w:rsid w:val="00AC5096"/>
    <w:rsid w:val="00AD0348"/>
    <w:rsid w:val="00AD0C61"/>
    <w:rsid w:val="00AD2622"/>
    <w:rsid w:val="00AD2C6B"/>
    <w:rsid w:val="00AD3E1C"/>
    <w:rsid w:val="00AD472B"/>
    <w:rsid w:val="00AD4DAE"/>
    <w:rsid w:val="00AE0061"/>
    <w:rsid w:val="00AE2174"/>
    <w:rsid w:val="00AE4213"/>
    <w:rsid w:val="00AF166B"/>
    <w:rsid w:val="00AF1874"/>
    <w:rsid w:val="00AF4C21"/>
    <w:rsid w:val="00AF4EF2"/>
    <w:rsid w:val="00AF5F05"/>
    <w:rsid w:val="00B01688"/>
    <w:rsid w:val="00B01D22"/>
    <w:rsid w:val="00B0211D"/>
    <w:rsid w:val="00B105E8"/>
    <w:rsid w:val="00B13277"/>
    <w:rsid w:val="00B1484C"/>
    <w:rsid w:val="00B15872"/>
    <w:rsid w:val="00B241D5"/>
    <w:rsid w:val="00B247EE"/>
    <w:rsid w:val="00B26428"/>
    <w:rsid w:val="00B36FCA"/>
    <w:rsid w:val="00B435E0"/>
    <w:rsid w:val="00B44F04"/>
    <w:rsid w:val="00B513FF"/>
    <w:rsid w:val="00B53F7F"/>
    <w:rsid w:val="00B5453D"/>
    <w:rsid w:val="00B54F4C"/>
    <w:rsid w:val="00B57481"/>
    <w:rsid w:val="00B57D95"/>
    <w:rsid w:val="00B641A7"/>
    <w:rsid w:val="00B710B4"/>
    <w:rsid w:val="00B751B5"/>
    <w:rsid w:val="00B75453"/>
    <w:rsid w:val="00B80BE5"/>
    <w:rsid w:val="00B81A1A"/>
    <w:rsid w:val="00B8246E"/>
    <w:rsid w:val="00B96D86"/>
    <w:rsid w:val="00BA09A3"/>
    <w:rsid w:val="00BA09F2"/>
    <w:rsid w:val="00BA352E"/>
    <w:rsid w:val="00BA3DF5"/>
    <w:rsid w:val="00BA6899"/>
    <w:rsid w:val="00BB0A80"/>
    <w:rsid w:val="00BB22DD"/>
    <w:rsid w:val="00BB3B85"/>
    <w:rsid w:val="00BB69F5"/>
    <w:rsid w:val="00BC3864"/>
    <w:rsid w:val="00BD2A1B"/>
    <w:rsid w:val="00BD654A"/>
    <w:rsid w:val="00BD712D"/>
    <w:rsid w:val="00BE24CD"/>
    <w:rsid w:val="00BE7D75"/>
    <w:rsid w:val="00BF3234"/>
    <w:rsid w:val="00BF675F"/>
    <w:rsid w:val="00BF7583"/>
    <w:rsid w:val="00BF77EC"/>
    <w:rsid w:val="00C004A4"/>
    <w:rsid w:val="00C00C7B"/>
    <w:rsid w:val="00C02280"/>
    <w:rsid w:val="00C0353D"/>
    <w:rsid w:val="00C0560E"/>
    <w:rsid w:val="00C111C0"/>
    <w:rsid w:val="00C113FF"/>
    <w:rsid w:val="00C16767"/>
    <w:rsid w:val="00C17778"/>
    <w:rsid w:val="00C212FB"/>
    <w:rsid w:val="00C22DDA"/>
    <w:rsid w:val="00C24D79"/>
    <w:rsid w:val="00C26AE3"/>
    <w:rsid w:val="00C30B71"/>
    <w:rsid w:val="00C34B12"/>
    <w:rsid w:val="00C3654A"/>
    <w:rsid w:val="00C40367"/>
    <w:rsid w:val="00C436E9"/>
    <w:rsid w:val="00C4420B"/>
    <w:rsid w:val="00C46083"/>
    <w:rsid w:val="00C50BB9"/>
    <w:rsid w:val="00C51D03"/>
    <w:rsid w:val="00C530D2"/>
    <w:rsid w:val="00C55099"/>
    <w:rsid w:val="00C62D2F"/>
    <w:rsid w:val="00C645B2"/>
    <w:rsid w:val="00C66455"/>
    <w:rsid w:val="00C717DF"/>
    <w:rsid w:val="00C7477C"/>
    <w:rsid w:val="00C75468"/>
    <w:rsid w:val="00C7593A"/>
    <w:rsid w:val="00C8061C"/>
    <w:rsid w:val="00C80668"/>
    <w:rsid w:val="00C814FE"/>
    <w:rsid w:val="00C81A34"/>
    <w:rsid w:val="00C858DA"/>
    <w:rsid w:val="00C91B52"/>
    <w:rsid w:val="00C93797"/>
    <w:rsid w:val="00CA4999"/>
    <w:rsid w:val="00CB114C"/>
    <w:rsid w:val="00CC1899"/>
    <w:rsid w:val="00CC5003"/>
    <w:rsid w:val="00CC64F3"/>
    <w:rsid w:val="00CD44EE"/>
    <w:rsid w:val="00CD4649"/>
    <w:rsid w:val="00CD5555"/>
    <w:rsid w:val="00CD62E0"/>
    <w:rsid w:val="00CF23B8"/>
    <w:rsid w:val="00D01E94"/>
    <w:rsid w:val="00D024B7"/>
    <w:rsid w:val="00D02865"/>
    <w:rsid w:val="00D04D3A"/>
    <w:rsid w:val="00D0566F"/>
    <w:rsid w:val="00D06273"/>
    <w:rsid w:val="00D12A2C"/>
    <w:rsid w:val="00D16AC6"/>
    <w:rsid w:val="00D173C9"/>
    <w:rsid w:val="00D21495"/>
    <w:rsid w:val="00D2405F"/>
    <w:rsid w:val="00D338F6"/>
    <w:rsid w:val="00D34DD7"/>
    <w:rsid w:val="00D3779C"/>
    <w:rsid w:val="00D420C8"/>
    <w:rsid w:val="00D43371"/>
    <w:rsid w:val="00D46A3D"/>
    <w:rsid w:val="00D47663"/>
    <w:rsid w:val="00D53079"/>
    <w:rsid w:val="00D53CF8"/>
    <w:rsid w:val="00D5694D"/>
    <w:rsid w:val="00D56FEB"/>
    <w:rsid w:val="00D61B61"/>
    <w:rsid w:val="00D7287B"/>
    <w:rsid w:val="00D80227"/>
    <w:rsid w:val="00D8112A"/>
    <w:rsid w:val="00D81589"/>
    <w:rsid w:val="00D82A3F"/>
    <w:rsid w:val="00D92C42"/>
    <w:rsid w:val="00D95526"/>
    <w:rsid w:val="00DA2F28"/>
    <w:rsid w:val="00DA33E2"/>
    <w:rsid w:val="00DA5CF1"/>
    <w:rsid w:val="00DB6486"/>
    <w:rsid w:val="00DB7519"/>
    <w:rsid w:val="00DC19F3"/>
    <w:rsid w:val="00DC1F38"/>
    <w:rsid w:val="00DC7751"/>
    <w:rsid w:val="00DD3389"/>
    <w:rsid w:val="00DD4792"/>
    <w:rsid w:val="00DD674B"/>
    <w:rsid w:val="00DD79E9"/>
    <w:rsid w:val="00DD7E3C"/>
    <w:rsid w:val="00DE0C9C"/>
    <w:rsid w:val="00DE2F17"/>
    <w:rsid w:val="00DE383B"/>
    <w:rsid w:val="00DE3E15"/>
    <w:rsid w:val="00DE5AD6"/>
    <w:rsid w:val="00DF5013"/>
    <w:rsid w:val="00DF7723"/>
    <w:rsid w:val="00E02952"/>
    <w:rsid w:val="00E032F8"/>
    <w:rsid w:val="00E05DDC"/>
    <w:rsid w:val="00E06F98"/>
    <w:rsid w:val="00E07C86"/>
    <w:rsid w:val="00E1344B"/>
    <w:rsid w:val="00E13644"/>
    <w:rsid w:val="00E13E8B"/>
    <w:rsid w:val="00E14724"/>
    <w:rsid w:val="00E158CA"/>
    <w:rsid w:val="00E20E52"/>
    <w:rsid w:val="00E26F4C"/>
    <w:rsid w:val="00E316F3"/>
    <w:rsid w:val="00E33129"/>
    <w:rsid w:val="00E34A79"/>
    <w:rsid w:val="00E43C61"/>
    <w:rsid w:val="00E45FB7"/>
    <w:rsid w:val="00E47754"/>
    <w:rsid w:val="00E50C9F"/>
    <w:rsid w:val="00E6766D"/>
    <w:rsid w:val="00E72277"/>
    <w:rsid w:val="00E7552D"/>
    <w:rsid w:val="00E76121"/>
    <w:rsid w:val="00E76275"/>
    <w:rsid w:val="00E77DF5"/>
    <w:rsid w:val="00E80C05"/>
    <w:rsid w:val="00E82537"/>
    <w:rsid w:val="00E8434B"/>
    <w:rsid w:val="00E851EB"/>
    <w:rsid w:val="00E87891"/>
    <w:rsid w:val="00E908A2"/>
    <w:rsid w:val="00E94885"/>
    <w:rsid w:val="00E95CC3"/>
    <w:rsid w:val="00E96931"/>
    <w:rsid w:val="00E97AC9"/>
    <w:rsid w:val="00EA4795"/>
    <w:rsid w:val="00EA7C72"/>
    <w:rsid w:val="00EB07B7"/>
    <w:rsid w:val="00EB4BFA"/>
    <w:rsid w:val="00EB5AE6"/>
    <w:rsid w:val="00EC32FD"/>
    <w:rsid w:val="00EC3CE9"/>
    <w:rsid w:val="00EC3CEE"/>
    <w:rsid w:val="00EC72D3"/>
    <w:rsid w:val="00ED1837"/>
    <w:rsid w:val="00ED19EB"/>
    <w:rsid w:val="00ED2840"/>
    <w:rsid w:val="00ED4F13"/>
    <w:rsid w:val="00EE0051"/>
    <w:rsid w:val="00EE128F"/>
    <w:rsid w:val="00EE4DF2"/>
    <w:rsid w:val="00EE62D0"/>
    <w:rsid w:val="00EE7C68"/>
    <w:rsid w:val="00EF6750"/>
    <w:rsid w:val="00EF7CB8"/>
    <w:rsid w:val="00F02D3E"/>
    <w:rsid w:val="00F042B3"/>
    <w:rsid w:val="00F05B1D"/>
    <w:rsid w:val="00F10660"/>
    <w:rsid w:val="00F13380"/>
    <w:rsid w:val="00F167D5"/>
    <w:rsid w:val="00F16E57"/>
    <w:rsid w:val="00F1750F"/>
    <w:rsid w:val="00F23BAB"/>
    <w:rsid w:val="00F242C3"/>
    <w:rsid w:val="00F24866"/>
    <w:rsid w:val="00F31411"/>
    <w:rsid w:val="00F31C9D"/>
    <w:rsid w:val="00F32BBB"/>
    <w:rsid w:val="00F3763E"/>
    <w:rsid w:val="00F41AAF"/>
    <w:rsid w:val="00F44815"/>
    <w:rsid w:val="00F4684F"/>
    <w:rsid w:val="00F530FF"/>
    <w:rsid w:val="00F5362D"/>
    <w:rsid w:val="00F56FC2"/>
    <w:rsid w:val="00F72883"/>
    <w:rsid w:val="00F82990"/>
    <w:rsid w:val="00F831C0"/>
    <w:rsid w:val="00F84157"/>
    <w:rsid w:val="00F84BAE"/>
    <w:rsid w:val="00F85DD2"/>
    <w:rsid w:val="00F902CD"/>
    <w:rsid w:val="00F920B4"/>
    <w:rsid w:val="00F9544A"/>
    <w:rsid w:val="00F95F0D"/>
    <w:rsid w:val="00F96163"/>
    <w:rsid w:val="00FA2350"/>
    <w:rsid w:val="00FA33E2"/>
    <w:rsid w:val="00FA7F0C"/>
    <w:rsid w:val="00FB02D3"/>
    <w:rsid w:val="00FC0DE8"/>
    <w:rsid w:val="00FC1767"/>
    <w:rsid w:val="00FC279D"/>
    <w:rsid w:val="00FC3F5B"/>
    <w:rsid w:val="00FC6024"/>
    <w:rsid w:val="00FC6F52"/>
    <w:rsid w:val="00FD1D86"/>
    <w:rsid w:val="00FD724B"/>
    <w:rsid w:val="00FE0768"/>
    <w:rsid w:val="00FE0E96"/>
    <w:rsid w:val="00FE6CD0"/>
    <w:rsid w:val="00FE7149"/>
    <w:rsid w:val="00FF15C9"/>
    <w:rsid w:val="00FF549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08"/>
    <w:pPr>
      <w:widowControl w:val="0"/>
      <w:autoSpaceDE w:val="0"/>
      <w:autoSpaceDN w:val="0"/>
      <w:adjustRightInd w:val="0"/>
      <w:spacing w:after="0" w:line="240" w:lineRule="auto"/>
    </w:pPr>
    <w:rPr>
      <w:rFonts w:ascii="Garamond" w:eastAsiaTheme="minorEastAsia" w:hAnsi="Garamond" w:cs="Arial"/>
      <w:noProof/>
      <w:sz w:val="24"/>
      <w:szCs w:val="20"/>
    </w:rPr>
  </w:style>
  <w:style w:type="paragraph" w:styleId="Heading1">
    <w:name w:val="heading 1"/>
    <w:basedOn w:val="Normal"/>
    <w:next w:val="Normal"/>
    <w:link w:val="Heading1Char"/>
    <w:uiPriority w:val="9"/>
    <w:qFormat/>
    <w:rsid w:val="002260A2"/>
    <w:pPr>
      <w:keepNext/>
      <w:keepLines/>
      <w:jc w:val="center"/>
      <w:outlineLvl w:val="0"/>
    </w:pPr>
    <w:rPr>
      <w:rFonts w:ascii="Arial Narrow" w:eastAsiaTheme="majorEastAsia" w:hAnsi="Arial Narrow" w:cstheme="majorBidi"/>
      <w:b/>
      <w:bCs/>
      <w:sz w:val="44"/>
      <w:szCs w:val="28"/>
    </w:rPr>
  </w:style>
  <w:style w:type="paragraph" w:styleId="Heading2">
    <w:name w:val="heading 2"/>
    <w:basedOn w:val="Normal"/>
    <w:next w:val="Normal"/>
    <w:link w:val="Heading2Char"/>
    <w:uiPriority w:val="9"/>
    <w:semiHidden/>
    <w:unhideWhenUsed/>
    <w:qFormat/>
    <w:rsid w:val="00F042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50D05"/>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taKunci">
    <w:name w:val="Kata Kunci"/>
    <w:basedOn w:val="Normal"/>
    <w:link w:val="KataKunciChar"/>
    <w:qFormat/>
    <w:rsid w:val="00DE3E15"/>
    <w:pPr>
      <w:pBdr>
        <w:bottom w:val="single" w:sz="36" w:space="1" w:color="7F7F7F" w:themeColor="text1" w:themeTint="80"/>
      </w:pBdr>
    </w:pPr>
    <w:rPr>
      <w:rFonts w:ascii="Arial Narrow" w:hAnsi="Arial Narrow"/>
      <w:i/>
      <w:szCs w:val="24"/>
      <w:lang w:val="pt-BR"/>
    </w:rPr>
  </w:style>
  <w:style w:type="paragraph" w:customStyle="1" w:styleId="JudulTabel">
    <w:name w:val="Judul Tabel"/>
    <w:basedOn w:val="JudulGambar"/>
    <w:link w:val="JudulTabelChar"/>
    <w:qFormat/>
    <w:rsid w:val="004B0496"/>
    <w:pPr>
      <w:ind w:left="0"/>
      <w:jc w:val="center"/>
    </w:pPr>
    <w:rPr>
      <w:bCs/>
      <w:szCs w:val="22"/>
    </w:rPr>
  </w:style>
  <w:style w:type="character" w:customStyle="1" w:styleId="KataKunciChar">
    <w:name w:val="Kata Kunci Char"/>
    <w:basedOn w:val="DefaultParagraphFont"/>
    <w:link w:val="KataKunci"/>
    <w:rsid w:val="00DE3E15"/>
    <w:rPr>
      <w:rFonts w:ascii="Arial Narrow" w:eastAsiaTheme="minorEastAsia" w:hAnsi="Arial Narrow" w:cs="Arial"/>
      <w:i/>
      <w:noProof/>
      <w:sz w:val="24"/>
      <w:szCs w:val="24"/>
      <w:lang w:val="pt-BR"/>
    </w:rPr>
  </w:style>
  <w:style w:type="paragraph" w:styleId="Header">
    <w:name w:val="header"/>
    <w:basedOn w:val="Normal"/>
    <w:link w:val="HeaderChar"/>
    <w:unhideWhenUsed/>
    <w:rsid w:val="000635A3"/>
    <w:pPr>
      <w:tabs>
        <w:tab w:val="center" w:pos="4513"/>
        <w:tab w:val="right" w:pos="9026"/>
      </w:tabs>
    </w:pPr>
  </w:style>
  <w:style w:type="character" w:customStyle="1" w:styleId="HeaderChar">
    <w:name w:val="Header Char"/>
    <w:basedOn w:val="DefaultParagraphFont"/>
    <w:link w:val="Header"/>
    <w:rsid w:val="000635A3"/>
    <w:rPr>
      <w:rFonts w:ascii="Arial" w:eastAsiaTheme="minorEastAsia" w:hAnsi="Arial" w:cs="Arial"/>
      <w:noProof/>
      <w:sz w:val="20"/>
      <w:szCs w:val="20"/>
    </w:rPr>
  </w:style>
  <w:style w:type="paragraph" w:styleId="Footer">
    <w:name w:val="footer"/>
    <w:basedOn w:val="Normal"/>
    <w:link w:val="FooterChar"/>
    <w:uiPriority w:val="99"/>
    <w:unhideWhenUsed/>
    <w:rsid w:val="000635A3"/>
    <w:pPr>
      <w:tabs>
        <w:tab w:val="center" w:pos="4513"/>
        <w:tab w:val="right" w:pos="9026"/>
      </w:tabs>
    </w:pPr>
  </w:style>
  <w:style w:type="character" w:customStyle="1" w:styleId="FooterChar">
    <w:name w:val="Footer Char"/>
    <w:basedOn w:val="DefaultParagraphFont"/>
    <w:link w:val="Footer"/>
    <w:uiPriority w:val="99"/>
    <w:rsid w:val="000635A3"/>
    <w:rPr>
      <w:rFonts w:ascii="Arial" w:eastAsiaTheme="minorEastAsia" w:hAnsi="Arial" w:cs="Arial"/>
      <w:noProof/>
      <w:sz w:val="20"/>
      <w:szCs w:val="20"/>
    </w:rPr>
  </w:style>
  <w:style w:type="paragraph" w:styleId="ListParagraph">
    <w:name w:val="List Paragraph"/>
    <w:basedOn w:val="Normal"/>
    <w:link w:val="ListParagraphChar"/>
    <w:uiPriority w:val="34"/>
    <w:qFormat/>
    <w:rsid w:val="003C1FD8"/>
    <w:pPr>
      <w:ind w:left="720"/>
      <w:contextualSpacing/>
    </w:pPr>
  </w:style>
  <w:style w:type="paragraph" w:styleId="Caption">
    <w:name w:val="caption"/>
    <w:basedOn w:val="Normal"/>
    <w:next w:val="Normal"/>
    <w:uiPriority w:val="35"/>
    <w:unhideWhenUsed/>
    <w:qFormat/>
    <w:rsid w:val="00DC7751"/>
    <w:pPr>
      <w:spacing w:after="200"/>
    </w:pPr>
    <w:rPr>
      <w:iCs/>
      <w:sz w:val="20"/>
      <w:szCs w:val="18"/>
    </w:rPr>
  </w:style>
  <w:style w:type="paragraph" w:styleId="Subtitle">
    <w:name w:val="Subtitle"/>
    <w:basedOn w:val="Normal"/>
    <w:next w:val="Normal"/>
    <w:link w:val="SubtitleChar"/>
    <w:uiPriority w:val="11"/>
    <w:qFormat/>
    <w:rsid w:val="002E0FF6"/>
    <w:pPr>
      <w:widowControl/>
      <w:autoSpaceDE/>
      <w:autoSpaceDN/>
      <w:adjustRightInd/>
    </w:pPr>
    <w:rPr>
      <w:rFonts w:ascii="Times New Roman" w:eastAsia="Times New Roman" w:hAnsi="Times New Roman" w:cs="Times New Roman"/>
      <w:i/>
      <w:iCs/>
      <w:smallCaps/>
      <w:noProof w:val="0"/>
      <w:spacing w:val="10"/>
      <w:sz w:val="28"/>
      <w:szCs w:val="28"/>
      <w:lang w:val="en-US"/>
    </w:rPr>
  </w:style>
  <w:style w:type="character" w:customStyle="1" w:styleId="SubtitleChar">
    <w:name w:val="Subtitle Char"/>
    <w:basedOn w:val="DefaultParagraphFont"/>
    <w:link w:val="Subtitle"/>
    <w:uiPriority w:val="11"/>
    <w:rsid w:val="002E0FF6"/>
    <w:rPr>
      <w:rFonts w:ascii="Times New Roman" w:eastAsia="Times New Roman" w:hAnsi="Times New Roman" w:cs="Times New Roman"/>
      <w:i/>
      <w:iCs/>
      <w:smallCaps/>
      <w:spacing w:val="10"/>
      <w:sz w:val="28"/>
      <w:szCs w:val="28"/>
      <w:lang w:val="en-US"/>
    </w:rPr>
  </w:style>
  <w:style w:type="paragraph" w:customStyle="1" w:styleId="Default">
    <w:name w:val="Default"/>
    <w:rsid w:val="00F02D3E"/>
    <w:pPr>
      <w:autoSpaceDE w:val="0"/>
      <w:autoSpaceDN w:val="0"/>
      <w:adjustRightInd w:val="0"/>
      <w:spacing w:after="0" w:line="240" w:lineRule="auto"/>
    </w:pPr>
    <w:rPr>
      <w:rFonts w:ascii="Wingdings 3" w:eastAsia="Times New Roman" w:hAnsi="Wingdings 3" w:cs="Times New Roman"/>
      <w:color w:val="000000"/>
      <w:sz w:val="24"/>
      <w:szCs w:val="24"/>
      <w:lang w:val="en-US"/>
    </w:rPr>
  </w:style>
  <w:style w:type="paragraph" w:styleId="BalloonText">
    <w:name w:val="Balloon Text"/>
    <w:basedOn w:val="Normal"/>
    <w:link w:val="BalloonTextChar"/>
    <w:uiPriority w:val="99"/>
    <w:semiHidden/>
    <w:unhideWhenUsed/>
    <w:rsid w:val="005D657B"/>
    <w:rPr>
      <w:rFonts w:ascii="Tahoma" w:hAnsi="Tahoma" w:cs="Tahoma"/>
      <w:sz w:val="16"/>
      <w:szCs w:val="16"/>
    </w:rPr>
  </w:style>
  <w:style w:type="character" w:customStyle="1" w:styleId="BalloonTextChar">
    <w:name w:val="Balloon Text Char"/>
    <w:basedOn w:val="DefaultParagraphFont"/>
    <w:link w:val="BalloonText"/>
    <w:uiPriority w:val="99"/>
    <w:semiHidden/>
    <w:rsid w:val="005D657B"/>
    <w:rPr>
      <w:rFonts w:ascii="Tahoma" w:eastAsiaTheme="minorEastAsia" w:hAnsi="Tahoma" w:cs="Tahoma"/>
      <w:noProof/>
      <w:sz w:val="16"/>
      <w:szCs w:val="16"/>
    </w:rPr>
  </w:style>
  <w:style w:type="character" w:customStyle="1" w:styleId="Heading1Char">
    <w:name w:val="Heading 1 Char"/>
    <w:basedOn w:val="DefaultParagraphFont"/>
    <w:link w:val="Heading1"/>
    <w:uiPriority w:val="9"/>
    <w:rsid w:val="002260A2"/>
    <w:rPr>
      <w:rFonts w:ascii="Arial Narrow" w:eastAsiaTheme="majorEastAsia" w:hAnsi="Arial Narrow" w:cstheme="majorBidi"/>
      <w:b/>
      <w:bCs/>
      <w:noProof/>
      <w:sz w:val="44"/>
      <w:szCs w:val="28"/>
    </w:rPr>
  </w:style>
  <w:style w:type="paragraph" w:styleId="BodyText">
    <w:name w:val="Body Text"/>
    <w:basedOn w:val="Normal"/>
    <w:link w:val="BodyTextChar"/>
    <w:unhideWhenUsed/>
    <w:rsid w:val="00624BB5"/>
    <w:pPr>
      <w:widowControl/>
      <w:autoSpaceDE/>
      <w:autoSpaceDN/>
      <w:adjustRightInd/>
      <w:spacing w:after="120"/>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rsid w:val="00624BB5"/>
    <w:rPr>
      <w:rFonts w:ascii="Times New Roman" w:eastAsia="Times New Roman" w:hAnsi="Times New Roman" w:cs="Times New Roman"/>
      <w:noProof/>
      <w:sz w:val="24"/>
      <w:szCs w:val="24"/>
      <w:lang w:val="en-US"/>
    </w:rPr>
  </w:style>
  <w:style w:type="character" w:customStyle="1" w:styleId="Heading3Char">
    <w:name w:val="Heading 3 Char"/>
    <w:basedOn w:val="DefaultParagraphFont"/>
    <w:link w:val="Heading3"/>
    <w:uiPriority w:val="9"/>
    <w:semiHidden/>
    <w:rsid w:val="00250D05"/>
    <w:rPr>
      <w:rFonts w:asciiTheme="majorHAnsi" w:eastAsiaTheme="majorEastAsia" w:hAnsiTheme="majorHAnsi" w:cstheme="majorBidi"/>
      <w:b/>
      <w:bCs/>
      <w:noProof/>
      <w:color w:val="5B9BD5" w:themeColor="accent1"/>
      <w:sz w:val="20"/>
      <w:szCs w:val="20"/>
    </w:rPr>
  </w:style>
  <w:style w:type="paragraph" w:styleId="BodyTextIndent">
    <w:name w:val="Body Text Indent"/>
    <w:basedOn w:val="Normal"/>
    <w:link w:val="BodyTextIndentChar"/>
    <w:uiPriority w:val="99"/>
    <w:semiHidden/>
    <w:unhideWhenUsed/>
    <w:rsid w:val="00250D05"/>
    <w:pPr>
      <w:spacing w:after="120"/>
      <w:ind w:left="360"/>
    </w:pPr>
  </w:style>
  <w:style w:type="character" w:customStyle="1" w:styleId="BodyTextIndentChar">
    <w:name w:val="Body Text Indent Char"/>
    <w:basedOn w:val="DefaultParagraphFont"/>
    <w:link w:val="BodyTextIndent"/>
    <w:uiPriority w:val="99"/>
    <w:semiHidden/>
    <w:rsid w:val="00250D05"/>
    <w:rPr>
      <w:rFonts w:ascii="Arial" w:eastAsiaTheme="minorEastAsia" w:hAnsi="Arial" w:cs="Arial"/>
      <w:noProof/>
      <w:sz w:val="20"/>
      <w:szCs w:val="20"/>
    </w:rPr>
  </w:style>
  <w:style w:type="paragraph" w:styleId="Title">
    <w:name w:val="Title"/>
    <w:basedOn w:val="Normal"/>
    <w:link w:val="TitleChar"/>
    <w:uiPriority w:val="10"/>
    <w:qFormat/>
    <w:rsid w:val="00B57D95"/>
    <w:pPr>
      <w:widowControl/>
      <w:autoSpaceDE/>
      <w:autoSpaceDN/>
      <w:adjustRightInd/>
      <w:jc w:val="center"/>
    </w:pPr>
    <w:rPr>
      <w:rFonts w:ascii="Arial" w:eastAsia="Times New Roman" w:hAnsi="Arial"/>
      <w:b/>
      <w:bCs/>
      <w:noProof w:val="0"/>
      <w:szCs w:val="24"/>
      <w:lang w:val="en-GB"/>
    </w:rPr>
  </w:style>
  <w:style w:type="character" w:customStyle="1" w:styleId="TitleChar">
    <w:name w:val="Title Char"/>
    <w:basedOn w:val="DefaultParagraphFont"/>
    <w:link w:val="Title"/>
    <w:uiPriority w:val="10"/>
    <w:rsid w:val="00B57D95"/>
    <w:rPr>
      <w:rFonts w:ascii="Arial" w:eastAsia="Times New Roman" w:hAnsi="Arial" w:cs="Arial"/>
      <w:b/>
      <w:bCs/>
      <w:sz w:val="24"/>
      <w:szCs w:val="24"/>
      <w:lang w:val="en-GB"/>
    </w:rPr>
  </w:style>
  <w:style w:type="character" w:styleId="Hyperlink">
    <w:name w:val="Hyperlink"/>
    <w:basedOn w:val="DefaultParagraphFont"/>
    <w:uiPriority w:val="99"/>
    <w:rsid w:val="00420F65"/>
    <w:rPr>
      <w:color w:val="0000FF"/>
      <w:u w:val="single"/>
    </w:rPr>
  </w:style>
  <w:style w:type="character" w:customStyle="1" w:styleId="apple-converted-space">
    <w:name w:val="apple-converted-space"/>
    <w:basedOn w:val="DefaultParagraphFont"/>
    <w:rsid w:val="00420F65"/>
  </w:style>
  <w:style w:type="paragraph" w:styleId="NormalWeb">
    <w:name w:val="Normal (Web)"/>
    <w:basedOn w:val="Normal"/>
    <w:uiPriority w:val="99"/>
    <w:rsid w:val="00D21495"/>
    <w:pPr>
      <w:widowControl/>
      <w:autoSpaceDE/>
      <w:autoSpaceDN/>
      <w:adjustRightInd/>
      <w:spacing w:before="100" w:beforeAutospacing="1" w:after="100" w:afterAutospacing="1"/>
    </w:pPr>
    <w:rPr>
      <w:rFonts w:ascii="Times New Roman" w:eastAsia="Times New Roman" w:hAnsi="Times New Roman" w:cs="Times New Roman"/>
      <w:noProof w:val="0"/>
      <w:szCs w:val="24"/>
      <w:lang w:eastAsia="id-ID"/>
    </w:rPr>
  </w:style>
  <w:style w:type="paragraph" w:styleId="Bibliography">
    <w:name w:val="Bibliography"/>
    <w:basedOn w:val="Normal"/>
    <w:next w:val="Normal"/>
    <w:uiPriority w:val="37"/>
    <w:semiHidden/>
    <w:unhideWhenUsed/>
    <w:rsid w:val="00E43C61"/>
    <w:pPr>
      <w:widowControl/>
      <w:autoSpaceDE/>
      <w:autoSpaceDN/>
      <w:adjustRightInd/>
      <w:spacing w:after="200" w:line="276" w:lineRule="auto"/>
    </w:pPr>
    <w:rPr>
      <w:rFonts w:eastAsiaTheme="minorHAnsi" w:cstheme="minorBidi"/>
      <w:noProof w:val="0"/>
      <w:szCs w:val="22"/>
    </w:rPr>
  </w:style>
  <w:style w:type="paragraph" w:customStyle="1" w:styleId="Judul">
    <w:name w:val="Judul"/>
    <w:basedOn w:val="Heading1"/>
    <w:link w:val="JudulChar"/>
    <w:qFormat/>
    <w:rsid w:val="000132F9"/>
    <w:rPr>
      <w:rFonts w:ascii="Arial" w:hAnsi="Arial" w:cs="Arial"/>
      <w:sz w:val="40"/>
      <w:szCs w:val="40"/>
    </w:rPr>
  </w:style>
  <w:style w:type="paragraph" w:customStyle="1" w:styleId="NamaPenulis">
    <w:name w:val="Nama Penulis"/>
    <w:basedOn w:val="Normal"/>
    <w:link w:val="NamaPenulisChar"/>
    <w:qFormat/>
    <w:rsid w:val="000132F9"/>
    <w:pPr>
      <w:jc w:val="center"/>
    </w:pPr>
    <w:rPr>
      <w:rFonts w:ascii="Arial Narrow" w:hAnsi="Arial Narrow"/>
      <w:b/>
      <w:sz w:val="28"/>
      <w:szCs w:val="36"/>
    </w:rPr>
  </w:style>
  <w:style w:type="character" w:customStyle="1" w:styleId="JudulChar">
    <w:name w:val="Judul Char"/>
    <w:basedOn w:val="Heading1Char"/>
    <w:link w:val="Judul"/>
    <w:rsid w:val="000132F9"/>
    <w:rPr>
      <w:rFonts w:ascii="Arial" w:eastAsiaTheme="majorEastAsia" w:hAnsi="Arial" w:cs="Arial"/>
      <w:b/>
      <w:bCs/>
      <w:noProof/>
      <w:sz w:val="40"/>
      <w:szCs w:val="40"/>
    </w:rPr>
  </w:style>
  <w:style w:type="paragraph" w:customStyle="1" w:styleId="AsalPenulis">
    <w:name w:val="Asal Penulis"/>
    <w:basedOn w:val="Normal"/>
    <w:link w:val="AsalPenulisChar"/>
    <w:qFormat/>
    <w:rsid w:val="000132F9"/>
    <w:pPr>
      <w:jc w:val="center"/>
    </w:pPr>
    <w:rPr>
      <w:rFonts w:ascii="Arial Narrow" w:hAnsi="Arial Narrow"/>
      <w:bCs/>
      <w:i/>
      <w:szCs w:val="24"/>
    </w:rPr>
  </w:style>
  <w:style w:type="character" w:customStyle="1" w:styleId="NamaPenulisChar">
    <w:name w:val="Nama Penulis Char"/>
    <w:basedOn w:val="DefaultParagraphFont"/>
    <w:link w:val="NamaPenulis"/>
    <w:rsid w:val="000132F9"/>
    <w:rPr>
      <w:rFonts w:ascii="Arial Narrow" w:eastAsiaTheme="minorEastAsia" w:hAnsi="Arial Narrow" w:cs="Arial"/>
      <w:b/>
      <w:noProof/>
      <w:sz w:val="28"/>
      <w:szCs w:val="36"/>
    </w:rPr>
  </w:style>
  <w:style w:type="paragraph" w:customStyle="1" w:styleId="SubJudul">
    <w:name w:val="Sub Judul"/>
    <w:basedOn w:val="ListParagraph"/>
    <w:link w:val="SubJudulChar"/>
    <w:qFormat/>
    <w:rsid w:val="00511E42"/>
    <w:pPr>
      <w:numPr>
        <w:numId w:val="1"/>
      </w:numPr>
      <w:spacing w:line="360" w:lineRule="auto"/>
      <w:jc w:val="both"/>
    </w:pPr>
    <w:rPr>
      <w:b/>
      <w:szCs w:val="24"/>
    </w:rPr>
  </w:style>
  <w:style w:type="character" w:customStyle="1" w:styleId="AsalPenulisChar">
    <w:name w:val="Asal Penulis Char"/>
    <w:basedOn w:val="DefaultParagraphFont"/>
    <w:link w:val="AsalPenulis"/>
    <w:rsid w:val="000132F9"/>
    <w:rPr>
      <w:rFonts w:ascii="Arial Narrow" w:eastAsiaTheme="minorEastAsia" w:hAnsi="Arial Narrow" w:cs="Arial"/>
      <w:bCs/>
      <w:i/>
      <w:noProof/>
      <w:sz w:val="24"/>
      <w:szCs w:val="24"/>
    </w:rPr>
  </w:style>
  <w:style w:type="paragraph" w:customStyle="1" w:styleId="Isi1">
    <w:name w:val="Isi 1"/>
    <w:basedOn w:val="Normal"/>
    <w:link w:val="Isi1Char"/>
    <w:qFormat/>
    <w:rsid w:val="00511E42"/>
    <w:pPr>
      <w:spacing w:line="360" w:lineRule="auto"/>
      <w:jc w:val="both"/>
    </w:pPr>
    <w:rPr>
      <w:szCs w:val="24"/>
    </w:rPr>
  </w:style>
  <w:style w:type="character" w:customStyle="1" w:styleId="ListParagraphChar">
    <w:name w:val="List Paragraph Char"/>
    <w:basedOn w:val="DefaultParagraphFont"/>
    <w:link w:val="ListParagraph"/>
    <w:uiPriority w:val="34"/>
    <w:rsid w:val="000132F9"/>
    <w:rPr>
      <w:rFonts w:ascii="Garamond" w:eastAsiaTheme="minorEastAsia" w:hAnsi="Garamond" w:cs="Arial"/>
      <w:noProof/>
      <w:sz w:val="24"/>
      <w:szCs w:val="20"/>
    </w:rPr>
  </w:style>
  <w:style w:type="character" w:customStyle="1" w:styleId="SubJudulChar">
    <w:name w:val="Sub Judul Char"/>
    <w:basedOn w:val="ListParagraphChar"/>
    <w:link w:val="SubJudul"/>
    <w:rsid w:val="00511E42"/>
    <w:rPr>
      <w:rFonts w:ascii="Garamond" w:eastAsiaTheme="minorEastAsia" w:hAnsi="Garamond" w:cs="Arial"/>
      <w:b/>
      <w:noProof/>
      <w:sz w:val="24"/>
      <w:szCs w:val="24"/>
    </w:rPr>
  </w:style>
  <w:style w:type="paragraph" w:customStyle="1" w:styleId="Isi2">
    <w:name w:val="Isi 2"/>
    <w:basedOn w:val="Normal"/>
    <w:link w:val="Isi2Char"/>
    <w:qFormat/>
    <w:rsid w:val="00511E42"/>
    <w:pPr>
      <w:spacing w:line="360" w:lineRule="auto"/>
      <w:ind w:firstLine="540"/>
      <w:jc w:val="both"/>
    </w:pPr>
    <w:rPr>
      <w:szCs w:val="24"/>
    </w:rPr>
  </w:style>
  <w:style w:type="character" w:customStyle="1" w:styleId="Isi1Char">
    <w:name w:val="Isi 1 Char"/>
    <w:basedOn w:val="DefaultParagraphFont"/>
    <w:link w:val="Isi1"/>
    <w:rsid w:val="00511E42"/>
    <w:rPr>
      <w:rFonts w:ascii="Garamond" w:eastAsiaTheme="minorEastAsia" w:hAnsi="Garamond" w:cs="Arial"/>
      <w:noProof/>
      <w:sz w:val="24"/>
      <w:szCs w:val="24"/>
    </w:rPr>
  </w:style>
  <w:style w:type="paragraph" w:customStyle="1" w:styleId="JudulGambar">
    <w:name w:val="Judul Gambar"/>
    <w:basedOn w:val="Normal"/>
    <w:link w:val="JudulGambarChar"/>
    <w:qFormat/>
    <w:rsid w:val="00704565"/>
    <w:pPr>
      <w:ind w:left="142"/>
    </w:pPr>
    <w:rPr>
      <w:sz w:val="20"/>
    </w:rPr>
  </w:style>
  <w:style w:type="character" w:customStyle="1" w:styleId="Isi2Char">
    <w:name w:val="Isi 2 Char"/>
    <w:basedOn w:val="DefaultParagraphFont"/>
    <w:link w:val="Isi2"/>
    <w:rsid w:val="00511E42"/>
    <w:rPr>
      <w:rFonts w:ascii="Garamond" w:eastAsiaTheme="minorEastAsia" w:hAnsi="Garamond" w:cs="Arial"/>
      <w:noProof/>
      <w:sz w:val="24"/>
      <w:szCs w:val="24"/>
    </w:rPr>
  </w:style>
  <w:style w:type="paragraph" w:customStyle="1" w:styleId="Kutipan">
    <w:name w:val="Kutipan"/>
    <w:basedOn w:val="Normal"/>
    <w:link w:val="KutipanChar"/>
    <w:qFormat/>
    <w:rsid w:val="00676621"/>
    <w:pPr>
      <w:ind w:left="540"/>
      <w:jc w:val="both"/>
    </w:pPr>
    <w:rPr>
      <w:i/>
      <w:szCs w:val="24"/>
    </w:rPr>
  </w:style>
  <w:style w:type="character" w:customStyle="1" w:styleId="JudulGambarChar">
    <w:name w:val="Judul Gambar Char"/>
    <w:basedOn w:val="DefaultParagraphFont"/>
    <w:link w:val="JudulGambar"/>
    <w:rsid w:val="00704565"/>
    <w:rPr>
      <w:rFonts w:ascii="Garamond" w:eastAsiaTheme="minorEastAsia" w:hAnsi="Garamond" w:cs="Arial"/>
      <w:noProof/>
      <w:sz w:val="20"/>
      <w:szCs w:val="20"/>
    </w:rPr>
  </w:style>
  <w:style w:type="character" w:customStyle="1" w:styleId="KutipanChar">
    <w:name w:val="Kutipan Char"/>
    <w:basedOn w:val="DefaultParagraphFont"/>
    <w:link w:val="Kutipan"/>
    <w:rsid w:val="00676621"/>
    <w:rPr>
      <w:rFonts w:ascii="Garamond" w:eastAsiaTheme="minorEastAsia" w:hAnsi="Garamond" w:cs="Arial"/>
      <w:i/>
      <w:noProof/>
      <w:sz w:val="24"/>
      <w:szCs w:val="24"/>
    </w:rPr>
  </w:style>
  <w:style w:type="paragraph" w:customStyle="1" w:styleId="DaftarPustaka">
    <w:name w:val="Daftar Pustaka"/>
    <w:basedOn w:val="Normal"/>
    <w:link w:val="DaftarPustakaChar"/>
    <w:qFormat/>
    <w:rsid w:val="007C08A6"/>
    <w:pPr>
      <w:ind w:left="567" w:hanging="567"/>
      <w:jc w:val="both"/>
    </w:pPr>
    <w:rPr>
      <w:szCs w:val="24"/>
    </w:rPr>
  </w:style>
  <w:style w:type="paragraph" w:customStyle="1" w:styleId="Ringkasan">
    <w:name w:val="Ringkasan"/>
    <w:basedOn w:val="Normal"/>
    <w:link w:val="RingkasanChar"/>
    <w:qFormat/>
    <w:rsid w:val="00870C51"/>
    <w:pPr>
      <w:ind w:firstLine="567"/>
      <w:jc w:val="both"/>
    </w:pPr>
    <w:rPr>
      <w:rFonts w:ascii="Arial Narrow" w:hAnsi="Arial Narrow"/>
      <w:szCs w:val="24"/>
    </w:rPr>
  </w:style>
  <w:style w:type="character" w:customStyle="1" w:styleId="DaftarPustakaChar">
    <w:name w:val="Daftar Pustaka Char"/>
    <w:basedOn w:val="DefaultParagraphFont"/>
    <w:link w:val="DaftarPustaka"/>
    <w:rsid w:val="007C08A6"/>
    <w:rPr>
      <w:rFonts w:ascii="Garamond" w:eastAsiaTheme="minorEastAsia" w:hAnsi="Garamond" w:cs="Arial"/>
      <w:noProof/>
      <w:sz w:val="24"/>
      <w:szCs w:val="24"/>
    </w:rPr>
  </w:style>
  <w:style w:type="character" w:customStyle="1" w:styleId="JudulTabelChar">
    <w:name w:val="Judul Tabel Char"/>
    <w:basedOn w:val="JudulGambarChar"/>
    <w:link w:val="JudulTabel"/>
    <w:rsid w:val="004B0496"/>
    <w:rPr>
      <w:rFonts w:ascii="Garamond" w:eastAsiaTheme="minorEastAsia" w:hAnsi="Garamond" w:cs="Arial"/>
      <w:bCs/>
      <w:noProof/>
      <w:sz w:val="20"/>
      <w:szCs w:val="20"/>
    </w:rPr>
  </w:style>
  <w:style w:type="character" w:customStyle="1" w:styleId="RingkasanChar">
    <w:name w:val="Ringkasan Char"/>
    <w:basedOn w:val="DefaultParagraphFont"/>
    <w:link w:val="Ringkasan"/>
    <w:rsid w:val="00870C51"/>
    <w:rPr>
      <w:rFonts w:ascii="Arial Narrow" w:eastAsiaTheme="minorEastAsia" w:hAnsi="Arial Narrow" w:cs="Arial"/>
      <w:noProof/>
      <w:sz w:val="24"/>
      <w:szCs w:val="24"/>
    </w:rPr>
  </w:style>
  <w:style w:type="paragraph" w:styleId="BodyText2">
    <w:name w:val="Body Text 2"/>
    <w:basedOn w:val="Normal"/>
    <w:link w:val="BodyText2Char"/>
    <w:uiPriority w:val="99"/>
    <w:semiHidden/>
    <w:unhideWhenUsed/>
    <w:rsid w:val="007A01C5"/>
    <w:pPr>
      <w:spacing w:after="120" w:line="480" w:lineRule="auto"/>
    </w:pPr>
  </w:style>
  <w:style w:type="character" w:customStyle="1" w:styleId="BodyText2Char">
    <w:name w:val="Body Text 2 Char"/>
    <w:basedOn w:val="DefaultParagraphFont"/>
    <w:link w:val="BodyText2"/>
    <w:uiPriority w:val="99"/>
    <w:semiHidden/>
    <w:rsid w:val="007A01C5"/>
    <w:rPr>
      <w:rFonts w:ascii="Garamond" w:eastAsiaTheme="minorEastAsia" w:hAnsi="Garamond" w:cs="Arial"/>
      <w:noProof/>
      <w:sz w:val="24"/>
      <w:szCs w:val="20"/>
    </w:rPr>
  </w:style>
  <w:style w:type="paragraph" w:customStyle="1" w:styleId="subsub">
    <w:name w:val="sub sub"/>
    <w:basedOn w:val="SubJudul"/>
    <w:link w:val="subsubChar"/>
    <w:rsid w:val="008011BC"/>
    <w:pPr>
      <w:numPr>
        <w:numId w:val="0"/>
      </w:numPr>
    </w:pPr>
    <w:rPr>
      <w:rFonts w:eastAsia="Times New Roman"/>
    </w:rPr>
  </w:style>
  <w:style w:type="paragraph" w:customStyle="1" w:styleId="SUBBARUU">
    <w:name w:val="SUB BARUU"/>
    <w:basedOn w:val="subsub"/>
    <w:link w:val="SUBBARUUChar"/>
    <w:qFormat/>
    <w:rsid w:val="008011BC"/>
    <w:rPr>
      <w:b w:val="0"/>
      <w:u w:val="single"/>
      <w:lang w:val="en-US"/>
    </w:rPr>
  </w:style>
  <w:style w:type="character" w:customStyle="1" w:styleId="subsubChar">
    <w:name w:val="sub sub Char"/>
    <w:basedOn w:val="SubJudulChar"/>
    <w:link w:val="subsub"/>
    <w:rsid w:val="008011BC"/>
    <w:rPr>
      <w:rFonts w:ascii="Garamond" w:eastAsia="Times New Roman" w:hAnsi="Garamond" w:cs="Arial"/>
      <w:b/>
      <w:noProof/>
      <w:sz w:val="24"/>
      <w:szCs w:val="24"/>
    </w:rPr>
  </w:style>
  <w:style w:type="paragraph" w:customStyle="1" w:styleId="SUBKEDUA">
    <w:name w:val="SUB KEDUA"/>
    <w:basedOn w:val="SUBBARUU"/>
    <w:link w:val="SUBKEDUAChar"/>
    <w:rsid w:val="00033CE8"/>
  </w:style>
  <w:style w:type="character" w:customStyle="1" w:styleId="SUBBARUUChar">
    <w:name w:val="SUB BARUU Char"/>
    <w:basedOn w:val="subsubChar"/>
    <w:link w:val="SUBBARUU"/>
    <w:rsid w:val="008011BC"/>
    <w:rPr>
      <w:rFonts w:ascii="Garamond" w:eastAsia="Times New Roman" w:hAnsi="Garamond" w:cs="Arial"/>
      <w:b w:val="0"/>
      <w:noProof/>
      <w:sz w:val="24"/>
      <w:szCs w:val="24"/>
      <w:u w:val="single"/>
      <w:lang w:val="en-US"/>
    </w:rPr>
  </w:style>
  <w:style w:type="paragraph" w:customStyle="1" w:styleId="Style1">
    <w:name w:val="Style1"/>
    <w:basedOn w:val="ListParagraph"/>
    <w:link w:val="Style1Char"/>
    <w:rsid w:val="00033CE8"/>
    <w:pPr>
      <w:widowControl/>
      <w:autoSpaceDE/>
      <w:autoSpaceDN/>
      <w:adjustRightInd/>
      <w:ind w:left="349"/>
      <w:jc w:val="both"/>
    </w:pPr>
    <w:rPr>
      <w:b/>
      <w:szCs w:val="24"/>
    </w:rPr>
  </w:style>
  <w:style w:type="character" w:customStyle="1" w:styleId="SUBKEDUAChar">
    <w:name w:val="SUB KEDUA Char"/>
    <w:basedOn w:val="SUBBARUUChar"/>
    <w:link w:val="SUBKEDUA"/>
    <w:rsid w:val="00033CE8"/>
    <w:rPr>
      <w:rFonts w:ascii="Garamond" w:eastAsia="Times New Roman" w:hAnsi="Garamond" w:cs="Arial"/>
      <w:b w:val="0"/>
      <w:noProof/>
      <w:sz w:val="24"/>
      <w:szCs w:val="24"/>
      <w:u w:val="single"/>
      <w:lang w:val="en-US"/>
    </w:rPr>
  </w:style>
  <w:style w:type="paragraph" w:customStyle="1" w:styleId="SUBDIIII">
    <w:name w:val="SUB DIIII"/>
    <w:basedOn w:val="Style1"/>
    <w:link w:val="SUBDIIIIChar"/>
    <w:qFormat/>
    <w:rsid w:val="00113B60"/>
    <w:pPr>
      <w:numPr>
        <w:numId w:val="4"/>
      </w:numPr>
      <w:ind w:left="567" w:hanging="218"/>
    </w:pPr>
  </w:style>
  <w:style w:type="character" w:customStyle="1" w:styleId="Style1Char">
    <w:name w:val="Style1 Char"/>
    <w:basedOn w:val="ListParagraphChar"/>
    <w:link w:val="Style1"/>
    <w:rsid w:val="00033CE8"/>
    <w:rPr>
      <w:rFonts w:ascii="Garamond" w:eastAsiaTheme="minorEastAsia" w:hAnsi="Garamond" w:cs="Arial"/>
      <w:b/>
      <w:noProof/>
      <w:sz w:val="24"/>
      <w:szCs w:val="24"/>
    </w:rPr>
  </w:style>
  <w:style w:type="paragraph" w:customStyle="1" w:styleId="SUBDII22">
    <w:name w:val="SUB DII 22"/>
    <w:basedOn w:val="SUBDIIII"/>
    <w:link w:val="SUBDII22Char"/>
    <w:qFormat/>
    <w:rsid w:val="00523266"/>
    <w:pPr>
      <w:ind w:left="284" w:hanging="284"/>
    </w:pPr>
  </w:style>
  <w:style w:type="character" w:customStyle="1" w:styleId="SUBDIIIIChar">
    <w:name w:val="SUB DIIII Char"/>
    <w:basedOn w:val="Style1Char"/>
    <w:link w:val="SUBDIIII"/>
    <w:rsid w:val="00113B60"/>
    <w:rPr>
      <w:rFonts w:ascii="Garamond" w:eastAsiaTheme="minorEastAsia" w:hAnsi="Garamond" w:cs="Arial"/>
      <w:b/>
      <w:noProof/>
      <w:sz w:val="24"/>
      <w:szCs w:val="24"/>
    </w:rPr>
  </w:style>
  <w:style w:type="character" w:customStyle="1" w:styleId="Heading2Char">
    <w:name w:val="Heading 2 Char"/>
    <w:basedOn w:val="DefaultParagraphFont"/>
    <w:link w:val="Heading2"/>
    <w:uiPriority w:val="9"/>
    <w:semiHidden/>
    <w:rsid w:val="00F042B3"/>
    <w:rPr>
      <w:rFonts w:asciiTheme="majorHAnsi" w:eastAsiaTheme="majorEastAsia" w:hAnsiTheme="majorHAnsi" w:cstheme="majorBidi"/>
      <w:noProof/>
      <w:color w:val="2E74B5" w:themeColor="accent1" w:themeShade="BF"/>
      <w:sz w:val="26"/>
      <w:szCs w:val="26"/>
    </w:rPr>
  </w:style>
  <w:style w:type="character" w:customStyle="1" w:styleId="SUBDII22Char">
    <w:name w:val="SUB DII 22 Char"/>
    <w:basedOn w:val="SUBDIIIIChar"/>
    <w:link w:val="SUBDII22"/>
    <w:rsid w:val="00523266"/>
    <w:rPr>
      <w:rFonts w:ascii="Garamond" w:eastAsiaTheme="minorEastAsia" w:hAnsi="Garamond" w:cs="Arial"/>
      <w:b/>
      <w:noProof/>
      <w:sz w:val="24"/>
      <w:szCs w:val="24"/>
    </w:rPr>
  </w:style>
  <w:style w:type="paragraph" w:customStyle="1" w:styleId="subsubagus">
    <w:name w:val="sub sub agus"/>
    <w:basedOn w:val="ListParagraph"/>
    <w:link w:val="subsubagusChar"/>
    <w:qFormat/>
    <w:rsid w:val="00C530D2"/>
    <w:pPr>
      <w:numPr>
        <w:ilvl w:val="1"/>
        <w:numId w:val="3"/>
      </w:numPr>
      <w:spacing w:line="360" w:lineRule="auto"/>
      <w:ind w:left="284" w:hanging="284"/>
    </w:pPr>
    <w:rPr>
      <w:bCs/>
      <w:szCs w:val="24"/>
      <w:lang w:val="en-US"/>
    </w:rPr>
  </w:style>
  <w:style w:type="table" w:styleId="TableGrid">
    <w:name w:val="Table Grid"/>
    <w:basedOn w:val="TableNormal"/>
    <w:uiPriority w:val="59"/>
    <w:rsid w:val="00C8061C"/>
    <w:pPr>
      <w:spacing w:after="0" w:line="240" w:lineRule="auto"/>
    </w:pPr>
    <w:rPr>
      <w:rFonts w:ascii="Times New Roman" w:eastAsia="Times New Roman"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ubagusChar">
    <w:name w:val="sub sub agus Char"/>
    <w:basedOn w:val="ListParagraphChar"/>
    <w:link w:val="subsubagus"/>
    <w:rsid w:val="00C530D2"/>
    <w:rPr>
      <w:rFonts w:ascii="Garamond" w:eastAsiaTheme="minorEastAsia" w:hAnsi="Garamond" w:cs="Arial"/>
      <w:bCs/>
      <w:noProof/>
      <w:sz w:val="24"/>
      <w:szCs w:val="24"/>
      <w:lang w:val="en-US"/>
    </w:rPr>
  </w:style>
  <w:style w:type="character" w:styleId="Emphasis">
    <w:name w:val="Emphasis"/>
    <w:basedOn w:val="DefaultParagraphFont"/>
    <w:uiPriority w:val="20"/>
    <w:qFormat/>
    <w:rsid w:val="00C8061C"/>
    <w:rPr>
      <w:rFonts w:cs="Times New Roman"/>
      <w:i/>
      <w:iCs/>
    </w:rPr>
  </w:style>
  <w:style w:type="paragraph" w:customStyle="1" w:styleId="bagiandtrip">
    <w:name w:val="bagian dtrip"/>
    <w:basedOn w:val="Isi2"/>
    <w:link w:val="bagiandtripChar"/>
    <w:qFormat/>
    <w:rsid w:val="007F3A9B"/>
    <w:pPr>
      <w:numPr>
        <w:numId w:val="5"/>
      </w:numPr>
      <w:ind w:left="284" w:hanging="218"/>
    </w:pPr>
    <w:rPr>
      <w:rFonts w:eastAsia="Times New Roman"/>
      <w:lang w:val="en-US"/>
    </w:rPr>
  </w:style>
  <w:style w:type="character" w:customStyle="1" w:styleId="bagiandtripChar">
    <w:name w:val="bagian dtrip Char"/>
    <w:basedOn w:val="Isi2Char"/>
    <w:link w:val="bagiandtrip"/>
    <w:rsid w:val="007F3A9B"/>
    <w:rPr>
      <w:rFonts w:ascii="Garamond" w:eastAsia="Times New Roman" w:hAnsi="Garamond" w:cs="Arial"/>
      <w:noProof/>
      <w:sz w:val="24"/>
      <w:szCs w:val="24"/>
      <w:lang w:val="en-US"/>
    </w:rPr>
  </w:style>
  <w:style w:type="paragraph" w:customStyle="1" w:styleId="subali">
    <w:name w:val="sub ali"/>
    <w:basedOn w:val="subsubagus"/>
    <w:link w:val="subaliChar"/>
    <w:qFormat/>
    <w:rsid w:val="00AC422A"/>
    <w:pPr>
      <w:numPr>
        <w:ilvl w:val="0"/>
        <w:numId w:val="0"/>
      </w:numPr>
      <w:ind w:left="284"/>
    </w:pPr>
    <w:rPr>
      <w:rFonts w:eastAsia="Times New Roman"/>
      <w:b/>
    </w:rPr>
  </w:style>
  <w:style w:type="paragraph" w:styleId="NoSpacing">
    <w:name w:val="No Spacing"/>
    <w:link w:val="NoSpacingChar"/>
    <w:uiPriority w:val="1"/>
    <w:qFormat/>
    <w:rsid w:val="00044171"/>
    <w:pPr>
      <w:spacing w:after="0" w:line="240" w:lineRule="auto"/>
    </w:pPr>
    <w:rPr>
      <w:rFonts w:ascii="Arial" w:eastAsia="Times New Roman" w:hAnsi="Arial" w:cs="Arial"/>
      <w:color w:val="000000" w:themeColor="text1"/>
      <w:sz w:val="36"/>
      <w:szCs w:val="36"/>
    </w:rPr>
  </w:style>
  <w:style w:type="character" w:customStyle="1" w:styleId="subaliChar">
    <w:name w:val="sub ali Char"/>
    <w:basedOn w:val="subsubagusChar"/>
    <w:link w:val="subali"/>
    <w:rsid w:val="00AC422A"/>
    <w:rPr>
      <w:rFonts w:ascii="Garamond" w:eastAsia="Times New Roman" w:hAnsi="Garamond" w:cs="Arial"/>
      <w:b/>
      <w:bCs/>
      <w:noProof/>
      <w:sz w:val="24"/>
      <w:szCs w:val="24"/>
      <w:lang w:val="en-US"/>
    </w:rPr>
  </w:style>
  <w:style w:type="character" w:customStyle="1" w:styleId="apple-style-span">
    <w:name w:val="apple-style-span"/>
    <w:basedOn w:val="DefaultParagraphFont"/>
    <w:rsid w:val="008E5873"/>
    <w:rPr>
      <w:rFonts w:cs="Times New Roman"/>
    </w:rPr>
  </w:style>
  <w:style w:type="paragraph" w:customStyle="1" w:styleId="subsinn">
    <w:name w:val="subsinn"/>
    <w:basedOn w:val="Isi1"/>
    <w:link w:val="subsinnChar"/>
    <w:rsid w:val="00BF77EC"/>
    <w:pPr>
      <w:numPr>
        <w:numId w:val="8"/>
      </w:numPr>
      <w:ind w:left="142" w:hanging="218"/>
    </w:pPr>
    <w:rPr>
      <w:rFonts w:eastAsia="Times New Roman"/>
      <w:lang w:val="en-US"/>
    </w:rPr>
  </w:style>
  <w:style w:type="paragraph" w:customStyle="1" w:styleId="subsin">
    <w:name w:val="subsin"/>
    <w:basedOn w:val="subsinn"/>
    <w:link w:val="subsinChar"/>
    <w:qFormat/>
    <w:rsid w:val="008C7846"/>
    <w:pPr>
      <w:ind w:left="284" w:hanging="284"/>
    </w:pPr>
  </w:style>
  <w:style w:type="character" w:customStyle="1" w:styleId="subsinnChar">
    <w:name w:val="subsinn Char"/>
    <w:basedOn w:val="Isi1Char"/>
    <w:link w:val="subsinn"/>
    <w:rsid w:val="00BF77EC"/>
    <w:rPr>
      <w:rFonts w:ascii="Garamond" w:eastAsia="Times New Roman" w:hAnsi="Garamond" w:cs="Arial"/>
      <w:noProof/>
      <w:sz w:val="24"/>
      <w:szCs w:val="24"/>
      <w:lang w:val="en-US"/>
    </w:rPr>
  </w:style>
  <w:style w:type="paragraph" w:customStyle="1" w:styleId="subsinnomor">
    <w:name w:val="subsin nomor"/>
    <w:basedOn w:val="Normal"/>
    <w:link w:val="subsinnomorChar"/>
    <w:rsid w:val="00E96931"/>
    <w:pPr>
      <w:widowControl/>
      <w:numPr>
        <w:numId w:val="7"/>
      </w:numPr>
      <w:autoSpaceDE/>
      <w:autoSpaceDN/>
      <w:adjustRightInd/>
      <w:spacing w:after="160" w:line="360" w:lineRule="auto"/>
      <w:ind w:left="284" w:hanging="284"/>
      <w:contextualSpacing/>
      <w:jc w:val="both"/>
    </w:pPr>
    <w:rPr>
      <w:rFonts w:eastAsia="Times New Roman" w:cs="Times New Roman"/>
      <w:noProof w:val="0"/>
      <w:kern w:val="2"/>
      <w:szCs w:val="24"/>
      <w:lang w:val="en-US"/>
    </w:rPr>
  </w:style>
  <w:style w:type="character" w:customStyle="1" w:styleId="subsinChar">
    <w:name w:val="subsin Char"/>
    <w:basedOn w:val="subsinnChar"/>
    <w:link w:val="subsin"/>
    <w:rsid w:val="008C7846"/>
    <w:rPr>
      <w:rFonts w:ascii="Garamond" w:eastAsia="Times New Roman" w:hAnsi="Garamond" w:cs="Arial"/>
      <w:noProof/>
      <w:sz w:val="24"/>
      <w:szCs w:val="24"/>
      <w:lang w:val="en-US"/>
    </w:rPr>
  </w:style>
  <w:style w:type="paragraph" w:customStyle="1" w:styleId="aa">
    <w:name w:val="aa"/>
    <w:basedOn w:val="Normal"/>
    <w:link w:val="aaChar"/>
    <w:rsid w:val="00E76121"/>
    <w:pPr>
      <w:widowControl/>
      <w:autoSpaceDE/>
      <w:autoSpaceDN/>
      <w:adjustRightInd/>
      <w:spacing w:after="200" w:line="480" w:lineRule="auto"/>
      <w:ind w:left="284" w:hanging="284"/>
      <w:contextualSpacing/>
      <w:jc w:val="both"/>
    </w:pPr>
    <w:rPr>
      <w:rFonts w:ascii="Times New Roman" w:eastAsia="Times New Roman" w:hAnsi="Times New Roman" w:cs="Times New Roman"/>
      <w:noProof w:val="0"/>
      <w:kern w:val="2"/>
      <w:szCs w:val="24"/>
      <w:lang w:val="en-US"/>
    </w:rPr>
  </w:style>
  <w:style w:type="character" w:customStyle="1" w:styleId="subsinnomorChar">
    <w:name w:val="subsin nomor Char"/>
    <w:basedOn w:val="DefaultParagraphFont"/>
    <w:link w:val="subsinnomor"/>
    <w:rsid w:val="00E96931"/>
    <w:rPr>
      <w:rFonts w:ascii="Garamond" w:eastAsia="Times New Roman" w:hAnsi="Garamond" w:cs="Times New Roman"/>
      <w:kern w:val="2"/>
      <w:sz w:val="24"/>
      <w:szCs w:val="24"/>
      <w:lang w:val="en-US"/>
    </w:rPr>
  </w:style>
  <w:style w:type="paragraph" w:customStyle="1" w:styleId="aaa">
    <w:name w:val="aaa"/>
    <w:basedOn w:val="subsin"/>
    <w:link w:val="aaaChar"/>
    <w:rsid w:val="0042792E"/>
    <w:pPr>
      <w:numPr>
        <w:numId w:val="6"/>
      </w:numPr>
      <w:ind w:left="284" w:hanging="284"/>
    </w:pPr>
  </w:style>
  <w:style w:type="character" w:customStyle="1" w:styleId="aaChar">
    <w:name w:val="aa Char"/>
    <w:basedOn w:val="DefaultParagraphFont"/>
    <w:link w:val="aa"/>
    <w:rsid w:val="00E76121"/>
    <w:rPr>
      <w:rFonts w:ascii="Times New Roman" w:eastAsia="Times New Roman" w:hAnsi="Times New Roman" w:cs="Times New Roman"/>
      <w:kern w:val="2"/>
      <w:sz w:val="24"/>
      <w:szCs w:val="24"/>
      <w:lang w:val="en-US"/>
    </w:rPr>
  </w:style>
  <w:style w:type="paragraph" w:customStyle="1" w:styleId="aaa2">
    <w:name w:val="aaa2"/>
    <w:basedOn w:val="aaa"/>
    <w:link w:val="aaa2Char"/>
    <w:rsid w:val="0042792E"/>
    <w:pPr>
      <w:numPr>
        <w:ilvl w:val="1"/>
        <w:numId w:val="1"/>
      </w:numPr>
      <w:ind w:left="284" w:firstLine="0"/>
    </w:pPr>
    <w:rPr>
      <w:lang w:val="id-ID"/>
    </w:rPr>
  </w:style>
  <w:style w:type="character" w:customStyle="1" w:styleId="aaaChar">
    <w:name w:val="aaa Char"/>
    <w:basedOn w:val="subsinChar"/>
    <w:link w:val="aaa"/>
    <w:rsid w:val="0042792E"/>
    <w:rPr>
      <w:rFonts w:ascii="Garamond" w:eastAsia="Times New Roman" w:hAnsi="Garamond" w:cs="Arial"/>
      <w:noProof/>
      <w:sz w:val="24"/>
      <w:szCs w:val="24"/>
      <w:lang w:val="en-US"/>
    </w:rPr>
  </w:style>
  <w:style w:type="character" w:customStyle="1" w:styleId="aaa2Char">
    <w:name w:val="aaa2 Char"/>
    <w:basedOn w:val="aaaChar"/>
    <w:link w:val="aaa2"/>
    <w:rsid w:val="0042792E"/>
    <w:rPr>
      <w:rFonts w:ascii="Garamond" w:eastAsia="Times New Roman" w:hAnsi="Garamond" w:cs="Arial"/>
      <w:noProof/>
      <w:sz w:val="24"/>
      <w:szCs w:val="24"/>
      <w:lang w:val="en-US"/>
    </w:rPr>
  </w:style>
  <w:style w:type="character" w:styleId="SubtleReference">
    <w:name w:val="Subtle Reference"/>
    <w:basedOn w:val="DefaultParagraphFont"/>
    <w:uiPriority w:val="31"/>
    <w:qFormat/>
    <w:rsid w:val="002C2437"/>
    <w:rPr>
      <w:smallCaps/>
      <w:color w:val="5A5A5A" w:themeColor="text1" w:themeTint="A5"/>
    </w:rPr>
  </w:style>
  <w:style w:type="paragraph" w:customStyle="1" w:styleId="Style2">
    <w:name w:val="Style2"/>
    <w:basedOn w:val="Isi1"/>
    <w:link w:val="Style2Char"/>
    <w:qFormat/>
    <w:rsid w:val="0076270D"/>
    <w:pPr>
      <w:numPr>
        <w:ilvl w:val="2"/>
        <w:numId w:val="6"/>
      </w:numPr>
    </w:pPr>
  </w:style>
  <w:style w:type="character" w:customStyle="1" w:styleId="Style2Char">
    <w:name w:val="Style2 Char"/>
    <w:basedOn w:val="Isi1Char"/>
    <w:link w:val="Style2"/>
    <w:rsid w:val="0076270D"/>
    <w:rPr>
      <w:rFonts w:ascii="Garamond" w:eastAsiaTheme="minorEastAsia" w:hAnsi="Garamond" w:cs="Arial"/>
      <w:noProof/>
      <w:sz w:val="24"/>
      <w:szCs w:val="24"/>
    </w:rPr>
  </w:style>
  <w:style w:type="character" w:customStyle="1" w:styleId="longtext">
    <w:name w:val="long_text"/>
    <w:basedOn w:val="DefaultParagraphFont"/>
    <w:rsid w:val="00AD0C61"/>
  </w:style>
  <w:style w:type="paragraph" w:styleId="FootnoteText">
    <w:name w:val="footnote text"/>
    <w:basedOn w:val="Normal"/>
    <w:link w:val="FootnoteTextChar"/>
    <w:uiPriority w:val="99"/>
    <w:unhideWhenUsed/>
    <w:rsid w:val="00AD0C61"/>
    <w:pPr>
      <w:widowControl/>
      <w:autoSpaceDE/>
      <w:autoSpaceDN/>
      <w:adjustRightInd/>
    </w:pPr>
    <w:rPr>
      <w:rFonts w:asciiTheme="minorHAnsi" w:eastAsiaTheme="minorHAnsi" w:hAnsiTheme="minorHAnsi" w:cstheme="minorBidi"/>
      <w:noProof w:val="0"/>
      <w:sz w:val="20"/>
      <w:lang w:val="en-US"/>
    </w:rPr>
  </w:style>
  <w:style w:type="character" w:customStyle="1" w:styleId="FootnoteTextChar">
    <w:name w:val="Footnote Text Char"/>
    <w:basedOn w:val="DefaultParagraphFont"/>
    <w:link w:val="FootnoteText"/>
    <w:uiPriority w:val="99"/>
    <w:rsid w:val="00AD0C61"/>
    <w:rPr>
      <w:sz w:val="20"/>
      <w:szCs w:val="20"/>
      <w:lang w:val="en-US"/>
    </w:rPr>
  </w:style>
  <w:style w:type="paragraph" w:styleId="EndnoteText">
    <w:name w:val="endnote text"/>
    <w:basedOn w:val="Normal"/>
    <w:link w:val="EndnoteTextChar"/>
    <w:uiPriority w:val="99"/>
    <w:semiHidden/>
    <w:unhideWhenUsed/>
    <w:rsid w:val="00AD0C61"/>
    <w:pPr>
      <w:widowControl/>
      <w:autoSpaceDE/>
      <w:autoSpaceDN/>
      <w:adjustRightInd/>
    </w:pPr>
    <w:rPr>
      <w:rFonts w:asciiTheme="minorHAnsi" w:eastAsiaTheme="minorHAnsi" w:hAnsiTheme="minorHAnsi" w:cstheme="minorBidi"/>
      <w:noProof w:val="0"/>
      <w:sz w:val="20"/>
    </w:rPr>
  </w:style>
  <w:style w:type="character" w:customStyle="1" w:styleId="EndnoteTextChar">
    <w:name w:val="Endnote Text Char"/>
    <w:basedOn w:val="DefaultParagraphFont"/>
    <w:link w:val="EndnoteText"/>
    <w:uiPriority w:val="99"/>
    <w:semiHidden/>
    <w:rsid w:val="00AD0C61"/>
    <w:rPr>
      <w:sz w:val="20"/>
      <w:szCs w:val="20"/>
    </w:rPr>
  </w:style>
  <w:style w:type="paragraph" w:styleId="BodyTextIndent2">
    <w:name w:val="Body Text Indent 2"/>
    <w:basedOn w:val="Normal"/>
    <w:link w:val="BodyTextIndent2Char"/>
    <w:uiPriority w:val="99"/>
    <w:unhideWhenUsed/>
    <w:rsid w:val="000B6611"/>
    <w:pPr>
      <w:widowControl/>
      <w:autoSpaceDE/>
      <w:autoSpaceDN/>
      <w:adjustRightInd/>
      <w:spacing w:after="120" w:line="480" w:lineRule="auto"/>
      <w:ind w:left="283"/>
    </w:pPr>
    <w:rPr>
      <w:rFonts w:ascii="Calibri" w:eastAsia="Calibri" w:hAnsi="Calibri" w:cs="Times New Roman"/>
      <w:noProof w:val="0"/>
      <w:sz w:val="22"/>
      <w:szCs w:val="22"/>
      <w:lang w:val="en-US"/>
    </w:rPr>
  </w:style>
  <w:style w:type="character" w:customStyle="1" w:styleId="BodyTextIndent2Char">
    <w:name w:val="Body Text Indent 2 Char"/>
    <w:basedOn w:val="DefaultParagraphFont"/>
    <w:link w:val="BodyTextIndent2"/>
    <w:uiPriority w:val="99"/>
    <w:rsid w:val="000B6611"/>
    <w:rPr>
      <w:rFonts w:ascii="Calibri" w:eastAsia="Calibri" w:hAnsi="Calibri" w:cs="Times New Roman"/>
      <w:lang w:val="en-US"/>
    </w:rPr>
  </w:style>
  <w:style w:type="character" w:customStyle="1" w:styleId="definition">
    <w:name w:val="definition"/>
    <w:basedOn w:val="DefaultParagraphFont"/>
    <w:rsid w:val="000B6611"/>
  </w:style>
  <w:style w:type="character" w:customStyle="1" w:styleId="punctuation">
    <w:name w:val="punctuation"/>
    <w:basedOn w:val="DefaultParagraphFont"/>
    <w:rsid w:val="000B6611"/>
  </w:style>
  <w:style w:type="character" w:customStyle="1" w:styleId="a">
    <w:name w:val="a"/>
    <w:basedOn w:val="DefaultParagraphFont"/>
    <w:rsid w:val="008837BC"/>
  </w:style>
  <w:style w:type="character" w:styleId="HTMLCite">
    <w:name w:val="HTML Cite"/>
    <w:basedOn w:val="DefaultParagraphFont"/>
    <w:uiPriority w:val="99"/>
    <w:semiHidden/>
    <w:unhideWhenUsed/>
    <w:rsid w:val="00FD724B"/>
    <w:rPr>
      <w:i/>
      <w:iCs/>
    </w:rPr>
  </w:style>
  <w:style w:type="character" w:styleId="Strong">
    <w:name w:val="Strong"/>
    <w:basedOn w:val="DefaultParagraphFont"/>
    <w:uiPriority w:val="22"/>
    <w:qFormat/>
    <w:rsid w:val="00FD724B"/>
    <w:rPr>
      <w:b/>
      <w:bCs/>
    </w:rPr>
  </w:style>
  <w:style w:type="character" w:styleId="SubtleEmphasis">
    <w:name w:val="Subtle Emphasis"/>
    <w:basedOn w:val="DefaultParagraphFont"/>
    <w:uiPriority w:val="19"/>
    <w:qFormat/>
    <w:rsid w:val="000D52B7"/>
    <w:rPr>
      <w:i/>
      <w:iCs/>
      <w:color w:val="808080" w:themeColor="text1" w:themeTint="7F"/>
    </w:rPr>
  </w:style>
  <w:style w:type="paragraph" w:styleId="List2">
    <w:name w:val="List 2"/>
    <w:basedOn w:val="Normal"/>
    <w:rsid w:val="002C2184"/>
    <w:pPr>
      <w:widowControl/>
      <w:autoSpaceDE/>
      <w:autoSpaceDN/>
      <w:adjustRightInd/>
      <w:ind w:left="566" w:hanging="283"/>
    </w:pPr>
    <w:rPr>
      <w:rFonts w:ascii="Times New Roman" w:eastAsia="Times New Roman" w:hAnsi="Times New Roman" w:cs="Times New Roman"/>
      <w:noProof w:val="0"/>
      <w:szCs w:val="24"/>
      <w:lang w:val="en-GB" w:eastAsia="en-GB"/>
    </w:rPr>
  </w:style>
  <w:style w:type="character" w:customStyle="1" w:styleId="NoSpacingChar">
    <w:name w:val="No Spacing Char"/>
    <w:basedOn w:val="DefaultParagraphFont"/>
    <w:link w:val="NoSpacing"/>
    <w:uiPriority w:val="1"/>
    <w:rsid w:val="00EE7C68"/>
    <w:rPr>
      <w:rFonts w:ascii="Arial" w:eastAsia="Times New Roman" w:hAnsi="Arial" w:cs="Arial"/>
      <w:color w:val="000000" w:themeColor="text1"/>
      <w:sz w:val="36"/>
      <w:szCs w:val="36"/>
    </w:rPr>
  </w:style>
  <w:style w:type="paragraph" w:customStyle="1" w:styleId="Gambar">
    <w:name w:val="Gambar"/>
    <w:basedOn w:val="Caption"/>
    <w:link w:val="GambarChar"/>
    <w:qFormat/>
    <w:rsid w:val="00A9108A"/>
    <w:pPr>
      <w:widowControl/>
      <w:autoSpaceDE/>
      <w:autoSpaceDN/>
      <w:adjustRightInd/>
    </w:pPr>
    <w:rPr>
      <w:rFonts w:ascii="Arial Narrow" w:eastAsiaTheme="minorHAnsi" w:hAnsi="Arial Narrow" w:cstheme="minorBidi"/>
      <w:noProof w:val="0"/>
      <w:sz w:val="18"/>
    </w:rPr>
  </w:style>
  <w:style w:type="character" w:customStyle="1" w:styleId="GambarChar">
    <w:name w:val="Gambar Char"/>
    <w:basedOn w:val="DefaultParagraphFont"/>
    <w:link w:val="Gambar"/>
    <w:rsid w:val="00A9108A"/>
    <w:rPr>
      <w:rFonts w:ascii="Arial Narrow" w:hAnsi="Arial Narrow"/>
      <w:iCs/>
      <w:sz w:val="18"/>
      <w:szCs w:val="18"/>
    </w:rPr>
  </w:style>
  <w:style w:type="paragraph" w:customStyle="1" w:styleId="Paragraf">
    <w:name w:val="Paragraf"/>
    <w:basedOn w:val="Normal"/>
    <w:link w:val="ParagrafChar"/>
    <w:qFormat/>
    <w:rsid w:val="00A9108A"/>
    <w:pPr>
      <w:widowControl/>
      <w:ind w:firstLine="454"/>
      <w:jc w:val="both"/>
    </w:pPr>
    <w:rPr>
      <w:rFonts w:eastAsiaTheme="minorHAnsi" w:cs="Times New Roman"/>
      <w:noProof w:val="0"/>
      <w:szCs w:val="24"/>
    </w:rPr>
  </w:style>
  <w:style w:type="character" w:customStyle="1" w:styleId="ParagrafChar">
    <w:name w:val="Paragraf Char"/>
    <w:basedOn w:val="DefaultParagraphFont"/>
    <w:link w:val="Paragraf"/>
    <w:rsid w:val="00A9108A"/>
    <w:rPr>
      <w:rFonts w:ascii="Garamond" w:hAnsi="Garamond" w:cs="Times New Roman"/>
      <w:sz w:val="24"/>
      <w:szCs w:val="24"/>
    </w:rPr>
  </w:style>
  <w:style w:type="table" w:styleId="ColorfulGrid-Accent1">
    <w:name w:val="Colorful Grid Accent 1"/>
    <w:basedOn w:val="TableNormal"/>
    <w:uiPriority w:val="73"/>
    <w:rsid w:val="00A9108A"/>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styleId="FootnoteReference">
    <w:name w:val="footnote reference"/>
    <w:basedOn w:val="DefaultParagraphFont"/>
    <w:uiPriority w:val="99"/>
    <w:unhideWhenUsed/>
    <w:rsid w:val="006702D6"/>
    <w:rPr>
      <w:vertAlign w:val="superscript"/>
    </w:rPr>
  </w:style>
  <w:style w:type="paragraph" w:customStyle="1" w:styleId="1paragrapskripsi">
    <w:name w:val="1paragrapskripsi"/>
    <w:rsid w:val="00E76275"/>
    <w:pPr>
      <w:spacing w:after="0" w:line="480" w:lineRule="auto"/>
      <w:ind w:firstLine="720"/>
      <w:jc w:val="both"/>
    </w:pPr>
    <w:rPr>
      <w:rFonts w:ascii="Courier" w:eastAsia="Times New Roman" w:hAnsi="Courier" w:cs="Times New Roman"/>
      <w:noProof/>
      <w:sz w:val="24"/>
      <w:szCs w:val="20"/>
      <w:lang w:val="en-US"/>
    </w:rPr>
  </w:style>
  <w:style w:type="paragraph" w:customStyle="1" w:styleId="nomor-1">
    <w:name w:val="nomor-1"/>
    <w:basedOn w:val="Normal"/>
    <w:rsid w:val="00001D05"/>
    <w:pPr>
      <w:numPr>
        <w:numId w:val="2"/>
      </w:numPr>
      <w:autoSpaceDE/>
      <w:autoSpaceDN/>
      <w:adjustRightInd/>
      <w:spacing w:line="480" w:lineRule="auto"/>
      <w:jc w:val="both"/>
    </w:pPr>
    <w:rPr>
      <w:rFonts w:ascii="Courier" w:eastAsia="Times New Roman" w:hAnsi="Courier" w:cs="Times New Roman"/>
      <w:noProof w:val="0"/>
      <w:lang w:val="en-US"/>
    </w:rPr>
  </w:style>
  <w:style w:type="character" w:customStyle="1" w:styleId="rgctlv">
    <w:name w:val="rg_ctlv"/>
    <w:basedOn w:val="DefaultParagraphFont"/>
    <w:rsid w:val="007E0627"/>
  </w:style>
  <w:style w:type="table" w:customStyle="1" w:styleId="TableGrid1">
    <w:name w:val="Table Grid1"/>
    <w:basedOn w:val="TableNormal"/>
    <w:next w:val="TableGrid"/>
    <w:uiPriority w:val="59"/>
    <w:rsid w:val="009D5779"/>
    <w:pPr>
      <w:spacing w:after="0" w:line="240" w:lineRule="auto"/>
    </w:pPr>
    <w:rPr>
      <w:rFonts w:cs="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5847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noProof w:val="0"/>
      <w:sz w:val="20"/>
      <w:lang w:val="en-US"/>
    </w:rPr>
  </w:style>
  <w:style w:type="character" w:customStyle="1" w:styleId="HTMLPreformattedChar">
    <w:name w:val="HTML Preformatted Char"/>
    <w:basedOn w:val="DefaultParagraphFont"/>
    <w:link w:val="HTMLPreformatted"/>
    <w:uiPriority w:val="99"/>
    <w:rsid w:val="005847D7"/>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08"/>
    <w:pPr>
      <w:widowControl w:val="0"/>
      <w:autoSpaceDE w:val="0"/>
      <w:autoSpaceDN w:val="0"/>
      <w:adjustRightInd w:val="0"/>
      <w:spacing w:after="0" w:line="240" w:lineRule="auto"/>
    </w:pPr>
    <w:rPr>
      <w:rFonts w:ascii="Garamond" w:eastAsiaTheme="minorEastAsia" w:hAnsi="Garamond" w:cs="Arial"/>
      <w:noProof/>
      <w:sz w:val="24"/>
      <w:szCs w:val="20"/>
    </w:rPr>
  </w:style>
  <w:style w:type="paragraph" w:styleId="Heading1">
    <w:name w:val="heading 1"/>
    <w:basedOn w:val="Normal"/>
    <w:next w:val="Normal"/>
    <w:link w:val="Heading1Char"/>
    <w:uiPriority w:val="9"/>
    <w:qFormat/>
    <w:rsid w:val="002260A2"/>
    <w:pPr>
      <w:keepNext/>
      <w:keepLines/>
      <w:jc w:val="center"/>
      <w:outlineLvl w:val="0"/>
    </w:pPr>
    <w:rPr>
      <w:rFonts w:ascii="Arial Narrow" w:eastAsiaTheme="majorEastAsia" w:hAnsi="Arial Narrow" w:cstheme="majorBidi"/>
      <w:b/>
      <w:bCs/>
      <w:sz w:val="44"/>
      <w:szCs w:val="28"/>
    </w:rPr>
  </w:style>
  <w:style w:type="paragraph" w:styleId="Heading2">
    <w:name w:val="heading 2"/>
    <w:basedOn w:val="Normal"/>
    <w:next w:val="Normal"/>
    <w:link w:val="Heading2Char"/>
    <w:uiPriority w:val="9"/>
    <w:semiHidden/>
    <w:unhideWhenUsed/>
    <w:qFormat/>
    <w:rsid w:val="00F042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50D05"/>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taKunci">
    <w:name w:val="Kata Kunci"/>
    <w:basedOn w:val="Normal"/>
    <w:link w:val="KataKunciChar"/>
    <w:qFormat/>
    <w:rsid w:val="00DE3E15"/>
    <w:pPr>
      <w:pBdr>
        <w:bottom w:val="single" w:sz="36" w:space="1" w:color="7F7F7F" w:themeColor="text1" w:themeTint="80"/>
      </w:pBdr>
    </w:pPr>
    <w:rPr>
      <w:rFonts w:ascii="Arial Narrow" w:hAnsi="Arial Narrow"/>
      <w:i/>
      <w:szCs w:val="24"/>
      <w:lang w:val="pt-BR"/>
    </w:rPr>
  </w:style>
  <w:style w:type="paragraph" w:customStyle="1" w:styleId="JudulTabel">
    <w:name w:val="Judul Tabel"/>
    <w:basedOn w:val="JudulGambar"/>
    <w:link w:val="JudulTabelChar"/>
    <w:qFormat/>
    <w:rsid w:val="004B0496"/>
    <w:pPr>
      <w:ind w:left="0"/>
      <w:jc w:val="center"/>
    </w:pPr>
    <w:rPr>
      <w:bCs/>
      <w:szCs w:val="22"/>
    </w:rPr>
  </w:style>
  <w:style w:type="character" w:customStyle="1" w:styleId="KataKunciChar">
    <w:name w:val="Kata Kunci Char"/>
    <w:basedOn w:val="DefaultParagraphFont"/>
    <w:link w:val="KataKunci"/>
    <w:rsid w:val="00DE3E15"/>
    <w:rPr>
      <w:rFonts w:ascii="Arial Narrow" w:eastAsiaTheme="minorEastAsia" w:hAnsi="Arial Narrow" w:cs="Arial"/>
      <w:i/>
      <w:noProof/>
      <w:sz w:val="24"/>
      <w:szCs w:val="24"/>
      <w:lang w:val="pt-BR"/>
    </w:rPr>
  </w:style>
  <w:style w:type="paragraph" w:styleId="Header">
    <w:name w:val="header"/>
    <w:basedOn w:val="Normal"/>
    <w:link w:val="HeaderChar"/>
    <w:unhideWhenUsed/>
    <w:rsid w:val="000635A3"/>
    <w:pPr>
      <w:tabs>
        <w:tab w:val="center" w:pos="4513"/>
        <w:tab w:val="right" w:pos="9026"/>
      </w:tabs>
    </w:pPr>
  </w:style>
  <w:style w:type="character" w:customStyle="1" w:styleId="HeaderChar">
    <w:name w:val="Header Char"/>
    <w:basedOn w:val="DefaultParagraphFont"/>
    <w:link w:val="Header"/>
    <w:rsid w:val="000635A3"/>
    <w:rPr>
      <w:rFonts w:ascii="Arial" w:eastAsiaTheme="minorEastAsia" w:hAnsi="Arial" w:cs="Arial"/>
      <w:noProof/>
      <w:sz w:val="20"/>
      <w:szCs w:val="20"/>
    </w:rPr>
  </w:style>
  <w:style w:type="paragraph" w:styleId="Footer">
    <w:name w:val="footer"/>
    <w:basedOn w:val="Normal"/>
    <w:link w:val="FooterChar"/>
    <w:uiPriority w:val="99"/>
    <w:unhideWhenUsed/>
    <w:rsid w:val="000635A3"/>
    <w:pPr>
      <w:tabs>
        <w:tab w:val="center" w:pos="4513"/>
        <w:tab w:val="right" w:pos="9026"/>
      </w:tabs>
    </w:pPr>
  </w:style>
  <w:style w:type="character" w:customStyle="1" w:styleId="FooterChar">
    <w:name w:val="Footer Char"/>
    <w:basedOn w:val="DefaultParagraphFont"/>
    <w:link w:val="Footer"/>
    <w:uiPriority w:val="99"/>
    <w:rsid w:val="000635A3"/>
    <w:rPr>
      <w:rFonts w:ascii="Arial" w:eastAsiaTheme="minorEastAsia" w:hAnsi="Arial" w:cs="Arial"/>
      <w:noProof/>
      <w:sz w:val="20"/>
      <w:szCs w:val="20"/>
    </w:rPr>
  </w:style>
  <w:style w:type="paragraph" w:styleId="ListParagraph">
    <w:name w:val="List Paragraph"/>
    <w:basedOn w:val="Normal"/>
    <w:link w:val="ListParagraphChar"/>
    <w:uiPriority w:val="34"/>
    <w:qFormat/>
    <w:rsid w:val="003C1FD8"/>
    <w:pPr>
      <w:ind w:left="720"/>
      <w:contextualSpacing/>
    </w:pPr>
  </w:style>
  <w:style w:type="paragraph" w:styleId="Caption">
    <w:name w:val="caption"/>
    <w:basedOn w:val="Normal"/>
    <w:next w:val="Normal"/>
    <w:uiPriority w:val="35"/>
    <w:unhideWhenUsed/>
    <w:qFormat/>
    <w:rsid w:val="00DC7751"/>
    <w:pPr>
      <w:spacing w:after="200"/>
    </w:pPr>
    <w:rPr>
      <w:iCs/>
      <w:sz w:val="20"/>
      <w:szCs w:val="18"/>
    </w:rPr>
  </w:style>
  <w:style w:type="paragraph" w:styleId="Subtitle">
    <w:name w:val="Subtitle"/>
    <w:basedOn w:val="Normal"/>
    <w:next w:val="Normal"/>
    <w:link w:val="SubtitleChar"/>
    <w:uiPriority w:val="11"/>
    <w:qFormat/>
    <w:rsid w:val="002E0FF6"/>
    <w:pPr>
      <w:widowControl/>
      <w:autoSpaceDE/>
      <w:autoSpaceDN/>
      <w:adjustRightInd/>
    </w:pPr>
    <w:rPr>
      <w:rFonts w:ascii="Times New Roman" w:eastAsia="Times New Roman" w:hAnsi="Times New Roman" w:cs="Times New Roman"/>
      <w:i/>
      <w:iCs/>
      <w:smallCaps/>
      <w:noProof w:val="0"/>
      <w:spacing w:val="10"/>
      <w:sz w:val="28"/>
      <w:szCs w:val="28"/>
      <w:lang w:val="en-US"/>
    </w:rPr>
  </w:style>
  <w:style w:type="character" w:customStyle="1" w:styleId="SubtitleChar">
    <w:name w:val="Subtitle Char"/>
    <w:basedOn w:val="DefaultParagraphFont"/>
    <w:link w:val="Subtitle"/>
    <w:uiPriority w:val="11"/>
    <w:rsid w:val="002E0FF6"/>
    <w:rPr>
      <w:rFonts w:ascii="Times New Roman" w:eastAsia="Times New Roman" w:hAnsi="Times New Roman" w:cs="Times New Roman"/>
      <w:i/>
      <w:iCs/>
      <w:smallCaps/>
      <w:spacing w:val="10"/>
      <w:sz w:val="28"/>
      <w:szCs w:val="28"/>
      <w:lang w:val="en-US"/>
    </w:rPr>
  </w:style>
  <w:style w:type="paragraph" w:customStyle="1" w:styleId="Default">
    <w:name w:val="Default"/>
    <w:rsid w:val="00F02D3E"/>
    <w:pPr>
      <w:autoSpaceDE w:val="0"/>
      <w:autoSpaceDN w:val="0"/>
      <w:adjustRightInd w:val="0"/>
      <w:spacing w:after="0" w:line="240" w:lineRule="auto"/>
    </w:pPr>
    <w:rPr>
      <w:rFonts w:ascii="Wingdings 3" w:eastAsia="Times New Roman" w:hAnsi="Wingdings 3" w:cs="Times New Roman"/>
      <w:color w:val="000000"/>
      <w:sz w:val="24"/>
      <w:szCs w:val="24"/>
      <w:lang w:val="en-US"/>
    </w:rPr>
  </w:style>
  <w:style w:type="paragraph" w:styleId="BalloonText">
    <w:name w:val="Balloon Text"/>
    <w:basedOn w:val="Normal"/>
    <w:link w:val="BalloonTextChar"/>
    <w:uiPriority w:val="99"/>
    <w:semiHidden/>
    <w:unhideWhenUsed/>
    <w:rsid w:val="005D657B"/>
    <w:rPr>
      <w:rFonts w:ascii="Tahoma" w:hAnsi="Tahoma" w:cs="Tahoma"/>
      <w:sz w:val="16"/>
      <w:szCs w:val="16"/>
    </w:rPr>
  </w:style>
  <w:style w:type="character" w:customStyle="1" w:styleId="BalloonTextChar">
    <w:name w:val="Balloon Text Char"/>
    <w:basedOn w:val="DefaultParagraphFont"/>
    <w:link w:val="BalloonText"/>
    <w:uiPriority w:val="99"/>
    <w:semiHidden/>
    <w:rsid w:val="005D657B"/>
    <w:rPr>
      <w:rFonts w:ascii="Tahoma" w:eastAsiaTheme="minorEastAsia" w:hAnsi="Tahoma" w:cs="Tahoma"/>
      <w:noProof/>
      <w:sz w:val="16"/>
      <w:szCs w:val="16"/>
    </w:rPr>
  </w:style>
  <w:style w:type="character" w:customStyle="1" w:styleId="Heading1Char">
    <w:name w:val="Heading 1 Char"/>
    <w:basedOn w:val="DefaultParagraphFont"/>
    <w:link w:val="Heading1"/>
    <w:uiPriority w:val="9"/>
    <w:rsid w:val="002260A2"/>
    <w:rPr>
      <w:rFonts w:ascii="Arial Narrow" w:eastAsiaTheme="majorEastAsia" w:hAnsi="Arial Narrow" w:cstheme="majorBidi"/>
      <w:b/>
      <w:bCs/>
      <w:noProof/>
      <w:sz w:val="44"/>
      <w:szCs w:val="28"/>
    </w:rPr>
  </w:style>
  <w:style w:type="paragraph" w:styleId="BodyText">
    <w:name w:val="Body Text"/>
    <w:basedOn w:val="Normal"/>
    <w:link w:val="BodyTextChar"/>
    <w:unhideWhenUsed/>
    <w:rsid w:val="00624BB5"/>
    <w:pPr>
      <w:widowControl/>
      <w:autoSpaceDE/>
      <w:autoSpaceDN/>
      <w:adjustRightInd/>
      <w:spacing w:after="120"/>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rsid w:val="00624BB5"/>
    <w:rPr>
      <w:rFonts w:ascii="Times New Roman" w:eastAsia="Times New Roman" w:hAnsi="Times New Roman" w:cs="Times New Roman"/>
      <w:noProof/>
      <w:sz w:val="24"/>
      <w:szCs w:val="24"/>
      <w:lang w:val="en-US"/>
    </w:rPr>
  </w:style>
  <w:style w:type="character" w:customStyle="1" w:styleId="Heading3Char">
    <w:name w:val="Heading 3 Char"/>
    <w:basedOn w:val="DefaultParagraphFont"/>
    <w:link w:val="Heading3"/>
    <w:uiPriority w:val="9"/>
    <w:semiHidden/>
    <w:rsid w:val="00250D05"/>
    <w:rPr>
      <w:rFonts w:asciiTheme="majorHAnsi" w:eastAsiaTheme="majorEastAsia" w:hAnsiTheme="majorHAnsi" w:cstheme="majorBidi"/>
      <w:b/>
      <w:bCs/>
      <w:noProof/>
      <w:color w:val="5B9BD5" w:themeColor="accent1"/>
      <w:sz w:val="20"/>
      <w:szCs w:val="20"/>
    </w:rPr>
  </w:style>
  <w:style w:type="paragraph" w:styleId="BodyTextIndent">
    <w:name w:val="Body Text Indent"/>
    <w:basedOn w:val="Normal"/>
    <w:link w:val="BodyTextIndentChar"/>
    <w:uiPriority w:val="99"/>
    <w:semiHidden/>
    <w:unhideWhenUsed/>
    <w:rsid w:val="00250D05"/>
    <w:pPr>
      <w:spacing w:after="120"/>
      <w:ind w:left="360"/>
    </w:pPr>
  </w:style>
  <w:style w:type="character" w:customStyle="1" w:styleId="BodyTextIndentChar">
    <w:name w:val="Body Text Indent Char"/>
    <w:basedOn w:val="DefaultParagraphFont"/>
    <w:link w:val="BodyTextIndent"/>
    <w:uiPriority w:val="99"/>
    <w:semiHidden/>
    <w:rsid w:val="00250D05"/>
    <w:rPr>
      <w:rFonts w:ascii="Arial" w:eastAsiaTheme="minorEastAsia" w:hAnsi="Arial" w:cs="Arial"/>
      <w:noProof/>
      <w:sz w:val="20"/>
      <w:szCs w:val="20"/>
    </w:rPr>
  </w:style>
  <w:style w:type="paragraph" w:styleId="Title">
    <w:name w:val="Title"/>
    <w:basedOn w:val="Normal"/>
    <w:link w:val="TitleChar"/>
    <w:uiPriority w:val="10"/>
    <w:qFormat/>
    <w:rsid w:val="00B57D95"/>
    <w:pPr>
      <w:widowControl/>
      <w:autoSpaceDE/>
      <w:autoSpaceDN/>
      <w:adjustRightInd/>
      <w:jc w:val="center"/>
    </w:pPr>
    <w:rPr>
      <w:rFonts w:ascii="Arial" w:eastAsia="Times New Roman" w:hAnsi="Arial"/>
      <w:b/>
      <w:bCs/>
      <w:noProof w:val="0"/>
      <w:szCs w:val="24"/>
      <w:lang w:val="en-GB"/>
    </w:rPr>
  </w:style>
  <w:style w:type="character" w:customStyle="1" w:styleId="TitleChar">
    <w:name w:val="Title Char"/>
    <w:basedOn w:val="DefaultParagraphFont"/>
    <w:link w:val="Title"/>
    <w:uiPriority w:val="10"/>
    <w:rsid w:val="00B57D95"/>
    <w:rPr>
      <w:rFonts w:ascii="Arial" w:eastAsia="Times New Roman" w:hAnsi="Arial" w:cs="Arial"/>
      <w:b/>
      <w:bCs/>
      <w:sz w:val="24"/>
      <w:szCs w:val="24"/>
      <w:lang w:val="en-GB"/>
    </w:rPr>
  </w:style>
  <w:style w:type="character" w:styleId="Hyperlink">
    <w:name w:val="Hyperlink"/>
    <w:basedOn w:val="DefaultParagraphFont"/>
    <w:uiPriority w:val="99"/>
    <w:rsid w:val="00420F65"/>
    <w:rPr>
      <w:color w:val="0000FF"/>
      <w:u w:val="single"/>
    </w:rPr>
  </w:style>
  <w:style w:type="character" w:customStyle="1" w:styleId="apple-converted-space">
    <w:name w:val="apple-converted-space"/>
    <w:basedOn w:val="DefaultParagraphFont"/>
    <w:rsid w:val="00420F65"/>
  </w:style>
  <w:style w:type="paragraph" w:styleId="NormalWeb">
    <w:name w:val="Normal (Web)"/>
    <w:basedOn w:val="Normal"/>
    <w:uiPriority w:val="99"/>
    <w:rsid w:val="00D21495"/>
    <w:pPr>
      <w:widowControl/>
      <w:autoSpaceDE/>
      <w:autoSpaceDN/>
      <w:adjustRightInd/>
      <w:spacing w:before="100" w:beforeAutospacing="1" w:after="100" w:afterAutospacing="1"/>
    </w:pPr>
    <w:rPr>
      <w:rFonts w:ascii="Times New Roman" w:eastAsia="Times New Roman" w:hAnsi="Times New Roman" w:cs="Times New Roman"/>
      <w:noProof w:val="0"/>
      <w:szCs w:val="24"/>
      <w:lang w:eastAsia="id-ID"/>
    </w:rPr>
  </w:style>
  <w:style w:type="paragraph" w:styleId="Bibliography">
    <w:name w:val="Bibliography"/>
    <w:basedOn w:val="Normal"/>
    <w:next w:val="Normal"/>
    <w:uiPriority w:val="37"/>
    <w:semiHidden/>
    <w:unhideWhenUsed/>
    <w:rsid w:val="00E43C61"/>
    <w:pPr>
      <w:widowControl/>
      <w:autoSpaceDE/>
      <w:autoSpaceDN/>
      <w:adjustRightInd/>
      <w:spacing w:after="200" w:line="276" w:lineRule="auto"/>
    </w:pPr>
    <w:rPr>
      <w:rFonts w:eastAsiaTheme="minorHAnsi" w:cstheme="minorBidi"/>
      <w:noProof w:val="0"/>
      <w:szCs w:val="22"/>
    </w:rPr>
  </w:style>
  <w:style w:type="paragraph" w:customStyle="1" w:styleId="Judul">
    <w:name w:val="Judul"/>
    <w:basedOn w:val="Heading1"/>
    <w:link w:val="JudulChar"/>
    <w:qFormat/>
    <w:rsid w:val="000132F9"/>
    <w:rPr>
      <w:rFonts w:ascii="Arial" w:hAnsi="Arial" w:cs="Arial"/>
      <w:sz w:val="40"/>
      <w:szCs w:val="40"/>
    </w:rPr>
  </w:style>
  <w:style w:type="paragraph" w:customStyle="1" w:styleId="NamaPenulis">
    <w:name w:val="Nama Penulis"/>
    <w:basedOn w:val="Normal"/>
    <w:link w:val="NamaPenulisChar"/>
    <w:qFormat/>
    <w:rsid w:val="000132F9"/>
    <w:pPr>
      <w:jc w:val="center"/>
    </w:pPr>
    <w:rPr>
      <w:rFonts w:ascii="Arial Narrow" w:hAnsi="Arial Narrow"/>
      <w:b/>
      <w:sz w:val="28"/>
      <w:szCs w:val="36"/>
    </w:rPr>
  </w:style>
  <w:style w:type="character" w:customStyle="1" w:styleId="JudulChar">
    <w:name w:val="Judul Char"/>
    <w:basedOn w:val="Heading1Char"/>
    <w:link w:val="Judul"/>
    <w:rsid w:val="000132F9"/>
    <w:rPr>
      <w:rFonts w:ascii="Arial" w:eastAsiaTheme="majorEastAsia" w:hAnsi="Arial" w:cs="Arial"/>
      <w:b/>
      <w:bCs/>
      <w:noProof/>
      <w:sz w:val="40"/>
      <w:szCs w:val="40"/>
    </w:rPr>
  </w:style>
  <w:style w:type="paragraph" w:customStyle="1" w:styleId="AsalPenulis">
    <w:name w:val="Asal Penulis"/>
    <w:basedOn w:val="Normal"/>
    <w:link w:val="AsalPenulisChar"/>
    <w:qFormat/>
    <w:rsid w:val="000132F9"/>
    <w:pPr>
      <w:jc w:val="center"/>
    </w:pPr>
    <w:rPr>
      <w:rFonts w:ascii="Arial Narrow" w:hAnsi="Arial Narrow"/>
      <w:bCs/>
      <w:i/>
      <w:szCs w:val="24"/>
    </w:rPr>
  </w:style>
  <w:style w:type="character" w:customStyle="1" w:styleId="NamaPenulisChar">
    <w:name w:val="Nama Penulis Char"/>
    <w:basedOn w:val="DefaultParagraphFont"/>
    <w:link w:val="NamaPenulis"/>
    <w:rsid w:val="000132F9"/>
    <w:rPr>
      <w:rFonts w:ascii="Arial Narrow" w:eastAsiaTheme="minorEastAsia" w:hAnsi="Arial Narrow" w:cs="Arial"/>
      <w:b/>
      <w:noProof/>
      <w:sz w:val="28"/>
      <w:szCs w:val="36"/>
    </w:rPr>
  </w:style>
  <w:style w:type="paragraph" w:customStyle="1" w:styleId="SubJudul">
    <w:name w:val="Sub Judul"/>
    <w:basedOn w:val="ListParagraph"/>
    <w:link w:val="SubJudulChar"/>
    <w:qFormat/>
    <w:rsid w:val="00511E42"/>
    <w:pPr>
      <w:numPr>
        <w:numId w:val="1"/>
      </w:numPr>
      <w:spacing w:line="360" w:lineRule="auto"/>
      <w:jc w:val="both"/>
    </w:pPr>
    <w:rPr>
      <w:b/>
      <w:szCs w:val="24"/>
    </w:rPr>
  </w:style>
  <w:style w:type="character" w:customStyle="1" w:styleId="AsalPenulisChar">
    <w:name w:val="Asal Penulis Char"/>
    <w:basedOn w:val="DefaultParagraphFont"/>
    <w:link w:val="AsalPenulis"/>
    <w:rsid w:val="000132F9"/>
    <w:rPr>
      <w:rFonts w:ascii="Arial Narrow" w:eastAsiaTheme="minorEastAsia" w:hAnsi="Arial Narrow" w:cs="Arial"/>
      <w:bCs/>
      <w:i/>
      <w:noProof/>
      <w:sz w:val="24"/>
      <w:szCs w:val="24"/>
    </w:rPr>
  </w:style>
  <w:style w:type="paragraph" w:customStyle="1" w:styleId="Isi1">
    <w:name w:val="Isi 1"/>
    <w:basedOn w:val="Normal"/>
    <w:link w:val="Isi1Char"/>
    <w:qFormat/>
    <w:rsid w:val="00511E42"/>
    <w:pPr>
      <w:spacing w:line="360" w:lineRule="auto"/>
      <w:jc w:val="both"/>
    </w:pPr>
    <w:rPr>
      <w:szCs w:val="24"/>
    </w:rPr>
  </w:style>
  <w:style w:type="character" w:customStyle="1" w:styleId="ListParagraphChar">
    <w:name w:val="List Paragraph Char"/>
    <w:basedOn w:val="DefaultParagraphFont"/>
    <w:link w:val="ListParagraph"/>
    <w:uiPriority w:val="34"/>
    <w:rsid w:val="000132F9"/>
    <w:rPr>
      <w:rFonts w:ascii="Garamond" w:eastAsiaTheme="minorEastAsia" w:hAnsi="Garamond" w:cs="Arial"/>
      <w:noProof/>
      <w:sz w:val="24"/>
      <w:szCs w:val="20"/>
    </w:rPr>
  </w:style>
  <w:style w:type="character" w:customStyle="1" w:styleId="SubJudulChar">
    <w:name w:val="Sub Judul Char"/>
    <w:basedOn w:val="ListParagraphChar"/>
    <w:link w:val="SubJudul"/>
    <w:rsid w:val="00511E42"/>
    <w:rPr>
      <w:rFonts w:ascii="Garamond" w:eastAsiaTheme="minorEastAsia" w:hAnsi="Garamond" w:cs="Arial"/>
      <w:b/>
      <w:noProof/>
      <w:sz w:val="24"/>
      <w:szCs w:val="24"/>
    </w:rPr>
  </w:style>
  <w:style w:type="paragraph" w:customStyle="1" w:styleId="Isi2">
    <w:name w:val="Isi 2"/>
    <w:basedOn w:val="Normal"/>
    <w:link w:val="Isi2Char"/>
    <w:qFormat/>
    <w:rsid w:val="00511E42"/>
    <w:pPr>
      <w:spacing w:line="360" w:lineRule="auto"/>
      <w:ind w:firstLine="540"/>
      <w:jc w:val="both"/>
    </w:pPr>
    <w:rPr>
      <w:szCs w:val="24"/>
    </w:rPr>
  </w:style>
  <w:style w:type="character" w:customStyle="1" w:styleId="Isi1Char">
    <w:name w:val="Isi 1 Char"/>
    <w:basedOn w:val="DefaultParagraphFont"/>
    <w:link w:val="Isi1"/>
    <w:rsid w:val="00511E42"/>
    <w:rPr>
      <w:rFonts w:ascii="Garamond" w:eastAsiaTheme="minorEastAsia" w:hAnsi="Garamond" w:cs="Arial"/>
      <w:noProof/>
      <w:sz w:val="24"/>
      <w:szCs w:val="24"/>
    </w:rPr>
  </w:style>
  <w:style w:type="paragraph" w:customStyle="1" w:styleId="JudulGambar">
    <w:name w:val="Judul Gambar"/>
    <w:basedOn w:val="Normal"/>
    <w:link w:val="JudulGambarChar"/>
    <w:qFormat/>
    <w:rsid w:val="00704565"/>
    <w:pPr>
      <w:ind w:left="142"/>
    </w:pPr>
    <w:rPr>
      <w:sz w:val="20"/>
    </w:rPr>
  </w:style>
  <w:style w:type="character" w:customStyle="1" w:styleId="Isi2Char">
    <w:name w:val="Isi 2 Char"/>
    <w:basedOn w:val="DefaultParagraphFont"/>
    <w:link w:val="Isi2"/>
    <w:rsid w:val="00511E42"/>
    <w:rPr>
      <w:rFonts w:ascii="Garamond" w:eastAsiaTheme="minorEastAsia" w:hAnsi="Garamond" w:cs="Arial"/>
      <w:noProof/>
      <w:sz w:val="24"/>
      <w:szCs w:val="24"/>
    </w:rPr>
  </w:style>
  <w:style w:type="paragraph" w:customStyle="1" w:styleId="Kutipan">
    <w:name w:val="Kutipan"/>
    <w:basedOn w:val="Normal"/>
    <w:link w:val="KutipanChar"/>
    <w:qFormat/>
    <w:rsid w:val="00676621"/>
    <w:pPr>
      <w:ind w:left="540"/>
      <w:jc w:val="both"/>
    </w:pPr>
    <w:rPr>
      <w:i/>
      <w:szCs w:val="24"/>
    </w:rPr>
  </w:style>
  <w:style w:type="character" w:customStyle="1" w:styleId="JudulGambarChar">
    <w:name w:val="Judul Gambar Char"/>
    <w:basedOn w:val="DefaultParagraphFont"/>
    <w:link w:val="JudulGambar"/>
    <w:rsid w:val="00704565"/>
    <w:rPr>
      <w:rFonts w:ascii="Garamond" w:eastAsiaTheme="minorEastAsia" w:hAnsi="Garamond" w:cs="Arial"/>
      <w:noProof/>
      <w:sz w:val="20"/>
      <w:szCs w:val="20"/>
    </w:rPr>
  </w:style>
  <w:style w:type="character" w:customStyle="1" w:styleId="KutipanChar">
    <w:name w:val="Kutipan Char"/>
    <w:basedOn w:val="DefaultParagraphFont"/>
    <w:link w:val="Kutipan"/>
    <w:rsid w:val="00676621"/>
    <w:rPr>
      <w:rFonts w:ascii="Garamond" w:eastAsiaTheme="minorEastAsia" w:hAnsi="Garamond" w:cs="Arial"/>
      <w:i/>
      <w:noProof/>
      <w:sz w:val="24"/>
      <w:szCs w:val="24"/>
    </w:rPr>
  </w:style>
  <w:style w:type="paragraph" w:customStyle="1" w:styleId="DaftarPustaka">
    <w:name w:val="Daftar Pustaka"/>
    <w:basedOn w:val="Normal"/>
    <w:link w:val="DaftarPustakaChar"/>
    <w:qFormat/>
    <w:rsid w:val="007C08A6"/>
    <w:pPr>
      <w:ind w:left="567" w:hanging="567"/>
      <w:jc w:val="both"/>
    </w:pPr>
    <w:rPr>
      <w:szCs w:val="24"/>
    </w:rPr>
  </w:style>
  <w:style w:type="paragraph" w:customStyle="1" w:styleId="Ringkasan">
    <w:name w:val="Ringkasan"/>
    <w:basedOn w:val="Normal"/>
    <w:link w:val="RingkasanChar"/>
    <w:qFormat/>
    <w:rsid w:val="00870C51"/>
    <w:pPr>
      <w:ind w:firstLine="567"/>
      <w:jc w:val="both"/>
    </w:pPr>
    <w:rPr>
      <w:rFonts w:ascii="Arial Narrow" w:hAnsi="Arial Narrow"/>
      <w:szCs w:val="24"/>
    </w:rPr>
  </w:style>
  <w:style w:type="character" w:customStyle="1" w:styleId="DaftarPustakaChar">
    <w:name w:val="Daftar Pustaka Char"/>
    <w:basedOn w:val="DefaultParagraphFont"/>
    <w:link w:val="DaftarPustaka"/>
    <w:rsid w:val="007C08A6"/>
    <w:rPr>
      <w:rFonts w:ascii="Garamond" w:eastAsiaTheme="minorEastAsia" w:hAnsi="Garamond" w:cs="Arial"/>
      <w:noProof/>
      <w:sz w:val="24"/>
      <w:szCs w:val="24"/>
    </w:rPr>
  </w:style>
  <w:style w:type="character" w:customStyle="1" w:styleId="JudulTabelChar">
    <w:name w:val="Judul Tabel Char"/>
    <w:basedOn w:val="JudulGambarChar"/>
    <w:link w:val="JudulTabel"/>
    <w:rsid w:val="004B0496"/>
    <w:rPr>
      <w:rFonts w:ascii="Garamond" w:eastAsiaTheme="minorEastAsia" w:hAnsi="Garamond" w:cs="Arial"/>
      <w:bCs/>
      <w:noProof/>
      <w:sz w:val="20"/>
      <w:szCs w:val="20"/>
    </w:rPr>
  </w:style>
  <w:style w:type="character" w:customStyle="1" w:styleId="RingkasanChar">
    <w:name w:val="Ringkasan Char"/>
    <w:basedOn w:val="DefaultParagraphFont"/>
    <w:link w:val="Ringkasan"/>
    <w:rsid w:val="00870C51"/>
    <w:rPr>
      <w:rFonts w:ascii="Arial Narrow" w:eastAsiaTheme="minorEastAsia" w:hAnsi="Arial Narrow" w:cs="Arial"/>
      <w:noProof/>
      <w:sz w:val="24"/>
      <w:szCs w:val="24"/>
    </w:rPr>
  </w:style>
  <w:style w:type="paragraph" w:styleId="BodyText2">
    <w:name w:val="Body Text 2"/>
    <w:basedOn w:val="Normal"/>
    <w:link w:val="BodyText2Char"/>
    <w:uiPriority w:val="99"/>
    <w:semiHidden/>
    <w:unhideWhenUsed/>
    <w:rsid w:val="007A01C5"/>
    <w:pPr>
      <w:spacing w:after="120" w:line="480" w:lineRule="auto"/>
    </w:pPr>
  </w:style>
  <w:style w:type="character" w:customStyle="1" w:styleId="BodyText2Char">
    <w:name w:val="Body Text 2 Char"/>
    <w:basedOn w:val="DefaultParagraphFont"/>
    <w:link w:val="BodyText2"/>
    <w:uiPriority w:val="99"/>
    <w:semiHidden/>
    <w:rsid w:val="007A01C5"/>
    <w:rPr>
      <w:rFonts w:ascii="Garamond" w:eastAsiaTheme="minorEastAsia" w:hAnsi="Garamond" w:cs="Arial"/>
      <w:noProof/>
      <w:sz w:val="24"/>
      <w:szCs w:val="20"/>
    </w:rPr>
  </w:style>
  <w:style w:type="paragraph" w:customStyle="1" w:styleId="subsub">
    <w:name w:val="sub sub"/>
    <w:basedOn w:val="SubJudul"/>
    <w:link w:val="subsubChar"/>
    <w:rsid w:val="008011BC"/>
    <w:pPr>
      <w:numPr>
        <w:numId w:val="0"/>
      </w:numPr>
    </w:pPr>
    <w:rPr>
      <w:rFonts w:eastAsia="Times New Roman"/>
    </w:rPr>
  </w:style>
  <w:style w:type="paragraph" w:customStyle="1" w:styleId="SUBBARUU">
    <w:name w:val="SUB BARUU"/>
    <w:basedOn w:val="subsub"/>
    <w:link w:val="SUBBARUUChar"/>
    <w:qFormat/>
    <w:rsid w:val="008011BC"/>
    <w:rPr>
      <w:b w:val="0"/>
      <w:u w:val="single"/>
      <w:lang w:val="en-US"/>
    </w:rPr>
  </w:style>
  <w:style w:type="character" w:customStyle="1" w:styleId="subsubChar">
    <w:name w:val="sub sub Char"/>
    <w:basedOn w:val="SubJudulChar"/>
    <w:link w:val="subsub"/>
    <w:rsid w:val="008011BC"/>
    <w:rPr>
      <w:rFonts w:ascii="Garamond" w:eastAsia="Times New Roman" w:hAnsi="Garamond" w:cs="Arial"/>
      <w:b/>
      <w:noProof/>
      <w:sz w:val="24"/>
      <w:szCs w:val="24"/>
    </w:rPr>
  </w:style>
  <w:style w:type="paragraph" w:customStyle="1" w:styleId="SUBKEDUA">
    <w:name w:val="SUB KEDUA"/>
    <w:basedOn w:val="SUBBARUU"/>
    <w:link w:val="SUBKEDUAChar"/>
    <w:rsid w:val="00033CE8"/>
  </w:style>
  <w:style w:type="character" w:customStyle="1" w:styleId="SUBBARUUChar">
    <w:name w:val="SUB BARUU Char"/>
    <w:basedOn w:val="subsubChar"/>
    <w:link w:val="SUBBARUU"/>
    <w:rsid w:val="008011BC"/>
    <w:rPr>
      <w:rFonts w:ascii="Garamond" w:eastAsia="Times New Roman" w:hAnsi="Garamond" w:cs="Arial"/>
      <w:b w:val="0"/>
      <w:noProof/>
      <w:sz w:val="24"/>
      <w:szCs w:val="24"/>
      <w:u w:val="single"/>
      <w:lang w:val="en-US"/>
    </w:rPr>
  </w:style>
  <w:style w:type="paragraph" w:customStyle="1" w:styleId="Style1">
    <w:name w:val="Style1"/>
    <w:basedOn w:val="ListParagraph"/>
    <w:link w:val="Style1Char"/>
    <w:rsid w:val="00033CE8"/>
    <w:pPr>
      <w:widowControl/>
      <w:autoSpaceDE/>
      <w:autoSpaceDN/>
      <w:adjustRightInd/>
      <w:ind w:left="349"/>
      <w:jc w:val="both"/>
    </w:pPr>
    <w:rPr>
      <w:b/>
      <w:szCs w:val="24"/>
    </w:rPr>
  </w:style>
  <w:style w:type="character" w:customStyle="1" w:styleId="SUBKEDUAChar">
    <w:name w:val="SUB KEDUA Char"/>
    <w:basedOn w:val="SUBBARUUChar"/>
    <w:link w:val="SUBKEDUA"/>
    <w:rsid w:val="00033CE8"/>
    <w:rPr>
      <w:rFonts w:ascii="Garamond" w:eastAsia="Times New Roman" w:hAnsi="Garamond" w:cs="Arial"/>
      <w:b w:val="0"/>
      <w:noProof/>
      <w:sz w:val="24"/>
      <w:szCs w:val="24"/>
      <w:u w:val="single"/>
      <w:lang w:val="en-US"/>
    </w:rPr>
  </w:style>
  <w:style w:type="paragraph" w:customStyle="1" w:styleId="SUBDIIII">
    <w:name w:val="SUB DIIII"/>
    <w:basedOn w:val="Style1"/>
    <w:link w:val="SUBDIIIIChar"/>
    <w:qFormat/>
    <w:rsid w:val="00113B60"/>
    <w:pPr>
      <w:numPr>
        <w:numId w:val="4"/>
      </w:numPr>
      <w:ind w:left="567" w:hanging="218"/>
    </w:pPr>
  </w:style>
  <w:style w:type="character" w:customStyle="1" w:styleId="Style1Char">
    <w:name w:val="Style1 Char"/>
    <w:basedOn w:val="ListParagraphChar"/>
    <w:link w:val="Style1"/>
    <w:rsid w:val="00033CE8"/>
    <w:rPr>
      <w:rFonts w:ascii="Garamond" w:eastAsiaTheme="minorEastAsia" w:hAnsi="Garamond" w:cs="Arial"/>
      <w:b/>
      <w:noProof/>
      <w:sz w:val="24"/>
      <w:szCs w:val="24"/>
    </w:rPr>
  </w:style>
  <w:style w:type="paragraph" w:customStyle="1" w:styleId="SUBDII22">
    <w:name w:val="SUB DII 22"/>
    <w:basedOn w:val="SUBDIIII"/>
    <w:link w:val="SUBDII22Char"/>
    <w:qFormat/>
    <w:rsid w:val="00523266"/>
    <w:pPr>
      <w:ind w:left="284" w:hanging="284"/>
    </w:pPr>
  </w:style>
  <w:style w:type="character" w:customStyle="1" w:styleId="SUBDIIIIChar">
    <w:name w:val="SUB DIIII Char"/>
    <w:basedOn w:val="Style1Char"/>
    <w:link w:val="SUBDIIII"/>
    <w:rsid w:val="00113B60"/>
    <w:rPr>
      <w:rFonts w:ascii="Garamond" w:eastAsiaTheme="minorEastAsia" w:hAnsi="Garamond" w:cs="Arial"/>
      <w:b/>
      <w:noProof/>
      <w:sz w:val="24"/>
      <w:szCs w:val="24"/>
    </w:rPr>
  </w:style>
  <w:style w:type="character" w:customStyle="1" w:styleId="Heading2Char">
    <w:name w:val="Heading 2 Char"/>
    <w:basedOn w:val="DefaultParagraphFont"/>
    <w:link w:val="Heading2"/>
    <w:uiPriority w:val="9"/>
    <w:semiHidden/>
    <w:rsid w:val="00F042B3"/>
    <w:rPr>
      <w:rFonts w:asciiTheme="majorHAnsi" w:eastAsiaTheme="majorEastAsia" w:hAnsiTheme="majorHAnsi" w:cstheme="majorBidi"/>
      <w:noProof/>
      <w:color w:val="2E74B5" w:themeColor="accent1" w:themeShade="BF"/>
      <w:sz w:val="26"/>
      <w:szCs w:val="26"/>
    </w:rPr>
  </w:style>
  <w:style w:type="character" w:customStyle="1" w:styleId="SUBDII22Char">
    <w:name w:val="SUB DII 22 Char"/>
    <w:basedOn w:val="SUBDIIIIChar"/>
    <w:link w:val="SUBDII22"/>
    <w:rsid w:val="00523266"/>
    <w:rPr>
      <w:rFonts w:ascii="Garamond" w:eastAsiaTheme="minorEastAsia" w:hAnsi="Garamond" w:cs="Arial"/>
      <w:b/>
      <w:noProof/>
      <w:sz w:val="24"/>
      <w:szCs w:val="24"/>
    </w:rPr>
  </w:style>
  <w:style w:type="paragraph" w:customStyle="1" w:styleId="subsubagus">
    <w:name w:val="sub sub agus"/>
    <w:basedOn w:val="ListParagraph"/>
    <w:link w:val="subsubagusChar"/>
    <w:qFormat/>
    <w:rsid w:val="00C530D2"/>
    <w:pPr>
      <w:numPr>
        <w:ilvl w:val="1"/>
        <w:numId w:val="3"/>
      </w:numPr>
      <w:spacing w:line="360" w:lineRule="auto"/>
      <w:ind w:left="284" w:hanging="284"/>
    </w:pPr>
    <w:rPr>
      <w:bCs/>
      <w:szCs w:val="24"/>
      <w:lang w:val="en-US"/>
    </w:rPr>
  </w:style>
  <w:style w:type="table" w:styleId="TableGrid">
    <w:name w:val="Table Grid"/>
    <w:basedOn w:val="TableNormal"/>
    <w:uiPriority w:val="59"/>
    <w:rsid w:val="00C8061C"/>
    <w:pPr>
      <w:spacing w:after="0" w:line="240" w:lineRule="auto"/>
    </w:pPr>
    <w:rPr>
      <w:rFonts w:ascii="Times New Roman" w:eastAsia="Times New Roman"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ubagusChar">
    <w:name w:val="sub sub agus Char"/>
    <w:basedOn w:val="ListParagraphChar"/>
    <w:link w:val="subsubagus"/>
    <w:rsid w:val="00C530D2"/>
    <w:rPr>
      <w:rFonts w:ascii="Garamond" w:eastAsiaTheme="minorEastAsia" w:hAnsi="Garamond" w:cs="Arial"/>
      <w:bCs/>
      <w:noProof/>
      <w:sz w:val="24"/>
      <w:szCs w:val="24"/>
      <w:lang w:val="en-US"/>
    </w:rPr>
  </w:style>
  <w:style w:type="character" w:styleId="Emphasis">
    <w:name w:val="Emphasis"/>
    <w:basedOn w:val="DefaultParagraphFont"/>
    <w:uiPriority w:val="20"/>
    <w:qFormat/>
    <w:rsid w:val="00C8061C"/>
    <w:rPr>
      <w:rFonts w:cs="Times New Roman"/>
      <w:i/>
      <w:iCs/>
    </w:rPr>
  </w:style>
  <w:style w:type="paragraph" w:customStyle="1" w:styleId="bagiandtrip">
    <w:name w:val="bagian dtrip"/>
    <w:basedOn w:val="Isi2"/>
    <w:link w:val="bagiandtripChar"/>
    <w:qFormat/>
    <w:rsid w:val="007F3A9B"/>
    <w:pPr>
      <w:numPr>
        <w:numId w:val="5"/>
      </w:numPr>
      <w:ind w:left="284" w:hanging="218"/>
    </w:pPr>
    <w:rPr>
      <w:rFonts w:eastAsia="Times New Roman"/>
      <w:lang w:val="en-US"/>
    </w:rPr>
  </w:style>
  <w:style w:type="character" w:customStyle="1" w:styleId="bagiandtripChar">
    <w:name w:val="bagian dtrip Char"/>
    <w:basedOn w:val="Isi2Char"/>
    <w:link w:val="bagiandtrip"/>
    <w:rsid w:val="007F3A9B"/>
    <w:rPr>
      <w:rFonts w:ascii="Garamond" w:eastAsia="Times New Roman" w:hAnsi="Garamond" w:cs="Arial"/>
      <w:noProof/>
      <w:sz w:val="24"/>
      <w:szCs w:val="24"/>
      <w:lang w:val="en-US"/>
    </w:rPr>
  </w:style>
  <w:style w:type="paragraph" w:customStyle="1" w:styleId="subali">
    <w:name w:val="sub ali"/>
    <w:basedOn w:val="subsubagus"/>
    <w:link w:val="subaliChar"/>
    <w:qFormat/>
    <w:rsid w:val="00AC422A"/>
    <w:pPr>
      <w:numPr>
        <w:ilvl w:val="0"/>
        <w:numId w:val="0"/>
      </w:numPr>
      <w:ind w:left="284"/>
    </w:pPr>
    <w:rPr>
      <w:rFonts w:eastAsia="Times New Roman"/>
      <w:b/>
    </w:rPr>
  </w:style>
  <w:style w:type="paragraph" w:styleId="NoSpacing">
    <w:name w:val="No Spacing"/>
    <w:link w:val="NoSpacingChar"/>
    <w:uiPriority w:val="1"/>
    <w:qFormat/>
    <w:rsid w:val="00044171"/>
    <w:pPr>
      <w:spacing w:after="0" w:line="240" w:lineRule="auto"/>
    </w:pPr>
    <w:rPr>
      <w:rFonts w:ascii="Arial" w:eastAsia="Times New Roman" w:hAnsi="Arial" w:cs="Arial"/>
      <w:color w:val="000000" w:themeColor="text1"/>
      <w:sz w:val="36"/>
      <w:szCs w:val="36"/>
    </w:rPr>
  </w:style>
  <w:style w:type="character" w:customStyle="1" w:styleId="subaliChar">
    <w:name w:val="sub ali Char"/>
    <w:basedOn w:val="subsubagusChar"/>
    <w:link w:val="subali"/>
    <w:rsid w:val="00AC422A"/>
    <w:rPr>
      <w:rFonts w:ascii="Garamond" w:eastAsia="Times New Roman" w:hAnsi="Garamond" w:cs="Arial"/>
      <w:b/>
      <w:bCs/>
      <w:noProof/>
      <w:sz w:val="24"/>
      <w:szCs w:val="24"/>
      <w:lang w:val="en-US"/>
    </w:rPr>
  </w:style>
  <w:style w:type="character" w:customStyle="1" w:styleId="apple-style-span">
    <w:name w:val="apple-style-span"/>
    <w:basedOn w:val="DefaultParagraphFont"/>
    <w:rsid w:val="008E5873"/>
    <w:rPr>
      <w:rFonts w:cs="Times New Roman"/>
    </w:rPr>
  </w:style>
  <w:style w:type="paragraph" w:customStyle="1" w:styleId="subsinn">
    <w:name w:val="subsinn"/>
    <w:basedOn w:val="Isi1"/>
    <w:link w:val="subsinnChar"/>
    <w:rsid w:val="00BF77EC"/>
    <w:pPr>
      <w:numPr>
        <w:numId w:val="8"/>
      </w:numPr>
      <w:ind w:left="142" w:hanging="218"/>
    </w:pPr>
    <w:rPr>
      <w:rFonts w:eastAsia="Times New Roman"/>
      <w:lang w:val="en-US"/>
    </w:rPr>
  </w:style>
  <w:style w:type="paragraph" w:customStyle="1" w:styleId="subsin">
    <w:name w:val="subsin"/>
    <w:basedOn w:val="subsinn"/>
    <w:link w:val="subsinChar"/>
    <w:qFormat/>
    <w:rsid w:val="008C7846"/>
    <w:pPr>
      <w:ind w:left="284" w:hanging="284"/>
    </w:pPr>
  </w:style>
  <w:style w:type="character" w:customStyle="1" w:styleId="subsinnChar">
    <w:name w:val="subsinn Char"/>
    <w:basedOn w:val="Isi1Char"/>
    <w:link w:val="subsinn"/>
    <w:rsid w:val="00BF77EC"/>
    <w:rPr>
      <w:rFonts w:ascii="Garamond" w:eastAsia="Times New Roman" w:hAnsi="Garamond" w:cs="Arial"/>
      <w:noProof/>
      <w:sz w:val="24"/>
      <w:szCs w:val="24"/>
      <w:lang w:val="en-US"/>
    </w:rPr>
  </w:style>
  <w:style w:type="paragraph" w:customStyle="1" w:styleId="subsinnomor">
    <w:name w:val="subsin nomor"/>
    <w:basedOn w:val="Normal"/>
    <w:link w:val="subsinnomorChar"/>
    <w:rsid w:val="00E96931"/>
    <w:pPr>
      <w:widowControl/>
      <w:numPr>
        <w:numId w:val="7"/>
      </w:numPr>
      <w:autoSpaceDE/>
      <w:autoSpaceDN/>
      <w:adjustRightInd/>
      <w:spacing w:after="160" w:line="360" w:lineRule="auto"/>
      <w:ind w:left="284" w:hanging="284"/>
      <w:contextualSpacing/>
      <w:jc w:val="both"/>
    </w:pPr>
    <w:rPr>
      <w:rFonts w:eastAsia="Times New Roman" w:cs="Times New Roman"/>
      <w:noProof w:val="0"/>
      <w:kern w:val="2"/>
      <w:szCs w:val="24"/>
      <w:lang w:val="en-US"/>
    </w:rPr>
  </w:style>
  <w:style w:type="character" w:customStyle="1" w:styleId="subsinChar">
    <w:name w:val="subsin Char"/>
    <w:basedOn w:val="subsinnChar"/>
    <w:link w:val="subsin"/>
    <w:rsid w:val="008C7846"/>
    <w:rPr>
      <w:rFonts w:ascii="Garamond" w:eastAsia="Times New Roman" w:hAnsi="Garamond" w:cs="Arial"/>
      <w:noProof/>
      <w:sz w:val="24"/>
      <w:szCs w:val="24"/>
      <w:lang w:val="en-US"/>
    </w:rPr>
  </w:style>
  <w:style w:type="paragraph" w:customStyle="1" w:styleId="aa">
    <w:name w:val="aa"/>
    <w:basedOn w:val="Normal"/>
    <w:link w:val="aaChar"/>
    <w:rsid w:val="00E76121"/>
    <w:pPr>
      <w:widowControl/>
      <w:autoSpaceDE/>
      <w:autoSpaceDN/>
      <w:adjustRightInd/>
      <w:spacing w:after="200" w:line="480" w:lineRule="auto"/>
      <w:ind w:left="284" w:hanging="284"/>
      <w:contextualSpacing/>
      <w:jc w:val="both"/>
    </w:pPr>
    <w:rPr>
      <w:rFonts w:ascii="Times New Roman" w:eastAsia="Times New Roman" w:hAnsi="Times New Roman" w:cs="Times New Roman"/>
      <w:noProof w:val="0"/>
      <w:kern w:val="2"/>
      <w:szCs w:val="24"/>
      <w:lang w:val="en-US"/>
    </w:rPr>
  </w:style>
  <w:style w:type="character" w:customStyle="1" w:styleId="subsinnomorChar">
    <w:name w:val="subsin nomor Char"/>
    <w:basedOn w:val="DefaultParagraphFont"/>
    <w:link w:val="subsinnomor"/>
    <w:rsid w:val="00E96931"/>
    <w:rPr>
      <w:rFonts w:ascii="Garamond" w:eastAsia="Times New Roman" w:hAnsi="Garamond" w:cs="Times New Roman"/>
      <w:kern w:val="2"/>
      <w:sz w:val="24"/>
      <w:szCs w:val="24"/>
      <w:lang w:val="en-US"/>
    </w:rPr>
  </w:style>
  <w:style w:type="paragraph" w:customStyle="1" w:styleId="aaa">
    <w:name w:val="aaa"/>
    <w:basedOn w:val="subsin"/>
    <w:link w:val="aaaChar"/>
    <w:rsid w:val="0042792E"/>
    <w:pPr>
      <w:numPr>
        <w:numId w:val="6"/>
      </w:numPr>
      <w:ind w:left="284" w:hanging="284"/>
    </w:pPr>
  </w:style>
  <w:style w:type="character" w:customStyle="1" w:styleId="aaChar">
    <w:name w:val="aa Char"/>
    <w:basedOn w:val="DefaultParagraphFont"/>
    <w:link w:val="aa"/>
    <w:rsid w:val="00E76121"/>
    <w:rPr>
      <w:rFonts w:ascii="Times New Roman" w:eastAsia="Times New Roman" w:hAnsi="Times New Roman" w:cs="Times New Roman"/>
      <w:kern w:val="2"/>
      <w:sz w:val="24"/>
      <w:szCs w:val="24"/>
      <w:lang w:val="en-US"/>
    </w:rPr>
  </w:style>
  <w:style w:type="paragraph" w:customStyle="1" w:styleId="aaa2">
    <w:name w:val="aaa2"/>
    <w:basedOn w:val="aaa"/>
    <w:link w:val="aaa2Char"/>
    <w:rsid w:val="0042792E"/>
    <w:pPr>
      <w:numPr>
        <w:ilvl w:val="1"/>
        <w:numId w:val="1"/>
      </w:numPr>
      <w:ind w:left="284" w:firstLine="0"/>
    </w:pPr>
    <w:rPr>
      <w:lang w:val="id-ID"/>
    </w:rPr>
  </w:style>
  <w:style w:type="character" w:customStyle="1" w:styleId="aaaChar">
    <w:name w:val="aaa Char"/>
    <w:basedOn w:val="subsinChar"/>
    <w:link w:val="aaa"/>
    <w:rsid w:val="0042792E"/>
    <w:rPr>
      <w:rFonts w:ascii="Garamond" w:eastAsia="Times New Roman" w:hAnsi="Garamond" w:cs="Arial"/>
      <w:noProof/>
      <w:sz w:val="24"/>
      <w:szCs w:val="24"/>
      <w:lang w:val="en-US"/>
    </w:rPr>
  </w:style>
  <w:style w:type="character" w:customStyle="1" w:styleId="aaa2Char">
    <w:name w:val="aaa2 Char"/>
    <w:basedOn w:val="aaaChar"/>
    <w:link w:val="aaa2"/>
    <w:rsid w:val="0042792E"/>
    <w:rPr>
      <w:rFonts w:ascii="Garamond" w:eastAsia="Times New Roman" w:hAnsi="Garamond" w:cs="Arial"/>
      <w:noProof/>
      <w:sz w:val="24"/>
      <w:szCs w:val="24"/>
      <w:lang w:val="en-US"/>
    </w:rPr>
  </w:style>
  <w:style w:type="character" w:styleId="SubtleReference">
    <w:name w:val="Subtle Reference"/>
    <w:basedOn w:val="DefaultParagraphFont"/>
    <w:uiPriority w:val="31"/>
    <w:qFormat/>
    <w:rsid w:val="002C2437"/>
    <w:rPr>
      <w:smallCaps/>
      <w:color w:val="5A5A5A" w:themeColor="text1" w:themeTint="A5"/>
    </w:rPr>
  </w:style>
  <w:style w:type="paragraph" w:customStyle="1" w:styleId="Style2">
    <w:name w:val="Style2"/>
    <w:basedOn w:val="Isi1"/>
    <w:link w:val="Style2Char"/>
    <w:qFormat/>
    <w:rsid w:val="0076270D"/>
    <w:pPr>
      <w:numPr>
        <w:ilvl w:val="2"/>
        <w:numId w:val="6"/>
      </w:numPr>
    </w:pPr>
  </w:style>
  <w:style w:type="character" w:customStyle="1" w:styleId="Style2Char">
    <w:name w:val="Style2 Char"/>
    <w:basedOn w:val="Isi1Char"/>
    <w:link w:val="Style2"/>
    <w:rsid w:val="0076270D"/>
    <w:rPr>
      <w:rFonts w:ascii="Garamond" w:eastAsiaTheme="minorEastAsia" w:hAnsi="Garamond" w:cs="Arial"/>
      <w:noProof/>
      <w:sz w:val="24"/>
      <w:szCs w:val="24"/>
    </w:rPr>
  </w:style>
  <w:style w:type="character" w:customStyle="1" w:styleId="longtext">
    <w:name w:val="long_text"/>
    <w:basedOn w:val="DefaultParagraphFont"/>
    <w:rsid w:val="00AD0C61"/>
  </w:style>
  <w:style w:type="paragraph" w:styleId="FootnoteText">
    <w:name w:val="footnote text"/>
    <w:basedOn w:val="Normal"/>
    <w:link w:val="FootnoteTextChar"/>
    <w:uiPriority w:val="99"/>
    <w:unhideWhenUsed/>
    <w:rsid w:val="00AD0C61"/>
    <w:pPr>
      <w:widowControl/>
      <w:autoSpaceDE/>
      <w:autoSpaceDN/>
      <w:adjustRightInd/>
    </w:pPr>
    <w:rPr>
      <w:rFonts w:asciiTheme="minorHAnsi" w:eastAsiaTheme="minorHAnsi" w:hAnsiTheme="minorHAnsi" w:cstheme="minorBidi"/>
      <w:noProof w:val="0"/>
      <w:sz w:val="20"/>
      <w:lang w:val="en-US"/>
    </w:rPr>
  </w:style>
  <w:style w:type="character" w:customStyle="1" w:styleId="FootnoteTextChar">
    <w:name w:val="Footnote Text Char"/>
    <w:basedOn w:val="DefaultParagraphFont"/>
    <w:link w:val="FootnoteText"/>
    <w:uiPriority w:val="99"/>
    <w:rsid w:val="00AD0C61"/>
    <w:rPr>
      <w:sz w:val="20"/>
      <w:szCs w:val="20"/>
      <w:lang w:val="en-US"/>
    </w:rPr>
  </w:style>
  <w:style w:type="paragraph" w:styleId="EndnoteText">
    <w:name w:val="endnote text"/>
    <w:basedOn w:val="Normal"/>
    <w:link w:val="EndnoteTextChar"/>
    <w:uiPriority w:val="99"/>
    <w:semiHidden/>
    <w:unhideWhenUsed/>
    <w:rsid w:val="00AD0C61"/>
    <w:pPr>
      <w:widowControl/>
      <w:autoSpaceDE/>
      <w:autoSpaceDN/>
      <w:adjustRightInd/>
    </w:pPr>
    <w:rPr>
      <w:rFonts w:asciiTheme="minorHAnsi" w:eastAsiaTheme="minorHAnsi" w:hAnsiTheme="minorHAnsi" w:cstheme="minorBidi"/>
      <w:noProof w:val="0"/>
      <w:sz w:val="20"/>
    </w:rPr>
  </w:style>
  <w:style w:type="character" w:customStyle="1" w:styleId="EndnoteTextChar">
    <w:name w:val="Endnote Text Char"/>
    <w:basedOn w:val="DefaultParagraphFont"/>
    <w:link w:val="EndnoteText"/>
    <w:uiPriority w:val="99"/>
    <w:semiHidden/>
    <w:rsid w:val="00AD0C61"/>
    <w:rPr>
      <w:sz w:val="20"/>
      <w:szCs w:val="20"/>
    </w:rPr>
  </w:style>
  <w:style w:type="paragraph" w:styleId="BodyTextIndent2">
    <w:name w:val="Body Text Indent 2"/>
    <w:basedOn w:val="Normal"/>
    <w:link w:val="BodyTextIndent2Char"/>
    <w:uiPriority w:val="99"/>
    <w:unhideWhenUsed/>
    <w:rsid w:val="000B6611"/>
    <w:pPr>
      <w:widowControl/>
      <w:autoSpaceDE/>
      <w:autoSpaceDN/>
      <w:adjustRightInd/>
      <w:spacing w:after="120" w:line="480" w:lineRule="auto"/>
      <w:ind w:left="283"/>
    </w:pPr>
    <w:rPr>
      <w:rFonts w:ascii="Calibri" w:eastAsia="Calibri" w:hAnsi="Calibri" w:cs="Times New Roman"/>
      <w:noProof w:val="0"/>
      <w:sz w:val="22"/>
      <w:szCs w:val="22"/>
      <w:lang w:val="en-US"/>
    </w:rPr>
  </w:style>
  <w:style w:type="character" w:customStyle="1" w:styleId="BodyTextIndent2Char">
    <w:name w:val="Body Text Indent 2 Char"/>
    <w:basedOn w:val="DefaultParagraphFont"/>
    <w:link w:val="BodyTextIndent2"/>
    <w:uiPriority w:val="99"/>
    <w:rsid w:val="000B6611"/>
    <w:rPr>
      <w:rFonts w:ascii="Calibri" w:eastAsia="Calibri" w:hAnsi="Calibri" w:cs="Times New Roman"/>
      <w:lang w:val="en-US"/>
    </w:rPr>
  </w:style>
  <w:style w:type="character" w:customStyle="1" w:styleId="definition">
    <w:name w:val="definition"/>
    <w:basedOn w:val="DefaultParagraphFont"/>
    <w:rsid w:val="000B6611"/>
  </w:style>
  <w:style w:type="character" w:customStyle="1" w:styleId="punctuation">
    <w:name w:val="punctuation"/>
    <w:basedOn w:val="DefaultParagraphFont"/>
    <w:rsid w:val="000B6611"/>
  </w:style>
  <w:style w:type="character" w:customStyle="1" w:styleId="a">
    <w:name w:val="a"/>
    <w:basedOn w:val="DefaultParagraphFont"/>
    <w:rsid w:val="008837BC"/>
  </w:style>
  <w:style w:type="character" w:styleId="HTMLCite">
    <w:name w:val="HTML Cite"/>
    <w:basedOn w:val="DefaultParagraphFont"/>
    <w:uiPriority w:val="99"/>
    <w:semiHidden/>
    <w:unhideWhenUsed/>
    <w:rsid w:val="00FD724B"/>
    <w:rPr>
      <w:i/>
      <w:iCs/>
    </w:rPr>
  </w:style>
  <w:style w:type="character" w:styleId="Strong">
    <w:name w:val="Strong"/>
    <w:basedOn w:val="DefaultParagraphFont"/>
    <w:uiPriority w:val="22"/>
    <w:qFormat/>
    <w:rsid w:val="00FD724B"/>
    <w:rPr>
      <w:b/>
      <w:bCs/>
    </w:rPr>
  </w:style>
  <w:style w:type="character" w:styleId="SubtleEmphasis">
    <w:name w:val="Subtle Emphasis"/>
    <w:basedOn w:val="DefaultParagraphFont"/>
    <w:uiPriority w:val="19"/>
    <w:qFormat/>
    <w:rsid w:val="000D52B7"/>
    <w:rPr>
      <w:i/>
      <w:iCs/>
      <w:color w:val="808080" w:themeColor="text1" w:themeTint="7F"/>
    </w:rPr>
  </w:style>
  <w:style w:type="paragraph" w:styleId="List2">
    <w:name w:val="List 2"/>
    <w:basedOn w:val="Normal"/>
    <w:rsid w:val="002C2184"/>
    <w:pPr>
      <w:widowControl/>
      <w:autoSpaceDE/>
      <w:autoSpaceDN/>
      <w:adjustRightInd/>
      <w:ind w:left="566" w:hanging="283"/>
    </w:pPr>
    <w:rPr>
      <w:rFonts w:ascii="Times New Roman" w:eastAsia="Times New Roman" w:hAnsi="Times New Roman" w:cs="Times New Roman"/>
      <w:noProof w:val="0"/>
      <w:szCs w:val="24"/>
      <w:lang w:val="en-GB" w:eastAsia="en-GB"/>
    </w:rPr>
  </w:style>
  <w:style w:type="character" w:customStyle="1" w:styleId="NoSpacingChar">
    <w:name w:val="No Spacing Char"/>
    <w:basedOn w:val="DefaultParagraphFont"/>
    <w:link w:val="NoSpacing"/>
    <w:uiPriority w:val="1"/>
    <w:rsid w:val="00EE7C68"/>
    <w:rPr>
      <w:rFonts w:ascii="Arial" w:eastAsia="Times New Roman" w:hAnsi="Arial" w:cs="Arial"/>
      <w:color w:val="000000" w:themeColor="text1"/>
      <w:sz w:val="36"/>
      <w:szCs w:val="36"/>
    </w:rPr>
  </w:style>
  <w:style w:type="paragraph" w:customStyle="1" w:styleId="Gambar">
    <w:name w:val="Gambar"/>
    <w:basedOn w:val="Caption"/>
    <w:link w:val="GambarChar"/>
    <w:qFormat/>
    <w:rsid w:val="00A9108A"/>
    <w:pPr>
      <w:widowControl/>
      <w:autoSpaceDE/>
      <w:autoSpaceDN/>
      <w:adjustRightInd/>
    </w:pPr>
    <w:rPr>
      <w:rFonts w:ascii="Arial Narrow" w:eastAsiaTheme="minorHAnsi" w:hAnsi="Arial Narrow" w:cstheme="minorBidi"/>
      <w:noProof w:val="0"/>
      <w:sz w:val="18"/>
    </w:rPr>
  </w:style>
  <w:style w:type="character" w:customStyle="1" w:styleId="GambarChar">
    <w:name w:val="Gambar Char"/>
    <w:basedOn w:val="DefaultParagraphFont"/>
    <w:link w:val="Gambar"/>
    <w:rsid w:val="00A9108A"/>
    <w:rPr>
      <w:rFonts w:ascii="Arial Narrow" w:hAnsi="Arial Narrow"/>
      <w:iCs/>
      <w:sz w:val="18"/>
      <w:szCs w:val="18"/>
    </w:rPr>
  </w:style>
  <w:style w:type="paragraph" w:customStyle="1" w:styleId="Paragraf">
    <w:name w:val="Paragraf"/>
    <w:basedOn w:val="Normal"/>
    <w:link w:val="ParagrafChar"/>
    <w:qFormat/>
    <w:rsid w:val="00A9108A"/>
    <w:pPr>
      <w:widowControl/>
      <w:ind w:firstLine="454"/>
      <w:jc w:val="both"/>
    </w:pPr>
    <w:rPr>
      <w:rFonts w:eastAsiaTheme="minorHAnsi" w:cs="Times New Roman"/>
      <w:noProof w:val="0"/>
      <w:szCs w:val="24"/>
    </w:rPr>
  </w:style>
  <w:style w:type="character" w:customStyle="1" w:styleId="ParagrafChar">
    <w:name w:val="Paragraf Char"/>
    <w:basedOn w:val="DefaultParagraphFont"/>
    <w:link w:val="Paragraf"/>
    <w:rsid w:val="00A9108A"/>
    <w:rPr>
      <w:rFonts w:ascii="Garamond" w:hAnsi="Garamond" w:cs="Times New Roman"/>
      <w:sz w:val="24"/>
      <w:szCs w:val="24"/>
    </w:rPr>
  </w:style>
  <w:style w:type="table" w:styleId="ColorfulGrid-Accent1">
    <w:name w:val="Colorful Grid Accent 1"/>
    <w:basedOn w:val="TableNormal"/>
    <w:uiPriority w:val="73"/>
    <w:rsid w:val="00A9108A"/>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styleId="FootnoteReference">
    <w:name w:val="footnote reference"/>
    <w:basedOn w:val="DefaultParagraphFont"/>
    <w:uiPriority w:val="99"/>
    <w:unhideWhenUsed/>
    <w:rsid w:val="006702D6"/>
    <w:rPr>
      <w:vertAlign w:val="superscript"/>
    </w:rPr>
  </w:style>
  <w:style w:type="paragraph" w:customStyle="1" w:styleId="1paragrapskripsi">
    <w:name w:val="1paragrapskripsi"/>
    <w:rsid w:val="00E76275"/>
    <w:pPr>
      <w:spacing w:after="0" w:line="480" w:lineRule="auto"/>
      <w:ind w:firstLine="720"/>
      <w:jc w:val="both"/>
    </w:pPr>
    <w:rPr>
      <w:rFonts w:ascii="Courier" w:eastAsia="Times New Roman" w:hAnsi="Courier" w:cs="Times New Roman"/>
      <w:noProof/>
      <w:sz w:val="24"/>
      <w:szCs w:val="20"/>
      <w:lang w:val="en-US"/>
    </w:rPr>
  </w:style>
  <w:style w:type="paragraph" w:customStyle="1" w:styleId="nomor-1">
    <w:name w:val="nomor-1"/>
    <w:basedOn w:val="Normal"/>
    <w:rsid w:val="00001D05"/>
    <w:pPr>
      <w:numPr>
        <w:numId w:val="2"/>
      </w:numPr>
      <w:autoSpaceDE/>
      <w:autoSpaceDN/>
      <w:adjustRightInd/>
      <w:spacing w:line="480" w:lineRule="auto"/>
      <w:jc w:val="both"/>
    </w:pPr>
    <w:rPr>
      <w:rFonts w:ascii="Courier" w:eastAsia="Times New Roman" w:hAnsi="Courier" w:cs="Times New Roman"/>
      <w:noProof w:val="0"/>
      <w:lang w:val="en-US"/>
    </w:rPr>
  </w:style>
  <w:style w:type="character" w:customStyle="1" w:styleId="rgctlv">
    <w:name w:val="rg_ctlv"/>
    <w:basedOn w:val="DefaultParagraphFont"/>
    <w:rsid w:val="007E0627"/>
  </w:style>
  <w:style w:type="table" w:customStyle="1" w:styleId="TableGrid1">
    <w:name w:val="Table Grid1"/>
    <w:basedOn w:val="TableNormal"/>
    <w:next w:val="TableGrid"/>
    <w:uiPriority w:val="59"/>
    <w:rsid w:val="009D5779"/>
    <w:pPr>
      <w:spacing w:after="0" w:line="240" w:lineRule="auto"/>
    </w:pPr>
    <w:rPr>
      <w:rFonts w:cs="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5847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noProof w:val="0"/>
      <w:sz w:val="20"/>
      <w:lang w:val="en-US"/>
    </w:rPr>
  </w:style>
  <w:style w:type="character" w:customStyle="1" w:styleId="HTMLPreformattedChar">
    <w:name w:val="HTML Preformatted Char"/>
    <w:basedOn w:val="DefaultParagraphFont"/>
    <w:link w:val="HTMLPreformatted"/>
    <w:uiPriority w:val="99"/>
    <w:rsid w:val="005847D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33856">
      <w:bodyDiv w:val="1"/>
      <w:marLeft w:val="0"/>
      <w:marRight w:val="0"/>
      <w:marTop w:val="0"/>
      <w:marBottom w:val="0"/>
      <w:divBdr>
        <w:top w:val="none" w:sz="0" w:space="0" w:color="auto"/>
        <w:left w:val="none" w:sz="0" w:space="0" w:color="auto"/>
        <w:bottom w:val="none" w:sz="0" w:space="0" w:color="auto"/>
        <w:right w:val="none" w:sz="0" w:space="0" w:color="auto"/>
      </w:divBdr>
    </w:div>
    <w:div w:id="586772816">
      <w:bodyDiv w:val="1"/>
      <w:marLeft w:val="0"/>
      <w:marRight w:val="0"/>
      <w:marTop w:val="0"/>
      <w:marBottom w:val="0"/>
      <w:divBdr>
        <w:top w:val="none" w:sz="0" w:space="0" w:color="auto"/>
        <w:left w:val="none" w:sz="0" w:space="0" w:color="auto"/>
        <w:bottom w:val="none" w:sz="0" w:space="0" w:color="auto"/>
        <w:right w:val="none" w:sz="0" w:space="0" w:color="auto"/>
      </w:divBdr>
    </w:div>
    <w:div w:id="860432793">
      <w:bodyDiv w:val="1"/>
      <w:marLeft w:val="0"/>
      <w:marRight w:val="0"/>
      <w:marTop w:val="0"/>
      <w:marBottom w:val="0"/>
      <w:divBdr>
        <w:top w:val="none" w:sz="0" w:space="0" w:color="auto"/>
        <w:left w:val="none" w:sz="0" w:space="0" w:color="auto"/>
        <w:bottom w:val="none" w:sz="0" w:space="0" w:color="auto"/>
        <w:right w:val="none" w:sz="0" w:space="0" w:color="auto"/>
      </w:divBdr>
    </w:div>
    <w:div w:id="905190932">
      <w:bodyDiv w:val="1"/>
      <w:marLeft w:val="0"/>
      <w:marRight w:val="0"/>
      <w:marTop w:val="0"/>
      <w:marBottom w:val="0"/>
      <w:divBdr>
        <w:top w:val="none" w:sz="0" w:space="0" w:color="auto"/>
        <w:left w:val="none" w:sz="0" w:space="0" w:color="auto"/>
        <w:bottom w:val="none" w:sz="0" w:space="0" w:color="auto"/>
        <w:right w:val="none" w:sz="0" w:space="0" w:color="auto"/>
      </w:divBdr>
    </w:div>
    <w:div w:id="1349328217">
      <w:bodyDiv w:val="1"/>
      <w:marLeft w:val="0"/>
      <w:marRight w:val="0"/>
      <w:marTop w:val="0"/>
      <w:marBottom w:val="0"/>
      <w:divBdr>
        <w:top w:val="none" w:sz="0" w:space="0" w:color="auto"/>
        <w:left w:val="none" w:sz="0" w:space="0" w:color="auto"/>
        <w:bottom w:val="none" w:sz="0" w:space="0" w:color="auto"/>
        <w:right w:val="none" w:sz="0" w:space="0" w:color="auto"/>
      </w:divBdr>
    </w:div>
    <w:div w:id="1700472640">
      <w:bodyDiv w:val="1"/>
      <w:marLeft w:val="0"/>
      <w:marRight w:val="0"/>
      <w:marTop w:val="0"/>
      <w:marBottom w:val="0"/>
      <w:divBdr>
        <w:top w:val="none" w:sz="0" w:space="0" w:color="auto"/>
        <w:left w:val="none" w:sz="0" w:space="0" w:color="auto"/>
        <w:bottom w:val="none" w:sz="0" w:space="0" w:color="auto"/>
        <w:right w:val="none" w:sz="0" w:space="0" w:color="auto"/>
      </w:divBdr>
      <w:divsChild>
        <w:div w:id="1087409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04927898">
      <w:bodyDiv w:val="1"/>
      <w:marLeft w:val="0"/>
      <w:marRight w:val="0"/>
      <w:marTop w:val="0"/>
      <w:marBottom w:val="0"/>
      <w:divBdr>
        <w:top w:val="none" w:sz="0" w:space="0" w:color="auto"/>
        <w:left w:val="none" w:sz="0" w:space="0" w:color="auto"/>
        <w:bottom w:val="none" w:sz="0" w:space="0" w:color="auto"/>
        <w:right w:val="none" w:sz="0" w:space="0" w:color="auto"/>
      </w:divBdr>
    </w:div>
    <w:div w:id="2034457499">
      <w:bodyDiv w:val="1"/>
      <w:marLeft w:val="0"/>
      <w:marRight w:val="0"/>
      <w:marTop w:val="0"/>
      <w:marBottom w:val="0"/>
      <w:divBdr>
        <w:top w:val="none" w:sz="0" w:space="0" w:color="auto"/>
        <w:left w:val="none" w:sz="0" w:space="0" w:color="auto"/>
        <w:bottom w:val="none" w:sz="0" w:space="0" w:color="auto"/>
        <w:right w:val="none" w:sz="0" w:space="0" w:color="auto"/>
      </w:divBdr>
    </w:div>
    <w:div w:id="212264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2.tiff"/><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http://3.bp.blogspot.com/-BKdAVQqKEns/T-weO64xuXI/AAAAAAAAAD4/tBEiBKjnruw/s1600/SPD.jpg" TargetMode="External"/><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A4A92-E588-4F1F-870E-3F930EFD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FDSK</cp:lastModifiedBy>
  <cp:revision>2</cp:revision>
  <cp:lastPrinted>2019-04-30T05:11:00Z</cp:lastPrinted>
  <dcterms:created xsi:type="dcterms:W3CDTF">2019-07-29T12:29:00Z</dcterms:created>
  <dcterms:modified xsi:type="dcterms:W3CDTF">2019-07-29T12:29:00Z</dcterms:modified>
</cp:coreProperties>
</file>