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5354D" w14:textId="7961AA23" w:rsidR="0084328A" w:rsidRDefault="00CD3F40" w:rsidP="0084328A">
      <w:pPr>
        <w:jc w:val="center"/>
        <w:rPr>
          <w:b/>
          <w:bCs/>
          <w:sz w:val="28"/>
          <w:szCs w:val="28"/>
          <w:lang w:val="de-DE"/>
        </w:rPr>
      </w:pPr>
      <w:r>
        <w:rPr>
          <w:b/>
          <w:bCs/>
          <w:sz w:val="28"/>
          <w:szCs w:val="28"/>
          <w:lang w:val="de-DE"/>
        </w:rPr>
        <w:t>ANALISIS</w:t>
      </w:r>
      <w:r w:rsidR="00474CCC" w:rsidRPr="00474CCC">
        <w:rPr>
          <w:b/>
          <w:bCs/>
          <w:sz w:val="28"/>
          <w:szCs w:val="28"/>
          <w:lang w:val="de-DE"/>
        </w:rPr>
        <w:t xml:space="preserve"> BAHAYA K3 PADA </w:t>
      </w:r>
      <w:r w:rsidR="002F7311" w:rsidRPr="002F7311">
        <w:rPr>
          <w:b/>
          <w:bCs/>
          <w:i/>
          <w:iCs/>
          <w:sz w:val="28"/>
          <w:szCs w:val="28"/>
          <w:lang w:val="de-DE"/>
        </w:rPr>
        <w:t>LINE</w:t>
      </w:r>
      <w:r w:rsidR="00474CCC" w:rsidRPr="00474CCC">
        <w:rPr>
          <w:b/>
          <w:bCs/>
          <w:sz w:val="28"/>
          <w:szCs w:val="28"/>
          <w:lang w:val="de-DE"/>
        </w:rPr>
        <w:t xml:space="preserve"> PRODUKSI DENGAN METODE HAZARD OPERABILITY STUDY (HAZOPS) DAN </w:t>
      </w:r>
      <w:r w:rsidR="00474CCC" w:rsidRPr="002F7311">
        <w:rPr>
          <w:b/>
          <w:bCs/>
          <w:i/>
          <w:iCs/>
          <w:sz w:val="28"/>
          <w:szCs w:val="28"/>
          <w:lang w:val="de-DE"/>
        </w:rPr>
        <w:t>FISHBONE DIAGRAM</w:t>
      </w:r>
      <w:r w:rsidR="00474CCC" w:rsidRPr="00474CCC">
        <w:rPr>
          <w:b/>
          <w:bCs/>
          <w:sz w:val="28"/>
          <w:szCs w:val="28"/>
          <w:lang w:val="de-DE"/>
        </w:rPr>
        <w:t xml:space="preserve"> DI PT. SILINDER KONVERTER INTERNASIONAL</w:t>
      </w:r>
      <w:r w:rsidR="0084328A" w:rsidRPr="0084328A">
        <w:rPr>
          <w:b/>
          <w:bCs/>
          <w:sz w:val="28"/>
          <w:szCs w:val="28"/>
          <w:lang w:val="de-DE"/>
        </w:rPr>
        <w:t xml:space="preserve"> </w:t>
      </w:r>
    </w:p>
    <w:p w14:paraId="5DBABF68" w14:textId="77777777" w:rsidR="004C3C4C" w:rsidRPr="004C3C4C" w:rsidRDefault="004C3C4C" w:rsidP="00D5742A">
      <w:pPr>
        <w:rPr>
          <w:sz w:val="24"/>
          <w:lang w:val="de-DE"/>
        </w:rPr>
      </w:pPr>
    </w:p>
    <w:p w14:paraId="604DE93F" w14:textId="0A28D4AA" w:rsidR="004C3C4C" w:rsidRPr="00474CCC" w:rsidRDefault="0084328A" w:rsidP="004C3C4C">
      <w:pPr>
        <w:jc w:val="center"/>
        <w:rPr>
          <w:b/>
          <w:sz w:val="22"/>
          <w:szCs w:val="24"/>
          <w:lang w:val="de-DE"/>
        </w:rPr>
      </w:pPr>
      <w:r>
        <w:rPr>
          <w:b/>
          <w:sz w:val="22"/>
          <w:szCs w:val="24"/>
          <w:lang w:val="de-DE"/>
        </w:rPr>
        <w:t>Sofian Bastuti</w:t>
      </w:r>
      <w:r w:rsidR="00474CCC">
        <w:rPr>
          <w:b/>
          <w:sz w:val="22"/>
          <w:szCs w:val="24"/>
          <w:vertAlign w:val="superscript"/>
          <w:lang w:val="de-DE"/>
        </w:rPr>
        <w:t>1</w:t>
      </w:r>
      <w:r w:rsidR="00474CCC">
        <w:rPr>
          <w:b/>
          <w:sz w:val="22"/>
          <w:szCs w:val="24"/>
          <w:lang w:val="de-DE"/>
        </w:rPr>
        <w:t xml:space="preserve">, </w:t>
      </w:r>
      <w:r w:rsidR="00474CCC" w:rsidRPr="00474CCC">
        <w:rPr>
          <w:b/>
          <w:sz w:val="22"/>
          <w:szCs w:val="24"/>
          <w:lang w:val="de-DE"/>
        </w:rPr>
        <w:t>Estiningsih TH</w:t>
      </w:r>
      <w:r w:rsidR="00474CCC">
        <w:rPr>
          <w:b/>
          <w:sz w:val="22"/>
          <w:szCs w:val="24"/>
          <w:vertAlign w:val="superscript"/>
          <w:lang w:val="de-DE"/>
        </w:rPr>
        <w:t xml:space="preserve">2 </w:t>
      </w:r>
    </w:p>
    <w:p w14:paraId="27FA0861" w14:textId="353C6D4B" w:rsidR="004C3C4C" w:rsidRDefault="00474CCC" w:rsidP="004C3C4C">
      <w:pPr>
        <w:jc w:val="center"/>
        <w:rPr>
          <w:lang w:val="de-DE"/>
        </w:rPr>
      </w:pPr>
      <w:r>
        <w:rPr>
          <w:vertAlign w:val="superscript"/>
          <w:lang w:val="de-DE"/>
        </w:rPr>
        <w:t>1,2)</w:t>
      </w:r>
      <w:r w:rsidR="004C3C4C">
        <w:rPr>
          <w:lang w:val="de-DE"/>
        </w:rPr>
        <w:t xml:space="preserve">Program Studi Teknik Industri, Fakultas Teknik, Univeritas </w:t>
      </w:r>
      <w:r w:rsidR="007561F0">
        <w:rPr>
          <w:lang w:val="de-DE"/>
        </w:rPr>
        <w:t>Pamulang</w:t>
      </w:r>
    </w:p>
    <w:p w14:paraId="3E2039B2" w14:textId="2AA28A48" w:rsidR="004C3C4C" w:rsidRDefault="007561F0" w:rsidP="004C3C4C">
      <w:pPr>
        <w:jc w:val="center"/>
        <w:rPr>
          <w:lang w:val="de-DE"/>
        </w:rPr>
      </w:pPr>
      <w:r w:rsidRPr="007561F0">
        <w:rPr>
          <w:lang w:val="de-DE"/>
        </w:rPr>
        <w:t>Jln. Surya Kencana No.1 Pamulang, Tangerang Selatan, Banten</w:t>
      </w:r>
    </w:p>
    <w:p w14:paraId="75522DF0" w14:textId="318B8775" w:rsidR="004C3C4C" w:rsidRDefault="004C3C4C" w:rsidP="004C3C4C">
      <w:pPr>
        <w:jc w:val="center"/>
        <w:rPr>
          <w:lang w:val="de-DE"/>
        </w:rPr>
      </w:pPr>
      <w:r>
        <w:rPr>
          <w:lang w:val="de-DE"/>
        </w:rPr>
        <w:t xml:space="preserve">Email: </w:t>
      </w:r>
      <w:r w:rsidR="007561F0" w:rsidRPr="007561F0">
        <w:rPr>
          <w:lang w:val="de-DE"/>
        </w:rPr>
        <w:t>dosen00954@unpam.ac.id</w:t>
      </w:r>
    </w:p>
    <w:p w14:paraId="0598CDFE" w14:textId="77777777" w:rsidR="004C3C4C" w:rsidRDefault="004C3C4C" w:rsidP="004C3C4C">
      <w:pPr>
        <w:jc w:val="center"/>
      </w:pPr>
    </w:p>
    <w:p w14:paraId="52233375" w14:textId="77777777" w:rsidR="00A07B9A" w:rsidRPr="004C3C4C" w:rsidRDefault="00A07B9A" w:rsidP="004C3C4C">
      <w:pPr>
        <w:jc w:val="center"/>
      </w:pPr>
    </w:p>
    <w:p w14:paraId="2B79F376" w14:textId="77777777" w:rsidR="004C3C4C" w:rsidRPr="004C3C4C" w:rsidRDefault="00E469F4" w:rsidP="004C3C4C">
      <w:pPr>
        <w:jc w:val="center"/>
        <w:rPr>
          <w:b/>
          <w:bCs/>
          <w:sz w:val="24"/>
          <w:szCs w:val="24"/>
        </w:rPr>
      </w:pPr>
      <w:proofErr w:type="spellStart"/>
      <w:r>
        <w:rPr>
          <w:b/>
          <w:bCs/>
          <w:sz w:val="24"/>
          <w:szCs w:val="24"/>
        </w:rPr>
        <w:t>Abstrak</w:t>
      </w:r>
      <w:proofErr w:type="spellEnd"/>
    </w:p>
    <w:p w14:paraId="719C9234" w14:textId="67630D2C" w:rsidR="004C3C4C" w:rsidRDefault="00474CCC" w:rsidP="004C3C4C">
      <w:pPr>
        <w:jc w:val="both"/>
        <w:rPr>
          <w:sz w:val="24"/>
          <w:szCs w:val="24"/>
        </w:rPr>
      </w:pPr>
      <w:bookmarkStart w:id="0" w:name="_Hlk43406146"/>
      <w:r w:rsidRPr="00474CCC">
        <w:rPr>
          <w:sz w:val="24"/>
          <w:szCs w:val="24"/>
          <w:lang w:val="en-US"/>
        </w:rPr>
        <w:t xml:space="preserve">PT. </w:t>
      </w:r>
      <w:proofErr w:type="spellStart"/>
      <w:r w:rsidRPr="00474CCC">
        <w:rPr>
          <w:sz w:val="24"/>
          <w:szCs w:val="24"/>
          <w:lang w:val="en-US"/>
        </w:rPr>
        <w:t>Silinder</w:t>
      </w:r>
      <w:proofErr w:type="spellEnd"/>
      <w:r w:rsidRPr="00474CCC">
        <w:rPr>
          <w:sz w:val="24"/>
          <w:szCs w:val="24"/>
          <w:lang w:val="en-US"/>
        </w:rPr>
        <w:t xml:space="preserve"> </w:t>
      </w:r>
      <w:proofErr w:type="spellStart"/>
      <w:r w:rsidRPr="00474CCC">
        <w:rPr>
          <w:sz w:val="24"/>
          <w:szCs w:val="24"/>
          <w:lang w:val="en-US"/>
        </w:rPr>
        <w:t>Konverter</w:t>
      </w:r>
      <w:proofErr w:type="spellEnd"/>
      <w:r w:rsidRPr="00474CCC">
        <w:rPr>
          <w:sz w:val="24"/>
          <w:szCs w:val="24"/>
          <w:lang w:val="en-US"/>
        </w:rPr>
        <w:t xml:space="preserve"> </w:t>
      </w:r>
      <w:proofErr w:type="spellStart"/>
      <w:r w:rsidRPr="00474CCC">
        <w:rPr>
          <w:sz w:val="24"/>
          <w:szCs w:val="24"/>
          <w:lang w:val="en-US"/>
        </w:rPr>
        <w:t>Internasional</w:t>
      </w:r>
      <w:proofErr w:type="spellEnd"/>
      <w:r w:rsidRPr="00474CCC">
        <w:rPr>
          <w:sz w:val="24"/>
          <w:szCs w:val="24"/>
          <w:lang w:val="en-US"/>
        </w:rPr>
        <w:t xml:space="preserve"> </w:t>
      </w:r>
      <w:proofErr w:type="spellStart"/>
      <w:r w:rsidRPr="00474CCC">
        <w:rPr>
          <w:sz w:val="24"/>
          <w:szCs w:val="24"/>
          <w:lang w:val="en-US"/>
        </w:rPr>
        <w:t>adalah</w:t>
      </w:r>
      <w:proofErr w:type="spellEnd"/>
      <w:r w:rsidRPr="00474CCC">
        <w:rPr>
          <w:sz w:val="24"/>
          <w:szCs w:val="24"/>
          <w:lang w:val="en-US"/>
        </w:rPr>
        <w:t xml:space="preserve"> </w:t>
      </w:r>
      <w:proofErr w:type="spellStart"/>
      <w:r w:rsidRPr="00474CCC">
        <w:rPr>
          <w:sz w:val="24"/>
          <w:szCs w:val="24"/>
          <w:lang w:val="en-US"/>
        </w:rPr>
        <w:t>perusahaan</w:t>
      </w:r>
      <w:proofErr w:type="spellEnd"/>
      <w:r w:rsidRPr="00474CCC">
        <w:rPr>
          <w:sz w:val="24"/>
          <w:szCs w:val="24"/>
          <w:lang w:val="en-US"/>
        </w:rPr>
        <w:t xml:space="preserve"> di </w:t>
      </w:r>
      <w:proofErr w:type="spellStart"/>
      <w:r w:rsidRPr="00474CCC">
        <w:rPr>
          <w:sz w:val="24"/>
          <w:szCs w:val="24"/>
          <w:lang w:val="en-US"/>
        </w:rPr>
        <w:t>bidang</w:t>
      </w:r>
      <w:proofErr w:type="spellEnd"/>
      <w:r w:rsidRPr="00474CCC">
        <w:rPr>
          <w:sz w:val="24"/>
          <w:szCs w:val="24"/>
          <w:lang w:val="en-US"/>
        </w:rPr>
        <w:t xml:space="preserve"> </w:t>
      </w:r>
      <w:proofErr w:type="spellStart"/>
      <w:r w:rsidRPr="00474CCC">
        <w:rPr>
          <w:sz w:val="24"/>
          <w:szCs w:val="24"/>
          <w:lang w:val="en-US"/>
        </w:rPr>
        <w:t>Silinder</w:t>
      </w:r>
      <w:proofErr w:type="spellEnd"/>
      <w:r w:rsidRPr="00474CCC">
        <w:rPr>
          <w:sz w:val="24"/>
          <w:szCs w:val="24"/>
          <w:lang w:val="en-US"/>
        </w:rPr>
        <w:t xml:space="preserve"> Rotogravure. Perusahaan </w:t>
      </w:r>
      <w:proofErr w:type="spellStart"/>
      <w:r w:rsidRPr="00474CCC">
        <w:rPr>
          <w:sz w:val="24"/>
          <w:szCs w:val="24"/>
          <w:lang w:val="en-US"/>
        </w:rPr>
        <w:t>ini</w:t>
      </w:r>
      <w:proofErr w:type="spellEnd"/>
      <w:r w:rsidRPr="00474CCC">
        <w:rPr>
          <w:sz w:val="24"/>
          <w:szCs w:val="24"/>
          <w:lang w:val="en-US"/>
        </w:rPr>
        <w:t xml:space="preserve"> </w:t>
      </w:r>
      <w:proofErr w:type="spellStart"/>
      <w:r w:rsidRPr="00474CCC">
        <w:rPr>
          <w:sz w:val="24"/>
          <w:szCs w:val="24"/>
          <w:lang w:val="en-US"/>
        </w:rPr>
        <w:t>merupakan</w:t>
      </w:r>
      <w:proofErr w:type="spellEnd"/>
      <w:r w:rsidRPr="00474CCC">
        <w:rPr>
          <w:sz w:val="24"/>
          <w:szCs w:val="24"/>
          <w:lang w:val="en-US"/>
        </w:rPr>
        <w:t xml:space="preserve"> </w:t>
      </w:r>
      <w:proofErr w:type="spellStart"/>
      <w:r w:rsidRPr="00474CCC">
        <w:rPr>
          <w:sz w:val="24"/>
          <w:szCs w:val="24"/>
          <w:lang w:val="en-US"/>
        </w:rPr>
        <w:t>industri</w:t>
      </w:r>
      <w:proofErr w:type="spellEnd"/>
      <w:r w:rsidRPr="00474CCC">
        <w:rPr>
          <w:sz w:val="24"/>
          <w:szCs w:val="24"/>
          <w:lang w:val="en-US"/>
        </w:rPr>
        <w:t xml:space="preserve"> </w:t>
      </w:r>
      <w:proofErr w:type="spellStart"/>
      <w:r w:rsidRPr="00474CCC">
        <w:rPr>
          <w:sz w:val="24"/>
          <w:szCs w:val="24"/>
          <w:lang w:val="en-US"/>
        </w:rPr>
        <w:t>sektor</w:t>
      </w:r>
      <w:proofErr w:type="spellEnd"/>
      <w:r w:rsidRPr="00474CCC">
        <w:rPr>
          <w:sz w:val="24"/>
          <w:szCs w:val="24"/>
          <w:lang w:val="en-US"/>
        </w:rPr>
        <w:t xml:space="preserve"> </w:t>
      </w:r>
      <w:proofErr w:type="spellStart"/>
      <w:r w:rsidRPr="00474CCC">
        <w:rPr>
          <w:sz w:val="24"/>
          <w:szCs w:val="24"/>
          <w:lang w:val="en-US"/>
        </w:rPr>
        <w:t>kimia</w:t>
      </w:r>
      <w:proofErr w:type="spellEnd"/>
      <w:r w:rsidRPr="00474CCC">
        <w:rPr>
          <w:sz w:val="24"/>
          <w:szCs w:val="24"/>
          <w:lang w:val="en-US"/>
        </w:rPr>
        <w:t xml:space="preserve"> dan </w:t>
      </w:r>
      <w:proofErr w:type="spellStart"/>
      <w:r w:rsidRPr="00474CCC">
        <w:rPr>
          <w:sz w:val="24"/>
          <w:szCs w:val="24"/>
          <w:lang w:val="en-US"/>
        </w:rPr>
        <w:t>baru</w:t>
      </w:r>
      <w:proofErr w:type="spellEnd"/>
      <w:r w:rsidRPr="00474CCC">
        <w:rPr>
          <w:sz w:val="24"/>
          <w:szCs w:val="24"/>
          <w:lang w:val="en-US"/>
        </w:rPr>
        <w:t xml:space="preserve"> </w:t>
      </w:r>
      <w:proofErr w:type="spellStart"/>
      <w:r w:rsidRPr="00474CCC">
        <w:rPr>
          <w:sz w:val="24"/>
          <w:szCs w:val="24"/>
          <w:lang w:val="en-US"/>
        </w:rPr>
        <w:t>berjalan</w:t>
      </w:r>
      <w:proofErr w:type="spellEnd"/>
      <w:r w:rsidRPr="00474CCC">
        <w:rPr>
          <w:sz w:val="24"/>
          <w:szCs w:val="24"/>
          <w:lang w:val="en-US"/>
        </w:rPr>
        <w:t xml:space="preserve"> </w:t>
      </w:r>
      <w:proofErr w:type="spellStart"/>
      <w:r w:rsidRPr="00474CCC">
        <w:rPr>
          <w:sz w:val="24"/>
          <w:szCs w:val="24"/>
          <w:lang w:val="en-US"/>
        </w:rPr>
        <w:t>sekitar</w:t>
      </w:r>
      <w:proofErr w:type="spellEnd"/>
      <w:r w:rsidRPr="00474CCC">
        <w:rPr>
          <w:sz w:val="24"/>
          <w:szCs w:val="24"/>
          <w:lang w:val="en-US"/>
        </w:rPr>
        <w:t xml:space="preserve"> 2 </w:t>
      </w:r>
      <w:proofErr w:type="spellStart"/>
      <w:r w:rsidRPr="00474CCC">
        <w:rPr>
          <w:sz w:val="24"/>
          <w:szCs w:val="24"/>
          <w:lang w:val="en-US"/>
        </w:rPr>
        <w:t>tahun</w:t>
      </w:r>
      <w:proofErr w:type="spellEnd"/>
      <w:r w:rsidRPr="00474CCC">
        <w:rPr>
          <w:sz w:val="24"/>
          <w:szCs w:val="24"/>
          <w:lang w:val="en-US"/>
        </w:rPr>
        <w:t xml:space="preserve">, </w:t>
      </w:r>
      <w:proofErr w:type="spellStart"/>
      <w:r w:rsidRPr="00474CCC">
        <w:rPr>
          <w:sz w:val="24"/>
          <w:szCs w:val="24"/>
          <w:lang w:val="en-US"/>
        </w:rPr>
        <w:t>untuk</w:t>
      </w:r>
      <w:proofErr w:type="spellEnd"/>
      <w:r w:rsidRPr="00474CCC">
        <w:rPr>
          <w:sz w:val="24"/>
          <w:szCs w:val="24"/>
          <w:lang w:val="en-US"/>
        </w:rPr>
        <w:t xml:space="preserve"> </w:t>
      </w:r>
      <w:proofErr w:type="spellStart"/>
      <w:r w:rsidRPr="00474CCC">
        <w:rPr>
          <w:sz w:val="24"/>
          <w:szCs w:val="24"/>
          <w:lang w:val="en-US"/>
        </w:rPr>
        <w:t>itu</w:t>
      </w:r>
      <w:proofErr w:type="spellEnd"/>
      <w:r w:rsidRPr="00474CCC">
        <w:rPr>
          <w:sz w:val="24"/>
          <w:szCs w:val="24"/>
          <w:lang w:val="en-US"/>
        </w:rPr>
        <w:t xml:space="preserve"> </w:t>
      </w:r>
      <w:proofErr w:type="spellStart"/>
      <w:r w:rsidRPr="00474CCC">
        <w:rPr>
          <w:sz w:val="24"/>
          <w:szCs w:val="24"/>
          <w:lang w:val="en-US"/>
        </w:rPr>
        <w:t>perusahaan</w:t>
      </w:r>
      <w:proofErr w:type="spellEnd"/>
      <w:r w:rsidRPr="00474CCC">
        <w:rPr>
          <w:sz w:val="24"/>
          <w:szCs w:val="24"/>
          <w:lang w:val="en-US"/>
        </w:rPr>
        <w:t xml:space="preserve"> </w:t>
      </w:r>
      <w:proofErr w:type="spellStart"/>
      <w:r w:rsidRPr="00474CCC">
        <w:rPr>
          <w:sz w:val="24"/>
          <w:szCs w:val="24"/>
          <w:lang w:val="en-US"/>
        </w:rPr>
        <w:t>perlu</w:t>
      </w:r>
      <w:proofErr w:type="spellEnd"/>
      <w:r w:rsidRPr="00474CCC">
        <w:rPr>
          <w:sz w:val="24"/>
          <w:szCs w:val="24"/>
          <w:lang w:val="en-US"/>
        </w:rPr>
        <w:t xml:space="preserve"> </w:t>
      </w:r>
      <w:proofErr w:type="spellStart"/>
      <w:r w:rsidRPr="00474CCC">
        <w:rPr>
          <w:sz w:val="24"/>
          <w:szCs w:val="24"/>
          <w:lang w:val="en-US"/>
        </w:rPr>
        <w:t>memperhatikan</w:t>
      </w:r>
      <w:proofErr w:type="spellEnd"/>
      <w:r w:rsidRPr="00474CCC">
        <w:rPr>
          <w:sz w:val="24"/>
          <w:szCs w:val="24"/>
          <w:lang w:val="en-US"/>
        </w:rPr>
        <w:t xml:space="preserve"> </w:t>
      </w:r>
      <w:proofErr w:type="spellStart"/>
      <w:r w:rsidRPr="00474CCC">
        <w:rPr>
          <w:sz w:val="24"/>
          <w:szCs w:val="24"/>
          <w:lang w:val="en-US"/>
        </w:rPr>
        <w:t>masalah</w:t>
      </w:r>
      <w:proofErr w:type="spellEnd"/>
      <w:r w:rsidRPr="00474CCC">
        <w:rPr>
          <w:sz w:val="24"/>
          <w:szCs w:val="24"/>
          <w:lang w:val="en-US"/>
        </w:rPr>
        <w:t xml:space="preserve"> </w:t>
      </w:r>
      <w:proofErr w:type="spellStart"/>
      <w:r w:rsidRPr="00474CCC">
        <w:rPr>
          <w:sz w:val="24"/>
          <w:szCs w:val="24"/>
          <w:lang w:val="en-US"/>
        </w:rPr>
        <w:t>Keselamatan</w:t>
      </w:r>
      <w:proofErr w:type="spellEnd"/>
      <w:r w:rsidRPr="00474CCC">
        <w:rPr>
          <w:sz w:val="24"/>
          <w:szCs w:val="24"/>
          <w:lang w:val="en-US"/>
        </w:rPr>
        <w:t xml:space="preserve"> dan Kesehatan </w:t>
      </w:r>
      <w:proofErr w:type="spellStart"/>
      <w:r w:rsidRPr="00474CCC">
        <w:rPr>
          <w:sz w:val="24"/>
          <w:szCs w:val="24"/>
          <w:lang w:val="en-US"/>
        </w:rPr>
        <w:t>Kerja</w:t>
      </w:r>
      <w:proofErr w:type="spellEnd"/>
      <w:r w:rsidRPr="00474CCC">
        <w:rPr>
          <w:sz w:val="24"/>
          <w:szCs w:val="24"/>
          <w:lang w:val="en-US"/>
        </w:rPr>
        <w:t xml:space="preserve">, </w:t>
      </w:r>
      <w:proofErr w:type="spellStart"/>
      <w:r w:rsidRPr="00474CCC">
        <w:rPr>
          <w:sz w:val="24"/>
          <w:szCs w:val="24"/>
          <w:lang w:val="en-US"/>
        </w:rPr>
        <w:t>karena</w:t>
      </w:r>
      <w:proofErr w:type="spellEnd"/>
      <w:r w:rsidRPr="00474CCC">
        <w:rPr>
          <w:sz w:val="24"/>
          <w:szCs w:val="24"/>
          <w:lang w:val="en-US"/>
        </w:rPr>
        <w:t xml:space="preserve"> </w:t>
      </w:r>
      <w:proofErr w:type="spellStart"/>
      <w:r w:rsidRPr="00474CCC">
        <w:rPr>
          <w:sz w:val="24"/>
          <w:szCs w:val="24"/>
          <w:lang w:val="en-US"/>
        </w:rPr>
        <w:t>hal</w:t>
      </w:r>
      <w:proofErr w:type="spellEnd"/>
      <w:r w:rsidRPr="00474CCC">
        <w:rPr>
          <w:sz w:val="24"/>
          <w:szCs w:val="24"/>
          <w:lang w:val="en-US"/>
        </w:rPr>
        <w:t xml:space="preserve"> </w:t>
      </w:r>
      <w:proofErr w:type="spellStart"/>
      <w:r w:rsidRPr="00474CCC">
        <w:rPr>
          <w:sz w:val="24"/>
          <w:szCs w:val="24"/>
          <w:lang w:val="en-US"/>
        </w:rPr>
        <w:t>ini</w:t>
      </w:r>
      <w:proofErr w:type="spellEnd"/>
      <w:r w:rsidRPr="00474CCC">
        <w:rPr>
          <w:sz w:val="24"/>
          <w:szCs w:val="24"/>
          <w:lang w:val="en-US"/>
        </w:rPr>
        <w:t xml:space="preserve"> </w:t>
      </w:r>
      <w:proofErr w:type="spellStart"/>
      <w:r w:rsidRPr="00474CCC">
        <w:rPr>
          <w:sz w:val="24"/>
          <w:szCs w:val="24"/>
          <w:lang w:val="en-US"/>
        </w:rPr>
        <w:t>sangat</w:t>
      </w:r>
      <w:proofErr w:type="spellEnd"/>
      <w:r w:rsidRPr="00474CCC">
        <w:rPr>
          <w:sz w:val="24"/>
          <w:szCs w:val="24"/>
          <w:lang w:val="en-US"/>
        </w:rPr>
        <w:t xml:space="preserve"> </w:t>
      </w:r>
      <w:proofErr w:type="spellStart"/>
      <w:r w:rsidRPr="00474CCC">
        <w:rPr>
          <w:sz w:val="24"/>
          <w:szCs w:val="24"/>
          <w:lang w:val="en-US"/>
        </w:rPr>
        <w:t>berpengaruh</w:t>
      </w:r>
      <w:proofErr w:type="spellEnd"/>
      <w:r w:rsidRPr="00474CCC">
        <w:rPr>
          <w:sz w:val="24"/>
          <w:szCs w:val="24"/>
          <w:lang w:val="en-US"/>
        </w:rPr>
        <w:t xml:space="preserve"> </w:t>
      </w:r>
      <w:proofErr w:type="spellStart"/>
      <w:r w:rsidRPr="00474CCC">
        <w:rPr>
          <w:sz w:val="24"/>
          <w:szCs w:val="24"/>
          <w:lang w:val="en-US"/>
        </w:rPr>
        <w:t>terhadap</w:t>
      </w:r>
      <w:proofErr w:type="spellEnd"/>
      <w:r w:rsidRPr="00474CCC">
        <w:rPr>
          <w:sz w:val="24"/>
          <w:szCs w:val="24"/>
          <w:lang w:val="en-US"/>
        </w:rPr>
        <w:t xml:space="preserve"> </w:t>
      </w:r>
      <w:proofErr w:type="spellStart"/>
      <w:r w:rsidRPr="00474CCC">
        <w:rPr>
          <w:sz w:val="24"/>
          <w:szCs w:val="24"/>
          <w:lang w:val="en-US"/>
        </w:rPr>
        <w:t>produktivitas</w:t>
      </w:r>
      <w:proofErr w:type="spellEnd"/>
      <w:r w:rsidRPr="00474CCC">
        <w:rPr>
          <w:sz w:val="24"/>
          <w:szCs w:val="24"/>
          <w:lang w:val="en-US"/>
        </w:rPr>
        <w:t xml:space="preserve"> </w:t>
      </w:r>
      <w:proofErr w:type="spellStart"/>
      <w:r w:rsidRPr="00474CCC">
        <w:rPr>
          <w:sz w:val="24"/>
          <w:szCs w:val="24"/>
          <w:lang w:val="en-US"/>
        </w:rPr>
        <w:t>perusahaan</w:t>
      </w:r>
      <w:proofErr w:type="spellEnd"/>
      <w:r w:rsidRPr="00474CCC">
        <w:rPr>
          <w:sz w:val="24"/>
          <w:szCs w:val="24"/>
          <w:lang w:val="en-US"/>
        </w:rPr>
        <w:t xml:space="preserve">. </w:t>
      </w:r>
      <w:proofErr w:type="spellStart"/>
      <w:r w:rsidRPr="00474CCC">
        <w:rPr>
          <w:sz w:val="24"/>
          <w:szCs w:val="24"/>
          <w:lang w:val="en-US"/>
        </w:rPr>
        <w:t>Tujuan</w:t>
      </w:r>
      <w:proofErr w:type="spellEnd"/>
      <w:r w:rsidRPr="00474CCC">
        <w:rPr>
          <w:sz w:val="24"/>
          <w:szCs w:val="24"/>
          <w:lang w:val="en-US"/>
        </w:rPr>
        <w:t xml:space="preserve"> </w:t>
      </w:r>
      <w:proofErr w:type="spellStart"/>
      <w:r w:rsidRPr="00474CCC">
        <w:rPr>
          <w:sz w:val="24"/>
          <w:szCs w:val="24"/>
          <w:lang w:val="en-US"/>
        </w:rPr>
        <w:t>dalam</w:t>
      </w:r>
      <w:proofErr w:type="spellEnd"/>
      <w:r w:rsidRPr="00474CCC">
        <w:rPr>
          <w:sz w:val="24"/>
          <w:szCs w:val="24"/>
          <w:lang w:val="en-US"/>
        </w:rPr>
        <w:t xml:space="preserve"> </w:t>
      </w:r>
      <w:proofErr w:type="spellStart"/>
      <w:r w:rsidRPr="00474CCC">
        <w:rPr>
          <w:sz w:val="24"/>
          <w:szCs w:val="24"/>
          <w:lang w:val="en-US"/>
        </w:rPr>
        <w:t>penelitian</w:t>
      </w:r>
      <w:proofErr w:type="spellEnd"/>
      <w:r w:rsidRPr="00474CCC">
        <w:rPr>
          <w:sz w:val="24"/>
          <w:szCs w:val="24"/>
          <w:lang w:val="en-US"/>
        </w:rPr>
        <w:t xml:space="preserve"> </w:t>
      </w:r>
      <w:proofErr w:type="spellStart"/>
      <w:r w:rsidRPr="00474CCC">
        <w:rPr>
          <w:sz w:val="24"/>
          <w:szCs w:val="24"/>
          <w:lang w:val="en-US"/>
        </w:rPr>
        <w:t>ini</w:t>
      </w:r>
      <w:proofErr w:type="spellEnd"/>
      <w:r w:rsidRPr="00474CCC">
        <w:rPr>
          <w:sz w:val="24"/>
          <w:szCs w:val="24"/>
          <w:lang w:val="en-US"/>
        </w:rPr>
        <w:t xml:space="preserve"> </w:t>
      </w:r>
      <w:proofErr w:type="spellStart"/>
      <w:r w:rsidRPr="00474CCC">
        <w:rPr>
          <w:sz w:val="24"/>
          <w:szCs w:val="24"/>
          <w:lang w:val="en-US"/>
        </w:rPr>
        <w:t>untuk</w:t>
      </w:r>
      <w:proofErr w:type="spellEnd"/>
      <w:r w:rsidRPr="00474CCC">
        <w:rPr>
          <w:sz w:val="24"/>
          <w:szCs w:val="24"/>
          <w:lang w:val="en-US"/>
        </w:rPr>
        <w:t xml:space="preserve"> </w:t>
      </w:r>
      <w:proofErr w:type="spellStart"/>
      <w:r w:rsidRPr="00474CCC">
        <w:rPr>
          <w:sz w:val="24"/>
          <w:szCs w:val="24"/>
          <w:lang w:val="en-US"/>
        </w:rPr>
        <w:t>mengidentifikasi</w:t>
      </w:r>
      <w:proofErr w:type="spellEnd"/>
      <w:r w:rsidRPr="00474CCC">
        <w:rPr>
          <w:sz w:val="24"/>
          <w:szCs w:val="24"/>
          <w:lang w:val="en-US"/>
        </w:rPr>
        <w:t xml:space="preserve"> </w:t>
      </w:r>
      <w:proofErr w:type="spellStart"/>
      <w:r w:rsidRPr="00474CCC">
        <w:rPr>
          <w:sz w:val="24"/>
          <w:szCs w:val="24"/>
          <w:lang w:val="en-US"/>
        </w:rPr>
        <w:t>faktor-faktor</w:t>
      </w:r>
      <w:proofErr w:type="spellEnd"/>
      <w:r w:rsidRPr="00474CCC">
        <w:rPr>
          <w:sz w:val="24"/>
          <w:szCs w:val="24"/>
          <w:lang w:val="en-US"/>
        </w:rPr>
        <w:t xml:space="preserve"> </w:t>
      </w:r>
      <w:proofErr w:type="spellStart"/>
      <w:r w:rsidRPr="00474CCC">
        <w:rPr>
          <w:sz w:val="24"/>
          <w:szCs w:val="24"/>
          <w:lang w:val="en-US"/>
        </w:rPr>
        <w:t>penyebab</w:t>
      </w:r>
      <w:proofErr w:type="spellEnd"/>
      <w:r w:rsidRPr="00474CCC">
        <w:rPr>
          <w:sz w:val="24"/>
          <w:szCs w:val="24"/>
          <w:lang w:val="en-US"/>
        </w:rPr>
        <w:t xml:space="preserve"> </w:t>
      </w:r>
      <w:proofErr w:type="spellStart"/>
      <w:r w:rsidRPr="00474CCC">
        <w:rPr>
          <w:sz w:val="24"/>
          <w:szCs w:val="24"/>
          <w:lang w:val="en-US"/>
        </w:rPr>
        <w:t>bahaya</w:t>
      </w:r>
      <w:proofErr w:type="spellEnd"/>
      <w:r w:rsidRPr="00474CCC">
        <w:rPr>
          <w:sz w:val="24"/>
          <w:szCs w:val="24"/>
          <w:lang w:val="en-US"/>
        </w:rPr>
        <w:t xml:space="preserve"> </w:t>
      </w:r>
      <w:proofErr w:type="spellStart"/>
      <w:r w:rsidRPr="00474CCC">
        <w:rPr>
          <w:sz w:val="24"/>
          <w:szCs w:val="24"/>
          <w:lang w:val="en-US"/>
        </w:rPr>
        <w:t>Keselamatan</w:t>
      </w:r>
      <w:proofErr w:type="spellEnd"/>
      <w:r w:rsidRPr="00474CCC">
        <w:rPr>
          <w:sz w:val="24"/>
          <w:szCs w:val="24"/>
          <w:lang w:val="en-US"/>
        </w:rPr>
        <w:t xml:space="preserve"> dan Kesehatan </w:t>
      </w:r>
      <w:proofErr w:type="spellStart"/>
      <w:r w:rsidRPr="00474CCC">
        <w:rPr>
          <w:sz w:val="24"/>
          <w:szCs w:val="24"/>
          <w:lang w:val="en-US"/>
        </w:rPr>
        <w:t>Kerja</w:t>
      </w:r>
      <w:proofErr w:type="spellEnd"/>
      <w:r w:rsidRPr="00474CCC">
        <w:rPr>
          <w:sz w:val="24"/>
          <w:szCs w:val="24"/>
          <w:lang w:val="en-US"/>
        </w:rPr>
        <w:t xml:space="preserve"> agar </w:t>
      </w:r>
      <w:proofErr w:type="spellStart"/>
      <w:r w:rsidRPr="00474CCC">
        <w:rPr>
          <w:sz w:val="24"/>
          <w:szCs w:val="24"/>
          <w:lang w:val="en-US"/>
        </w:rPr>
        <w:t>terhindar</w:t>
      </w:r>
      <w:proofErr w:type="spellEnd"/>
      <w:r w:rsidRPr="00474CCC">
        <w:rPr>
          <w:sz w:val="24"/>
          <w:szCs w:val="24"/>
          <w:lang w:val="en-US"/>
        </w:rPr>
        <w:t xml:space="preserve"> </w:t>
      </w:r>
      <w:proofErr w:type="spellStart"/>
      <w:r w:rsidRPr="00474CCC">
        <w:rPr>
          <w:sz w:val="24"/>
          <w:szCs w:val="24"/>
          <w:lang w:val="en-US"/>
        </w:rPr>
        <w:t>dari</w:t>
      </w:r>
      <w:proofErr w:type="spellEnd"/>
      <w:r w:rsidRPr="00474CCC">
        <w:rPr>
          <w:sz w:val="24"/>
          <w:szCs w:val="24"/>
          <w:lang w:val="en-US"/>
        </w:rPr>
        <w:t xml:space="preserve"> </w:t>
      </w:r>
      <w:proofErr w:type="spellStart"/>
      <w:r w:rsidRPr="00474CCC">
        <w:rPr>
          <w:sz w:val="24"/>
          <w:szCs w:val="24"/>
          <w:lang w:val="en-US"/>
        </w:rPr>
        <w:t>kecelakaan</w:t>
      </w:r>
      <w:proofErr w:type="spellEnd"/>
      <w:r w:rsidRPr="00474CCC">
        <w:rPr>
          <w:sz w:val="24"/>
          <w:szCs w:val="24"/>
          <w:lang w:val="en-US"/>
        </w:rPr>
        <w:t xml:space="preserve"> </w:t>
      </w:r>
      <w:proofErr w:type="spellStart"/>
      <w:r w:rsidRPr="00474CCC">
        <w:rPr>
          <w:sz w:val="24"/>
          <w:szCs w:val="24"/>
          <w:lang w:val="en-US"/>
        </w:rPr>
        <w:t>kerja</w:t>
      </w:r>
      <w:proofErr w:type="spellEnd"/>
      <w:r w:rsidRPr="00474CCC">
        <w:rPr>
          <w:sz w:val="24"/>
          <w:szCs w:val="24"/>
          <w:lang w:val="en-US"/>
        </w:rPr>
        <w:t xml:space="preserve"> di PT. </w:t>
      </w:r>
      <w:proofErr w:type="spellStart"/>
      <w:r w:rsidRPr="00474CCC">
        <w:rPr>
          <w:sz w:val="24"/>
          <w:szCs w:val="24"/>
          <w:lang w:val="en-US"/>
        </w:rPr>
        <w:t>Silinder</w:t>
      </w:r>
      <w:proofErr w:type="spellEnd"/>
      <w:r w:rsidRPr="00474CCC">
        <w:rPr>
          <w:sz w:val="24"/>
          <w:szCs w:val="24"/>
          <w:lang w:val="en-US"/>
        </w:rPr>
        <w:t xml:space="preserve"> </w:t>
      </w:r>
      <w:proofErr w:type="spellStart"/>
      <w:r w:rsidRPr="00474CCC">
        <w:rPr>
          <w:sz w:val="24"/>
          <w:szCs w:val="24"/>
          <w:lang w:val="en-US"/>
        </w:rPr>
        <w:t>Konverter</w:t>
      </w:r>
      <w:proofErr w:type="spellEnd"/>
      <w:r w:rsidRPr="00474CCC">
        <w:rPr>
          <w:sz w:val="24"/>
          <w:szCs w:val="24"/>
          <w:lang w:val="en-US"/>
        </w:rPr>
        <w:t xml:space="preserve"> </w:t>
      </w:r>
      <w:proofErr w:type="spellStart"/>
      <w:r w:rsidRPr="00474CCC">
        <w:rPr>
          <w:sz w:val="24"/>
          <w:szCs w:val="24"/>
          <w:lang w:val="en-US"/>
        </w:rPr>
        <w:t>Internasional</w:t>
      </w:r>
      <w:proofErr w:type="spellEnd"/>
      <w:r w:rsidRPr="00474CCC">
        <w:rPr>
          <w:sz w:val="24"/>
          <w:szCs w:val="24"/>
          <w:lang w:val="en-US"/>
        </w:rPr>
        <w:t xml:space="preserve">. Dari </w:t>
      </w:r>
      <w:proofErr w:type="spellStart"/>
      <w:r w:rsidRPr="00474CCC">
        <w:rPr>
          <w:sz w:val="24"/>
          <w:szCs w:val="24"/>
          <w:lang w:val="en-US"/>
        </w:rPr>
        <w:t>hasil</w:t>
      </w:r>
      <w:proofErr w:type="spellEnd"/>
      <w:r w:rsidRPr="00474CCC">
        <w:rPr>
          <w:sz w:val="24"/>
          <w:szCs w:val="24"/>
          <w:lang w:val="en-US"/>
        </w:rPr>
        <w:t xml:space="preserve"> </w:t>
      </w:r>
      <w:proofErr w:type="spellStart"/>
      <w:r w:rsidRPr="00474CCC">
        <w:rPr>
          <w:sz w:val="24"/>
          <w:szCs w:val="24"/>
          <w:lang w:val="en-US"/>
        </w:rPr>
        <w:t>penelitian</w:t>
      </w:r>
      <w:proofErr w:type="spellEnd"/>
      <w:r w:rsidRPr="00474CCC">
        <w:rPr>
          <w:sz w:val="24"/>
          <w:szCs w:val="24"/>
          <w:lang w:val="en-US"/>
        </w:rPr>
        <w:t xml:space="preserve"> </w:t>
      </w:r>
      <w:proofErr w:type="spellStart"/>
      <w:r w:rsidRPr="00474CCC">
        <w:rPr>
          <w:sz w:val="24"/>
          <w:szCs w:val="24"/>
          <w:lang w:val="en-US"/>
        </w:rPr>
        <w:t>dengan</w:t>
      </w:r>
      <w:proofErr w:type="spellEnd"/>
      <w:r w:rsidRPr="00474CCC">
        <w:rPr>
          <w:sz w:val="24"/>
          <w:szCs w:val="24"/>
          <w:lang w:val="en-US"/>
        </w:rPr>
        <w:t xml:space="preserve"> </w:t>
      </w:r>
      <w:proofErr w:type="spellStart"/>
      <w:r w:rsidRPr="00474CCC">
        <w:rPr>
          <w:sz w:val="24"/>
          <w:szCs w:val="24"/>
          <w:lang w:val="en-US"/>
        </w:rPr>
        <w:t>metode</w:t>
      </w:r>
      <w:proofErr w:type="spellEnd"/>
      <w:r w:rsidRPr="00474CCC">
        <w:rPr>
          <w:sz w:val="24"/>
          <w:szCs w:val="24"/>
          <w:lang w:val="en-US"/>
        </w:rPr>
        <w:t xml:space="preserve"> Hazards Operability Study (HAZOPS) </w:t>
      </w:r>
      <w:proofErr w:type="spellStart"/>
      <w:r w:rsidRPr="00474CCC">
        <w:rPr>
          <w:sz w:val="24"/>
          <w:szCs w:val="24"/>
          <w:lang w:val="en-US"/>
        </w:rPr>
        <w:t>diperoleh</w:t>
      </w:r>
      <w:proofErr w:type="spellEnd"/>
      <w:r w:rsidRPr="00474CCC">
        <w:rPr>
          <w:sz w:val="24"/>
          <w:szCs w:val="24"/>
          <w:lang w:val="en-US"/>
        </w:rPr>
        <w:t xml:space="preserve"> </w:t>
      </w:r>
      <w:proofErr w:type="spellStart"/>
      <w:r w:rsidRPr="00474CCC">
        <w:rPr>
          <w:sz w:val="24"/>
          <w:szCs w:val="24"/>
          <w:lang w:val="en-US"/>
        </w:rPr>
        <w:t>potensi</w:t>
      </w:r>
      <w:proofErr w:type="spellEnd"/>
      <w:r w:rsidRPr="00474CCC">
        <w:rPr>
          <w:sz w:val="24"/>
          <w:szCs w:val="24"/>
          <w:lang w:val="en-US"/>
        </w:rPr>
        <w:t xml:space="preserve"> </w:t>
      </w:r>
      <w:proofErr w:type="spellStart"/>
      <w:r w:rsidRPr="00474CCC">
        <w:rPr>
          <w:sz w:val="24"/>
          <w:szCs w:val="24"/>
          <w:lang w:val="en-US"/>
        </w:rPr>
        <w:t>bahaya</w:t>
      </w:r>
      <w:proofErr w:type="spellEnd"/>
      <w:r w:rsidRPr="00474CCC">
        <w:rPr>
          <w:sz w:val="24"/>
          <w:szCs w:val="24"/>
          <w:lang w:val="en-US"/>
        </w:rPr>
        <w:t xml:space="preserve"> </w:t>
      </w:r>
      <w:proofErr w:type="spellStart"/>
      <w:r w:rsidRPr="00474CCC">
        <w:rPr>
          <w:sz w:val="24"/>
          <w:szCs w:val="24"/>
          <w:lang w:val="en-US"/>
        </w:rPr>
        <w:t>terpapar</w:t>
      </w:r>
      <w:proofErr w:type="spellEnd"/>
      <w:r w:rsidRPr="00474CCC">
        <w:rPr>
          <w:sz w:val="24"/>
          <w:szCs w:val="24"/>
          <w:lang w:val="en-US"/>
        </w:rPr>
        <w:t xml:space="preserve"> </w:t>
      </w:r>
      <w:proofErr w:type="spellStart"/>
      <w:r w:rsidRPr="00474CCC">
        <w:rPr>
          <w:sz w:val="24"/>
          <w:szCs w:val="24"/>
          <w:lang w:val="en-US"/>
        </w:rPr>
        <w:t>kimia</w:t>
      </w:r>
      <w:proofErr w:type="spellEnd"/>
      <w:r w:rsidRPr="00474CCC">
        <w:rPr>
          <w:sz w:val="24"/>
          <w:szCs w:val="24"/>
          <w:lang w:val="en-US"/>
        </w:rPr>
        <w:t xml:space="preserve"> </w:t>
      </w:r>
      <w:proofErr w:type="spellStart"/>
      <w:r w:rsidRPr="00474CCC">
        <w:rPr>
          <w:sz w:val="24"/>
          <w:szCs w:val="24"/>
          <w:lang w:val="en-US"/>
        </w:rPr>
        <w:t>sebanyak</w:t>
      </w:r>
      <w:proofErr w:type="spellEnd"/>
      <w:r w:rsidRPr="00474CCC">
        <w:rPr>
          <w:sz w:val="24"/>
          <w:szCs w:val="24"/>
          <w:lang w:val="en-US"/>
        </w:rPr>
        <w:t xml:space="preserve"> 38 </w:t>
      </w:r>
      <w:proofErr w:type="spellStart"/>
      <w:r w:rsidRPr="00474CCC">
        <w:rPr>
          <w:sz w:val="24"/>
          <w:szCs w:val="24"/>
          <w:lang w:val="en-US"/>
        </w:rPr>
        <w:t>potensi</w:t>
      </w:r>
      <w:proofErr w:type="spellEnd"/>
      <w:r w:rsidRPr="00474CCC">
        <w:rPr>
          <w:sz w:val="24"/>
          <w:szCs w:val="24"/>
          <w:lang w:val="en-US"/>
        </w:rPr>
        <w:t xml:space="preserve"> (40%), </w:t>
      </w:r>
      <w:proofErr w:type="spellStart"/>
      <w:r w:rsidRPr="00474CCC">
        <w:rPr>
          <w:sz w:val="24"/>
          <w:szCs w:val="24"/>
          <w:lang w:val="en-US"/>
        </w:rPr>
        <w:t>tertimpa</w:t>
      </w:r>
      <w:proofErr w:type="spellEnd"/>
      <w:r w:rsidRPr="00474CCC">
        <w:rPr>
          <w:sz w:val="24"/>
          <w:szCs w:val="24"/>
          <w:lang w:val="en-US"/>
        </w:rPr>
        <w:t xml:space="preserve"> material 28 </w:t>
      </w:r>
      <w:proofErr w:type="spellStart"/>
      <w:r w:rsidRPr="00474CCC">
        <w:rPr>
          <w:sz w:val="24"/>
          <w:szCs w:val="24"/>
          <w:lang w:val="en-US"/>
        </w:rPr>
        <w:t>potensi</w:t>
      </w:r>
      <w:proofErr w:type="spellEnd"/>
      <w:r w:rsidRPr="00474CCC">
        <w:rPr>
          <w:sz w:val="24"/>
          <w:szCs w:val="24"/>
          <w:lang w:val="en-US"/>
        </w:rPr>
        <w:t xml:space="preserve"> (29.47%), </w:t>
      </w:r>
      <w:proofErr w:type="spellStart"/>
      <w:r w:rsidRPr="00474CCC">
        <w:rPr>
          <w:sz w:val="24"/>
          <w:szCs w:val="24"/>
          <w:lang w:val="en-US"/>
        </w:rPr>
        <w:t>tergores</w:t>
      </w:r>
      <w:proofErr w:type="spellEnd"/>
      <w:r w:rsidRPr="00474CCC">
        <w:rPr>
          <w:sz w:val="24"/>
          <w:szCs w:val="24"/>
          <w:lang w:val="en-US"/>
        </w:rPr>
        <w:t xml:space="preserve"> </w:t>
      </w:r>
      <w:proofErr w:type="spellStart"/>
      <w:r w:rsidRPr="00474CCC">
        <w:rPr>
          <w:sz w:val="24"/>
          <w:szCs w:val="24"/>
          <w:lang w:val="en-US"/>
        </w:rPr>
        <w:t>sebanyak</w:t>
      </w:r>
      <w:proofErr w:type="spellEnd"/>
      <w:r w:rsidRPr="00474CCC">
        <w:rPr>
          <w:sz w:val="24"/>
          <w:szCs w:val="24"/>
          <w:lang w:val="en-US"/>
        </w:rPr>
        <w:t xml:space="preserve"> 14 </w:t>
      </w:r>
      <w:proofErr w:type="spellStart"/>
      <w:r w:rsidRPr="00474CCC">
        <w:rPr>
          <w:sz w:val="24"/>
          <w:szCs w:val="24"/>
          <w:lang w:val="en-US"/>
        </w:rPr>
        <w:t>potensi</w:t>
      </w:r>
      <w:proofErr w:type="spellEnd"/>
      <w:r w:rsidRPr="00474CCC">
        <w:rPr>
          <w:sz w:val="24"/>
          <w:szCs w:val="24"/>
          <w:lang w:val="en-US"/>
        </w:rPr>
        <w:t xml:space="preserve"> (14.73%), </w:t>
      </w:r>
      <w:proofErr w:type="spellStart"/>
      <w:r w:rsidRPr="00474CCC">
        <w:rPr>
          <w:sz w:val="24"/>
          <w:szCs w:val="24"/>
          <w:lang w:val="en-US"/>
        </w:rPr>
        <w:t>terjepit</w:t>
      </w:r>
      <w:proofErr w:type="spellEnd"/>
      <w:r w:rsidRPr="00474CCC">
        <w:rPr>
          <w:sz w:val="24"/>
          <w:szCs w:val="24"/>
          <w:lang w:val="en-US"/>
        </w:rPr>
        <w:t xml:space="preserve"> </w:t>
      </w:r>
      <w:proofErr w:type="spellStart"/>
      <w:r w:rsidRPr="00474CCC">
        <w:rPr>
          <w:sz w:val="24"/>
          <w:szCs w:val="24"/>
          <w:lang w:val="en-US"/>
        </w:rPr>
        <w:t>sebanyak</w:t>
      </w:r>
      <w:proofErr w:type="spellEnd"/>
      <w:r w:rsidRPr="00474CCC">
        <w:rPr>
          <w:sz w:val="24"/>
          <w:szCs w:val="24"/>
          <w:lang w:val="en-US"/>
        </w:rPr>
        <w:t xml:space="preserve"> 12 </w:t>
      </w:r>
      <w:proofErr w:type="spellStart"/>
      <w:r w:rsidRPr="00474CCC">
        <w:rPr>
          <w:sz w:val="24"/>
          <w:szCs w:val="24"/>
          <w:lang w:val="en-US"/>
        </w:rPr>
        <w:t>potensi</w:t>
      </w:r>
      <w:proofErr w:type="spellEnd"/>
      <w:r w:rsidRPr="00474CCC">
        <w:rPr>
          <w:sz w:val="24"/>
          <w:szCs w:val="24"/>
          <w:lang w:val="en-US"/>
        </w:rPr>
        <w:t xml:space="preserve"> (12.63%), dan </w:t>
      </w:r>
      <w:proofErr w:type="spellStart"/>
      <w:r w:rsidRPr="00474CCC">
        <w:rPr>
          <w:sz w:val="24"/>
          <w:szCs w:val="24"/>
          <w:lang w:val="en-US"/>
        </w:rPr>
        <w:t>kebisingan</w:t>
      </w:r>
      <w:proofErr w:type="spellEnd"/>
      <w:r w:rsidRPr="00474CCC">
        <w:rPr>
          <w:sz w:val="24"/>
          <w:szCs w:val="24"/>
          <w:lang w:val="en-US"/>
        </w:rPr>
        <w:t xml:space="preserve"> </w:t>
      </w:r>
      <w:proofErr w:type="spellStart"/>
      <w:r w:rsidRPr="00474CCC">
        <w:rPr>
          <w:sz w:val="24"/>
          <w:szCs w:val="24"/>
          <w:lang w:val="en-US"/>
        </w:rPr>
        <w:t>sebanyak</w:t>
      </w:r>
      <w:proofErr w:type="spellEnd"/>
      <w:r w:rsidRPr="00474CCC">
        <w:rPr>
          <w:sz w:val="24"/>
          <w:szCs w:val="24"/>
          <w:lang w:val="en-US"/>
        </w:rPr>
        <w:t xml:space="preserve"> 3 </w:t>
      </w:r>
      <w:proofErr w:type="spellStart"/>
      <w:r w:rsidRPr="00474CCC">
        <w:rPr>
          <w:sz w:val="24"/>
          <w:szCs w:val="24"/>
          <w:lang w:val="en-US"/>
        </w:rPr>
        <w:t>potensi</w:t>
      </w:r>
      <w:proofErr w:type="spellEnd"/>
      <w:r w:rsidRPr="00474CCC">
        <w:rPr>
          <w:sz w:val="24"/>
          <w:szCs w:val="24"/>
          <w:lang w:val="en-US"/>
        </w:rPr>
        <w:t xml:space="preserve"> (3.2%). </w:t>
      </w:r>
      <w:proofErr w:type="spellStart"/>
      <w:r w:rsidRPr="00474CCC">
        <w:rPr>
          <w:sz w:val="24"/>
          <w:szCs w:val="24"/>
          <w:lang w:val="en-US"/>
        </w:rPr>
        <w:t>Selanjutnya</w:t>
      </w:r>
      <w:proofErr w:type="spellEnd"/>
      <w:r w:rsidRPr="00474CCC">
        <w:rPr>
          <w:sz w:val="24"/>
          <w:szCs w:val="24"/>
          <w:lang w:val="en-US"/>
        </w:rPr>
        <w:t xml:space="preserve"> </w:t>
      </w:r>
      <w:proofErr w:type="spellStart"/>
      <w:r w:rsidRPr="00474CCC">
        <w:rPr>
          <w:sz w:val="24"/>
          <w:szCs w:val="24"/>
          <w:lang w:val="en-US"/>
        </w:rPr>
        <w:t>dicari</w:t>
      </w:r>
      <w:proofErr w:type="spellEnd"/>
      <w:r w:rsidRPr="00474CCC">
        <w:rPr>
          <w:sz w:val="24"/>
          <w:szCs w:val="24"/>
          <w:lang w:val="en-US"/>
        </w:rPr>
        <w:t xml:space="preserve"> </w:t>
      </w:r>
      <w:proofErr w:type="spellStart"/>
      <w:r w:rsidRPr="00474CCC">
        <w:rPr>
          <w:sz w:val="24"/>
          <w:szCs w:val="24"/>
          <w:lang w:val="en-US"/>
        </w:rPr>
        <w:t>faktor</w:t>
      </w:r>
      <w:proofErr w:type="spellEnd"/>
      <w:r w:rsidRPr="00474CCC">
        <w:rPr>
          <w:sz w:val="24"/>
          <w:szCs w:val="24"/>
          <w:lang w:val="en-US"/>
        </w:rPr>
        <w:t xml:space="preserve"> </w:t>
      </w:r>
      <w:proofErr w:type="spellStart"/>
      <w:r w:rsidRPr="00474CCC">
        <w:rPr>
          <w:sz w:val="24"/>
          <w:szCs w:val="24"/>
          <w:lang w:val="en-US"/>
        </w:rPr>
        <w:t>penyebab</w:t>
      </w:r>
      <w:proofErr w:type="spellEnd"/>
      <w:r w:rsidRPr="00474CCC">
        <w:rPr>
          <w:sz w:val="24"/>
          <w:szCs w:val="24"/>
          <w:lang w:val="en-US"/>
        </w:rPr>
        <w:t xml:space="preserve"> </w:t>
      </w:r>
      <w:proofErr w:type="spellStart"/>
      <w:r w:rsidRPr="00474CCC">
        <w:rPr>
          <w:sz w:val="24"/>
          <w:szCs w:val="24"/>
          <w:lang w:val="en-US"/>
        </w:rPr>
        <w:t>dengan</w:t>
      </w:r>
      <w:proofErr w:type="spellEnd"/>
      <w:r w:rsidRPr="00474CCC">
        <w:rPr>
          <w:sz w:val="24"/>
          <w:szCs w:val="24"/>
          <w:lang w:val="en-US"/>
        </w:rPr>
        <w:t xml:space="preserve"> fishbone diagram </w:t>
      </w:r>
      <w:proofErr w:type="spellStart"/>
      <w:r w:rsidRPr="00474CCC">
        <w:rPr>
          <w:sz w:val="24"/>
          <w:szCs w:val="24"/>
          <w:lang w:val="en-US"/>
        </w:rPr>
        <w:t>dari</w:t>
      </w:r>
      <w:proofErr w:type="spellEnd"/>
      <w:r w:rsidRPr="00474CCC">
        <w:rPr>
          <w:sz w:val="24"/>
          <w:szCs w:val="24"/>
          <w:lang w:val="en-US"/>
        </w:rPr>
        <w:t xml:space="preserve"> </w:t>
      </w:r>
      <w:proofErr w:type="spellStart"/>
      <w:r w:rsidRPr="00474CCC">
        <w:rPr>
          <w:sz w:val="24"/>
          <w:szCs w:val="24"/>
          <w:lang w:val="en-US"/>
        </w:rPr>
        <w:t>kasus</w:t>
      </w:r>
      <w:proofErr w:type="spellEnd"/>
      <w:r w:rsidRPr="00474CCC">
        <w:rPr>
          <w:sz w:val="24"/>
          <w:szCs w:val="24"/>
          <w:lang w:val="en-US"/>
        </w:rPr>
        <w:t xml:space="preserve"> </w:t>
      </w:r>
      <w:proofErr w:type="spellStart"/>
      <w:r w:rsidRPr="00474CCC">
        <w:rPr>
          <w:sz w:val="24"/>
          <w:szCs w:val="24"/>
          <w:lang w:val="en-US"/>
        </w:rPr>
        <w:t>potensi</w:t>
      </w:r>
      <w:proofErr w:type="spellEnd"/>
      <w:r w:rsidRPr="00474CCC">
        <w:rPr>
          <w:sz w:val="24"/>
          <w:szCs w:val="24"/>
          <w:lang w:val="en-US"/>
        </w:rPr>
        <w:t xml:space="preserve"> </w:t>
      </w:r>
      <w:proofErr w:type="spellStart"/>
      <w:r w:rsidRPr="00474CCC">
        <w:rPr>
          <w:sz w:val="24"/>
          <w:szCs w:val="24"/>
          <w:lang w:val="en-US"/>
        </w:rPr>
        <w:t>bahaya</w:t>
      </w:r>
      <w:proofErr w:type="spellEnd"/>
      <w:r w:rsidRPr="00474CCC">
        <w:rPr>
          <w:sz w:val="24"/>
          <w:szCs w:val="24"/>
          <w:lang w:val="en-US"/>
        </w:rPr>
        <w:t xml:space="preserve"> </w:t>
      </w:r>
      <w:proofErr w:type="spellStart"/>
      <w:r w:rsidRPr="00474CCC">
        <w:rPr>
          <w:sz w:val="24"/>
          <w:szCs w:val="24"/>
          <w:lang w:val="en-US"/>
        </w:rPr>
        <w:t>terbanyak</w:t>
      </w:r>
      <w:proofErr w:type="spellEnd"/>
      <w:r w:rsidRPr="00474CCC">
        <w:rPr>
          <w:sz w:val="24"/>
          <w:szCs w:val="24"/>
          <w:lang w:val="en-US"/>
        </w:rPr>
        <w:t xml:space="preserve"> </w:t>
      </w:r>
      <w:proofErr w:type="spellStart"/>
      <w:r w:rsidRPr="00474CCC">
        <w:rPr>
          <w:sz w:val="24"/>
          <w:szCs w:val="24"/>
          <w:lang w:val="en-US"/>
        </w:rPr>
        <w:t>yaitu</w:t>
      </w:r>
      <w:proofErr w:type="spellEnd"/>
      <w:r w:rsidRPr="00474CCC">
        <w:rPr>
          <w:sz w:val="24"/>
          <w:szCs w:val="24"/>
          <w:lang w:val="en-US"/>
        </w:rPr>
        <w:t xml:space="preserve"> </w:t>
      </w:r>
      <w:proofErr w:type="spellStart"/>
      <w:r w:rsidRPr="00474CCC">
        <w:rPr>
          <w:sz w:val="24"/>
          <w:szCs w:val="24"/>
          <w:lang w:val="en-US"/>
        </w:rPr>
        <w:t>terpapar</w:t>
      </w:r>
      <w:proofErr w:type="spellEnd"/>
      <w:r w:rsidRPr="00474CCC">
        <w:rPr>
          <w:sz w:val="24"/>
          <w:szCs w:val="24"/>
          <w:lang w:val="en-US"/>
        </w:rPr>
        <w:t xml:space="preserve"> </w:t>
      </w:r>
      <w:proofErr w:type="spellStart"/>
      <w:r w:rsidRPr="00474CCC">
        <w:rPr>
          <w:sz w:val="24"/>
          <w:szCs w:val="24"/>
          <w:lang w:val="en-US"/>
        </w:rPr>
        <w:t>kimia</w:t>
      </w:r>
      <w:proofErr w:type="spellEnd"/>
      <w:r w:rsidRPr="00474CCC">
        <w:rPr>
          <w:sz w:val="24"/>
          <w:szCs w:val="24"/>
          <w:lang w:val="en-US"/>
        </w:rPr>
        <w:t xml:space="preserve"> </w:t>
      </w:r>
      <w:proofErr w:type="spellStart"/>
      <w:r w:rsidRPr="00474CCC">
        <w:rPr>
          <w:sz w:val="24"/>
          <w:szCs w:val="24"/>
          <w:lang w:val="en-US"/>
        </w:rPr>
        <w:t>terdapat</w:t>
      </w:r>
      <w:proofErr w:type="spellEnd"/>
      <w:r w:rsidRPr="00474CCC">
        <w:rPr>
          <w:sz w:val="24"/>
          <w:szCs w:val="24"/>
          <w:lang w:val="en-US"/>
        </w:rPr>
        <w:t xml:space="preserve"> 12 </w:t>
      </w:r>
      <w:proofErr w:type="spellStart"/>
      <w:r w:rsidRPr="00474CCC">
        <w:rPr>
          <w:sz w:val="24"/>
          <w:szCs w:val="24"/>
          <w:lang w:val="en-US"/>
        </w:rPr>
        <w:t>faktor</w:t>
      </w:r>
      <w:proofErr w:type="spellEnd"/>
      <w:r w:rsidRPr="00474CCC">
        <w:rPr>
          <w:sz w:val="24"/>
          <w:szCs w:val="24"/>
          <w:lang w:val="en-US"/>
        </w:rPr>
        <w:t xml:space="preserve">. </w:t>
      </w:r>
      <w:proofErr w:type="spellStart"/>
      <w:r w:rsidRPr="00474CCC">
        <w:rPr>
          <w:sz w:val="24"/>
          <w:szCs w:val="24"/>
          <w:lang w:val="en-US"/>
        </w:rPr>
        <w:t>Dilanjutkan</w:t>
      </w:r>
      <w:proofErr w:type="spellEnd"/>
      <w:r w:rsidRPr="00474CCC">
        <w:rPr>
          <w:sz w:val="24"/>
          <w:szCs w:val="24"/>
          <w:lang w:val="en-US"/>
        </w:rPr>
        <w:t xml:space="preserve"> </w:t>
      </w:r>
      <w:proofErr w:type="spellStart"/>
      <w:r w:rsidRPr="00474CCC">
        <w:rPr>
          <w:sz w:val="24"/>
          <w:szCs w:val="24"/>
          <w:lang w:val="en-US"/>
        </w:rPr>
        <w:t>dengan</w:t>
      </w:r>
      <w:proofErr w:type="spellEnd"/>
      <w:r w:rsidRPr="00474CCC">
        <w:rPr>
          <w:sz w:val="24"/>
          <w:szCs w:val="24"/>
          <w:lang w:val="en-US"/>
        </w:rPr>
        <w:t xml:space="preserve"> </w:t>
      </w:r>
      <w:proofErr w:type="spellStart"/>
      <w:r w:rsidRPr="00474CCC">
        <w:rPr>
          <w:sz w:val="24"/>
          <w:szCs w:val="24"/>
          <w:lang w:val="en-US"/>
        </w:rPr>
        <w:t>mencari</w:t>
      </w:r>
      <w:proofErr w:type="spellEnd"/>
      <w:r w:rsidRPr="00474CCC">
        <w:rPr>
          <w:sz w:val="24"/>
          <w:szCs w:val="24"/>
          <w:lang w:val="en-US"/>
        </w:rPr>
        <w:t xml:space="preserve"> </w:t>
      </w:r>
      <w:proofErr w:type="spellStart"/>
      <w:r w:rsidRPr="00474CCC">
        <w:rPr>
          <w:sz w:val="24"/>
          <w:szCs w:val="24"/>
          <w:lang w:val="en-US"/>
        </w:rPr>
        <w:t>faktor</w:t>
      </w:r>
      <w:proofErr w:type="spellEnd"/>
      <w:r w:rsidRPr="00474CCC">
        <w:rPr>
          <w:sz w:val="24"/>
          <w:szCs w:val="24"/>
          <w:lang w:val="en-US"/>
        </w:rPr>
        <w:t xml:space="preserve"> </w:t>
      </w:r>
      <w:proofErr w:type="spellStart"/>
      <w:r w:rsidRPr="00474CCC">
        <w:rPr>
          <w:sz w:val="24"/>
          <w:szCs w:val="24"/>
          <w:lang w:val="en-US"/>
        </w:rPr>
        <w:t>penyebab</w:t>
      </w:r>
      <w:proofErr w:type="spellEnd"/>
      <w:r w:rsidRPr="00474CCC">
        <w:rPr>
          <w:sz w:val="24"/>
          <w:szCs w:val="24"/>
          <w:lang w:val="en-US"/>
        </w:rPr>
        <w:t xml:space="preserve"> </w:t>
      </w:r>
      <w:proofErr w:type="spellStart"/>
      <w:r w:rsidRPr="00474CCC">
        <w:rPr>
          <w:sz w:val="24"/>
          <w:szCs w:val="24"/>
          <w:lang w:val="en-US"/>
        </w:rPr>
        <w:t>dominan</w:t>
      </w:r>
      <w:proofErr w:type="spellEnd"/>
      <w:r w:rsidRPr="00474CCC">
        <w:rPr>
          <w:sz w:val="24"/>
          <w:szCs w:val="24"/>
          <w:lang w:val="en-US"/>
        </w:rPr>
        <w:t xml:space="preserve"> </w:t>
      </w:r>
      <w:proofErr w:type="spellStart"/>
      <w:r w:rsidRPr="00474CCC">
        <w:rPr>
          <w:sz w:val="24"/>
          <w:szCs w:val="24"/>
          <w:lang w:val="en-US"/>
        </w:rPr>
        <w:t>dengan</w:t>
      </w:r>
      <w:proofErr w:type="spellEnd"/>
      <w:r w:rsidRPr="00474CCC">
        <w:rPr>
          <w:sz w:val="24"/>
          <w:szCs w:val="24"/>
          <w:lang w:val="en-US"/>
        </w:rPr>
        <w:t xml:space="preserve"> Nominal Group Technique (NGT) </w:t>
      </w:r>
      <w:proofErr w:type="spellStart"/>
      <w:r w:rsidRPr="00474CCC">
        <w:rPr>
          <w:sz w:val="24"/>
          <w:szCs w:val="24"/>
          <w:lang w:val="en-US"/>
        </w:rPr>
        <w:t>ada</w:t>
      </w:r>
      <w:proofErr w:type="spellEnd"/>
      <w:r w:rsidRPr="00474CCC">
        <w:rPr>
          <w:sz w:val="24"/>
          <w:szCs w:val="24"/>
          <w:lang w:val="en-US"/>
        </w:rPr>
        <w:t xml:space="preserve"> 7 </w:t>
      </w:r>
      <w:proofErr w:type="spellStart"/>
      <w:r w:rsidRPr="00474CCC">
        <w:rPr>
          <w:sz w:val="24"/>
          <w:szCs w:val="24"/>
          <w:lang w:val="en-US"/>
        </w:rPr>
        <w:t>faktor</w:t>
      </w:r>
      <w:proofErr w:type="spellEnd"/>
      <w:r w:rsidRPr="00474CCC">
        <w:rPr>
          <w:sz w:val="24"/>
          <w:szCs w:val="24"/>
          <w:lang w:val="en-US"/>
        </w:rPr>
        <w:t xml:space="preserve">. </w:t>
      </w:r>
      <w:proofErr w:type="spellStart"/>
      <w:r w:rsidRPr="00474CCC">
        <w:rPr>
          <w:sz w:val="24"/>
          <w:szCs w:val="24"/>
          <w:lang w:val="en-US"/>
        </w:rPr>
        <w:t>Kemudian</w:t>
      </w:r>
      <w:proofErr w:type="spellEnd"/>
      <w:r w:rsidRPr="00474CCC">
        <w:rPr>
          <w:sz w:val="24"/>
          <w:szCs w:val="24"/>
          <w:lang w:val="en-US"/>
        </w:rPr>
        <w:t xml:space="preserve"> </w:t>
      </w:r>
      <w:proofErr w:type="spellStart"/>
      <w:r w:rsidRPr="00474CCC">
        <w:rPr>
          <w:sz w:val="24"/>
          <w:szCs w:val="24"/>
          <w:lang w:val="en-US"/>
        </w:rPr>
        <w:t>merencanakan</w:t>
      </w:r>
      <w:proofErr w:type="spellEnd"/>
      <w:r w:rsidRPr="00474CCC">
        <w:rPr>
          <w:sz w:val="24"/>
          <w:szCs w:val="24"/>
          <w:lang w:val="en-US"/>
        </w:rPr>
        <w:t xml:space="preserve"> </w:t>
      </w:r>
      <w:proofErr w:type="spellStart"/>
      <w:r w:rsidRPr="00474CCC">
        <w:rPr>
          <w:sz w:val="24"/>
          <w:szCs w:val="24"/>
          <w:lang w:val="en-US"/>
        </w:rPr>
        <w:t>perbaikan</w:t>
      </w:r>
      <w:proofErr w:type="spellEnd"/>
      <w:r w:rsidRPr="00474CCC">
        <w:rPr>
          <w:sz w:val="24"/>
          <w:szCs w:val="24"/>
          <w:lang w:val="en-US"/>
        </w:rPr>
        <w:t xml:space="preserve"> Dari 7 </w:t>
      </w:r>
      <w:proofErr w:type="spellStart"/>
      <w:r w:rsidRPr="00474CCC">
        <w:rPr>
          <w:sz w:val="24"/>
          <w:szCs w:val="24"/>
          <w:lang w:val="en-US"/>
        </w:rPr>
        <w:t>faktor</w:t>
      </w:r>
      <w:proofErr w:type="spellEnd"/>
      <w:r w:rsidRPr="00474CCC">
        <w:rPr>
          <w:sz w:val="24"/>
          <w:szCs w:val="24"/>
          <w:lang w:val="en-US"/>
        </w:rPr>
        <w:t xml:space="preserve"> </w:t>
      </w:r>
      <w:proofErr w:type="spellStart"/>
      <w:r w:rsidRPr="00474CCC">
        <w:rPr>
          <w:sz w:val="24"/>
          <w:szCs w:val="24"/>
          <w:lang w:val="en-US"/>
        </w:rPr>
        <w:t>tersebut</w:t>
      </w:r>
      <w:proofErr w:type="spellEnd"/>
      <w:r w:rsidRPr="00474CCC">
        <w:rPr>
          <w:sz w:val="24"/>
          <w:szCs w:val="24"/>
          <w:lang w:val="en-US"/>
        </w:rPr>
        <w:t xml:space="preserve"> </w:t>
      </w:r>
      <w:proofErr w:type="spellStart"/>
      <w:r w:rsidRPr="00474CCC">
        <w:rPr>
          <w:sz w:val="24"/>
          <w:szCs w:val="24"/>
          <w:lang w:val="en-US"/>
        </w:rPr>
        <w:t>dengan</w:t>
      </w:r>
      <w:proofErr w:type="spellEnd"/>
      <w:r w:rsidRPr="00474CCC">
        <w:rPr>
          <w:sz w:val="24"/>
          <w:szCs w:val="24"/>
          <w:lang w:val="en-US"/>
        </w:rPr>
        <w:t xml:space="preserve"> </w:t>
      </w:r>
      <w:proofErr w:type="spellStart"/>
      <w:r w:rsidRPr="00474CCC">
        <w:rPr>
          <w:sz w:val="24"/>
          <w:szCs w:val="24"/>
          <w:lang w:val="en-US"/>
        </w:rPr>
        <w:t>metode</w:t>
      </w:r>
      <w:proofErr w:type="spellEnd"/>
      <w:r w:rsidRPr="00474CCC">
        <w:rPr>
          <w:sz w:val="24"/>
          <w:szCs w:val="24"/>
          <w:lang w:val="en-US"/>
        </w:rPr>
        <w:t xml:space="preserve"> 5W+1H agar </w:t>
      </w:r>
      <w:proofErr w:type="spellStart"/>
      <w:r w:rsidRPr="00474CCC">
        <w:rPr>
          <w:sz w:val="24"/>
          <w:szCs w:val="24"/>
          <w:lang w:val="en-US"/>
        </w:rPr>
        <w:t>tingkat</w:t>
      </w:r>
      <w:proofErr w:type="spellEnd"/>
      <w:r w:rsidRPr="00474CCC">
        <w:rPr>
          <w:sz w:val="24"/>
          <w:szCs w:val="24"/>
          <w:lang w:val="en-US"/>
        </w:rPr>
        <w:t xml:space="preserve"> </w:t>
      </w:r>
      <w:proofErr w:type="spellStart"/>
      <w:r w:rsidRPr="00474CCC">
        <w:rPr>
          <w:sz w:val="24"/>
          <w:szCs w:val="24"/>
          <w:lang w:val="en-US"/>
        </w:rPr>
        <w:t>risiko</w:t>
      </w:r>
      <w:proofErr w:type="spellEnd"/>
      <w:r w:rsidRPr="00474CCC">
        <w:rPr>
          <w:sz w:val="24"/>
          <w:szCs w:val="24"/>
          <w:lang w:val="en-US"/>
        </w:rPr>
        <w:t xml:space="preserve"> </w:t>
      </w:r>
      <w:proofErr w:type="spellStart"/>
      <w:r w:rsidRPr="00474CCC">
        <w:rPr>
          <w:sz w:val="24"/>
          <w:szCs w:val="24"/>
          <w:lang w:val="en-US"/>
        </w:rPr>
        <w:t>kecelakaan</w:t>
      </w:r>
      <w:proofErr w:type="spellEnd"/>
      <w:r w:rsidRPr="00474CCC">
        <w:rPr>
          <w:sz w:val="24"/>
          <w:szCs w:val="24"/>
          <w:lang w:val="en-US"/>
        </w:rPr>
        <w:t xml:space="preserve"> </w:t>
      </w:r>
      <w:proofErr w:type="spellStart"/>
      <w:r w:rsidRPr="00474CCC">
        <w:rPr>
          <w:sz w:val="24"/>
          <w:szCs w:val="24"/>
          <w:lang w:val="en-US"/>
        </w:rPr>
        <w:t>kerja</w:t>
      </w:r>
      <w:proofErr w:type="spellEnd"/>
      <w:r w:rsidRPr="00474CCC">
        <w:rPr>
          <w:sz w:val="24"/>
          <w:szCs w:val="24"/>
          <w:lang w:val="en-US"/>
        </w:rPr>
        <w:t xml:space="preserve"> </w:t>
      </w:r>
      <w:proofErr w:type="spellStart"/>
      <w:r w:rsidRPr="00474CCC">
        <w:rPr>
          <w:sz w:val="24"/>
          <w:szCs w:val="24"/>
          <w:lang w:val="en-US"/>
        </w:rPr>
        <w:t>menurun</w:t>
      </w:r>
      <w:proofErr w:type="spellEnd"/>
      <w:r w:rsidRPr="00474CCC">
        <w:rPr>
          <w:sz w:val="24"/>
          <w:szCs w:val="24"/>
          <w:lang w:val="en-US"/>
        </w:rPr>
        <w:t>.</w:t>
      </w:r>
    </w:p>
    <w:bookmarkEnd w:id="0"/>
    <w:p w14:paraId="52AE5905" w14:textId="77777777" w:rsidR="006C47E5" w:rsidRPr="004C3C4C" w:rsidRDefault="006C47E5" w:rsidP="004C3C4C">
      <w:pPr>
        <w:jc w:val="both"/>
        <w:rPr>
          <w:sz w:val="24"/>
          <w:szCs w:val="24"/>
        </w:rPr>
      </w:pPr>
    </w:p>
    <w:p w14:paraId="1EA1D5B2" w14:textId="77777777" w:rsidR="004C3C4C" w:rsidRPr="004C3C4C" w:rsidRDefault="004C3C4C" w:rsidP="004C3C4C">
      <w:pPr>
        <w:jc w:val="both"/>
        <w:rPr>
          <w:b/>
          <w:bCs/>
          <w:sz w:val="24"/>
          <w:szCs w:val="24"/>
        </w:rPr>
        <w:sectPr w:rsidR="004C3C4C" w:rsidRPr="004C3C4C" w:rsidSect="00D55A0C">
          <w:headerReference w:type="even" r:id="rId8"/>
          <w:headerReference w:type="default" r:id="rId9"/>
          <w:pgSz w:w="11907" w:h="16840" w:code="9"/>
          <w:pgMar w:top="1701" w:right="1418" w:bottom="1418" w:left="1701" w:header="720" w:footer="720" w:gutter="0"/>
          <w:pgNumType w:start="217"/>
          <w:cols w:space="708" w:equalWidth="0">
            <w:col w:w="8504"/>
          </w:cols>
          <w:docGrid w:linePitch="360"/>
        </w:sectPr>
      </w:pPr>
    </w:p>
    <w:p w14:paraId="418FD5F8" w14:textId="56C51763" w:rsidR="004C3C4C" w:rsidRPr="004C3C4C" w:rsidRDefault="004C3C4C" w:rsidP="004C3C4C">
      <w:pPr>
        <w:jc w:val="both"/>
        <w:rPr>
          <w:b/>
          <w:bCs/>
          <w:sz w:val="24"/>
          <w:szCs w:val="24"/>
        </w:rPr>
      </w:pPr>
      <w:r w:rsidRPr="004C3C4C">
        <w:rPr>
          <w:b/>
          <w:bCs/>
          <w:sz w:val="24"/>
          <w:szCs w:val="24"/>
        </w:rPr>
        <w:t xml:space="preserve">Kata </w:t>
      </w:r>
      <w:proofErr w:type="spellStart"/>
      <w:r w:rsidRPr="004C3C4C">
        <w:rPr>
          <w:b/>
          <w:bCs/>
          <w:sz w:val="24"/>
          <w:szCs w:val="24"/>
        </w:rPr>
        <w:t>kunci</w:t>
      </w:r>
      <w:proofErr w:type="spellEnd"/>
      <w:r w:rsidRPr="004C3C4C">
        <w:rPr>
          <w:b/>
          <w:bCs/>
          <w:sz w:val="24"/>
          <w:szCs w:val="24"/>
        </w:rPr>
        <w:t xml:space="preserve">: </w:t>
      </w:r>
      <w:proofErr w:type="spellStart"/>
      <w:r w:rsidR="00474CCC" w:rsidRPr="00474CCC">
        <w:rPr>
          <w:bCs/>
          <w:sz w:val="24"/>
          <w:szCs w:val="24"/>
        </w:rPr>
        <w:t>Identifikasi</w:t>
      </w:r>
      <w:proofErr w:type="spellEnd"/>
      <w:r w:rsidR="00474CCC" w:rsidRPr="00474CCC">
        <w:rPr>
          <w:bCs/>
          <w:sz w:val="24"/>
          <w:szCs w:val="24"/>
        </w:rPr>
        <w:t xml:space="preserve"> </w:t>
      </w:r>
      <w:proofErr w:type="spellStart"/>
      <w:r w:rsidR="00474CCC" w:rsidRPr="00474CCC">
        <w:rPr>
          <w:bCs/>
          <w:sz w:val="24"/>
          <w:szCs w:val="24"/>
        </w:rPr>
        <w:t>Bahaya</w:t>
      </w:r>
      <w:proofErr w:type="spellEnd"/>
      <w:r w:rsidR="00474CCC" w:rsidRPr="00474CCC">
        <w:rPr>
          <w:bCs/>
          <w:sz w:val="24"/>
          <w:szCs w:val="24"/>
        </w:rPr>
        <w:t xml:space="preserve">, </w:t>
      </w:r>
      <w:proofErr w:type="spellStart"/>
      <w:r w:rsidR="00474CCC" w:rsidRPr="00474CCC">
        <w:rPr>
          <w:bCs/>
          <w:sz w:val="24"/>
          <w:szCs w:val="24"/>
        </w:rPr>
        <w:t>Hazops</w:t>
      </w:r>
      <w:proofErr w:type="spellEnd"/>
      <w:r w:rsidR="00474CCC" w:rsidRPr="00474CCC">
        <w:rPr>
          <w:bCs/>
          <w:sz w:val="24"/>
          <w:szCs w:val="24"/>
        </w:rPr>
        <w:t>, Fishbone Diagram, NGT, 5W+1H</w:t>
      </w:r>
    </w:p>
    <w:p w14:paraId="46106FCC" w14:textId="77777777" w:rsidR="004C3C4C" w:rsidRPr="004C3C4C" w:rsidRDefault="004C3C4C" w:rsidP="004C3C4C">
      <w:pPr>
        <w:jc w:val="both"/>
        <w:rPr>
          <w:b/>
          <w:bCs/>
          <w:iCs/>
          <w:sz w:val="24"/>
          <w:szCs w:val="24"/>
        </w:rPr>
      </w:pPr>
    </w:p>
    <w:p w14:paraId="7F9DC3BE" w14:textId="77777777" w:rsidR="004C3C4C" w:rsidRPr="004C3C4C" w:rsidRDefault="00E469F4" w:rsidP="004C3C4C">
      <w:pPr>
        <w:jc w:val="center"/>
        <w:rPr>
          <w:b/>
          <w:bCs/>
          <w:iCs/>
          <w:sz w:val="24"/>
          <w:szCs w:val="24"/>
        </w:rPr>
      </w:pPr>
      <w:r>
        <w:rPr>
          <w:b/>
          <w:bCs/>
          <w:iCs/>
          <w:sz w:val="24"/>
          <w:szCs w:val="24"/>
        </w:rPr>
        <w:t>Abstract</w:t>
      </w:r>
    </w:p>
    <w:p w14:paraId="626B39AC" w14:textId="40BCFFDF" w:rsidR="004C3C4C" w:rsidRPr="00D31870" w:rsidRDefault="00474CCC" w:rsidP="004C3C4C">
      <w:pPr>
        <w:jc w:val="both"/>
        <w:rPr>
          <w:iCs/>
          <w:sz w:val="24"/>
          <w:szCs w:val="24"/>
        </w:rPr>
      </w:pPr>
      <w:r w:rsidRPr="00474CCC">
        <w:rPr>
          <w:i/>
          <w:iCs/>
          <w:sz w:val="24"/>
          <w:szCs w:val="24"/>
        </w:rPr>
        <w:t xml:space="preserve">PT. Cylinder Converter International is a company in the field of Rotogravure Cylinders. The company is a chemical sector industry and has only been running for about 2 years, for that the company needs to pay attention to the issues of Occupational Safety and Health, because this greatly affects the company's productivity. The purpose of this study was to identify the factors causing occupational safety and health hazards to avoid work accidents at PT. International Cylinder Converters. From the results of the research using the Hazards Operability Study (HAZOPS) method, there were 38 potential (40%) chemical potential hazards, 28 potential (29.47%) overwritten materials, 14 potential scratches (14.73%), 12 potential </w:t>
      </w:r>
      <w:proofErr w:type="spellStart"/>
      <w:r w:rsidRPr="00474CCC">
        <w:rPr>
          <w:i/>
          <w:iCs/>
          <w:sz w:val="24"/>
          <w:szCs w:val="24"/>
        </w:rPr>
        <w:t>pinchages</w:t>
      </w:r>
      <w:proofErr w:type="spellEnd"/>
      <w:r w:rsidRPr="00474CCC">
        <w:rPr>
          <w:i/>
          <w:iCs/>
          <w:sz w:val="24"/>
          <w:szCs w:val="24"/>
        </w:rPr>
        <w:t xml:space="preserve"> (12.63%</w:t>
      </w:r>
      <w:proofErr w:type="gramStart"/>
      <w:r w:rsidRPr="00474CCC">
        <w:rPr>
          <w:i/>
          <w:iCs/>
          <w:sz w:val="24"/>
          <w:szCs w:val="24"/>
        </w:rPr>
        <w:t>) ,</w:t>
      </w:r>
      <w:proofErr w:type="gramEnd"/>
      <w:r w:rsidRPr="00474CCC">
        <w:rPr>
          <w:i/>
          <w:iCs/>
          <w:sz w:val="24"/>
          <w:szCs w:val="24"/>
        </w:rPr>
        <w:t xml:space="preserve"> and 3 potential noise levels (3.2%). Furthermore, the causal factors are searched with the fishbone diagram of the most potential hazard cases, namely chemical exposure, there are 12 factors. Followed by finding the dominant causative factors with Nominal Group Technique (NGT) there are 7 factors. Then plan improvement of the 7 factors with the 5W + 1H method so that the level of risk of work accidents decreases.</w:t>
      </w:r>
    </w:p>
    <w:p w14:paraId="469059D2" w14:textId="77777777" w:rsidR="004C3C4C" w:rsidRPr="004C3C4C" w:rsidRDefault="004C3C4C" w:rsidP="004C3C4C">
      <w:pPr>
        <w:jc w:val="both"/>
        <w:rPr>
          <w:b/>
          <w:bCs/>
          <w:iCs/>
          <w:sz w:val="24"/>
          <w:szCs w:val="24"/>
        </w:rPr>
      </w:pPr>
    </w:p>
    <w:p w14:paraId="2AD29B11" w14:textId="77777777" w:rsidR="004C3C4C" w:rsidRPr="004C3C4C" w:rsidRDefault="004C3C4C" w:rsidP="004C3C4C">
      <w:pPr>
        <w:jc w:val="both"/>
        <w:rPr>
          <w:b/>
          <w:bCs/>
          <w:iCs/>
          <w:sz w:val="24"/>
          <w:szCs w:val="24"/>
        </w:rPr>
        <w:sectPr w:rsidR="004C3C4C" w:rsidRPr="004C3C4C" w:rsidSect="00D55A0C">
          <w:headerReference w:type="default" r:id="rId10"/>
          <w:footerReference w:type="default" r:id="rId11"/>
          <w:type w:val="continuous"/>
          <w:pgSz w:w="11907" w:h="16840" w:code="9"/>
          <w:pgMar w:top="1701" w:right="1418" w:bottom="1418" w:left="1701" w:header="720" w:footer="720" w:gutter="0"/>
          <w:cols w:space="708" w:equalWidth="0">
            <w:col w:w="8504"/>
          </w:cols>
          <w:docGrid w:linePitch="360"/>
        </w:sectPr>
      </w:pPr>
    </w:p>
    <w:p w14:paraId="141851DF" w14:textId="77777777" w:rsidR="00474CCC" w:rsidRPr="00474CCC" w:rsidRDefault="004C3C4C" w:rsidP="00474CCC">
      <w:pPr>
        <w:jc w:val="both"/>
        <w:rPr>
          <w:bCs/>
          <w:i/>
          <w:iCs/>
          <w:sz w:val="24"/>
          <w:szCs w:val="24"/>
        </w:rPr>
      </w:pPr>
      <w:r w:rsidRPr="004C3C4C">
        <w:rPr>
          <w:b/>
          <w:bCs/>
          <w:iCs/>
          <w:sz w:val="24"/>
          <w:szCs w:val="24"/>
        </w:rPr>
        <w:t xml:space="preserve">Keywords: </w:t>
      </w:r>
      <w:r w:rsidR="00474CCC" w:rsidRPr="00474CCC">
        <w:rPr>
          <w:bCs/>
          <w:i/>
          <w:iCs/>
          <w:sz w:val="24"/>
          <w:szCs w:val="24"/>
        </w:rPr>
        <w:t>Hazard Identification, HAZOPS, Fishbone Diagrams, NGT, 5W + 1H</w:t>
      </w:r>
    </w:p>
    <w:p w14:paraId="040992C2" w14:textId="77777777" w:rsidR="00474CCC" w:rsidRPr="00474CCC" w:rsidRDefault="00474CCC" w:rsidP="00474CCC">
      <w:pPr>
        <w:jc w:val="both"/>
        <w:rPr>
          <w:bCs/>
          <w:i/>
          <w:iCs/>
          <w:sz w:val="24"/>
          <w:szCs w:val="24"/>
        </w:rPr>
      </w:pPr>
      <w:r w:rsidRPr="00474CCC">
        <w:rPr>
          <w:bCs/>
          <w:i/>
          <w:iCs/>
          <w:sz w:val="24"/>
          <w:szCs w:val="24"/>
        </w:rPr>
        <w:t xml:space="preserve"> </w:t>
      </w:r>
    </w:p>
    <w:p w14:paraId="6C93A37B" w14:textId="7E4FDF89" w:rsidR="004C3C4C" w:rsidRPr="004C3C4C" w:rsidRDefault="004C3C4C" w:rsidP="004C3C4C">
      <w:pPr>
        <w:jc w:val="both"/>
        <w:rPr>
          <w:bCs/>
          <w:iCs/>
          <w:sz w:val="24"/>
          <w:szCs w:val="24"/>
        </w:rPr>
      </w:pPr>
    </w:p>
    <w:p w14:paraId="76F38A62" w14:textId="77777777" w:rsidR="004C3C4C" w:rsidRPr="004C3C4C" w:rsidRDefault="004C3C4C" w:rsidP="004C3C4C">
      <w:pPr>
        <w:jc w:val="both"/>
        <w:rPr>
          <w:b/>
          <w:bCs/>
          <w:i/>
          <w:iCs/>
          <w:sz w:val="24"/>
          <w:szCs w:val="24"/>
        </w:rPr>
      </w:pPr>
    </w:p>
    <w:p w14:paraId="7810D699" w14:textId="77777777" w:rsidR="004C3C4C" w:rsidRPr="004C3C4C" w:rsidRDefault="004C3C4C" w:rsidP="004C3C4C">
      <w:pPr>
        <w:jc w:val="both"/>
        <w:rPr>
          <w:b/>
          <w:bCs/>
          <w:i/>
          <w:iCs/>
        </w:rPr>
      </w:pPr>
    </w:p>
    <w:p w14:paraId="3905954E" w14:textId="77777777" w:rsidR="004C3C4C" w:rsidRPr="004C3C4C" w:rsidRDefault="004C3C4C" w:rsidP="004C3C4C">
      <w:pPr>
        <w:jc w:val="both"/>
        <w:rPr>
          <w:b/>
          <w:bCs/>
        </w:rPr>
        <w:sectPr w:rsidR="004C3C4C" w:rsidRPr="004C3C4C" w:rsidSect="00D55A0C">
          <w:headerReference w:type="default" r:id="rId12"/>
          <w:footerReference w:type="default" r:id="rId13"/>
          <w:type w:val="continuous"/>
          <w:pgSz w:w="11907" w:h="16840" w:code="9"/>
          <w:pgMar w:top="1701" w:right="1418" w:bottom="1418" w:left="1701" w:header="720" w:footer="720" w:gutter="0"/>
          <w:cols w:space="708" w:equalWidth="0">
            <w:col w:w="8504"/>
          </w:cols>
          <w:docGrid w:linePitch="360"/>
        </w:sectPr>
      </w:pPr>
    </w:p>
    <w:p w14:paraId="263DB691" w14:textId="77777777" w:rsidR="004C3C4C" w:rsidRPr="004C3C4C" w:rsidRDefault="00E469F4" w:rsidP="004C3C4C">
      <w:pPr>
        <w:tabs>
          <w:tab w:val="left" w:pos="240"/>
        </w:tabs>
        <w:jc w:val="both"/>
        <w:rPr>
          <w:b/>
          <w:bCs/>
          <w:sz w:val="24"/>
          <w:szCs w:val="24"/>
        </w:rPr>
      </w:pPr>
      <w:r>
        <w:rPr>
          <w:b/>
          <w:bCs/>
          <w:sz w:val="24"/>
          <w:szCs w:val="24"/>
        </w:rPr>
        <w:lastRenderedPageBreak/>
        <w:t>PENDAHULUAN</w:t>
      </w:r>
    </w:p>
    <w:p w14:paraId="5E4AB789" w14:textId="34F3AD35" w:rsidR="005573E3" w:rsidRPr="005573E3" w:rsidRDefault="00D462E8" w:rsidP="00767DF8">
      <w:pPr>
        <w:ind w:firstLine="720"/>
        <w:jc w:val="both"/>
        <w:rPr>
          <w:sz w:val="24"/>
          <w:szCs w:val="24"/>
        </w:rPr>
      </w:pPr>
      <w:proofErr w:type="spellStart"/>
      <w:r>
        <w:rPr>
          <w:sz w:val="24"/>
          <w:szCs w:val="24"/>
        </w:rPr>
        <w:t>Sumber</w:t>
      </w:r>
      <w:proofErr w:type="spellEnd"/>
      <w:r w:rsidR="005573E3" w:rsidRPr="005573E3">
        <w:rPr>
          <w:sz w:val="24"/>
          <w:szCs w:val="24"/>
        </w:rPr>
        <w:t xml:space="preserve"> </w:t>
      </w:r>
      <w:proofErr w:type="spellStart"/>
      <w:r w:rsidR="005573E3" w:rsidRPr="005573E3">
        <w:rPr>
          <w:sz w:val="24"/>
          <w:szCs w:val="24"/>
        </w:rPr>
        <w:t>bahaya</w:t>
      </w:r>
      <w:proofErr w:type="spellEnd"/>
      <w:r w:rsidR="005573E3" w:rsidRPr="005573E3">
        <w:rPr>
          <w:sz w:val="24"/>
          <w:szCs w:val="24"/>
        </w:rPr>
        <w:t xml:space="preserve"> </w:t>
      </w:r>
      <w:proofErr w:type="spellStart"/>
      <w:r w:rsidR="005573E3" w:rsidRPr="005573E3">
        <w:rPr>
          <w:sz w:val="24"/>
          <w:szCs w:val="24"/>
        </w:rPr>
        <w:t>terdapat</w:t>
      </w:r>
      <w:proofErr w:type="spellEnd"/>
      <w:r w:rsidR="005573E3" w:rsidRPr="005573E3">
        <w:rPr>
          <w:sz w:val="24"/>
          <w:szCs w:val="24"/>
        </w:rPr>
        <w:t xml:space="preserve"> </w:t>
      </w:r>
      <w:proofErr w:type="spellStart"/>
      <w:r w:rsidR="005573E3" w:rsidRPr="005573E3">
        <w:rPr>
          <w:sz w:val="24"/>
          <w:szCs w:val="24"/>
        </w:rPr>
        <w:t>hampir</w:t>
      </w:r>
      <w:proofErr w:type="spellEnd"/>
      <w:r w:rsidR="005573E3" w:rsidRPr="005573E3">
        <w:rPr>
          <w:sz w:val="24"/>
          <w:szCs w:val="24"/>
        </w:rPr>
        <w:t xml:space="preserve"> di </w:t>
      </w:r>
      <w:proofErr w:type="spellStart"/>
      <w:r w:rsidR="005573E3" w:rsidRPr="005573E3">
        <w:rPr>
          <w:sz w:val="24"/>
          <w:szCs w:val="24"/>
        </w:rPr>
        <w:t>setiap</w:t>
      </w:r>
      <w:proofErr w:type="spellEnd"/>
      <w:r w:rsidR="005573E3" w:rsidRPr="005573E3">
        <w:rPr>
          <w:sz w:val="24"/>
          <w:szCs w:val="24"/>
        </w:rPr>
        <w:t xml:space="preserve"> </w:t>
      </w:r>
      <w:proofErr w:type="spellStart"/>
      <w:r w:rsidR="005573E3" w:rsidRPr="005573E3">
        <w:rPr>
          <w:sz w:val="24"/>
          <w:szCs w:val="24"/>
        </w:rPr>
        <w:t>tempat</w:t>
      </w:r>
      <w:proofErr w:type="spellEnd"/>
      <w:r w:rsidR="005573E3" w:rsidRPr="005573E3">
        <w:rPr>
          <w:sz w:val="24"/>
          <w:szCs w:val="24"/>
        </w:rPr>
        <w:t xml:space="preserve"> </w:t>
      </w:r>
      <w:proofErr w:type="spellStart"/>
      <w:r w:rsidR="005573E3" w:rsidRPr="005573E3">
        <w:rPr>
          <w:sz w:val="24"/>
          <w:szCs w:val="24"/>
        </w:rPr>
        <w:t>dimana</w:t>
      </w:r>
      <w:proofErr w:type="spellEnd"/>
      <w:r w:rsidR="005573E3" w:rsidRPr="005573E3">
        <w:rPr>
          <w:sz w:val="24"/>
          <w:szCs w:val="24"/>
        </w:rPr>
        <w:t xml:space="preserve"> </w:t>
      </w:r>
      <w:proofErr w:type="spellStart"/>
      <w:r w:rsidR="005573E3" w:rsidRPr="005573E3">
        <w:rPr>
          <w:sz w:val="24"/>
          <w:szCs w:val="24"/>
        </w:rPr>
        <w:t>dilakukan</w:t>
      </w:r>
      <w:proofErr w:type="spellEnd"/>
      <w:r w:rsidR="005573E3" w:rsidRPr="005573E3">
        <w:rPr>
          <w:sz w:val="24"/>
          <w:szCs w:val="24"/>
        </w:rPr>
        <w:t xml:space="preserve"> </w:t>
      </w:r>
      <w:proofErr w:type="spellStart"/>
      <w:r w:rsidR="005573E3" w:rsidRPr="005573E3">
        <w:rPr>
          <w:sz w:val="24"/>
          <w:szCs w:val="24"/>
        </w:rPr>
        <w:t>suatu</w:t>
      </w:r>
      <w:proofErr w:type="spellEnd"/>
      <w:r w:rsidR="005573E3" w:rsidRPr="005573E3">
        <w:rPr>
          <w:sz w:val="24"/>
          <w:szCs w:val="24"/>
        </w:rPr>
        <w:t xml:space="preserve"> </w:t>
      </w:r>
      <w:proofErr w:type="spellStart"/>
      <w:r w:rsidR="005573E3" w:rsidRPr="005573E3">
        <w:rPr>
          <w:sz w:val="24"/>
          <w:szCs w:val="24"/>
        </w:rPr>
        <w:t>aktivitas</w:t>
      </w:r>
      <w:proofErr w:type="spellEnd"/>
      <w:r w:rsidR="005573E3" w:rsidRPr="005573E3">
        <w:rPr>
          <w:sz w:val="24"/>
          <w:szCs w:val="24"/>
        </w:rPr>
        <w:t xml:space="preserve"> </w:t>
      </w:r>
      <w:proofErr w:type="spellStart"/>
      <w:r w:rsidR="005573E3" w:rsidRPr="005573E3">
        <w:rPr>
          <w:sz w:val="24"/>
          <w:szCs w:val="24"/>
        </w:rPr>
        <w:t>baik</w:t>
      </w:r>
      <w:proofErr w:type="spellEnd"/>
      <w:r w:rsidR="005573E3" w:rsidRPr="005573E3">
        <w:rPr>
          <w:sz w:val="24"/>
          <w:szCs w:val="24"/>
        </w:rPr>
        <w:t xml:space="preserve"> di </w:t>
      </w:r>
      <w:proofErr w:type="spellStart"/>
      <w:r w:rsidR="005573E3" w:rsidRPr="005573E3">
        <w:rPr>
          <w:sz w:val="24"/>
          <w:szCs w:val="24"/>
        </w:rPr>
        <w:t>rumah</w:t>
      </w:r>
      <w:proofErr w:type="spellEnd"/>
      <w:r w:rsidR="005573E3" w:rsidRPr="005573E3">
        <w:rPr>
          <w:sz w:val="24"/>
          <w:szCs w:val="24"/>
        </w:rPr>
        <w:t xml:space="preserve">, di </w:t>
      </w:r>
      <w:proofErr w:type="spellStart"/>
      <w:r w:rsidR="005573E3" w:rsidRPr="005573E3">
        <w:rPr>
          <w:sz w:val="24"/>
          <w:szCs w:val="24"/>
        </w:rPr>
        <w:t>jalan</w:t>
      </w:r>
      <w:proofErr w:type="spellEnd"/>
      <w:r w:rsidR="005573E3" w:rsidRPr="005573E3">
        <w:rPr>
          <w:sz w:val="24"/>
          <w:szCs w:val="24"/>
        </w:rPr>
        <w:t xml:space="preserve"> </w:t>
      </w:r>
      <w:proofErr w:type="spellStart"/>
      <w:r w:rsidR="005573E3" w:rsidRPr="005573E3">
        <w:rPr>
          <w:sz w:val="24"/>
          <w:szCs w:val="24"/>
        </w:rPr>
        <w:t>maupun</w:t>
      </w:r>
      <w:proofErr w:type="spellEnd"/>
      <w:r w:rsidR="005573E3" w:rsidRPr="005573E3">
        <w:rPr>
          <w:sz w:val="24"/>
          <w:szCs w:val="24"/>
        </w:rPr>
        <w:t xml:space="preserve"> di </w:t>
      </w:r>
      <w:proofErr w:type="spellStart"/>
      <w:r w:rsidR="005573E3" w:rsidRPr="005573E3">
        <w:rPr>
          <w:sz w:val="24"/>
          <w:szCs w:val="24"/>
        </w:rPr>
        <w:t>tempat</w:t>
      </w:r>
      <w:proofErr w:type="spellEnd"/>
      <w:r w:rsidR="005573E3" w:rsidRPr="005573E3">
        <w:rPr>
          <w:sz w:val="24"/>
          <w:szCs w:val="24"/>
        </w:rPr>
        <w:t xml:space="preserve"> </w:t>
      </w:r>
      <w:proofErr w:type="spellStart"/>
      <w:r w:rsidR="005573E3" w:rsidRPr="005573E3">
        <w:rPr>
          <w:sz w:val="24"/>
          <w:szCs w:val="24"/>
        </w:rPr>
        <w:t>kerja</w:t>
      </w:r>
      <w:proofErr w:type="spellEnd"/>
      <w:r w:rsidR="00767DF8">
        <w:rPr>
          <w:sz w:val="24"/>
          <w:szCs w:val="24"/>
        </w:rPr>
        <w:t xml:space="preserve"> </w:t>
      </w:r>
      <w:r w:rsidR="00767DF8">
        <w:rPr>
          <w:sz w:val="24"/>
          <w:szCs w:val="24"/>
        </w:rPr>
        <w:fldChar w:fldCharType="begin" w:fldLock="1"/>
      </w:r>
      <w:r w:rsidR="00767DF8">
        <w:rPr>
          <w:sz w:val="24"/>
          <w:szCs w:val="24"/>
        </w:rPr>
        <w:instrText>ADDIN CSL_CITATION {"citationItems":[{"id":"ITEM-1","itemData":{"DOI":"10.1088/1757-899X/215/1/012029","ISSN":"1757899X","abstract":"Plantation company needed to identify hazard and perform risk assessment as an Identification of Hazard and Risk Assessment Crime and Safety which was approached by using JSA (Job Safety Analysis). The identification was aimed to identify the potential hazards that might be the risk of workplace accidents so that preventive action could be taken to minimize the accidents. The data was collected by direct observation to the workers concerned and the results were recorded on a Job Safety Analysis form. The data were as forklift operator, macerator worker, worker's creeper, shredder worker, workers' workshop, mechanical line worker, trolley cleaning workers and workers' crepe decline. The result showed that shredder worker value was 30 and had the working level with extreme risk with the risk value range was above 20. So to minimize the accidents could provide Personal Protective Equipment (PPE) which were appropriate, information about health and safety, the company should have watched the activities of workers, and rewards for the workers who obey the rules that applied in the plantation.","author":[{"dropping-particle":"","family":"Sugarindra","given":"Muchamad","non-dropping-particle":"","parse-names":false,"suffix":""},{"dropping-particle":"","family":"Suryoputro","given":"Muhammad Ragil","non-dropping-particle":"","parse-names":false,"suffix":""},{"dropping-particle":"","family":"Novitasari","given":"Adi Tiya","non-dropping-particle":"","parse-names":false,"suffix":""}],"container-title":"IOP Conference Series: Materials Science and Engineering","id":"ITEM-1","issue":"1","issued":{"date-parts":[["2017"]]},"title":"Hazard Identification and Risk Assessment of Health and Safety Approach JSA (Job Safety Analysis) in Plantation Company","type":"article-journal","volume":"215"},"uris":["http://www.mendeley.com/documents/?uuid=e76d035c-707a-4a75-993c-bfafe4f13adf"]}],"mendeley":{"formattedCitation":"(Sugarindra et al., 2017)","plainTextFormattedCitation":"(Sugarindra et al., 2017)","previouslyFormattedCitation":"(Sugarindra et al., 2017)"},"properties":{"noteIndex":0},"schema":"https://github.com/citation-style-language/schema/raw/master/csl-citation.json"}</w:instrText>
      </w:r>
      <w:r w:rsidR="00767DF8">
        <w:rPr>
          <w:sz w:val="24"/>
          <w:szCs w:val="24"/>
        </w:rPr>
        <w:fldChar w:fldCharType="separate"/>
      </w:r>
      <w:r w:rsidR="00767DF8" w:rsidRPr="00767DF8">
        <w:rPr>
          <w:noProof/>
          <w:sz w:val="24"/>
          <w:szCs w:val="24"/>
        </w:rPr>
        <w:t>(Sugarindra et al., 2017)</w:t>
      </w:r>
      <w:r w:rsidR="00767DF8">
        <w:rPr>
          <w:sz w:val="24"/>
          <w:szCs w:val="24"/>
        </w:rPr>
        <w:fldChar w:fldCharType="end"/>
      </w:r>
      <w:r w:rsidR="005573E3" w:rsidRPr="005573E3">
        <w:rPr>
          <w:sz w:val="24"/>
          <w:szCs w:val="24"/>
        </w:rPr>
        <w:t xml:space="preserve">. </w:t>
      </w:r>
      <w:proofErr w:type="spellStart"/>
      <w:r w:rsidR="005573E3" w:rsidRPr="005573E3">
        <w:rPr>
          <w:sz w:val="24"/>
          <w:szCs w:val="24"/>
        </w:rPr>
        <w:t>Apabila</w:t>
      </w:r>
      <w:proofErr w:type="spellEnd"/>
      <w:r w:rsidR="005573E3" w:rsidRPr="005573E3">
        <w:rPr>
          <w:sz w:val="24"/>
          <w:szCs w:val="24"/>
        </w:rPr>
        <w:t xml:space="preserve"> </w:t>
      </w:r>
      <w:proofErr w:type="spellStart"/>
      <w:r w:rsidR="005573E3" w:rsidRPr="005573E3">
        <w:rPr>
          <w:sz w:val="24"/>
          <w:szCs w:val="24"/>
        </w:rPr>
        <w:t>potensi</w:t>
      </w:r>
      <w:proofErr w:type="spellEnd"/>
      <w:r w:rsidR="005573E3" w:rsidRPr="005573E3">
        <w:rPr>
          <w:sz w:val="24"/>
          <w:szCs w:val="24"/>
        </w:rPr>
        <w:t xml:space="preserve"> </w:t>
      </w:r>
      <w:proofErr w:type="spellStart"/>
      <w:r w:rsidR="005573E3" w:rsidRPr="005573E3">
        <w:rPr>
          <w:sz w:val="24"/>
          <w:szCs w:val="24"/>
        </w:rPr>
        <w:t>bahaya</w:t>
      </w:r>
      <w:proofErr w:type="spellEnd"/>
      <w:r w:rsidR="005573E3" w:rsidRPr="005573E3">
        <w:rPr>
          <w:sz w:val="24"/>
          <w:szCs w:val="24"/>
        </w:rPr>
        <w:t xml:space="preserve"> </w:t>
      </w:r>
      <w:proofErr w:type="spellStart"/>
      <w:r w:rsidR="005573E3" w:rsidRPr="005573E3">
        <w:rPr>
          <w:sz w:val="24"/>
          <w:szCs w:val="24"/>
        </w:rPr>
        <w:t>tersebut</w:t>
      </w:r>
      <w:proofErr w:type="spellEnd"/>
      <w:r w:rsidR="005573E3" w:rsidRPr="005573E3">
        <w:rPr>
          <w:sz w:val="24"/>
          <w:szCs w:val="24"/>
        </w:rPr>
        <w:t xml:space="preserve"> </w:t>
      </w:r>
      <w:proofErr w:type="spellStart"/>
      <w:r w:rsidR="005573E3" w:rsidRPr="005573E3">
        <w:rPr>
          <w:sz w:val="24"/>
          <w:szCs w:val="24"/>
        </w:rPr>
        <w:t>tidak</w:t>
      </w:r>
      <w:proofErr w:type="spellEnd"/>
      <w:r w:rsidR="005573E3" w:rsidRPr="005573E3">
        <w:rPr>
          <w:sz w:val="24"/>
          <w:szCs w:val="24"/>
        </w:rPr>
        <w:t xml:space="preserve"> </w:t>
      </w:r>
      <w:proofErr w:type="spellStart"/>
      <w:r w:rsidR="005573E3" w:rsidRPr="005573E3">
        <w:rPr>
          <w:sz w:val="24"/>
          <w:szCs w:val="24"/>
        </w:rPr>
        <w:t>dikendalikan</w:t>
      </w:r>
      <w:proofErr w:type="spellEnd"/>
      <w:r w:rsidR="005573E3" w:rsidRPr="005573E3">
        <w:rPr>
          <w:sz w:val="24"/>
          <w:szCs w:val="24"/>
        </w:rPr>
        <w:t xml:space="preserve"> </w:t>
      </w:r>
      <w:proofErr w:type="spellStart"/>
      <w:r w:rsidR="005573E3" w:rsidRPr="005573E3">
        <w:rPr>
          <w:sz w:val="24"/>
          <w:szCs w:val="24"/>
        </w:rPr>
        <w:t>dengan</w:t>
      </w:r>
      <w:proofErr w:type="spellEnd"/>
      <w:r w:rsidR="005573E3" w:rsidRPr="005573E3">
        <w:rPr>
          <w:sz w:val="24"/>
          <w:szCs w:val="24"/>
        </w:rPr>
        <w:t xml:space="preserve"> </w:t>
      </w:r>
      <w:proofErr w:type="spellStart"/>
      <w:r w:rsidR="005573E3" w:rsidRPr="005573E3">
        <w:rPr>
          <w:sz w:val="24"/>
          <w:szCs w:val="24"/>
        </w:rPr>
        <w:t>tepat</w:t>
      </w:r>
      <w:proofErr w:type="spellEnd"/>
      <w:r w:rsidR="005573E3" w:rsidRPr="005573E3">
        <w:rPr>
          <w:sz w:val="24"/>
          <w:szCs w:val="24"/>
        </w:rPr>
        <w:t xml:space="preserve"> </w:t>
      </w:r>
      <w:proofErr w:type="spellStart"/>
      <w:r w:rsidR="005573E3" w:rsidRPr="005573E3">
        <w:rPr>
          <w:sz w:val="24"/>
          <w:szCs w:val="24"/>
        </w:rPr>
        <w:t>akan</w:t>
      </w:r>
      <w:proofErr w:type="spellEnd"/>
      <w:r w:rsidR="005573E3" w:rsidRPr="005573E3">
        <w:rPr>
          <w:sz w:val="24"/>
          <w:szCs w:val="24"/>
        </w:rPr>
        <w:t xml:space="preserve"> </w:t>
      </w:r>
      <w:proofErr w:type="spellStart"/>
      <w:r w:rsidR="005573E3" w:rsidRPr="005573E3">
        <w:rPr>
          <w:sz w:val="24"/>
          <w:szCs w:val="24"/>
        </w:rPr>
        <w:t>menyebabkan</w:t>
      </w:r>
      <w:proofErr w:type="spellEnd"/>
      <w:r w:rsidR="005573E3" w:rsidRPr="005573E3">
        <w:rPr>
          <w:sz w:val="24"/>
          <w:szCs w:val="24"/>
        </w:rPr>
        <w:t xml:space="preserve"> </w:t>
      </w:r>
      <w:proofErr w:type="spellStart"/>
      <w:r w:rsidR="005573E3" w:rsidRPr="005573E3">
        <w:rPr>
          <w:sz w:val="24"/>
          <w:szCs w:val="24"/>
        </w:rPr>
        <w:t>kelelahan</w:t>
      </w:r>
      <w:proofErr w:type="spellEnd"/>
      <w:r w:rsidR="005573E3" w:rsidRPr="005573E3">
        <w:rPr>
          <w:sz w:val="24"/>
          <w:szCs w:val="24"/>
        </w:rPr>
        <w:t xml:space="preserve">, </w:t>
      </w:r>
      <w:proofErr w:type="spellStart"/>
      <w:r w:rsidR="005573E3" w:rsidRPr="005573E3">
        <w:rPr>
          <w:sz w:val="24"/>
          <w:szCs w:val="24"/>
        </w:rPr>
        <w:t>kesakitan</w:t>
      </w:r>
      <w:proofErr w:type="spellEnd"/>
      <w:r w:rsidR="005573E3" w:rsidRPr="005573E3">
        <w:rPr>
          <w:sz w:val="24"/>
          <w:szCs w:val="24"/>
        </w:rPr>
        <w:t xml:space="preserve">, </w:t>
      </w:r>
      <w:proofErr w:type="spellStart"/>
      <w:r w:rsidR="005573E3" w:rsidRPr="005573E3">
        <w:rPr>
          <w:sz w:val="24"/>
          <w:szCs w:val="24"/>
        </w:rPr>
        <w:t>cedera</w:t>
      </w:r>
      <w:proofErr w:type="spellEnd"/>
      <w:r w:rsidR="005573E3" w:rsidRPr="005573E3">
        <w:rPr>
          <w:sz w:val="24"/>
          <w:szCs w:val="24"/>
        </w:rPr>
        <w:t xml:space="preserve">, dan </w:t>
      </w:r>
      <w:proofErr w:type="spellStart"/>
      <w:r w:rsidR="005573E3" w:rsidRPr="005573E3">
        <w:rPr>
          <w:sz w:val="24"/>
          <w:szCs w:val="24"/>
        </w:rPr>
        <w:t>bahkan</w:t>
      </w:r>
      <w:proofErr w:type="spellEnd"/>
      <w:r w:rsidR="005573E3" w:rsidRPr="005573E3">
        <w:rPr>
          <w:sz w:val="24"/>
          <w:szCs w:val="24"/>
        </w:rPr>
        <w:t xml:space="preserve"> </w:t>
      </w:r>
      <w:proofErr w:type="spellStart"/>
      <w:r w:rsidR="005573E3" w:rsidRPr="005573E3">
        <w:rPr>
          <w:sz w:val="24"/>
          <w:szCs w:val="24"/>
        </w:rPr>
        <w:t>kecelakaan</w:t>
      </w:r>
      <w:proofErr w:type="spellEnd"/>
      <w:r w:rsidR="005573E3" w:rsidRPr="005573E3">
        <w:rPr>
          <w:sz w:val="24"/>
          <w:szCs w:val="24"/>
        </w:rPr>
        <w:t xml:space="preserve"> yang </w:t>
      </w:r>
      <w:proofErr w:type="spellStart"/>
      <w:r w:rsidR="005573E3" w:rsidRPr="005573E3">
        <w:rPr>
          <w:sz w:val="24"/>
          <w:szCs w:val="24"/>
        </w:rPr>
        <w:t>serius</w:t>
      </w:r>
      <w:proofErr w:type="spellEnd"/>
      <w:r w:rsidR="00767DF8">
        <w:rPr>
          <w:sz w:val="24"/>
          <w:szCs w:val="24"/>
        </w:rPr>
        <w:t xml:space="preserve"> </w:t>
      </w:r>
      <w:r w:rsidR="00767DF8">
        <w:rPr>
          <w:sz w:val="24"/>
          <w:szCs w:val="24"/>
        </w:rPr>
        <w:fldChar w:fldCharType="begin" w:fldLock="1"/>
      </w:r>
      <w:r w:rsidR="00767DF8">
        <w:rPr>
          <w:sz w:val="24"/>
          <w:szCs w:val="24"/>
        </w:rPr>
        <w:instrText>ADDIN CSL_CITATION {"citationItems":[{"id":"ITEM-1","itemData":{"abstract":"PT. XYZ Serpong unit is a manufacturing company involved in the installation of a pipe that prioritizes Safety and Health (K3) in every work activity. To support the implementation of the Occupational Safety and Security Management System (SMK3), the investigation was conducted using Hazard Risk Assessment, Risk Assessment and Risk Control (HIRARC) in the Casting section. Possible dangers in 5 stages of work breaker at PT XYZ. is the process star rating, LPDC (Low Pressure Die Casting), shotblast, cutting and range. After conducting an investigation with Hazard Risk Assessment, Risk Assessment and Risk Assessment (HIRARC) in the category of major hazard risk stages, 60% were core processes, LPDC and cutting. Although the risk hazard category that may be accepted as much as 40% is the process of shooting and range. Keywords:","author":[{"dropping-particle":"","family":"Alfatiyah","given":"Rini","non-dropping-particle":"","parse-names":false,"suffix":""}],"container-title":"Jurnal Mesin Teknologi (SINTEK Jurnal)","id":"ITEM-1","issue":"2","issued":{"date-parts":[["2017"]]},"page":"88-101","title":"Analisis Manajemen Risiko Keselamatan dan Kesehatan Kerja dengan Menggunakan Metode HIRARC pada Pekerja Seksi Casting","type":"article-journal","volume":"11"},"uris":["http://www.mendeley.com/documents/?uuid=4a8464f6-0978-4a7e-8415-46ffcd0022e0"]}],"mendeley":{"formattedCitation":"(Alfatiyah, 2017)","plainTextFormattedCitation":"(Alfatiyah, 2017)","previouslyFormattedCitation":"(Alfatiyah, 2017)"},"properties":{"noteIndex":0},"schema":"https://github.com/citation-style-language/schema/raw/master/csl-citation.json"}</w:instrText>
      </w:r>
      <w:r w:rsidR="00767DF8">
        <w:rPr>
          <w:sz w:val="24"/>
          <w:szCs w:val="24"/>
        </w:rPr>
        <w:fldChar w:fldCharType="separate"/>
      </w:r>
      <w:r w:rsidR="00767DF8" w:rsidRPr="00767DF8">
        <w:rPr>
          <w:noProof/>
          <w:sz w:val="24"/>
          <w:szCs w:val="24"/>
        </w:rPr>
        <w:t>(Alfatiyah, 2017)</w:t>
      </w:r>
      <w:r w:rsidR="00767DF8">
        <w:rPr>
          <w:sz w:val="24"/>
          <w:szCs w:val="24"/>
        </w:rPr>
        <w:fldChar w:fldCharType="end"/>
      </w:r>
      <w:r w:rsidR="00767DF8">
        <w:rPr>
          <w:sz w:val="24"/>
          <w:szCs w:val="24"/>
        </w:rPr>
        <w:t>.</w:t>
      </w:r>
      <w:r w:rsidR="005573E3" w:rsidRPr="005573E3">
        <w:rPr>
          <w:sz w:val="24"/>
          <w:szCs w:val="24"/>
        </w:rPr>
        <w:t xml:space="preserve">  </w:t>
      </w:r>
      <w:proofErr w:type="spellStart"/>
      <w:r w:rsidR="005573E3" w:rsidRPr="005573E3">
        <w:rPr>
          <w:sz w:val="24"/>
          <w:szCs w:val="24"/>
        </w:rPr>
        <w:t>Dalam</w:t>
      </w:r>
      <w:proofErr w:type="spellEnd"/>
      <w:r w:rsidR="005573E3" w:rsidRPr="005573E3">
        <w:rPr>
          <w:sz w:val="24"/>
          <w:szCs w:val="24"/>
        </w:rPr>
        <w:t xml:space="preserve"> </w:t>
      </w:r>
      <w:proofErr w:type="spellStart"/>
      <w:r w:rsidR="005573E3" w:rsidRPr="005573E3">
        <w:rPr>
          <w:sz w:val="24"/>
          <w:szCs w:val="24"/>
        </w:rPr>
        <w:t>Undang-Undang</w:t>
      </w:r>
      <w:proofErr w:type="spellEnd"/>
      <w:r w:rsidR="005573E3" w:rsidRPr="005573E3">
        <w:rPr>
          <w:sz w:val="24"/>
          <w:szCs w:val="24"/>
        </w:rPr>
        <w:t xml:space="preserve"> (UU) No.1 </w:t>
      </w:r>
      <w:proofErr w:type="spellStart"/>
      <w:r w:rsidR="005573E3" w:rsidRPr="005573E3">
        <w:rPr>
          <w:sz w:val="24"/>
          <w:szCs w:val="24"/>
        </w:rPr>
        <w:t>Tahun</w:t>
      </w:r>
      <w:proofErr w:type="spellEnd"/>
      <w:r w:rsidR="005573E3" w:rsidRPr="005573E3">
        <w:rPr>
          <w:sz w:val="24"/>
          <w:szCs w:val="24"/>
        </w:rPr>
        <w:t xml:space="preserve"> 1970 </w:t>
      </w:r>
      <w:proofErr w:type="spellStart"/>
      <w:r w:rsidR="005573E3" w:rsidRPr="005573E3">
        <w:rPr>
          <w:sz w:val="24"/>
          <w:szCs w:val="24"/>
        </w:rPr>
        <w:t>tentang</w:t>
      </w:r>
      <w:proofErr w:type="spellEnd"/>
      <w:r w:rsidR="005573E3" w:rsidRPr="005573E3">
        <w:rPr>
          <w:sz w:val="24"/>
          <w:szCs w:val="24"/>
        </w:rPr>
        <w:t xml:space="preserve"> </w:t>
      </w:r>
      <w:proofErr w:type="spellStart"/>
      <w:r w:rsidR="005573E3" w:rsidRPr="005573E3">
        <w:rPr>
          <w:sz w:val="24"/>
          <w:szCs w:val="24"/>
        </w:rPr>
        <w:t>Keselamatan</w:t>
      </w:r>
      <w:proofErr w:type="spellEnd"/>
      <w:r w:rsidR="005573E3" w:rsidRPr="005573E3">
        <w:rPr>
          <w:sz w:val="24"/>
          <w:szCs w:val="24"/>
        </w:rPr>
        <w:t xml:space="preserve"> dan Kesehatan </w:t>
      </w:r>
      <w:proofErr w:type="spellStart"/>
      <w:r w:rsidR="005573E3" w:rsidRPr="005573E3">
        <w:rPr>
          <w:sz w:val="24"/>
          <w:szCs w:val="24"/>
        </w:rPr>
        <w:t>Kerja</w:t>
      </w:r>
      <w:proofErr w:type="spellEnd"/>
      <w:r w:rsidR="005573E3" w:rsidRPr="005573E3">
        <w:rPr>
          <w:sz w:val="24"/>
          <w:szCs w:val="24"/>
        </w:rPr>
        <w:t xml:space="preserve"> (K3), </w:t>
      </w:r>
      <w:proofErr w:type="spellStart"/>
      <w:r w:rsidR="005573E3" w:rsidRPr="005573E3">
        <w:rPr>
          <w:sz w:val="24"/>
          <w:szCs w:val="24"/>
        </w:rPr>
        <w:t>pengurus</w:t>
      </w:r>
      <w:proofErr w:type="spellEnd"/>
      <w:r w:rsidR="005573E3" w:rsidRPr="005573E3">
        <w:rPr>
          <w:sz w:val="24"/>
          <w:szCs w:val="24"/>
        </w:rPr>
        <w:t xml:space="preserve"> </w:t>
      </w:r>
      <w:proofErr w:type="spellStart"/>
      <w:r w:rsidR="005573E3" w:rsidRPr="005573E3">
        <w:rPr>
          <w:sz w:val="24"/>
          <w:szCs w:val="24"/>
        </w:rPr>
        <w:t>perusahaan</w:t>
      </w:r>
      <w:proofErr w:type="spellEnd"/>
      <w:r w:rsidR="005573E3" w:rsidRPr="005573E3">
        <w:rPr>
          <w:sz w:val="24"/>
          <w:szCs w:val="24"/>
        </w:rPr>
        <w:t xml:space="preserve"> </w:t>
      </w:r>
      <w:proofErr w:type="spellStart"/>
      <w:r w:rsidR="005573E3" w:rsidRPr="005573E3">
        <w:rPr>
          <w:sz w:val="24"/>
          <w:szCs w:val="24"/>
        </w:rPr>
        <w:t>mempunyai</w:t>
      </w:r>
      <w:proofErr w:type="spellEnd"/>
      <w:r w:rsidR="005573E3" w:rsidRPr="005573E3">
        <w:rPr>
          <w:sz w:val="24"/>
          <w:szCs w:val="24"/>
        </w:rPr>
        <w:t xml:space="preserve"> </w:t>
      </w:r>
      <w:proofErr w:type="spellStart"/>
      <w:r w:rsidR="005573E3" w:rsidRPr="005573E3">
        <w:rPr>
          <w:sz w:val="24"/>
          <w:szCs w:val="24"/>
        </w:rPr>
        <w:t>kewajiban</w:t>
      </w:r>
      <w:proofErr w:type="spellEnd"/>
      <w:r w:rsidR="005573E3" w:rsidRPr="005573E3">
        <w:rPr>
          <w:sz w:val="24"/>
          <w:szCs w:val="24"/>
        </w:rPr>
        <w:t xml:space="preserve"> </w:t>
      </w:r>
      <w:proofErr w:type="spellStart"/>
      <w:r w:rsidR="005573E3" w:rsidRPr="005573E3">
        <w:rPr>
          <w:sz w:val="24"/>
          <w:szCs w:val="24"/>
        </w:rPr>
        <w:t>untuk</w:t>
      </w:r>
      <w:proofErr w:type="spellEnd"/>
      <w:r w:rsidR="005573E3" w:rsidRPr="005573E3">
        <w:rPr>
          <w:sz w:val="24"/>
          <w:szCs w:val="24"/>
        </w:rPr>
        <w:t xml:space="preserve"> </w:t>
      </w:r>
      <w:proofErr w:type="spellStart"/>
      <w:r w:rsidR="005573E3" w:rsidRPr="005573E3">
        <w:rPr>
          <w:sz w:val="24"/>
          <w:szCs w:val="24"/>
        </w:rPr>
        <w:t>menyediakan</w:t>
      </w:r>
      <w:proofErr w:type="spellEnd"/>
      <w:r w:rsidR="005573E3" w:rsidRPr="005573E3">
        <w:rPr>
          <w:sz w:val="24"/>
          <w:szCs w:val="24"/>
        </w:rPr>
        <w:t xml:space="preserve"> </w:t>
      </w:r>
      <w:proofErr w:type="spellStart"/>
      <w:r w:rsidR="005573E3" w:rsidRPr="005573E3">
        <w:rPr>
          <w:sz w:val="24"/>
          <w:szCs w:val="24"/>
        </w:rPr>
        <w:t>tempat</w:t>
      </w:r>
      <w:proofErr w:type="spellEnd"/>
      <w:r w:rsidR="005573E3" w:rsidRPr="005573E3">
        <w:rPr>
          <w:sz w:val="24"/>
          <w:szCs w:val="24"/>
        </w:rPr>
        <w:t xml:space="preserve"> </w:t>
      </w:r>
      <w:proofErr w:type="spellStart"/>
      <w:r w:rsidR="005573E3" w:rsidRPr="005573E3">
        <w:rPr>
          <w:sz w:val="24"/>
          <w:szCs w:val="24"/>
        </w:rPr>
        <w:t>kerja</w:t>
      </w:r>
      <w:proofErr w:type="spellEnd"/>
      <w:r w:rsidR="005573E3" w:rsidRPr="005573E3">
        <w:rPr>
          <w:sz w:val="24"/>
          <w:szCs w:val="24"/>
        </w:rPr>
        <w:t xml:space="preserve"> yang </w:t>
      </w:r>
      <w:proofErr w:type="spellStart"/>
      <w:r w:rsidR="005573E3" w:rsidRPr="005573E3">
        <w:rPr>
          <w:sz w:val="24"/>
          <w:szCs w:val="24"/>
        </w:rPr>
        <w:t>memenuhi</w:t>
      </w:r>
      <w:proofErr w:type="spellEnd"/>
      <w:r w:rsidR="005573E3" w:rsidRPr="005573E3">
        <w:rPr>
          <w:sz w:val="24"/>
          <w:szCs w:val="24"/>
        </w:rPr>
        <w:t xml:space="preserve"> </w:t>
      </w:r>
      <w:proofErr w:type="spellStart"/>
      <w:r w:rsidR="005573E3" w:rsidRPr="005573E3">
        <w:rPr>
          <w:sz w:val="24"/>
          <w:szCs w:val="24"/>
        </w:rPr>
        <w:t>syarat</w:t>
      </w:r>
      <w:proofErr w:type="spellEnd"/>
      <w:r w:rsidR="005573E3" w:rsidRPr="005573E3">
        <w:rPr>
          <w:sz w:val="24"/>
          <w:szCs w:val="24"/>
        </w:rPr>
        <w:t xml:space="preserve"> </w:t>
      </w:r>
      <w:proofErr w:type="spellStart"/>
      <w:r w:rsidR="005573E3" w:rsidRPr="005573E3">
        <w:rPr>
          <w:sz w:val="24"/>
          <w:szCs w:val="24"/>
        </w:rPr>
        <w:t>keselamatan</w:t>
      </w:r>
      <w:proofErr w:type="spellEnd"/>
      <w:r w:rsidR="005573E3" w:rsidRPr="005573E3">
        <w:rPr>
          <w:sz w:val="24"/>
          <w:szCs w:val="24"/>
        </w:rPr>
        <w:t xml:space="preserve"> dan </w:t>
      </w:r>
      <w:proofErr w:type="spellStart"/>
      <w:r w:rsidR="005573E3" w:rsidRPr="005573E3">
        <w:rPr>
          <w:sz w:val="24"/>
          <w:szCs w:val="24"/>
        </w:rPr>
        <w:t>kesehatan</w:t>
      </w:r>
      <w:proofErr w:type="spellEnd"/>
      <w:r w:rsidR="005573E3" w:rsidRPr="005573E3">
        <w:rPr>
          <w:sz w:val="24"/>
          <w:szCs w:val="24"/>
        </w:rPr>
        <w:t xml:space="preserve"> yang </w:t>
      </w:r>
      <w:proofErr w:type="spellStart"/>
      <w:r w:rsidR="005573E3" w:rsidRPr="005573E3">
        <w:rPr>
          <w:sz w:val="24"/>
          <w:szCs w:val="24"/>
        </w:rPr>
        <w:t>ditetapkan</w:t>
      </w:r>
      <w:proofErr w:type="spellEnd"/>
      <w:r w:rsidR="005573E3" w:rsidRPr="005573E3">
        <w:rPr>
          <w:sz w:val="24"/>
          <w:szCs w:val="24"/>
        </w:rPr>
        <w:t xml:space="preserve"> </w:t>
      </w:r>
      <w:proofErr w:type="spellStart"/>
      <w:r w:rsidR="005573E3" w:rsidRPr="005573E3">
        <w:rPr>
          <w:sz w:val="24"/>
          <w:szCs w:val="24"/>
        </w:rPr>
        <w:t>baginya</w:t>
      </w:r>
      <w:proofErr w:type="spellEnd"/>
      <w:r w:rsidR="00360EC8">
        <w:rPr>
          <w:sz w:val="24"/>
          <w:szCs w:val="24"/>
        </w:rPr>
        <w:t xml:space="preserve"> </w:t>
      </w:r>
      <w:r w:rsidR="00360EC8">
        <w:rPr>
          <w:sz w:val="24"/>
          <w:szCs w:val="24"/>
        </w:rPr>
        <w:fldChar w:fldCharType="begin" w:fldLock="1"/>
      </w:r>
      <w:r w:rsidR="00360EC8">
        <w:rPr>
          <w:sz w:val="24"/>
          <w:szCs w:val="24"/>
        </w:rPr>
        <w:instrText>ADDIN CSL_CITATION {"citationItems":[{"id":"ITEM-1","itemData":{"abstract":"Telah dilakukan penelitian analisis postur kerja di PT. Truva Pasifik dengan inti masalah kelelahan musculoskeletal disorders dengan metode OWAS dan metode QEC sebagai alat deteksi kelelahan tersebut. Hasil analisis OWAS menunjukkan 4 postur kerja yang memerlukan perbaikan yaitu kategori skor 4 (perbaikan perlu dilakukan sekarang juga) pada 1 elemen kegiatan postur kerja. Selanjutnya kategori skor 3 (perbaikan perlu dilakukan segera mungkin) pada 3 elemen kegiatan postur kerja. Sedangkan hasil metode QEC menunjukkan nilai action level 70,5% terdapat pada 1 elemen kegiatan postur kerja dengan tingkat risiko 4 (investigasi lebih lanjut dan dilakukan penanganan secepatnya), nilai action level 65,9%, 63,6%, dan 63,1% terdapat pada 3 elemen kegiatan postur kerja dengan tingkat risiko 3 (investigasi lebih lanjut dan dilakukan penanganan dalam waktu dekat). Usulan perbaikan pada postur kerja adalah dengan merubah gerakan postur kerja dan menambahkan alat bantu seperti trolley dan pijakan kaki untuk mengurangi tingkat risiko cidera musculoskeletal bagi pekerja.","author":[{"dropping-particle":"","family":"Bastuti","given":"Sofian","non-dropping-particle":"","parse-names":false,"suffix":""},{"dropping-particle":"","family":"Zulziar","given":"Marjuki","non-dropping-particle":"","parse-names":false,"suffix":""},{"dropping-particle":"","family":"Suaedih","given":"Edih","non-dropping-particle":"","parse-names":false,"suffix":""}],"container-title":"Jitmi","id":"ITEM-1","issue":"2","issued":{"date-parts":[["2019"]]},"page":"116-125","title":"Analisis Postur Kerja Dengan Metode Owas ( Ovako Working Posture Analysis System ) Dan Qec ( Quick Exposure Checklist ) Untuk Mengurangi Terjadinya Kelelahan Musculoskeletal Disorders Di Pt. Truva Pasifik","type":"article-journal","volume":"2"},"uris":["http://www.mendeley.com/documents/?uuid=f74cfa94-e264-470e-af03-77d47e1ef85e"]}],"mendeley":{"formattedCitation":"(Bastuti et al., 2019)","plainTextFormattedCitation":"(Bastuti et al., 2019)","previouslyFormattedCitation":"(Bastuti et al., 2019)"},"properties":{"noteIndex":0},"schema":"https://github.com/citation-style-language/schema/raw/master/csl-citation.json"}</w:instrText>
      </w:r>
      <w:r w:rsidR="00360EC8">
        <w:rPr>
          <w:sz w:val="24"/>
          <w:szCs w:val="24"/>
        </w:rPr>
        <w:fldChar w:fldCharType="separate"/>
      </w:r>
      <w:r w:rsidR="00360EC8" w:rsidRPr="00360EC8">
        <w:rPr>
          <w:noProof/>
          <w:sz w:val="24"/>
          <w:szCs w:val="24"/>
        </w:rPr>
        <w:t>(Bastuti et al., 2019)</w:t>
      </w:r>
      <w:r w:rsidR="00360EC8">
        <w:rPr>
          <w:sz w:val="24"/>
          <w:szCs w:val="24"/>
        </w:rPr>
        <w:fldChar w:fldCharType="end"/>
      </w:r>
      <w:r w:rsidR="005573E3" w:rsidRPr="005573E3">
        <w:rPr>
          <w:sz w:val="24"/>
          <w:szCs w:val="24"/>
        </w:rPr>
        <w:t xml:space="preserve">.  </w:t>
      </w:r>
    </w:p>
    <w:p w14:paraId="736FEBD1" w14:textId="797CE9FE" w:rsidR="005573E3" w:rsidRPr="005573E3" w:rsidRDefault="005573E3" w:rsidP="005573E3">
      <w:pPr>
        <w:ind w:firstLine="720"/>
        <w:jc w:val="both"/>
        <w:rPr>
          <w:sz w:val="24"/>
          <w:szCs w:val="24"/>
        </w:rPr>
      </w:pPr>
      <w:proofErr w:type="spellStart"/>
      <w:r w:rsidRPr="005573E3">
        <w:rPr>
          <w:sz w:val="24"/>
          <w:szCs w:val="24"/>
        </w:rPr>
        <w:t>Penelitian</w:t>
      </w:r>
      <w:proofErr w:type="spellEnd"/>
      <w:r w:rsidRPr="005573E3">
        <w:rPr>
          <w:sz w:val="24"/>
          <w:szCs w:val="24"/>
        </w:rPr>
        <w:t xml:space="preserve"> </w:t>
      </w:r>
      <w:proofErr w:type="spellStart"/>
      <w:r w:rsidRPr="005573E3">
        <w:rPr>
          <w:sz w:val="24"/>
          <w:szCs w:val="24"/>
        </w:rPr>
        <w:t>ini</w:t>
      </w:r>
      <w:proofErr w:type="spellEnd"/>
      <w:r w:rsidRPr="005573E3">
        <w:rPr>
          <w:sz w:val="24"/>
          <w:szCs w:val="24"/>
        </w:rPr>
        <w:t xml:space="preserve"> </w:t>
      </w:r>
      <w:proofErr w:type="spellStart"/>
      <w:r w:rsidRPr="005573E3">
        <w:rPr>
          <w:sz w:val="24"/>
          <w:szCs w:val="24"/>
        </w:rPr>
        <w:t>dilakukan</w:t>
      </w:r>
      <w:proofErr w:type="spellEnd"/>
      <w:r w:rsidRPr="005573E3">
        <w:rPr>
          <w:sz w:val="24"/>
          <w:szCs w:val="24"/>
        </w:rPr>
        <w:t xml:space="preserve"> di PT. </w:t>
      </w:r>
      <w:proofErr w:type="spellStart"/>
      <w:r w:rsidRPr="005573E3">
        <w:rPr>
          <w:sz w:val="24"/>
          <w:szCs w:val="24"/>
        </w:rPr>
        <w:t>Silinder</w:t>
      </w:r>
      <w:proofErr w:type="spellEnd"/>
      <w:r w:rsidRPr="005573E3">
        <w:rPr>
          <w:sz w:val="24"/>
          <w:szCs w:val="24"/>
        </w:rPr>
        <w:t xml:space="preserve"> </w:t>
      </w:r>
      <w:proofErr w:type="spellStart"/>
      <w:r w:rsidRPr="005573E3">
        <w:rPr>
          <w:sz w:val="24"/>
          <w:szCs w:val="24"/>
        </w:rPr>
        <w:t>Konverter</w:t>
      </w:r>
      <w:proofErr w:type="spellEnd"/>
      <w:r w:rsidRPr="005573E3">
        <w:rPr>
          <w:sz w:val="24"/>
          <w:szCs w:val="24"/>
        </w:rPr>
        <w:t xml:space="preserve"> </w:t>
      </w:r>
      <w:proofErr w:type="spellStart"/>
      <w:r w:rsidRPr="005573E3">
        <w:rPr>
          <w:sz w:val="24"/>
          <w:szCs w:val="24"/>
        </w:rPr>
        <w:t>Internasional</w:t>
      </w:r>
      <w:proofErr w:type="spellEnd"/>
      <w:r w:rsidRPr="005573E3">
        <w:rPr>
          <w:sz w:val="24"/>
          <w:szCs w:val="24"/>
        </w:rPr>
        <w:t xml:space="preserve"> yang </w:t>
      </w:r>
      <w:proofErr w:type="spellStart"/>
      <w:r w:rsidRPr="005573E3">
        <w:rPr>
          <w:sz w:val="24"/>
          <w:szCs w:val="24"/>
        </w:rPr>
        <w:t>merupakan</w:t>
      </w:r>
      <w:proofErr w:type="spellEnd"/>
      <w:r w:rsidRPr="005573E3">
        <w:rPr>
          <w:sz w:val="24"/>
          <w:szCs w:val="24"/>
        </w:rPr>
        <w:t xml:space="preserve"> </w:t>
      </w:r>
      <w:proofErr w:type="spellStart"/>
      <w:r w:rsidRPr="005573E3">
        <w:rPr>
          <w:sz w:val="24"/>
          <w:szCs w:val="24"/>
        </w:rPr>
        <w:t>perusahaan</w:t>
      </w:r>
      <w:proofErr w:type="spellEnd"/>
      <w:r w:rsidRPr="005573E3">
        <w:rPr>
          <w:sz w:val="24"/>
          <w:szCs w:val="24"/>
        </w:rPr>
        <w:t xml:space="preserve"> </w:t>
      </w:r>
      <w:proofErr w:type="spellStart"/>
      <w:r w:rsidRPr="005573E3">
        <w:rPr>
          <w:sz w:val="24"/>
          <w:szCs w:val="24"/>
        </w:rPr>
        <w:t>manufaktur</w:t>
      </w:r>
      <w:proofErr w:type="spellEnd"/>
      <w:r w:rsidRPr="005573E3">
        <w:rPr>
          <w:sz w:val="24"/>
          <w:szCs w:val="24"/>
        </w:rPr>
        <w:t xml:space="preserve"> yang </w:t>
      </w:r>
      <w:proofErr w:type="spellStart"/>
      <w:r w:rsidRPr="005573E3">
        <w:rPr>
          <w:sz w:val="24"/>
          <w:szCs w:val="24"/>
        </w:rPr>
        <w:t>memproduksi</w:t>
      </w:r>
      <w:proofErr w:type="spellEnd"/>
      <w:r w:rsidRPr="005573E3">
        <w:rPr>
          <w:sz w:val="24"/>
          <w:szCs w:val="24"/>
        </w:rPr>
        <w:t xml:space="preserve"> Rotogravure Cylinder, </w:t>
      </w:r>
      <w:proofErr w:type="spellStart"/>
      <w:r w:rsidRPr="005573E3">
        <w:rPr>
          <w:sz w:val="24"/>
          <w:szCs w:val="24"/>
        </w:rPr>
        <w:t>Sebuah</w:t>
      </w:r>
      <w:proofErr w:type="spellEnd"/>
      <w:r w:rsidRPr="005573E3">
        <w:rPr>
          <w:sz w:val="24"/>
          <w:szCs w:val="24"/>
        </w:rPr>
        <w:t xml:space="preserve"> </w:t>
      </w:r>
      <w:proofErr w:type="spellStart"/>
      <w:r w:rsidRPr="005573E3">
        <w:rPr>
          <w:sz w:val="24"/>
          <w:szCs w:val="24"/>
        </w:rPr>
        <w:t>alat</w:t>
      </w:r>
      <w:proofErr w:type="spellEnd"/>
      <w:r w:rsidRPr="005573E3">
        <w:rPr>
          <w:sz w:val="24"/>
          <w:szCs w:val="24"/>
        </w:rPr>
        <w:t xml:space="preserve"> yang </w:t>
      </w:r>
      <w:proofErr w:type="spellStart"/>
      <w:r w:rsidRPr="005573E3">
        <w:rPr>
          <w:sz w:val="24"/>
          <w:szCs w:val="24"/>
        </w:rPr>
        <w:t>berbentuk</w:t>
      </w:r>
      <w:proofErr w:type="spellEnd"/>
      <w:r w:rsidRPr="005573E3">
        <w:rPr>
          <w:sz w:val="24"/>
          <w:szCs w:val="24"/>
        </w:rPr>
        <w:t xml:space="preserve"> Cylinder yang </w:t>
      </w:r>
      <w:proofErr w:type="spellStart"/>
      <w:r w:rsidRPr="005573E3">
        <w:rPr>
          <w:sz w:val="24"/>
          <w:szCs w:val="24"/>
        </w:rPr>
        <w:t>berfungsi</w:t>
      </w:r>
      <w:proofErr w:type="spellEnd"/>
      <w:r w:rsidRPr="005573E3">
        <w:rPr>
          <w:sz w:val="24"/>
          <w:szCs w:val="24"/>
        </w:rPr>
        <w:t xml:space="preserve"> </w:t>
      </w:r>
      <w:proofErr w:type="spellStart"/>
      <w:r w:rsidRPr="005573E3">
        <w:rPr>
          <w:sz w:val="24"/>
          <w:szCs w:val="24"/>
        </w:rPr>
        <w:t>sebagai</w:t>
      </w:r>
      <w:proofErr w:type="spellEnd"/>
      <w:r w:rsidRPr="005573E3">
        <w:rPr>
          <w:sz w:val="24"/>
          <w:szCs w:val="24"/>
        </w:rPr>
        <w:t xml:space="preserve"> salah </w:t>
      </w:r>
      <w:proofErr w:type="spellStart"/>
      <w:r w:rsidRPr="005573E3">
        <w:rPr>
          <w:sz w:val="24"/>
          <w:szCs w:val="24"/>
        </w:rPr>
        <w:t>satu</w:t>
      </w:r>
      <w:proofErr w:type="spellEnd"/>
      <w:r w:rsidRPr="005573E3">
        <w:rPr>
          <w:sz w:val="24"/>
          <w:szCs w:val="24"/>
        </w:rPr>
        <w:t xml:space="preserve"> </w:t>
      </w:r>
      <w:proofErr w:type="spellStart"/>
      <w:r w:rsidRPr="005573E3">
        <w:rPr>
          <w:sz w:val="24"/>
          <w:szCs w:val="24"/>
        </w:rPr>
        <w:t>komponen</w:t>
      </w:r>
      <w:proofErr w:type="spellEnd"/>
      <w:r w:rsidRPr="005573E3">
        <w:rPr>
          <w:sz w:val="24"/>
          <w:szCs w:val="24"/>
        </w:rPr>
        <w:t xml:space="preserve"> </w:t>
      </w:r>
      <w:proofErr w:type="spellStart"/>
      <w:r w:rsidRPr="005573E3">
        <w:rPr>
          <w:sz w:val="24"/>
          <w:szCs w:val="24"/>
        </w:rPr>
        <w:t>dalam</w:t>
      </w:r>
      <w:proofErr w:type="spellEnd"/>
      <w:r w:rsidRPr="005573E3">
        <w:rPr>
          <w:sz w:val="24"/>
          <w:szCs w:val="24"/>
        </w:rPr>
        <w:t xml:space="preserve"> </w:t>
      </w:r>
      <w:proofErr w:type="spellStart"/>
      <w:r w:rsidRPr="005573E3">
        <w:rPr>
          <w:sz w:val="24"/>
          <w:szCs w:val="24"/>
        </w:rPr>
        <w:t>pencetakan</w:t>
      </w:r>
      <w:proofErr w:type="spellEnd"/>
      <w:r w:rsidRPr="005573E3">
        <w:rPr>
          <w:sz w:val="24"/>
          <w:szCs w:val="24"/>
        </w:rPr>
        <w:t xml:space="preserve"> </w:t>
      </w:r>
      <w:proofErr w:type="spellStart"/>
      <w:r w:rsidRPr="005573E3">
        <w:rPr>
          <w:sz w:val="24"/>
          <w:szCs w:val="24"/>
        </w:rPr>
        <w:t>kemasan</w:t>
      </w:r>
      <w:proofErr w:type="spellEnd"/>
      <w:r w:rsidRPr="005573E3">
        <w:rPr>
          <w:sz w:val="24"/>
          <w:szCs w:val="24"/>
        </w:rPr>
        <w:t xml:space="preserve"> </w:t>
      </w:r>
      <w:proofErr w:type="spellStart"/>
      <w:r w:rsidRPr="005573E3">
        <w:rPr>
          <w:sz w:val="24"/>
          <w:szCs w:val="24"/>
        </w:rPr>
        <w:t>plastik</w:t>
      </w:r>
      <w:proofErr w:type="spellEnd"/>
      <w:r w:rsidRPr="005573E3">
        <w:rPr>
          <w:sz w:val="24"/>
          <w:szCs w:val="24"/>
        </w:rPr>
        <w:t xml:space="preserve">. Perusahaan </w:t>
      </w:r>
      <w:proofErr w:type="spellStart"/>
      <w:r w:rsidRPr="005573E3">
        <w:rPr>
          <w:sz w:val="24"/>
          <w:szCs w:val="24"/>
        </w:rPr>
        <w:t>ini</w:t>
      </w:r>
      <w:proofErr w:type="spellEnd"/>
      <w:r w:rsidRPr="005573E3">
        <w:rPr>
          <w:sz w:val="24"/>
          <w:szCs w:val="24"/>
        </w:rPr>
        <w:t xml:space="preserve"> </w:t>
      </w:r>
      <w:proofErr w:type="spellStart"/>
      <w:r w:rsidRPr="005573E3">
        <w:rPr>
          <w:sz w:val="24"/>
          <w:szCs w:val="24"/>
        </w:rPr>
        <w:t>baru</w:t>
      </w:r>
      <w:proofErr w:type="spellEnd"/>
      <w:r w:rsidRPr="005573E3">
        <w:rPr>
          <w:sz w:val="24"/>
          <w:szCs w:val="24"/>
        </w:rPr>
        <w:t xml:space="preserve"> </w:t>
      </w:r>
      <w:proofErr w:type="spellStart"/>
      <w:r w:rsidRPr="005573E3">
        <w:rPr>
          <w:sz w:val="24"/>
          <w:szCs w:val="24"/>
        </w:rPr>
        <w:t>berdiri</w:t>
      </w:r>
      <w:proofErr w:type="spellEnd"/>
      <w:r w:rsidRPr="005573E3">
        <w:rPr>
          <w:sz w:val="24"/>
          <w:szCs w:val="24"/>
        </w:rPr>
        <w:t xml:space="preserve"> </w:t>
      </w:r>
      <w:proofErr w:type="spellStart"/>
      <w:r w:rsidRPr="005573E3">
        <w:rPr>
          <w:sz w:val="24"/>
          <w:szCs w:val="24"/>
        </w:rPr>
        <w:t>tahun</w:t>
      </w:r>
      <w:proofErr w:type="spellEnd"/>
      <w:r w:rsidRPr="005573E3">
        <w:rPr>
          <w:sz w:val="24"/>
          <w:szCs w:val="24"/>
        </w:rPr>
        <w:t xml:space="preserve"> 2017 </w:t>
      </w:r>
      <w:proofErr w:type="spellStart"/>
      <w:r w:rsidRPr="005573E3">
        <w:rPr>
          <w:sz w:val="24"/>
          <w:szCs w:val="24"/>
        </w:rPr>
        <w:t>dibawah</w:t>
      </w:r>
      <w:proofErr w:type="spellEnd"/>
      <w:r w:rsidRPr="005573E3">
        <w:rPr>
          <w:sz w:val="24"/>
          <w:szCs w:val="24"/>
        </w:rPr>
        <w:t xml:space="preserve"> </w:t>
      </w:r>
      <w:proofErr w:type="spellStart"/>
      <w:r w:rsidRPr="005573E3">
        <w:rPr>
          <w:sz w:val="24"/>
          <w:szCs w:val="24"/>
        </w:rPr>
        <w:t>naungan</w:t>
      </w:r>
      <w:proofErr w:type="spellEnd"/>
      <w:r w:rsidRPr="005573E3">
        <w:rPr>
          <w:sz w:val="24"/>
          <w:szCs w:val="24"/>
        </w:rPr>
        <w:t xml:space="preserve"> </w:t>
      </w:r>
      <w:proofErr w:type="spellStart"/>
      <w:proofErr w:type="gramStart"/>
      <w:r w:rsidRPr="005573E3">
        <w:rPr>
          <w:sz w:val="24"/>
          <w:szCs w:val="24"/>
        </w:rPr>
        <w:t>Mayora</w:t>
      </w:r>
      <w:proofErr w:type="spellEnd"/>
      <w:r w:rsidRPr="005573E3">
        <w:rPr>
          <w:sz w:val="24"/>
          <w:szCs w:val="24"/>
        </w:rPr>
        <w:t xml:space="preserve">  Group</w:t>
      </w:r>
      <w:proofErr w:type="gramEnd"/>
      <w:r w:rsidRPr="005573E3">
        <w:rPr>
          <w:sz w:val="24"/>
          <w:szCs w:val="24"/>
        </w:rPr>
        <w:t xml:space="preserve">. Oleh </w:t>
      </w:r>
      <w:proofErr w:type="spellStart"/>
      <w:r w:rsidRPr="005573E3">
        <w:rPr>
          <w:sz w:val="24"/>
          <w:szCs w:val="24"/>
        </w:rPr>
        <w:t>karena</w:t>
      </w:r>
      <w:proofErr w:type="spellEnd"/>
      <w:r w:rsidRPr="005573E3">
        <w:rPr>
          <w:sz w:val="24"/>
          <w:szCs w:val="24"/>
        </w:rPr>
        <w:t xml:space="preserve"> </w:t>
      </w:r>
      <w:proofErr w:type="spellStart"/>
      <w:r w:rsidRPr="005573E3">
        <w:rPr>
          <w:sz w:val="24"/>
          <w:szCs w:val="24"/>
        </w:rPr>
        <w:t>itu</w:t>
      </w:r>
      <w:proofErr w:type="spellEnd"/>
      <w:r w:rsidRPr="005573E3">
        <w:rPr>
          <w:sz w:val="24"/>
          <w:szCs w:val="24"/>
        </w:rPr>
        <w:t xml:space="preserve"> </w:t>
      </w:r>
      <w:proofErr w:type="spellStart"/>
      <w:r w:rsidRPr="005573E3">
        <w:rPr>
          <w:sz w:val="24"/>
          <w:szCs w:val="24"/>
        </w:rPr>
        <w:t>sebagai</w:t>
      </w:r>
      <w:proofErr w:type="spellEnd"/>
      <w:r w:rsidRPr="005573E3">
        <w:rPr>
          <w:sz w:val="24"/>
          <w:szCs w:val="24"/>
        </w:rPr>
        <w:t xml:space="preserve"> </w:t>
      </w:r>
      <w:proofErr w:type="spellStart"/>
      <w:r w:rsidRPr="005573E3">
        <w:rPr>
          <w:sz w:val="24"/>
          <w:szCs w:val="24"/>
        </w:rPr>
        <w:t>perusahaan</w:t>
      </w:r>
      <w:proofErr w:type="spellEnd"/>
      <w:r w:rsidRPr="005573E3">
        <w:rPr>
          <w:sz w:val="24"/>
          <w:szCs w:val="24"/>
        </w:rPr>
        <w:t xml:space="preserve"> yang </w:t>
      </w:r>
      <w:proofErr w:type="spellStart"/>
      <w:r w:rsidRPr="005573E3">
        <w:rPr>
          <w:sz w:val="24"/>
          <w:szCs w:val="24"/>
        </w:rPr>
        <w:t>baru</w:t>
      </w:r>
      <w:proofErr w:type="spellEnd"/>
      <w:r w:rsidRPr="005573E3">
        <w:rPr>
          <w:sz w:val="24"/>
          <w:szCs w:val="24"/>
        </w:rPr>
        <w:t xml:space="preserve"> </w:t>
      </w:r>
      <w:proofErr w:type="spellStart"/>
      <w:r w:rsidRPr="005573E3">
        <w:rPr>
          <w:sz w:val="24"/>
          <w:szCs w:val="24"/>
        </w:rPr>
        <w:t>untuk</w:t>
      </w:r>
      <w:proofErr w:type="spellEnd"/>
      <w:r w:rsidRPr="005573E3">
        <w:rPr>
          <w:sz w:val="24"/>
          <w:szCs w:val="24"/>
        </w:rPr>
        <w:t xml:space="preserve"> </w:t>
      </w:r>
      <w:proofErr w:type="spellStart"/>
      <w:r w:rsidRPr="005573E3">
        <w:rPr>
          <w:sz w:val="24"/>
          <w:szCs w:val="24"/>
        </w:rPr>
        <w:t>menjalani</w:t>
      </w:r>
      <w:proofErr w:type="spellEnd"/>
      <w:r w:rsidRPr="005573E3">
        <w:rPr>
          <w:sz w:val="24"/>
          <w:szCs w:val="24"/>
        </w:rPr>
        <w:t xml:space="preserve"> </w:t>
      </w:r>
      <w:proofErr w:type="spellStart"/>
      <w:r w:rsidRPr="005573E3">
        <w:rPr>
          <w:sz w:val="24"/>
          <w:szCs w:val="24"/>
        </w:rPr>
        <w:t>komitmen</w:t>
      </w:r>
      <w:proofErr w:type="spellEnd"/>
      <w:r w:rsidRPr="005573E3">
        <w:rPr>
          <w:sz w:val="24"/>
          <w:szCs w:val="24"/>
        </w:rPr>
        <w:t xml:space="preserve"> </w:t>
      </w:r>
      <w:proofErr w:type="spellStart"/>
      <w:r w:rsidRPr="005573E3">
        <w:rPr>
          <w:sz w:val="24"/>
          <w:szCs w:val="24"/>
        </w:rPr>
        <w:t>dalam</w:t>
      </w:r>
      <w:proofErr w:type="spellEnd"/>
      <w:r w:rsidRPr="005573E3">
        <w:rPr>
          <w:sz w:val="24"/>
          <w:szCs w:val="24"/>
        </w:rPr>
        <w:t xml:space="preserve"> </w:t>
      </w:r>
      <w:proofErr w:type="spellStart"/>
      <w:r w:rsidRPr="005573E3">
        <w:rPr>
          <w:sz w:val="24"/>
          <w:szCs w:val="24"/>
        </w:rPr>
        <w:t>memberikan</w:t>
      </w:r>
      <w:proofErr w:type="spellEnd"/>
      <w:r w:rsidRPr="005573E3">
        <w:rPr>
          <w:sz w:val="24"/>
          <w:szCs w:val="24"/>
        </w:rPr>
        <w:t xml:space="preserve"> </w:t>
      </w:r>
      <w:proofErr w:type="spellStart"/>
      <w:r w:rsidRPr="005573E3">
        <w:rPr>
          <w:sz w:val="24"/>
          <w:szCs w:val="24"/>
        </w:rPr>
        <w:t>kepuasan</w:t>
      </w:r>
      <w:proofErr w:type="spellEnd"/>
      <w:r w:rsidRPr="005573E3">
        <w:rPr>
          <w:sz w:val="24"/>
          <w:szCs w:val="24"/>
        </w:rPr>
        <w:t xml:space="preserve"> </w:t>
      </w:r>
      <w:proofErr w:type="spellStart"/>
      <w:r w:rsidRPr="005573E3">
        <w:rPr>
          <w:sz w:val="24"/>
          <w:szCs w:val="24"/>
        </w:rPr>
        <w:t>pelanggan</w:t>
      </w:r>
      <w:proofErr w:type="spellEnd"/>
      <w:r w:rsidRPr="005573E3">
        <w:rPr>
          <w:sz w:val="24"/>
          <w:szCs w:val="24"/>
        </w:rPr>
        <w:t xml:space="preserve"> </w:t>
      </w:r>
      <w:proofErr w:type="spellStart"/>
      <w:r w:rsidRPr="005573E3">
        <w:rPr>
          <w:sz w:val="24"/>
          <w:szCs w:val="24"/>
        </w:rPr>
        <w:t>harus</w:t>
      </w:r>
      <w:proofErr w:type="spellEnd"/>
      <w:r w:rsidRPr="005573E3">
        <w:rPr>
          <w:sz w:val="24"/>
          <w:szCs w:val="24"/>
        </w:rPr>
        <w:t xml:space="preserve"> </w:t>
      </w:r>
      <w:proofErr w:type="spellStart"/>
      <w:r w:rsidRPr="005573E3">
        <w:rPr>
          <w:sz w:val="24"/>
          <w:szCs w:val="24"/>
        </w:rPr>
        <w:t>menerapkan</w:t>
      </w:r>
      <w:proofErr w:type="spellEnd"/>
      <w:r w:rsidRPr="005573E3">
        <w:rPr>
          <w:sz w:val="24"/>
          <w:szCs w:val="24"/>
        </w:rPr>
        <w:t xml:space="preserve"> </w:t>
      </w:r>
      <w:proofErr w:type="spellStart"/>
      <w:r w:rsidRPr="005573E3">
        <w:rPr>
          <w:sz w:val="24"/>
          <w:szCs w:val="24"/>
        </w:rPr>
        <w:t>sistem</w:t>
      </w:r>
      <w:proofErr w:type="spellEnd"/>
      <w:r w:rsidRPr="005573E3">
        <w:rPr>
          <w:sz w:val="24"/>
          <w:szCs w:val="24"/>
        </w:rPr>
        <w:t xml:space="preserve"> </w:t>
      </w:r>
      <w:proofErr w:type="spellStart"/>
      <w:r w:rsidRPr="005573E3">
        <w:rPr>
          <w:sz w:val="24"/>
          <w:szCs w:val="24"/>
        </w:rPr>
        <w:t>keselamatan</w:t>
      </w:r>
      <w:proofErr w:type="spellEnd"/>
      <w:r w:rsidRPr="005573E3">
        <w:rPr>
          <w:sz w:val="24"/>
          <w:szCs w:val="24"/>
        </w:rPr>
        <w:t xml:space="preserve"> dan </w:t>
      </w:r>
      <w:proofErr w:type="spellStart"/>
      <w:r w:rsidRPr="005573E3">
        <w:rPr>
          <w:sz w:val="24"/>
          <w:szCs w:val="24"/>
        </w:rPr>
        <w:t>kesehatan</w:t>
      </w:r>
      <w:proofErr w:type="spellEnd"/>
      <w:r w:rsidRPr="005573E3">
        <w:rPr>
          <w:sz w:val="24"/>
          <w:szCs w:val="24"/>
        </w:rPr>
        <w:t xml:space="preserve"> </w:t>
      </w:r>
      <w:proofErr w:type="spellStart"/>
      <w:r w:rsidRPr="005573E3">
        <w:rPr>
          <w:sz w:val="24"/>
          <w:szCs w:val="24"/>
        </w:rPr>
        <w:t>kerja</w:t>
      </w:r>
      <w:proofErr w:type="spellEnd"/>
      <w:r w:rsidRPr="005573E3">
        <w:rPr>
          <w:sz w:val="24"/>
          <w:szCs w:val="24"/>
        </w:rPr>
        <w:t xml:space="preserve"> (K3) agar </w:t>
      </w:r>
      <w:proofErr w:type="spellStart"/>
      <w:r w:rsidRPr="005573E3">
        <w:rPr>
          <w:sz w:val="24"/>
          <w:szCs w:val="24"/>
        </w:rPr>
        <w:t>menjamin</w:t>
      </w:r>
      <w:proofErr w:type="spellEnd"/>
      <w:r w:rsidRPr="005573E3">
        <w:rPr>
          <w:sz w:val="24"/>
          <w:szCs w:val="24"/>
        </w:rPr>
        <w:t xml:space="preserve"> </w:t>
      </w:r>
      <w:proofErr w:type="spellStart"/>
      <w:r w:rsidRPr="005573E3">
        <w:rPr>
          <w:sz w:val="24"/>
          <w:szCs w:val="24"/>
        </w:rPr>
        <w:t>seluruh</w:t>
      </w:r>
      <w:proofErr w:type="spellEnd"/>
      <w:r w:rsidRPr="005573E3">
        <w:rPr>
          <w:sz w:val="24"/>
          <w:szCs w:val="24"/>
        </w:rPr>
        <w:t xml:space="preserve"> </w:t>
      </w:r>
      <w:proofErr w:type="spellStart"/>
      <w:r w:rsidRPr="005573E3">
        <w:rPr>
          <w:sz w:val="24"/>
          <w:szCs w:val="24"/>
        </w:rPr>
        <w:t>pekerja</w:t>
      </w:r>
      <w:proofErr w:type="spellEnd"/>
      <w:r w:rsidRPr="005573E3">
        <w:rPr>
          <w:sz w:val="24"/>
          <w:szCs w:val="24"/>
        </w:rPr>
        <w:t xml:space="preserve"> </w:t>
      </w:r>
      <w:proofErr w:type="spellStart"/>
      <w:r w:rsidRPr="005573E3">
        <w:rPr>
          <w:sz w:val="24"/>
          <w:szCs w:val="24"/>
        </w:rPr>
        <w:t>atau</w:t>
      </w:r>
      <w:proofErr w:type="spellEnd"/>
      <w:r w:rsidRPr="005573E3">
        <w:rPr>
          <w:sz w:val="24"/>
          <w:szCs w:val="24"/>
        </w:rPr>
        <w:t xml:space="preserve"> orang lain yang </w:t>
      </w:r>
      <w:proofErr w:type="spellStart"/>
      <w:r w:rsidRPr="005573E3">
        <w:rPr>
          <w:sz w:val="24"/>
          <w:szCs w:val="24"/>
        </w:rPr>
        <w:t>berada</w:t>
      </w:r>
      <w:proofErr w:type="spellEnd"/>
      <w:r w:rsidRPr="005573E3">
        <w:rPr>
          <w:sz w:val="24"/>
          <w:szCs w:val="24"/>
        </w:rPr>
        <w:t xml:space="preserve"> di </w:t>
      </w:r>
      <w:proofErr w:type="spellStart"/>
      <w:r w:rsidRPr="005573E3">
        <w:rPr>
          <w:sz w:val="24"/>
          <w:szCs w:val="24"/>
        </w:rPr>
        <w:t>perusahaan</w:t>
      </w:r>
      <w:proofErr w:type="spellEnd"/>
      <w:r w:rsidRPr="005573E3">
        <w:rPr>
          <w:sz w:val="24"/>
          <w:szCs w:val="24"/>
        </w:rPr>
        <w:t xml:space="preserve"> </w:t>
      </w:r>
      <w:proofErr w:type="spellStart"/>
      <w:r w:rsidRPr="005573E3">
        <w:rPr>
          <w:sz w:val="24"/>
          <w:szCs w:val="24"/>
        </w:rPr>
        <w:t>bisa</w:t>
      </w:r>
      <w:proofErr w:type="spellEnd"/>
      <w:r w:rsidRPr="005573E3">
        <w:rPr>
          <w:sz w:val="24"/>
          <w:szCs w:val="24"/>
        </w:rPr>
        <w:t xml:space="preserve"> </w:t>
      </w:r>
      <w:proofErr w:type="spellStart"/>
      <w:r w:rsidRPr="005573E3">
        <w:rPr>
          <w:sz w:val="24"/>
          <w:szCs w:val="24"/>
        </w:rPr>
        <w:t>terbebas</w:t>
      </w:r>
      <w:proofErr w:type="spellEnd"/>
      <w:r w:rsidRPr="005573E3">
        <w:rPr>
          <w:sz w:val="24"/>
          <w:szCs w:val="24"/>
        </w:rPr>
        <w:t xml:space="preserve"> </w:t>
      </w:r>
      <w:proofErr w:type="spellStart"/>
      <w:r w:rsidRPr="005573E3">
        <w:rPr>
          <w:sz w:val="24"/>
          <w:szCs w:val="24"/>
        </w:rPr>
        <w:t>dari</w:t>
      </w:r>
      <w:proofErr w:type="spellEnd"/>
      <w:r w:rsidRPr="005573E3">
        <w:rPr>
          <w:sz w:val="24"/>
          <w:szCs w:val="24"/>
        </w:rPr>
        <w:t xml:space="preserve"> </w:t>
      </w:r>
      <w:proofErr w:type="spellStart"/>
      <w:r w:rsidRPr="005573E3">
        <w:rPr>
          <w:sz w:val="24"/>
          <w:szCs w:val="24"/>
        </w:rPr>
        <w:t>kecelakaan</w:t>
      </w:r>
      <w:proofErr w:type="spellEnd"/>
      <w:r w:rsidRPr="005573E3">
        <w:rPr>
          <w:sz w:val="24"/>
          <w:szCs w:val="24"/>
        </w:rPr>
        <w:t xml:space="preserve"> </w:t>
      </w:r>
      <w:proofErr w:type="spellStart"/>
      <w:r w:rsidRPr="005573E3">
        <w:rPr>
          <w:sz w:val="24"/>
          <w:szCs w:val="24"/>
        </w:rPr>
        <w:t>kerja</w:t>
      </w:r>
      <w:proofErr w:type="spellEnd"/>
      <w:r w:rsidRPr="005573E3">
        <w:rPr>
          <w:sz w:val="24"/>
          <w:szCs w:val="24"/>
        </w:rPr>
        <w:t>.</w:t>
      </w:r>
    </w:p>
    <w:p w14:paraId="75020B95" w14:textId="496DDD69" w:rsidR="004C3C4C" w:rsidRPr="004C3C4C" w:rsidRDefault="005573E3" w:rsidP="005573E3">
      <w:pPr>
        <w:ind w:firstLine="720"/>
        <w:jc w:val="both"/>
        <w:rPr>
          <w:sz w:val="24"/>
          <w:szCs w:val="24"/>
        </w:rPr>
      </w:pPr>
      <w:proofErr w:type="spellStart"/>
      <w:r w:rsidRPr="005573E3">
        <w:rPr>
          <w:sz w:val="24"/>
          <w:szCs w:val="24"/>
        </w:rPr>
        <w:t>Untuk</w:t>
      </w:r>
      <w:proofErr w:type="spellEnd"/>
      <w:r w:rsidRPr="005573E3">
        <w:rPr>
          <w:sz w:val="24"/>
          <w:szCs w:val="24"/>
        </w:rPr>
        <w:t xml:space="preserve"> </w:t>
      </w:r>
      <w:proofErr w:type="spellStart"/>
      <w:r w:rsidRPr="005573E3">
        <w:rPr>
          <w:sz w:val="24"/>
          <w:szCs w:val="24"/>
        </w:rPr>
        <w:t>mengurangi</w:t>
      </w:r>
      <w:proofErr w:type="spellEnd"/>
      <w:r w:rsidRPr="005573E3">
        <w:rPr>
          <w:sz w:val="24"/>
          <w:szCs w:val="24"/>
        </w:rPr>
        <w:t xml:space="preserve"> </w:t>
      </w:r>
      <w:proofErr w:type="spellStart"/>
      <w:r w:rsidRPr="005573E3">
        <w:rPr>
          <w:sz w:val="24"/>
          <w:szCs w:val="24"/>
        </w:rPr>
        <w:t>tingkat</w:t>
      </w:r>
      <w:proofErr w:type="spellEnd"/>
      <w:r w:rsidRPr="005573E3">
        <w:rPr>
          <w:sz w:val="24"/>
          <w:szCs w:val="24"/>
        </w:rPr>
        <w:t xml:space="preserve"> </w:t>
      </w:r>
      <w:proofErr w:type="spellStart"/>
      <w:r w:rsidRPr="005573E3">
        <w:rPr>
          <w:sz w:val="24"/>
          <w:szCs w:val="24"/>
        </w:rPr>
        <w:t>risiko</w:t>
      </w:r>
      <w:proofErr w:type="spellEnd"/>
      <w:r w:rsidRPr="005573E3">
        <w:rPr>
          <w:sz w:val="24"/>
          <w:szCs w:val="24"/>
        </w:rPr>
        <w:t xml:space="preserve"> </w:t>
      </w:r>
      <w:proofErr w:type="spellStart"/>
      <w:r w:rsidRPr="005573E3">
        <w:rPr>
          <w:sz w:val="24"/>
          <w:szCs w:val="24"/>
        </w:rPr>
        <w:t>kecelakaan</w:t>
      </w:r>
      <w:proofErr w:type="spellEnd"/>
      <w:r w:rsidRPr="005573E3">
        <w:rPr>
          <w:sz w:val="24"/>
          <w:szCs w:val="24"/>
        </w:rPr>
        <w:t xml:space="preserve"> </w:t>
      </w:r>
      <w:proofErr w:type="spellStart"/>
      <w:r w:rsidRPr="005573E3">
        <w:rPr>
          <w:sz w:val="24"/>
          <w:szCs w:val="24"/>
        </w:rPr>
        <w:t>kerja</w:t>
      </w:r>
      <w:proofErr w:type="spellEnd"/>
      <w:r w:rsidRPr="005573E3">
        <w:rPr>
          <w:sz w:val="24"/>
          <w:szCs w:val="24"/>
        </w:rPr>
        <w:t xml:space="preserve"> </w:t>
      </w:r>
      <w:proofErr w:type="spellStart"/>
      <w:r w:rsidRPr="005573E3">
        <w:rPr>
          <w:sz w:val="24"/>
          <w:szCs w:val="24"/>
        </w:rPr>
        <w:t>maka</w:t>
      </w:r>
      <w:proofErr w:type="spellEnd"/>
      <w:r w:rsidRPr="005573E3">
        <w:rPr>
          <w:sz w:val="24"/>
          <w:szCs w:val="24"/>
        </w:rPr>
        <w:t xml:space="preserve"> </w:t>
      </w:r>
      <w:proofErr w:type="spellStart"/>
      <w:r w:rsidRPr="005573E3">
        <w:rPr>
          <w:sz w:val="24"/>
          <w:szCs w:val="24"/>
        </w:rPr>
        <w:t>perlu</w:t>
      </w:r>
      <w:proofErr w:type="spellEnd"/>
      <w:r w:rsidRPr="005573E3">
        <w:rPr>
          <w:sz w:val="24"/>
          <w:szCs w:val="24"/>
        </w:rPr>
        <w:t xml:space="preserve"> </w:t>
      </w:r>
      <w:proofErr w:type="spellStart"/>
      <w:r w:rsidRPr="005573E3">
        <w:rPr>
          <w:sz w:val="24"/>
          <w:szCs w:val="24"/>
        </w:rPr>
        <w:t>dilakukan</w:t>
      </w:r>
      <w:proofErr w:type="spellEnd"/>
      <w:r w:rsidRPr="005573E3">
        <w:rPr>
          <w:sz w:val="24"/>
          <w:szCs w:val="24"/>
        </w:rPr>
        <w:t xml:space="preserve"> </w:t>
      </w:r>
      <w:proofErr w:type="spellStart"/>
      <w:r w:rsidRPr="005573E3">
        <w:rPr>
          <w:sz w:val="24"/>
          <w:szCs w:val="24"/>
        </w:rPr>
        <w:t>identifikasi</w:t>
      </w:r>
      <w:proofErr w:type="spellEnd"/>
      <w:r w:rsidRPr="005573E3">
        <w:rPr>
          <w:sz w:val="24"/>
          <w:szCs w:val="24"/>
        </w:rPr>
        <w:t xml:space="preserve"> </w:t>
      </w:r>
      <w:proofErr w:type="spellStart"/>
      <w:r w:rsidRPr="005573E3">
        <w:rPr>
          <w:sz w:val="24"/>
          <w:szCs w:val="24"/>
        </w:rPr>
        <w:t>potensi</w:t>
      </w:r>
      <w:proofErr w:type="spellEnd"/>
      <w:r w:rsidRPr="005573E3">
        <w:rPr>
          <w:sz w:val="24"/>
          <w:szCs w:val="24"/>
        </w:rPr>
        <w:t xml:space="preserve"> </w:t>
      </w:r>
      <w:proofErr w:type="spellStart"/>
      <w:r w:rsidRPr="005573E3">
        <w:rPr>
          <w:sz w:val="24"/>
          <w:szCs w:val="24"/>
        </w:rPr>
        <w:t>bahaya</w:t>
      </w:r>
      <w:proofErr w:type="spellEnd"/>
      <w:r w:rsidRPr="005573E3">
        <w:rPr>
          <w:sz w:val="24"/>
          <w:szCs w:val="24"/>
        </w:rPr>
        <w:t xml:space="preserve"> K3 pada </w:t>
      </w:r>
      <w:proofErr w:type="spellStart"/>
      <w:r w:rsidRPr="005573E3">
        <w:rPr>
          <w:sz w:val="24"/>
          <w:szCs w:val="24"/>
        </w:rPr>
        <w:t>tiap-tiap</w:t>
      </w:r>
      <w:proofErr w:type="spellEnd"/>
      <w:r w:rsidRPr="005573E3">
        <w:rPr>
          <w:sz w:val="24"/>
          <w:szCs w:val="24"/>
        </w:rPr>
        <w:t xml:space="preserve"> </w:t>
      </w:r>
      <w:proofErr w:type="spellStart"/>
      <w:r w:rsidRPr="005573E3">
        <w:rPr>
          <w:sz w:val="24"/>
          <w:szCs w:val="24"/>
        </w:rPr>
        <w:t>aktivitas</w:t>
      </w:r>
      <w:proofErr w:type="spellEnd"/>
      <w:r w:rsidRPr="005573E3">
        <w:rPr>
          <w:sz w:val="24"/>
          <w:szCs w:val="24"/>
        </w:rPr>
        <w:t xml:space="preserve"> </w:t>
      </w:r>
      <w:proofErr w:type="spellStart"/>
      <w:r w:rsidRPr="005573E3">
        <w:rPr>
          <w:sz w:val="24"/>
          <w:szCs w:val="24"/>
        </w:rPr>
        <w:t>pekerjaan</w:t>
      </w:r>
      <w:proofErr w:type="spellEnd"/>
      <w:r w:rsidRPr="005573E3">
        <w:rPr>
          <w:sz w:val="24"/>
          <w:szCs w:val="24"/>
        </w:rPr>
        <w:t xml:space="preserve"> pada </w:t>
      </w:r>
      <w:r w:rsidR="006B7DAB" w:rsidRPr="006B7DAB">
        <w:rPr>
          <w:i/>
          <w:iCs/>
          <w:sz w:val="24"/>
          <w:szCs w:val="24"/>
        </w:rPr>
        <w:t>line</w:t>
      </w:r>
      <w:r w:rsidRPr="005573E3">
        <w:rPr>
          <w:sz w:val="24"/>
          <w:szCs w:val="24"/>
        </w:rPr>
        <w:t xml:space="preserve"> </w:t>
      </w:r>
      <w:proofErr w:type="spellStart"/>
      <w:r w:rsidRPr="005573E3">
        <w:rPr>
          <w:sz w:val="24"/>
          <w:szCs w:val="24"/>
        </w:rPr>
        <w:t>produksi</w:t>
      </w:r>
      <w:proofErr w:type="spellEnd"/>
      <w:r w:rsidRPr="005573E3">
        <w:rPr>
          <w:sz w:val="24"/>
          <w:szCs w:val="24"/>
        </w:rPr>
        <w:t xml:space="preserve"> </w:t>
      </w:r>
      <w:proofErr w:type="spellStart"/>
      <w:r w:rsidRPr="005573E3">
        <w:rPr>
          <w:sz w:val="24"/>
          <w:szCs w:val="24"/>
        </w:rPr>
        <w:t>dengan</w:t>
      </w:r>
      <w:proofErr w:type="spellEnd"/>
      <w:r w:rsidRPr="005573E3">
        <w:rPr>
          <w:sz w:val="24"/>
          <w:szCs w:val="24"/>
        </w:rPr>
        <w:t xml:space="preserve"> </w:t>
      </w:r>
      <w:proofErr w:type="spellStart"/>
      <w:r w:rsidRPr="005573E3">
        <w:rPr>
          <w:sz w:val="24"/>
          <w:szCs w:val="24"/>
        </w:rPr>
        <w:t>melakukan</w:t>
      </w:r>
      <w:proofErr w:type="spellEnd"/>
      <w:r w:rsidRPr="005573E3">
        <w:rPr>
          <w:sz w:val="24"/>
          <w:szCs w:val="24"/>
        </w:rPr>
        <w:t xml:space="preserve"> </w:t>
      </w:r>
      <w:r w:rsidRPr="006B7DAB">
        <w:rPr>
          <w:i/>
          <w:iCs/>
          <w:sz w:val="24"/>
          <w:szCs w:val="24"/>
        </w:rPr>
        <w:t>hazard operability study</w:t>
      </w:r>
      <w:r w:rsidRPr="005573E3">
        <w:rPr>
          <w:sz w:val="24"/>
          <w:szCs w:val="24"/>
        </w:rPr>
        <w:t xml:space="preserve"> (HAZOPS) dan </w:t>
      </w:r>
      <w:proofErr w:type="spellStart"/>
      <w:r w:rsidRPr="005573E3">
        <w:rPr>
          <w:sz w:val="24"/>
          <w:szCs w:val="24"/>
        </w:rPr>
        <w:t>mencari</w:t>
      </w:r>
      <w:proofErr w:type="spellEnd"/>
      <w:r w:rsidRPr="005573E3">
        <w:rPr>
          <w:sz w:val="24"/>
          <w:szCs w:val="24"/>
        </w:rPr>
        <w:t xml:space="preserve"> </w:t>
      </w:r>
      <w:proofErr w:type="spellStart"/>
      <w:r w:rsidRPr="005573E3">
        <w:rPr>
          <w:sz w:val="24"/>
          <w:szCs w:val="24"/>
        </w:rPr>
        <w:t>faktor</w:t>
      </w:r>
      <w:proofErr w:type="spellEnd"/>
      <w:r w:rsidRPr="005573E3">
        <w:rPr>
          <w:sz w:val="24"/>
          <w:szCs w:val="24"/>
        </w:rPr>
        <w:t xml:space="preserve"> </w:t>
      </w:r>
      <w:proofErr w:type="spellStart"/>
      <w:r w:rsidRPr="005573E3">
        <w:rPr>
          <w:sz w:val="24"/>
          <w:szCs w:val="24"/>
        </w:rPr>
        <w:t>penyebab</w:t>
      </w:r>
      <w:proofErr w:type="spellEnd"/>
      <w:r w:rsidRPr="005573E3">
        <w:rPr>
          <w:sz w:val="24"/>
          <w:szCs w:val="24"/>
        </w:rPr>
        <w:t xml:space="preserve"> </w:t>
      </w:r>
      <w:proofErr w:type="spellStart"/>
      <w:r w:rsidRPr="005573E3">
        <w:rPr>
          <w:sz w:val="24"/>
          <w:szCs w:val="24"/>
        </w:rPr>
        <w:t>masalahnya</w:t>
      </w:r>
      <w:proofErr w:type="spellEnd"/>
      <w:r w:rsidRPr="005573E3">
        <w:rPr>
          <w:sz w:val="24"/>
          <w:szCs w:val="24"/>
        </w:rPr>
        <w:t xml:space="preserve"> </w:t>
      </w:r>
      <w:proofErr w:type="spellStart"/>
      <w:r w:rsidRPr="005573E3">
        <w:rPr>
          <w:sz w:val="24"/>
          <w:szCs w:val="24"/>
        </w:rPr>
        <w:t>dengan</w:t>
      </w:r>
      <w:proofErr w:type="spellEnd"/>
      <w:r w:rsidRPr="005573E3">
        <w:rPr>
          <w:sz w:val="24"/>
          <w:szCs w:val="24"/>
        </w:rPr>
        <w:t xml:space="preserve"> fishbone diagram. </w:t>
      </w:r>
      <w:proofErr w:type="spellStart"/>
      <w:r w:rsidRPr="005573E3">
        <w:rPr>
          <w:sz w:val="24"/>
          <w:szCs w:val="24"/>
        </w:rPr>
        <w:t>kemudian</w:t>
      </w:r>
      <w:proofErr w:type="spellEnd"/>
      <w:r w:rsidRPr="005573E3">
        <w:rPr>
          <w:sz w:val="24"/>
          <w:szCs w:val="24"/>
        </w:rPr>
        <w:t xml:space="preserve"> </w:t>
      </w:r>
      <w:proofErr w:type="spellStart"/>
      <w:r w:rsidRPr="005573E3">
        <w:rPr>
          <w:sz w:val="24"/>
          <w:szCs w:val="24"/>
        </w:rPr>
        <w:t>mencari</w:t>
      </w:r>
      <w:proofErr w:type="spellEnd"/>
      <w:r w:rsidRPr="005573E3">
        <w:rPr>
          <w:sz w:val="24"/>
          <w:szCs w:val="24"/>
        </w:rPr>
        <w:t xml:space="preserve"> </w:t>
      </w:r>
      <w:proofErr w:type="spellStart"/>
      <w:r w:rsidRPr="005573E3">
        <w:rPr>
          <w:sz w:val="24"/>
          <w:szCs w:val="24"/>
        </w:rPr>
        <w:t>faktor</w:t>
      </w:r>
      <w:proofErr w:type="spellEnd"/>
      <w:r w:rsidRPr="005573E3">
        <w:rPr>
          <w:sz w:val="24"/>
          <w:szCs w:val="24"/>
        </w:rPr>
        <w:t xml:space="preserve"> </w:t>
      </w:r>
      <w:proofErr w:type="spellStart"/>
      <w:r w:rsidRPr="005573E3">
        <w:rPr>
          <w:sz w:val="24"/>
          <w:szCs w:val="24"/>
        </w:rPr>
        <w:t>penyebab</w:t>
      </w:r>
      <w:proofErr w:type="spellEnd"/>
      <w:r w:rsidRPr="005573E3">
        <w:rPr>
          <w:sz w:val="24"/>
          <w:szCs w:val="24"/>
        </w:rPr>
        <w:t xml:space="preserve"> </w:t>
      </w:r>
      <w:proofErr w:type="spellStart"/>
      <w:r w:rsidRPr="005573E3">
        <w:rPr>
          <w:sz w:val="24"/>
          <w:szCs w:val="24"/>
        </w:rPr>
        <w:t>dominan</w:t>
      </w:r>
      <w:proofErr w:type="spellEnd"/>
      <w:r w:rsidRPr="005573E3">
        <w:rPr>
          <w:sz w:val="24"/>
          <w:szCs w:val="24"/>
        </w:rPr>
        <w:t xml:space="preserve"> </w:t>
      </w:r>
      <w:proofErr w:type="spellStart"/>
      <w:r w:rsidRPr="005573E3">
        <w:rPr>
          <w:sz w:val="24"/>
          <w:szCs w:val="24"/>
        </w:rPr>
        <w:t>dengan</w:t>
      </w:r>
      <w:proofErr w:type="spellEnd"/>
      <w:r w:rsidRPr="005573E3">
        <w:rPr>
          <w:sz w:val="24"/>
          <w:szCs w:val="24"/>
        </w:rPr>
        <w:t xml:space="preserve"> </w:t>
      </w:r>
      <w:r w:rsidRPr="006B7DAB">
        <w:rPr>
          <w:i/>
          <w:iCs/>
          <w:sz w:val="24"/>
          <w:szCs w:val="24"/>
        </w:rPr>
        <w:t>Nominal Group Technique</w:t>
      </w:r>
      <w:r w:rsidRPr="005573E3">
        <w:rPr>
          <w:sz w:val="24"/>
          <w:szCs w:val="24"/>
        </w:rPr>
        <w:t xml:space="preserve"> (NGT), </w:t>
      </w:r>
      <w:proofErr w:type="spellStart"/>
      <w:r w:rsidRPr="005573E3">
        <w:rPr>
          <w:sz w:val="24"/>
          <w:szCs w:val="24"/>
        </w:rPr>
        <w:t>dilanjutkan</w:t>
      </w:r>
      <w:proofErr w:type="spellEnd"/>
      <w:r w:rsidRPr="005573E3">
        <w:rPr>
          <w:sz w:val="24"/>
          <w:szCs w:val="24"/>
        </w:rPr>
        <w:t xml:space="preserve"> </w:t>
      </w:r>
      <w:proofErr w:type="spellStart"/>
      <w:r w:rsidRPr="005573E3">
        <w:rPr>
          <w:sz w:val="24"/>
          <w:szCs w:val="24"/>
        </w:rPr>
        <w:t>dengan</w:t>
      </w:r>
      <w:proofErr w:type="spellEnd"/>
      <w:r w:rsidRPr="005573E3">
        <w:rPr>
          <w:sz w:val="24"/>
          <w:szCs w:val="24"/>
        </w:rPr>
        <w:t xml:space="preserve"> </w:t>
      </w:r>
      <w:proofErr w:type="spellStart"/>
      <w:r w:rsidRPr="005573E3">
        <w:rPr>
          <w:sz w:val="24"/>
          <w:szCs w:val="24"/>
        </w:rPr>
        <w:t>memberikan</w:t>
      </w:r>
      <w:proofErr w:type="spellEnd"/>
      <w:r w:rsidRPr="005573E3">
        <w:rPr>
          <w:sz w:val="24"/>
          <w:szCs w:val="24"/>
        </w:rPr>
        <w:t xml:space="preserve"> </w:t>
      </w:r>
      <w:proofErr w:type="spellStart"/>
      <w:r w:rsidRPr="005573E3">
        <w:rPr>
          <w:sz w:val="24"/>
          <w:szCs w:val="24"/>
        </w:rPr>
        <w:t>usulan</w:t>
      </w:r>
      <w:proofErr w:type="spellEnd"/>
      <w:r w:rsidRPr="005573E3">
        <w:rPr>
          <w:sz w:val="24"/>
          <w:szCs w:val="24"/>
        </w:rPr>
        <w:t xml:space="preserve"> </w:t>
      </w:r>
      <w:proofErr w:type="spellStart"/>
      <w:r w:rsidRPr="005573E3">
        <w:rPr>
          <w:sz w:val="24"/>
          <w:szCs w:val="24"/>
        </w:rPr>
        <w:t>perbaikan</w:t>
      </w:r>
      <w:proofErr w:type="spellEnd"/>
      <w:r w:rsidRPr="005573E3">
        <w:rPr>
          <w:sz w:val="24"/>
          <w:szCs w:val="24"/>
        </w:rPr>
        <w:t xml:space="preserve"> </w:t>
      </w:r>
      <w:proofErr w:type="spellStart"/>
      <w:r w:rsidRPr="005573E3">
        <w:rPr>
          <w:sz w:val="24"/>
          <w:szCs w:val="24"/>
        </w:rPr>
        <w:t>dengan</w:t>
      </w:r>
      <w:proofErr w:type="spellEnd"/>
      <w:r w:rsidRPr="005573E3">
        <w:rPr>
          <w:sz w:val="24"/>
          <w:szCs w:val="24"/>
        </w:rPr>
        <w:t xml:space="preserve"> </w:t>
      </w:r>
      <w:proofErr w:type="spellStart"/>
      <w:r w:rsidRPr="005573E3">
        <w:rPr>
          <w:sz w:val="24"/>
          <w:szCs w:val="24"/>
        </w:rPr>
        <w:t>menggunakan</w:t>
      </w:r>
      <w:proofErr w:type="spellEnd"/>
      <w:r w:rsidRPr="005573E3">
        <w:rPr>
          <w:sz w:val="24"/>
          <w:szCs w:val="24"/>
        </w:rPr>
        <w:t xml:space="preserve"> tools 5W+1H.</w:t>
      </w:r>
    </w:p>
    <w:p w14:paraId="6A835A4C" w14:textId="77777777" w:rsidR="004C3C4C" w:rsidRDefault="004C3C4C" w:rsidP="004C3C4C">
      <w:pPr>
        <w:jc w:val="both"/>
        <w:rPr>
          <w:sz w:val="24"/>
          <w:szCs w:val="24"/>
          <w:lang w:val="de-DE"/>
        </w:rPr>
      </w:pPr>
    </w:p>
    <w:p w14:paraId="4C2C0986" w14:textId="77777777" w:rsidR="003924B4" w:rsidRPr="003924B4" w:rsidRDefault="003924B4" w:rsidP="004C3C4C">
      <w:pPr>
        <w:jc w:val="both"/>
        <w:rPr>
          <w:b/>
          <w:sz w:val="24"/>
          <w:szCs w:val="24"/>
          <w:lang w:val="de-DE"/>
        </w:rPr>
      </w:pPr>
      <w:r>
        <w:rPr>
          <w:b/>
          <w:sz w:val="24"/>
          <w:szCs w:val="24"/>
          <w:lang w:val="de-DE"/>
        </w:rPr>
        <w:t>TINJAUAN PUSTAKA</w:t>
      </w:r>
    </w:p>
    <w:p w14:paraId="7B6B70DC" w14:textId="63D58F19" w:rsidR="002E6DDC" w:rsidRDefault="002E6DDC" w:rsidP="002E6DDC">
      <w:pPr>
        <w:autoSpaceDE w:val="0"/>
        <w:autoSpaceDN w:val="0"/>
        <w:adjustRightInd w:val="0"/>
        <w:jc w:val="both"/>
        <w:rPr>
          <w:b/>
          <w:bCs/>
          <w:i/>
          <w:sz w:val="24"/>
          <w:szCs w:val="24"/>
        </w:rPr>
      </w:pPr>
      <w:r w:rsidRPr="002E6DDC">
        <w:rPr>
          <w:b/>
          <w:bCs/>
          <w:i/>
          <w:sz w:val="24"/>
          <w:szCs w:val="24"/>
        </w:rPr>
        <w:t>Hazard and Operability Study (HAZOPS)</w:t>
      </w:r>
    </w:p>
    <w:p w14:paraId="276173FB" w14:textId="2DBB18C5" w:rsidR="00DB2548" w:rsidRPr="00DB2548" w:rsidRDefault="00813450" w:rsidP="00CD6A07">
      <w:pPr>
        <w:autoSpaceDE w:val="0"/>
        <w:autoSpaceDN w:val="0"/>
        <w:adjustRightInd w:val="0"/>
        <w:ind w:firstLine="709"/>
        <w:jc w:val="both"/>
        <w:rPr>
          <w:rFonts w:eastAsia="Calibri"/>
          <w:color w:val="000000"/>
          <w:sz w:val="24"/>
          <w:szCs w:val="24"/>
          <w:lang w:val="en-ID"/>
        </w:rPr>
      </w:pPr>
      <w:proofErr w:type="spellStart"/>
      <w:r>
        <w:rPr>
          <w:rFonts w:eastAsia="Calibri"/>
          <w:color w:val="000000"/>
          <w:sz w:val="24"/>
          <w:szCs w:val="24"/>
          <w:lang w:val="en-ID"/>
        </w:rPr>
        <w:t>Beberapa</w:t>
      </w:r>
      <w:proofErr w:type="spellEnd"/>
      <w:r>
        <w:rPr>
          <w:rFonts w:eastAsia="Calibri"/>
          <w:color w:val="000000"/>
          <w:sz w:val="24"/>
          <w:szCs w:val="24"/>
          <w:lang w:val="en-ID"/>
        </w:rPr>
        <w:t xml:space="preserve"> </w:t>
      </w:r>
      <w:proofErr w:type="spellStart"/>
      <w:r>
        <w:rPr>
          <w:rFonts w:eastAsia="Calibri"/>
          <w:color w:val="000000"/>
          <w:sz w:val="24"/>
          <w:szCs w:val="24"/>
          <w:lang w:val="en-ID"/>
        </w:rPr>
        <w:t>tahapan</w:t>
      </w:r>
      <w:proofErr w:type="spellEnd"/>
      <w:r w:rsidR="00DB2548" w:rsidRPr="00DB2548">
        <w:rPr>
          <w:rFonts w:eastAsia="Calibri"/>
          <w:i/>
          <w:iCs/>
          <w:color w:val="000000"/>
          <w:sz w:val="24"/>
          <w:szCs w:val="24"/>
          <w:lang w:val="en-ID"/>
        </w:rPr>
        <w:t xml:space="preserve"> </w:t>
      </w:r>
      <w:r w:rsidR="00DB2548" w:rsidRPr="00DB2548">
        <w:rPr>
          <w:rFonts w:eastAsia="Calibri"/>
          <w:color w:val="000000"/>
          <w:sz w:val="24"/>
          <w:szCs w:val="24"/>
          <w:lang w:val="en-ID"/>
        </w:rPr>
        <w:t xml:space="preserve">yang </w:t>
      </w:r>
      <w:proofErr w:type="spellStart"/>
      <w:r>
        <w:rPr>
          <w:rFonts w:eastAsia="Calibri"/>
          <w:color w:val="000000"/>
          <w:sz w:val="24"/>
          <w:szCs w:val="24"/>
          <w:lang w:val="en-ID"/>
        </w:rPr>
        <w:t>digunakan</w:t>
      </w:r>
      <w:proofErr w:type="spellEnd"/>
      <w:r w:rsidR="00DB2548" w:rsidRPr="00DB2548">
        <w:rPr>
          <w:rFonts w:eastAsia="Calibri"/>
          <w:color w:val="000000"/>
          <w:sz w:val="24"/>
          <w:szCs w:val="24"/>
          <w:lang w:val="en-ID"/>
        </w:rPr>
        <w:t xml:space="preserve"> </w:t>
      </w:r>
      <w:proofErr w:type="spellStart"/>
      <w:r w:rsidR="00DB2548" w:rsidRPr="00DB2548">
        <w:rPr>
          <w:rFonts w:eastAsia="Calibri"/>
          <w:color w:val="000000"/>
          <w:sz w:val="24"/>
          <w:szCs w:val="24"/>
          <w:lang w:val="en-ID"/>
        </w:rPr>
        <w:t>untuk</w:t>
      </w:r>
      <w:proofErr w:type="spellEnd"/>
      <w:r w:rsidR="00DB2548" w:rsidRPr="00DB2548">
        <w:rPr>
          <w:rFonts w:eastAsia="Calibri"/>
          <w:color w:val="000000"/>
          <w:sz w:val="24"/>
          <w:szCs w:val="24"/>
          <w:lang w:val="en-ID"/>
        </w:rPr>
        <w:t xml:space="preserve"> </w:t>
      </w:r>
      <w:proofErr w:type="spellStart"/>
      <w:r>
        <w:rPr>
          <w:rFonts w:eastAsia="Calibri"/>
          <w:color w:val="000000"/>
          <w:sz w:val="24"/>
          <w:szCs w:val="24"/>
          <w:lang w:val="en-ID"/>
        </w:rPr>
        <w:t>memperlancar</w:t>
      </w:r>
      <w:proofErr w:type="spellEnd"/>
      <w:r w:rsidR="00DB2548" w:rsidRPr="00DB2548">
        <w:rPr>
          <w:rFonts w:eastAsia="Calibri"/>
          <w:color w:val="000000"/>
          <w:sz w:val="24"/>
          <w:szCs w:val="24"/>
          <w:lang w:val="en-ID"/>
        </w:rPr>
        <w:t xml:space="preserve"> </w:t>
      </w:r>
      <w:proofErr w:type="spellStart"/>
      <w:r>
        <w:rPr>
          <w:rFonts w:eastAsia="Calibri"/>
          <w:color w:val="000000"/>
          <w:sz w:val="24"/>
          <w:szCs w:val="24"/>
          <w:lang w:val="en-ID"/>
        </w:rPr>
        <w:t>kegiatan</w:t>
      </w:r>
      <w:proofErr w:type="spellEnd"/>
      <w:r w:rsidR="00DB2548" w:rsidRPr="00DB2548">
        <w:rPr>
          <w:rFonts w:eastAsia="Calibri"/>
          <w:color w:val="000000"/>
          <w:sz w:val="24"/>
          <w:szCs w:val="24"/>
          <w:lang w:val="en-ID"/>
        </w:rPr>
        <w:t xml:space="preserve"> HAZOPS </w:t>
      </w:r>
      <w:proofErr w:type="spellStart"/>
      <w:r>
        <w:rPr>
          <w:rFonts w:eastAsia="Calibri"/>
          <w:color w:val="000000"/>
          <w:sz w:val="24"/>
          <w:szCs w:val="24"/>
          <w:lang w:val="en-ID"/>
        </w:rPr>
        <w:t>yaitu</w:t>
      </w:r>
      <w:proofErr w:type="spellEnd"/>
      <w:r w:rsidR="00F45DA2">
        <w:rPr>
          <w:rFonts w:eastAsia="Calibri"/>
          <w:color w:val="000000"/>
          <w:sz w:val="24"/>
          <w:szCs w:val="24"/>
          <w:lang w:val="en-ID"/>
        </w:rPr>
        <w:t xml:space="preserve"> </w:t>
      </w:r>
      <w:r w:rsidR="00F45DA2">
        <w:rPr>
          <w:rFonts w:eastAsia="Calibri"/>
          <w:color w:val="000000"/>
          <w:sz w:val="24"/>
          <w:szCs w:val="24"/>
          <w:lang w:val="en-ID"/>
        </w:rPr>
        <w:fldChar w:fldCharType="begin" w:fldLock="1"/>
      </w:r>
      <w:r w:rsidR="00F45DA2">
        <w:rPr>
          <w:rFonts w:eastAsia="Calibri"/>
          <w:color w:val="000000"/>
          <w:sz w:val="24"/>
          <w:szCs w:val="24"/>
          <w:lang w:val="en-ID"/>
        </w:rPr>
        <w:instrText>ADDIN CSL_CITATION {"citationItems":[{"id":"ITEM-1","itemData":{"author":[{"dropping-particle":"","family":"Siddiquia","given":"N.A.","non-dropping-particle":"","parse-names":false,"suffix":""},{"dropping-particle":"","family":"Abhishek","given":"N.","non-dropping-particle":"","parse-names":false,"suffix":""},{"dropping-particle":"","family":"Sharmaa","given":"M.","non-dropping-particle":"","parse-names":false,"suffix":""},{"dropping-particle":"","family":"Srivastava","given":"A.","non-dropping-particle":"","parse-names":false,"suffix":""}],"container-title":"Occupational Health &amp; Safety, Fire &amp; Environment – Allied Science","id":"ITEM-1","issue":"1","issued":{"date-parts":[["2014"]]},"page":"5-8","title":"Risk Management Techniques HAZOP &amp; HAZID Study","type":"article-journal","volume":"1"},"uris":["http://www.mendeley.com/documents/?uuid=2e00bb83-258a-4f12-bca8-4835f143571e"]}],"mendeley":{"formattedCitation":"(Siddiquia et al., 2014)","plainTextFormattedCitation":"(Siddiquia et al., 2014)","previouslyFormattedCitation":"(Siddiquia et al., 2014)"},"properties":{"noteIndex":0},"schema":"https://github.com/citation-style-language/schema/raw/master/csl-citation.json"}</w:instrText>
      </w:r>
      <w:r w:rsidR="00F45DA2">
        <w:rPr>
          <w:rFonts w:eastAsia="Calibri"/>
          <w:color w:val="000000"/>
          <w:sz w:val="24"/>
          <w:szCs w:val="24"/>
          <w:lang w:val="en-ID"/>
        </w:rPr>
        <w:fldChar w:fldCharType="separate"/>
      </w:r>
      <w:r w:rsidR="00F45DA2" w:rsidRPr="00F45DA2">
        <w:rPr>
          <w:rFonts w:eastAsia="Calibri"/>
          <w:noProof/>
          <w:color w:val="000000"/>
          <w:sz w:val="24"/>
          <w:szCs w:val="24"/>
          <w:lang w:val="en-ID"/>
        </w:rPr>
        <w:t>(Siddiquia et al., 2014)</w:t>
      </w:r>
      <w:r w:rsidR="00F45DA2">
        <w:rPr>
          <w:rFonts w:eastAsia="Calibri"/>
          <w:color w:val="000000"/>
          <w:sz w:val="24"/>
          <w:szCs w:val="24"/>
          <w:lang w:val="en-ID"/>
        </w:rPr>
        <w:fldChar w:fldCharType="end"/>
      </w:r>
      <w:r w:rsidR="00DB2548" w:rsidRPr="00DB2548">
        <w:rPr>
          <w:rFonts w:eastAsia="Calibri"/>
          <w:color w:val="000000"/>
          <w:sz w:val="24"/>
          <w:szCs w:val="24"/>
          <w:lang w:val="en-ID"/>
        </w:rPr>
        <w:t xml:space="preserve">: </w:t>
      </w:r>
    </w:p>
    <w:p w14:paraId="644264F0" w14:textId="77B8FD38" w:rsidR="00CD6A07" w:rsidRDefault="00DB2548" w:rsidP="00CD6A07">
      <w:pPr>
        <w:pStyle w:val="ListParagraph"/>
        <w:numPr>
          <w:ilvl w:val="0"/>
          <w:numId w:val="16"/>
        </w:numPr>
        <w:autoSpaceDE w:val="0"/>
        <w:autoSpaceDN w:val="0"/>
        <w:adjustRightInd w:val="0"/>
        <w:ind w:left="284" w:hanging="284"/>
        <w:jc w:val="both"/>
        <w:rPr>
          <w:rFonts w:eastAsia="Calibri"/>
          <w:color w:val="000000"/>
          <w:szCs w:val="24"/>
          <w:lang w:val="en-ID"/>
        </w:rPr>
      </w:pPr>
      <w:r w:rsidRPr="00CD6A07">
        <w:rPr>
          <w:rFonts w:eastAsia="Calibri"/>
          <w:color w:val="000000"/>
          <w:szCs w:val="24"/>
          <w:lang w:val="en-ID"/>
        </w:rPr>
        <w:t>Proses</w:t>
      </w:r>
      <w:r w:rsidR="00CD6A07">
        <w:rPr>
          <w:rFonts w:eastAsia="Calibri"/>
          <w:color w:val="000000"/>
          <w:szCs w:val="24"/>
          <w:lang w:val="en-ID"/>
        </w:rPr>
        <w:t xml:space="preserve"> </w:t>
      </w:r>
      <w:proofErr w:type="spellStart"/>
      <w:r w:rsidR="00CD6A07">
        <w:rPr>
          <w:rFonts w:eastAsia="Calibri"/>
          <w:color w:val="000000"/>
          <w:szCs w:val="24"/>
          <w:lang w:val="en-ID"/>
        </w:rPr>
        <w:t>adalah</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dimana</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suatu</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aktivitas</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sedang</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berlangsung</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atau</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sedang</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melakukan</w:t>
      </w:r>
      <w:proofErr w:type="spellEnd"/>
      <w:r w:rsidR="00CD6A07">
        <w:rPr>
          <w:rFonts w:eastAsia="Calibri"/>
          <w:color w:val="000000"/>
          <w:szCs w:val="24"/>
          <w:lang w:val="en-ID"/>
        </w:rPr>
        <w:t xml:space="preserve"> proses </w:t>
      </w:r>
      <w:proofErr w:type="spellStart"/>
      <w:r w:rsidR="00CD6A07">
        <w:rPr>
          <w:rFonts w:eastAsia="Calibri"/>
          <w:color w:val="000000"/>
          <w:szCs w:val="24"/>
          <w:lang w:val="en-ID"/>
        </w:rPr>
        <w:t>pekerjaa</w:t>
      </w:r>
      <w:proofErr w:type="spellEnd"/>
    </w:p>
    <w:p w14:paraId="56E37FCE" w14:textId="74AB83EF" w:rsidR="00CD6A07" w:rsidRDefault="00DB2548" w:rsidP="00CD6A07">
      <w:pPr>
        <w:pStyle w:val="ListParagraph"/>
        <w:numPr>
          <w:ilvl w:val="0"/>
          <w:numId w:val="16"/>
        </w:numPr>
        <w:autoSpaceDE w:val="0"/>
        <w:autoSpaceDN w:val="0"/>
        <w:adjustRightInd w:val="0"/>
        <w:ind w:left="284" w:hanging="284"/>
        <w:jc w:val="both"/>
        <w:rPr>
          <w:rFonts w:eastAsia="Calibri"/>
          <w:color w:val="000000"/>
          <w:szCs w:val="24"/>
          <w:lang w:val="en-ID"/>
        </w:rPr>
      </w:pPr>
      <w:proofErr w:type="spellStart"/>
      <w:r w:rsidRPr="00CD6A07">
        <w:rPr>
          <w:rFonts w:eastAsia="Calibri"/>
          <w:color w:val="000000"/>
          <w:szCs w:val="24"/>
          <w:lang w:val="en-ID"/>
        </w:rPr>
        <w:t>Sumber</w:t>
      </w:r>
      <w:proofErr w:type="spellEnd"/>
      <w:r w:rsidRPr="00CD6A07">
        <w:rPr>
          <w:rFonts w:eastAsia="Calibri"/>
          <w:color w:val="000000"/>
          <w:szCs w:val="24"/>
          <w:lang w:val="en-ID"/>
        </w:rPr>
        <w:t xml:space="preserve"> </w:t>
      </w:r>
      <w:r w:rsidRPr="00CD6A07">
        <w:rPr>
          <w:rFonts w:eastAsia="Calibri"/>
          <w:i/>
          <w:iCs/>
          <w:color w:val="000000"/>
          <w:szCs w:val="24"/>
          <w:lang w:val="en-ID"/>
        </w:rPr>
        <w:t xml:space="preserve">Hazard </w:t>
      </w:r>
      <w:proofErr w:type="spellStart"/>
      <w:r w:rsidR="00CD6A07">
        <w:rPr>
          <w:rFonts w:eastAsia="Calibri"/>
          <w:color w:val="000000"/>
          <w:szCs w:val="24"/>
          <w:lang w:val="en-ID"/>
        </w:rPr>
        <w:t>adalah</w:t>
      </w:r>
      <w:proofErr w:type="spellEnd"/>
      <w:r w:rsidR="00CD6A07">
        <w:rPr>
          <w:rFonts w:eastAsia="Calibri"/>
          <w:color w:val="000000"/>
          <w:szCs w:val="24"/>
          <w:lang w:val="en-ID"/>
        </w:rPr>
        <w:t xml:space="preserve"> </w:t>
      </w:r>
      <w:r w:rsidR="00CD6A07" w:rsidRPr="00CD6A07">
        <w:rPr>
          <w:rFonts w:eastAsia="Calibri"/>
          <w:i/>
          <w:iCs/>
          <w:color w:val="000000"/>
          <w:szCs w:val="24"/>
          <w:lang w:val="en-ID"/>
        </w:rPr>
        <w:t>unsafe action</w:t>
      </w:r>
      <w:r w:rsidR="00CD6A07">
        <w:rPr>
          <w:rFonts w:eastAsia="Calibri"/>
          <w:color w:val="000000"/>
          <w:szCs w:val="24"/>
          <w:lang w:val="en-ID"/>
        </w:rPr>
        <w:t xml:space="preserve"> </w:t>
      </w:r>
      <w:proofErr w:type="spellStart"/>
      <w:r w:rsidR="00CD6A07">
        <w:rPr>
          <w:rFonts w:eastAsia="Calibri"/>
          <w:color w:val="000000"/>
          <w:szCs w:val="24"/>
          <w:lang w:val="en-ID"/>
        </w:rPr>
        <w:t>atau</w:t>
      </w:r>
      <w:proofErr w:type="spellEnd"/>
      <w:r w:rsidR="00CD6A07">
        <w:rPr>
          <w:rFonts w:eastAsia="Calibri"/>
          <w:color w:val="000000"/>
          <w:szCs w:val="24"/>
          <w:lang w:val="en-ID"/>
        </w:rPr>
        <w:t xml:space="preserve"> </w:t>
      </w:r>
      <w:r w:rsidR="00CD6A07" w:rsidRPr="00CD6A07">
        <w:rPr>
          <w:rFonts w:eastAsia="Calibri"/>
          <w:i/>
          <w:iCs/>
          <w:color w:val="000000"/>
          <w:szCs w:val="24"/>
          <w:lang w:val="en-ID"/>
        </w:rPr>
        <w:t>unsafe condition</w:t>
      </w:r>
      <w:r w:rsidR="00CD6A07">
        <w:rPr>
          <w:rFonts w:eastAsia="Calibri"/>
          <w:color w:val="000000"/>
          <w:szCs w:val="24"/>
          <w:lang w:val="en-ID"/>
        </w:rPr>
        <w:t xml:space="preserve"> yang </w:t>
      </w:r>
      <w:proofErr w:type="spellStart"/>
      <w:r w:rsidR="00CD6A07">
        <w:rPr>
          <w:rFonts w:eastAsia="Calibri"/>
          <w:color w:val="000000"/>
          <w:szCs w:val="24"/>
          <w:lang w:val="en-ID"/>
        </w:rPr>
        <w:t>menyebabkan</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kecelakaan</w:t>
      </w:r>
      <w:proofErr w:type="spellEnd"/>
      <w:r w:rsidRPr="00CD6A07">
        <w:rPr>
          <w:rFonts w:eastAsia="Calibri"/>
          <w:color w:val="000000"/>
          <w:szCs w:val="24"/>
          <w:lang w:val="en-ID"/>
        </w:rPr>
        <w:t xml:space="preserve">. </w:t>
      </w:r>
    </w:p>
    <w:p w14:paraId="63577A50" w14:textId="4D8A682F" w:rsidR="00CD6A07" w:rsidRPr="00D223BB" w:rsidRDefault="00DB2548" w:rsidP="00D223BB">
      <w:pPr>
        <w:pStyle w:val="ListParagraph"/>
        <w:numPr>
          <w:ilvl w:val="0"/>
          <w:numId w:val="16"/>
        </w:numPr>
        <w:autoSpaceDE w:val="0"/>
        <w:autoSpaceDN w:val="0"/>
        <w:adjustRightInd w:val="0"/>
        <w:ind w:left="284" w:hanging="284"/>
        <w:jc w:val="both"/>
        <w:rPr>
          <w:rFonts w:eastAsia="Calibri"/>
          <w:color w:val="000000"/>
          <w:szCs w:val="24"/>
          <w:lang w:val="en-ID"/>
        </w:rPr>
      </w:pPr>
      <w:r w:rsidRPr="00CD6A07">
        <w:rPr>
          <w:rFonts w:eastAsia="Calibri"/>
          <w:i/>
          <w:iCs/>
          <w:color w:val="000000"/>
          <w:szCs w:val="24"/>
          <w:lang w:val="en-ID"/>
        </w:rPr>
        <w:t xml:space="preserve">Deviation </w:t>
      </w:r>
      <w:r w:rsidRPr="00CD6A07">
        <w:rPr>
          <w:rFonts w:eastAsia="Calibri"/>
          <w:color w:val="000000"/>
          <w:szCs w:val="24"/>
          <w:lang w:val="en-ID"/>
        </w:rPr>
        <w:t>(</w:t>
      </w:r>
      <w:proofErr w:type="spellStart"/>
      <w:r w:rsidRPr="00CD6A07">
        <w:rPr>
          <w:rFonts w:eastAsia="Calibri"/>
          <w:color w:val="000000"/>
          <w:szCs w:val="24"/>
          <w:lang w:val="en-ID"/>
        </w:rPr>
        <w:t>Penyimpangan</w:t>
      </w:r>
      <w:proofErr w:type="spellEnd"/>
      <w:r w:rsidRPr="00CD6A07">
        <w:rPr>
          <w:rFonts w:eastAsia="Calibri"/>
          <w:color w:val="000000"/>
          <w:szCs w:val="24"/>
          <w:lang w:val="en-ID"/>
        </w:rPr>
        <w:t>)</w:t>
      </w:r>
      <w:r w:rsidR="00CD6A07">
        <w:rPr>
          <w:rFonts w:eastAsia="Calibri"/>
          <w:color w:val="000000"/>
          <w:szCs w:val="24"/>
          <w:lang w:val="en-ID"/>
        </w:rPr>
        <w:t>,</w:t>
      </w:r>
      <w:r w:rsidRPr="00CD6A07">
        <w:rPr>
          <w:rFonts w:eastAsia="Calibri"/>
          <w:color w:val="000000"/>
          <w:szCs w:val="24"/>
          <w:lang w:val="en-ID"/>
        </w:rPr>
        <w:t xml:space="preserve"> </w:t>
      </w:r>
      <w:proofErr w:type="spellStart"/>
      <w:r w:rsidR="00CD6A07">
        <w:rPr>
          <w:rFonts w:eastAsia="Calibri"/>
          <w:color w:val="000000"/>
          <w:szCs w:val="24"/>
          <w:lang w:val="en-ID"/>
        </w:rPr>
        <w:t>sesuatu</w:t>
      </w:r>
      <w:proofErr w:type="spellEnd"/>
      <w:r w:rsidR="00CD6A07">
        <w:rPr>
          <w:rFonts w:eastAsia="Calibri"/>
          <w:color w:val="000000"/>
          <w:szCs w:val="24"/>
          <w:lang w:val="en-ID"/>
        </w:rPr>
        <w:t xml:space="preserve"> </w:t>
      </w:r>
      <w:proofErr w:type="spellStart"/>
      <w:r w:rsidR="00CD6A07">
        <w:rPr>
          <w:rFonts w:eastAsia="Calibri"/>
          <w:color w:val="000000"/>
          <w:szCs w:val="24"/>
          <w:lang w:val="en-ID"/>
        </w:rPr>
        <w:t>hal</w:t>
      </w:r>
      <w:proofErr w:type="spellEnd"/>
      <w:r w:rsidRPr="00CD6A07">
        <w:rPr>
          <w:rFonts w:eastAsia="Calibri"/>
          <w:color w:val="000000"/>
          <w:szCs w:val="24"/>
          <w:lang w:val="en-ID"/>
        </w:rPr>
        <w:t xml:space="preserve"> yang </w:t>
      </w:r>
      <w:proofErr w:type="spellStart"/>
      <w:r w:rsidR="00813450">
        <w:rPr>
          <w:rFonts w:eastAsia="Calibri"/>
          <w:color w:val="000000"/>
          <w:szCs w:val="24"/>
          <w:lang w:val="en-ID"/>
        </w:rPr>
        <w:t>dapat</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menimbulkan</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risiko</w:t>
      </w:r>
      <w:proofErr w:type="spellEnd"/>
      <w:r w:rsidRPr="00CD6A07">
        <w:rPr>
          <w:rFonts w:eastAsia="Calibri"/>
          <w:color w:val="000000"/>
          <w:szCs w:val="24"/>
          <w:lang w:val="en-ID"/>
        </w:rPr>
        <w:t>.</w:t>
      </w:r>
    </w:p>
    <w:p w14:paraId="47522377" w14:textId="1CD2941E" w:rsidR="00CD6A07" w:rsidRPr="00D223BB" w:rsidRDefault="00DB2548" w:rsidP="00D223BB">
      <w:pPr>
        <w:pStyle w:val="ListParagraph"/>
        <w:numPr>
          <w:ilvl w:val="0"/>
          <w:numId w:val="16"/>
        </w:numPr>
        <w:autoSpaceDE w:val="0"/>
        <w:autoSpaceDN w:val="0"/>
        <w:adjustRightInd w:val="0"/>
        <w:ind w:left="284" w:hanging="284"/>
        <w:jc w:val="both"/>
        <w:rPr>
          <w:rFonts w:eastAsia="Calibri"/>
          <w:color w:val="000000"/>
          <w:szCs w:val="24"/>
          <w:lang w:val="en-ID"/>
        </w:rPr>
      </w:pPr>
      <w:r w:rsidRPr="00CD6A07">
        <w:rPr>
          <w:rFonts w:eastAsia="Calibri"/>
          <w:i/>
          <w:iCs/>
          <w:color w:val="000000"/>
          <w:szCs w:val="24"/>
          <w:lang w:val="en-ID"/>
        </w:rPr>
        <w:t xml:space="preserve">Consequence </w:t>
      </w:r>
      <w:r w:rsidRPr="00CD6A07">
        <w:rPr>
          <w:rFonts w:eastAsia="Calibri"/>
          <w:color w:val="000000"/>
          <w:szCs w:val="24"/>
          <w:lang w:val="en-ID"/>
        </w:rPr>
        <w:t>(</w:t>
      </w:r>
      <w:proofErr w:type="spellStart"/>
      <w:r w:rsidRPr="00CD6A07">
        <w:rPr>
          <w:rFonts w:eastAsia="Calibri"/>
          <w:color w:val="000000"/>
          <w:szCs w:val="24"/>
          <w:lang w:val="en-ID"/>
        </w:rPr>
        <w:t>Akibat</w:t>
      </w:r>
      <w:proofErr w:type="spellEnd"/>
      <w:r w:rsidRPr="00CD6A07">
        <w:rPr>
          <w:rFonts w:eastAsia="Calibri"/>
          <w:color w:val="000000"/>
          <w:szCs w:val="24"/>
          <w:lang w:val="en-ID"/>
        </w:rPr>
        <w:t>/</w:t>
      </w:r>
      <w:proofErr w:type="spellStart"/>
      <w:r w:rsidRPr="00CD6A07">
        <w:rPr>
          <w:rFonts w:eastAsia="Calibri"/>
          <w:color w:val="000000"/>
          <w:szCs w:val="24"/>
          <w:lang w:val="en-ID"/>
        </w:rPr>
        <w:t>Konsekuensi</w:t>
      </w:r>
      <w:proofErr w:type="spellEnd"/>
      <w:r w:rsidRPr="00CD6A07">
        <w:rPr>
          <w:rFonts w:eastAsia="Calibri"/>
          <w:color w:val="000000"/>
          <w:szCs w:val="24"/>
          <w:lang w:val="en-ID"/>
        </w:rPr>
        <w:t>)</w:t>
      </w:r>
      <w:r w:rsidR="00CD6A07">
        <w:rPr>
          <w:rFonts w:eastAsia="Calibri"/>
          <w:color w:val="000000"/>
          <w:szCs w:val="24"/>
          <w:lang w:val="en-ID"/>
        </w:rPr>
        <w:t xml:space="preserve">, </w:t>
      </w:r>
      <w:proofErr w:type="spellStart"/>
      <w:r w:rsidRPr="00CD6A07">
        <w:rPr>
          <w:rFonts w:eastAsia="Calibri"/>
          <w:color w:val="000000"/>
          <w:szCs w:val="24"/>
          <w:lang w:val="en-ID"/>
        </w:rPr>
        <w:t>Akibat</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dari</w:t>
      </w:r>
      <w:proofErr w:type="spellEnd"/>
      <w:r w:rsidRPr="00CD6A07">
        <w:rPr>
          <w:rFonts w:eastAsia="Calibri"/>
          <w:color w:val="000000"/>
          <w:szCs w:val="24"/>
          <w:lang w:val="en-ID"/>
        </w:rPr>
        <w:t xml:space="preserve"> deviation yang </w:t>
      </w:r>
      <w:proofErr w:type="spellStart"/>
      <w:r w:rsidRPr="00CD6A07">
        <w:rPr>
          <w:rFonts w:eastAsia="Calibri"/>
          <w:color w:val="000000"/>
          <w:szCs w:val="24"/>
          <w:lang w:val="en-ID"/>
        </w:rPr>
        <w:t>terjadi</w:t>
      </w:r>
      <w:proofErr w:type="spellEnd"/>
      <w:r w:rsidRPr="00CD6A07">
        <w:rPr>
          <w:rFonts w:eastAsia="Calibri"/>
          <w:color w:val="000000"/>
          <w:szCs w:val="24"/>
          <w:lang w:val="en-ID"/>
        </w:rPr>
        <w:t xml:space="preserve"> yang </w:t>
      </w:r>
      <w:proofErr w:type="spellStart"/>
      <w:r w:rsidRPr="00CD6A07">
        <w:rPr>
          <w:rFonts w:eastAsia="Calibri"/>
          <w:color w:val="000000"/>
          <w:szCs w:val="24"/>
          <w:lang w:val="en-ID"/>
        </w:rPr>
        <w:t>harus</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diterima</w:t>
      </w:r>
      <w:proofErr w:type="spellEnd"/>
      <w:r w:rsidRPr="00CD6A07">
        <w:rPr>
          <w:rFonts w:eastAsia="Calibri"/>
          <w:color w:val="000000"/>
          <w:szCs w:val="24"/>
          <w:lang w:val="en-ID"/>
        </w:rPr>
        <w:t xml:space="preserve"> oleh </w:t>
      </w:r>
      <w:proofErr w:type="spellStart"/>
      <w:r w:rsidRPr="00CD6A07">
        <w:rPr>
          <w:rFonts w:eastAsia="Calibri"/>
          <w:color w:val="000000"/>
          <w:szCs w:val="24"/>
          <w:lang w:val="en-ID"/>
        </w:rPr>
        <w:t>sistem</w:t>
      </w:r>
      <w:proofErr w:type="spellEnd"/>
      <w:r w:rsidRPr="00CD6A07">
        <w:rPr>
          <w:rFonts w:eastAsia="Calibri"/>
          <w:color w:val="000000"/>
          <w:szCs w:val="24"/>
          <w:lang w:val="en-ID"/>
        </w:rPr>
        <w:t xml:space="preserve">. </w:t>
      </w:r>
    </w:p>
    <w:p w14:paraId="2AD0DF00" w14:textId="2CBDB555" w:rsidR="00CD6A07" w:rsidRDefault="00DB2548" w:rsidP="00CD6A07">
      <w:pPr>
        <w:pStyle w:val="ListParagraph"/>
        <w:numPr>
          <w:ilvl w:val="0"/>
          <w:numId w:val="16"/>
        </w:numPr>
        <w:autoSpaceDE w:val="0"/>
        <w:autoSpaceDN w:val="0"/>
        <w:adjustRightInd w:val="0"/>
        <w:ind w:left="284" w:hanging="284"/>
        <w:jc w:val="both"/>
        <w:rPr>
          <w:rFonts w:eastAsia="Calibri"/>
          <w:color w:val="000000"/>
          <w:szCs w:val="24"/>
          <w:lang w:val="en-ID"/>
        </w:rPr>
      </w:pPr>
      <w:r w:rsidRPr="00CD6A07">
        <w:rPr>
          <w:rFonts w:eastAsia="Calibri"/>
          <w:i/>
          <w:iCs/>
          <w:color w:val="000000"/>
          <w:szCs w:val="24"/>
          <w:lang w:val="en-ID"/>
        </w:rPr>
        <w:t xml:space="preserve">Severity </w:t>
      </w:r>
      <w:r w:rsidRPr="00CD6A07">
        <w:rPr>
          <w:rFonts w:eastAsia="Calibri"/>
          <w:iCs/>
          <w:color w:val="000000"/>
          <w:szCs w:val="24"/>
          <w:lang w:val="en-ID"/>
        </w:rPr>
        <w:t xml:space="preserve">(Tingkat </w:t>
      </w:r>
      <w:proofErr w:type="spellStart"/>
      <w:r w:rsidRPr="00CD6A07">
        <w:rPr>
          <w:rFonts w:eastAsia="Calibri"/>
          <w:iCs/>
          <w:color w:val="000000"/>
          <w:szCs w:val="24"/>
          <w:lang w:val="en-ID"/>
        </w:rPr>
        <w:t>keparahan</w:t>
      </w:r>
      <w:proofErr w:type="spellEnd"/>
      <w:r w:rsidRPr="00CD6A07">
        <w:rPr>
          <w:rFonts w:eastAsia="Calibri"/>
          <w:iCs/>
          <w:color w:val="000000"/>
          <w:szCs w:val="24"/>
          <w:lang w:val="en-ID"/>
        </w:rPr>
        <w:t>)</w:t>
      </w:r>
      <w:r w:rsidR="00CD6A07">
        <w:rPr>
          <w:rFonts w:eastAsia="Calibri"/>
          <w:iCs/>
          <w:color w:val="000000"/>
          <w:szCs w:val="24"/>
          <w:lang w:val="en-ID"/>
        </w:rPr>
        <w:t xml:space="preserve">, </w:t>
      </w:r>
      <w:proofErr w:type="spellStart"/>
      <w:r w:rsidRPr="00CD6A07">
        <w:rPr>
          <w:rFonts w:eastAsia="Calibri"/>
          <w:color w:val="000000"/>
          <w:szCs w:val="24"/>
          <w:lang w:val="en-ID"/>
        </w:rPr>
        <w:t>Merupakan</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tingkat</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keparahan</w:t>
      </w:r>
      <w:proofErr w:type="spellEnd"/>
      <w:r w:rsidRPr="00CD6A07">
        <w:rPr>
          <w:rFonts w:eastAsia="Calibri"/>
          <w:color w:val="000000"/>
          <w:szCs w:val="24"/>
          <w:lang w:val="en-ID"/>
        </w:rPr>
        <w:t xml:space="preserve"> yang </w:t>
      </w:r>
      <w:proofErr w:type="spellStart"/>
      <w:r w:rsidRPr="00CD6A07">
        <w:rPr>
          <w:rFonts w:eastAsia="Calibri"/>
          <w:color w:val="000000"/>
          <w:szCs w:val="24"/>
          <w:lang w:val="en-ID"/>
        </w:rPr>
        <w:t>diperkirakan</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dapat</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terjadi</w:t>
      </w:r>
      <w:proofErr w:type="spellEnd"/>
      <w:r w:rsidR="00657F7F">
        <w:rPr>
          <w:rFonts w:eastAsia="Calibri"/>
          <w:color w:val="000000"/>
          <w:szCs w:val="24"/>
          <w:lang w:val="en-ID"/>
        </w:rPr>
        <w:t xml:space="preserve"> </w:t>
      </w:r>
      <w:r w:rsidR="00657F7F">
        <w:rPr>
          <w:rFonts w:eastAsia="Calibri"/>
          <w:color w:val="000000"/>
          <w:szCs w:val="24"/>
          <w:lang w:val="en-ID"/>
        </w:rPr>
        <w:fldChar w:fldCharType="begin" w:fldLock="1"/>
      </w:r>
      <w:r w:rsidR="00657F7F">
        <w:rPr>
          <w:rFonts w:eastAsia="Calibri"/>
          <w:color w:val="000000"/>
          <w:szCs w:val="24"/>
          <w:lang w:val="en-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approach.","author":[{"dropping-particle":"","family":"emadwiandr","given":"","non-dropping-particle":"","parse-names":false,"suffix":""}],"container-title":"Journal of Chemical Information and Modeling","id":"ITEM-1","issue":"9","issued":{"date-parts":[["2013"]]},"page":"1689-1699","title":"ANALISIS IDENTIFIKASI BAHAYA PADA PROSES PRODUKSI PADA PT X DENGAN METODE RISK ASSESSMENT","type":"article-journal","volume":"53"},"uris":["http://www.mendeley.com/documents/?uuid=3bf43284-aaff-40e1-9245-284cb28656e2"]}],"mendeley":{"formattedCitation":"(emadwiandr, 2013)","plainTextFormattedCitation":"(emadwiandr, 2013)","previouslyFormattedCitation":"(emadwiandr, 2013)"},"properties":{"noteIndex":0},"schema":"https://github.com/citation-style-language/schema/raw/master/csl-citation.json"}</w:instrText>
      </w:r>
      <w:r w:rsidR="00657F7F">
        <w:rPr>
          <w:rFonts w:eastAsia="Calibri"/>
          <w:color w:val="000000"/>
          <w:szCs w:val="24"/>
          <w:lang w:val="en-ID"/>
        </w:rPr>
        <w:fldChar w:fldCharType="separate"/>
      </w:r>
      <w:r w:rsidR="00657F7F" w:rsidRPr="00657F7F">
        <w:rPr>
          <w:rFonts w:eastAsia="Calibri"/>
          <w:noProof/>
          <w:color w:val="000000"/>
          <w:szCs w:val="24"/>
          <w:lang w:val="en-ID"/>
        </w:rPr>
        <w:t>(emadwiandr, 2013)</w:t>
      </w:r>
      <w:r w:rsidR="00657F7F">
        <w:rPr>
          <w:rFonts w:eastAsia="Calibri"/>
          <w:color w:val="000000"/>
          <w:szCs w:val="24"/>
          <w:lang w:val="en-ID"/>
        </w:rPr>
        <w:fldChar w:fldCharType="end"/>
      </w:r>
      <w:r w:rsidRPr="00CD6A07">
        <w:rPr>
          <w:rFonts w:eastAsia="Calibri"/>
          <w:color w:val="000000"/>
          <w:szCs w:val="24"/>
          <w:lang w:val="en-ID"/>
        </w:rPr>
        <w:t xml:space="preserve">. </w:t>
      </w:r>
    </w:p>
    <w:p w14:paraId="4D51644C" w14:textId="63116BD2" w:rsidR="00CD6A07" w:rsidRDefault="00DB2548" w:rsidP="00CD6A07">
      <w:pPr>
        <w:pStyle w:val="ListParagraph"/>
        <w:numPr>
          <w:ilvl w:val="0"/>
          <w:numId w:val="16"/>
        </w:numPr>
        <w:autoSpaceDE w:val="0"/>
        <w:autoSpaceDN w:val="0"/>
        <w:adjustRightInd w:val="0"/>
        <w:ind w:left="284" w:hanging="284"/>
        <w:jc w:val="both"/>
        <w:rPr>
          <w:rFonts w:eastAsia="Calibri"/>
          <w:color w:val="000000"/>
          <w:szCs w:val="24"/>
          <w:lang w:val="en-ID"/>
        </w:rPr>
      </w:pPr>
      <w:proofErr w:type="spellStart"/>
      <w:r w:rsidRPr="00CD6A07">
        <w:rPr>
          <w:rFonts w:eastAsia="Calibri"/>
          <w:i/>
          <w:iCs/>
          <w:color w:val="000000"/>
          <w:szCs w:val="24"/>
          <w:lang w:val="en-ID"/>
        </w:rPr>
        <w:t>Likeyhood</w:t>
      </w:r>
      <w:proofErr w:type="spellEnd"/>
      <w:r w:rsidRPr="00CD6A07">
        <w:rPr>
          <w:rFonts w:eastAsia="Calibri"/>
          <w:i/>
          <w:iCs/>
          <w:color w:val="000000"/>
          <w:szCs w:val="24"/>
          <w:lang w:val="en-ID"/>
        </w:rPr>
        <w:t xml:space="preserve"> </w:t>
      </w:r>
      <w:r w:rsidRPr="00CD6A07">
        <w:rPr>
          <w:rFonts w:eastAsia="Calibri"/>
          <w:iCs/>
          <w:color w:val="000000"/>
          <w:szCs w:val="24"/>
          <w:lang w:val="en-ID"/>
        </w:rPr>
        <w:t>(</w:t>
      </w:r>
      <w:proofErr w:type="spellStart"/>
      <w:r w:rsidRPr="00CD6A07">
        <w:rPr>
          <w:rFonts w:eastAsia="Calibri"/>
          <w:iCs/>
          <w:color w:val="000000"/>
          <w:szCs w:val="24"/>
          <w:lang w:val="en-ID"/>
        </w:rPr>
        <w:t>Kemungkinan</w:t>
      </w:r>
      <w:proofErr w:type="spellEnd"/>
      <w:r w:rsidRPr="00CD6A07">
        <w:rPr>
          <w:rFonts w:eastAsia="Calibri"/>
          <w:iCs/>
          <w:color w:val="000000"/>
          <w:szCs w:val="24"/>
          <w:lang w:val="en-ID"/>
        </w:rPr>
        <w:t xml:space="preserve"> </w:t>
      </w:r>
      <w:proofErr w:type="spellStart"/>
      <w:r w:rsidRPr="00CD6A07">
        <w:rPr>
          <w:rFonts w:eastAsia="Calibri"/>
          <w:iCs/>
          <w:color w:val="000000"/>
          <w:szCs w:val="24"/>
          <w:lang w:val="en-ID"/>
        </w:rPr>
        <w:t>terjadi</w:t>
      </w:r>
      <w:proofErr w:type="spellEnd"/>
      <w:r w:rsidRPr="00CD6A07">
        <w:rPr>
          <w:rFonts w:eastAsia="Calibri"/>
          <w:iCs/>
          <w:color w:val="000000"/>
          <w:szCs w:val="24"/>
          <w:lang w:val="en-ID"/>
        </w:rPr>
        <w:t>)</w:t>
      </w:r>
      <w:r w:rsidR="00CD6A07">
        <w:rPr>
          <w:rFonts w:eastAsia="Calibri"/>
          <w:iCs/>
          <w:color w:val="000000"/>
          <w:szCs w:val="24"/>
          <w:lang w:val="en-ID"/>
        </w:rPr>
        <w:t xml:space="preserve"> </w:t>
      </w:r>
      <w:proofErr w:type="spellStart"/>
      <w:r w:rsidR="00CD6A07">
        <w:rPr>
          <w:rFonts w:eastAsia="Calibri"/>
          <w:iCs/>
          <w:color w:val="000000"/>
          <w:szCs w:val="24"/>
          <w:lang w:val="en-ID"/>
        </w:rPr>
        <w:t>a</w:t>
      </w:r>
      <w:r w:rsidRPr="00CD6A07">
        <w:rPr>
          <w:rFonts w:eastAsia="Calibri"/>
          <w:color w:val="000000"/>
          <w:szCs w:val="24"/>
          <w:lang w:val="en-ID"/>
        </w:rPr>
        <w:t>dalah</w:t>
      </w:r>
      <w:proofErr w:type="spellEnd"/>
      <w:r w:rsidRPr="00CD6A07">
        <w:rPr>
          <w:rFonts w:eastAsia="Calibri"/>
          <w:color w:val="000000"/>
          <w:szCs w:val="24"/>
          <w:lang w:val="en-ID"/>
        </w:rPr>
        <w:t xml:space="preserve"> </w:t>
      </w:r>
      <w:proofErr w:type="spellStart"/>
      <w:r w:rsidR="00296CCF">
        <w:rPr>
          <w:rFonts w:eastAsia="Calibri"/>
          <w:color w:val="000000"/>
          <w:szCs w:val="24"/>
          <w:lang w:val="en-ID"/>
        </w:rPr>
        <w:t>potensi</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terjadinya</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konsekuensi</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dengan</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sistem</w:t>
      </w:r>
      <w:proofErr w:type="spellEnd"/>
      <w:r w:rsidRPr="00CD6A07">
        <w:rPr>
          <w:rFonts w:eastAsia="Calibri"/>
          <w:color w:val="000000"/>
          <w:szCs w:val="24"/>
          <w:lang w:val="en-ID"/>
        </w:rPr>
        <w:t xml:space="preserve"> </w:t>
      </w:r>
      <w:proofErr w:type="spellStart"/>
      <w:r w:rsidRPr="00CD6A07">
        <w:rPr>
          <w:rFonts w:eastAsia="Calibri"/>
          <w:color w:val="000000"/>
          <w:szCs w:val="24"/>
          <w:lang w:val="en-ID"/>
        </w:rPr>
        <w:t>pengaman</w:t>
      </w:r>
      <w:proofErr w:type="spellEnd"/>
      <w:r w:rsidRPr="00CD6A07">
        <w:rPr>
          <w:rFonts w:eastAsia="Calibri"/>
          <w:color w:val="000000"/>
          <w:szCs w:val="24"/>
          <w:lang w:val="en-ID"/>
        </w:rPr>
        <w:t xml:space="preserve"> yang </w:t>
      </w:r>
      <w:proofErr w:type="spellStart"/>
      <w:r w:rsidRPr="00CD6A07">
        <w:rPr>
          <w:rFonts w:eastAsia="Calibri"/>
          <w:color w:val="000000"/>
          <w:szCs w:val="24"/>
          <w:lang w:val="en-ID"/>
        </w:rPr>
        <w:t>ada</w:t>
      </w:r>
      <w:proofErr w:type="spellEnd"/>
      <w:r w:rsidRPr="00CD6A07">
        <w:rPr>
          <w:rFonts w:eastAsia="Calibri"/>
          <w:color w:val="000000"/>
          <w:szCs w:val="24"/>
          <w:lang w:val="en-ID"/>
        </w:rPr>
        <w:t xml:space="preserve">. </w:t>
      </w:r>
    </w:p>
    <w:p w14:paraId="25B9E664" w14:textId="24C1E73D" w:rsidR="002E6DDC" w:rsidRPr="005573E3" w:rsidRDefault="00DB2548" w:rsidP="00CD6A07">
      <w:pPr>
        <w:pStyle w:val="ListParagraph"/>
        <w:numPr>
          <w:ilvl w:val="0"/>
          <w:numId w:val="16"/>
        </w:numPr>
        <w:autoSpaceDE w:val="0"/>
        <w:autoSpaceDN w:val="0"/>
        <w:adjustRightInd w:val="0"/>
        <w:ind w:left="284" w:hanging="284"/>
        <w:jc w:val="both"/>
        <w:rPr>
          <w:rFonts w:eastAsia="Calibri"/>
          <w:color w:val="000000"/>
          <w:szCs w:val="24"/>
          <w:lang w:val="en-ID"/>
        </w:rPr>
      </w:pPr>
      <w:r w:rsidRPr="00CD6A07">
        <w:rPr>
          <w:rFonts w:eastAsia="Calibri"/>
          <w:i/>
          <w:iCs/>
          <w:color w:val="000000"/>
          <w:szCs w:val="24"/>
          <w:lang w:val="en-ID"/>
        </w:rPr>
        <w:t xml:space="preserve">Risk </w:t>
      </w:r>
      <w:r w:rsidRPr="00CD6A07">
        <w:rPr>
          <w:rFonts w:eastAsia="Calibri"/>
          <w:iCs/>
          <w:color w:val="000000"/>
          <w:szCs w:val="24"/>
          <w:lang w:val="en-ID"/>
        </w:rPr>
        <w:t>(</w:t>
      </w:r>
      <w:proofErr w:type="spellStart"/>
      <w:r w:rsidRPr="00CD6A07">
        <w:rPr>
          <w:rFonts w:eastAsia="Calibri"/>
          <w:iCs/>
          <w:color w:val="000000"/>
          <w:szCs w:val="24"/>
          <w:lang w:val="en-ID"/>
        </w:rPr>
        <w:t>Bahaya</w:t>
      </w:r>
      <w:proofErr w:type="spellEnd"/>
      <w:r w:rsidRPr="00CD6A07">
        <w:rPr>
          <w:rFonts w:eastAsia="Calibri"/>
          <w:iCs/>
          <w:color w:val="000000"/>
          <w:szCs w:val="24"/>
          <w:lang w:val="en-ID"/>
        </w:rPr>
        <w:t>)</w:t>
      </w:r>
      <w:r w:rsidRPr="00CD6A07">
        <w:rPr>
          <w:rFonts w:eastAsia="Calibri"/>
          <w:szCs w:val="24"/>
          <w:lang w:val="en-ID"/>
        </w:rPr>
        <w:t xml:space="preserve"> </w:t>
      </w:r>
      <w:proofErr w:type="spellStart"/>
      <w:r w:rsidRPr="00CD6A07">
        <w:rPr>
          <w:rFonts w:eastAsia="Calibri"/>
          <w:szCs w:val="24"/>
          <w:lang w:val="en-ID"/>
        </w:rPr>
        <w:t>merupakan</w:t>
      </w:r>
      <w:proofErr w:type="spellEnd"/>
      <w:r w:rsidRPr="00CD6A07">
        <w:rPr>
          <w:rFonts w:eastAsia="Calibri"/>
          <w:szCs w:val="24"/>
          <w:lang w:val="en-ID"/>
        </w:rPr>
        <w:t xml:space="preserve"> </w:t>
      </w:r>
      <w:proofErr w:type="spellStart"/>
      <w:r w:rsidRPr="00CD6A07">
        <w:rPr>
          <w:rFonts w:eastAsia="Calibri"/>
          <w:szCs w:val="24"/>
          <w:lang w:val="en-ID"/>
        </w:rPr>
        <w:t>nilai</w:t>
      </w:r>
      <w:proofErr w:type="spellEnd"/>
      <w:r w:rsidRPr="00CD6A07">
        <w:rPr>
          <w:rFonts w:eastAsia="Calibri"/>
          <w:szCs w:val="24"/>
          <w:lang w:val="en-ID"/>
        </w:rPr>
        <w:t xml:space="preserve"> </w:t>
      </w:r>
      <w:proofErr w:type="spellStart"/>
      <w:r w:rsidRPr="00CD6A07">
        <w:rPr>
          <w:rFonts w:eastAsia="Calibri"/>
          <w:szCs w:val="24"/>
          <w:lang w:val="en-ID"/>
        </w:rPr>
        <w:t>risiko</w:t>
      </w:r>
      <w:proofErr w:type="spellEnd"/>
      <w:r w:rsidRPr="00CD6A07">
        <w:rPr>
          <w:rFonts w:eastAsia="Calibri"/>
          <w:szCs w:val="24"/>
          <w:lang w:val="en-ID"/>
        </w:rPr>
        <w:t xml:space="preserve"> yang </w:t>
      </w:r>
      <w:proofErr w:type="spellStart"/>
      <w:r w:rsidRPr="00CD6A07">
        <w:rPr>
          <w:rFonts w:eastAsia="Calibri"/>
          <w:szCs w:val="24"/>
          <w:lang w:val="en-ID"/>
        </w:rPr>
        <w:t>didapatkan</w:t>
      </w:r>
      <w:proofErr w:type="spellEnd"/>
      <w:r w:rsidRPr="00CD6A07">
        <w:rPr>
          <w:rFonts w:eastAsia="Calibri"/>
          <w:szCs w:val="24"/>
          <w:lang w:val="en-ID"/>
        </w:rPr>
        <w:t xml:space="preserve"> </w:t>
      </w:r>
      <w:proofErr w:type="spellStart"/>
      <w:r w:rsidRPr="00CD6A07">
        <w:rPr>
          <w:rFonts w:eastAsia="Calibri"/>
          <w:szCs w:val="24"/>
          <w:lang w:val="en-ID"/>
        </w:rPr>
        <w:t>dari</w:t>
      </w:r>
      <w:proofErr w:type="spellEnd"/>
      <w:r w:rsidRPr="00CD6A07">
        <w:rPr>
          <w:rFonts w:eastAsia="Calibri"/>
          <w:szCs w:val="24"/>
          <w:lang w:val="en-ID"/>
        </w:rPr>
        <w:t xml:space="preserve"> </w:t>
      </w:r>
      <w:proofErr w:type="spellStart"/>
      <w:r w:rsidRPr="00CD6A07">
        <w:rPr>
          <w:rFonts w:eastAsia="Calibri"/>
          <w:szCs w:val="24"/>
          <w:lang w:val="en-ID"/>
        </w:rPr>
        <w:t>kombinasi</w:t>
      </w:r>
      <w:proofErr w:type="spellEnd"/>
      <w:r w:rsidRPr="00CD6A07">
        <w:rPr>
          <w:rFonts w:eastAsia="Calibri"/>
          <w:szCs w:val="24"/>
          <w:lang w:val="en-ID"/>
        </w:rPr>
        <w:t xml:space="preserve"> </w:t>
      </w:r>
      <w:proofErr w:type="spellStart"/>
      <w:r w:rsidRPr="00CD6A07">
        <w:rPr>
          <w:rFonts w:eastAsia="Calibri"/>
          <w:szCs w:val="24"/>
          <w:lang w:val="en-ID"/>
        </w:rPr>
        <w:t>kemungkinan</w:t>
      </w:r>
      <w:proofErr w:type="spellEnd"/>
      <w:r w:rsidRPr="00CD6A07">
        <w:rPr>
          <w:rFonts w:eastAsia="Calibri"/>
          <w:szCs w:val="24"/>
          <w:lang w:val="en-ID"/>
        </w:rPr>
        <w:t xml:space="preserve"> </w:t>
      </w:r>
      <w:r w:rsidRPr="00CD6A07">
        <w:rPr>
          <w:rFonts w:eastAsia="Calibri"/>
          <w:i/>
          <w:iCs/>
          <w:szCs w:val="24"/>
          <w:lang w:val="en-ID"/>
        </w:rPr>
        <w:t xml:space="preserve">likelihood </w:t>
      </w:r>
      <w:r w:rsidRPr="00CD6A07">
        <w:rPr>
          <w:rFonts w:eastAsia="Calibri"/>
          <w:szCs w:val="24"/>
          <w:lang w:val="en-ID"/>
        </w:rPr>
        <w:t xml:space="preserve">dan </w:t>
      </w:r>
      <w:r w:rsidRPr="00CD6A07">
        <w:rPr>
          <w:rFonts w:eastAsia="Calibri"/>
          <w:i/>
          <w:iCs/>
          <w:szCs w:val="24"/>
          <w:lang w:val="en-ID"/>
        </w:rPr>
        <w:t>severity.</w:t>
      </w:r>
    </w:p>
    <w:p w14:paraId="12A434BD" w14:textId="3ECACF7B" w:rsidR="005573E3" w:rsidRDefault="005573E3" w:rsidP="005573E3">
      <w:pPr>
        <w:autoSpaceDE w:val="0"/>
        <w:autoSpaceDN w:val="0"/>
        <w:adjustRightInd w:val="0"/>
        <w:jc w:val="both"/>
        <w:rPr>
          <w:rFonts w:eastAsia="Calibri"/>
          <w:color w:val="000000"/>
          <w:szCs w:val="24"/>
          <w:lang w:val="en-ID"/>
        </w:rPr>
      </w:pPr>
    </w:p>
    <w:p w14:paraId="058689FD" w14:textId="15685C65" w:rsidR="005573E3" w:rsidRDefault="005573E3" w:rsidP="005573E3">
      <w:pPr>
        <w:autoSpaceDE w:val="0"/>
        <w:autoSpaceDN w:val="0"/>
        <w:adjustRightInd w:val="0"/>
        <w:jc w:val="both"/>
        <w:rPr>
          <w:rFonts w:eastAsia="Calibri"/>
          <w:color w:val="000000"/>
          <w:szCs w:val="24"/>
          <w:lang w:val="en-ID"/>
        </w:rPr>
      </w:pPr>
    </w:p>
    <w:p w14:paraId="5FAD4BFB" w14:textId="77777777" w:rsidR="005573E3" w:rsidRPr="005573E3" w:rsidRDefault="005573E3" w:rsidP="005573E3">
      <w:pPr>
        <w:autoSpaceDE w:val="0"/>
        <w:autoSpaceDN w:val="0"/>
        <w:adjustRightInd w:val="0"/>
        <w:jc w:val="both"/>
        <w:rPr>
          <w:rFonts w:eastAsia="Calibri"/>
          <w:color w:val="000000"/>
          <w:szCs w:val="24"/>
          <w:lang w:val="en-ID"/>
        </w:rPr>
      </w:pPr>
    </w:p>
    <w:p w14:paraId="5F2B3F48" w14:textId="1648CC5B" w:rsidR="005573E3" w:rsidRDefault="005573E3" w:rsidP="005573E3">
      <w:pPr>
        <w:autoSpaceDE w:val="0"/>
        <w:autoSpaceDN w:val="0"/>
        <w:adjustRightInd w:val="0"/>
        <w:jc w:val="both"/>
        <w:rPr>
          <w:b/>
          <w:bCs/>
          <w:i/>
          <w:sz w:val="24"/>
          <w:szCs w:val="24"/>
        </w:rPr>
      </w:pPr>
      <w:r>
        <w:rPr>
          <w:b/>
          <w:bCs/>
          <w:i/>
          <w:sz w:val="24"/>
          <w:szCs w:val="24"/>
        </w:rPr>
        <w:t>Fishbone Diagram</w:t>
      </w:r>
    </w:p>
    <w:p w14:paraId="0E4FDD84" w14:textId="45512997" w:rsidR="005573E3" w:rsidRPr="005573E3" w:rsidRDefault="005573E3" w:rsidP="005573E3">
      <w:pPr>
        <w:autoSpaceDE w:val="0"/>
        <w:autoSpaceDN w:val="0"/>
        <w:adjustRightInd w:val="0"/>
        <w:ind w:firstLine="709"/>
        <w:jc w:val="both"/>
        <w:rPr>
          <w:iCs/>
          <w:sz w:val="24"/>
          <w:szCs w:val="24"/>
        </w:rPr>
      </w:pPr>
      <w:r w:rsidRPr="005573E3">
        <w:rPr>
          <w:iCs/>
          <w:sz w:val="24"/>
          <w:szCs w:val="24"/>
        </w:rPr>
        <w:t xml:space="preserve">Fishbone Diagram juga </w:t>
      </w:r>
      <w:proofErr w:type="spellStart"/>
      <w:r w:rsidRPr="005573E3">
        <w:rPr>
          <w:iCs/>
          <w:sz w:val="24"/>
          <w:szCs w:val="24"/>
        </w:rPr>
        <w:t>dikenal</w:t>
      </w:r>
      <w:proofErr w:type="spellEnd"/>
      <w:r w:rsidRPr="005573E3">
        <w:rPr>
          <w:iCs/>
          <w:sz w:val="24"/>
          <w:szCs w:val="24"/>
        </w:rPr>
        <w:t xml:space="preserve"> </w:t>
      </w:r>
      <w:proofErr w:type="spellStart"/>
      <w:r w:rsidRPr="005573E3">
        <w:rPr>
          <w:iCs/>
          <w:sz w:val="24"/>
          <w:szCs w:val="24"/>
        </w:rPr>
        <w:t>sebagai</w:t>
      </w:r>
      <w:proofErr w:type="spellEnd"/>
      <w:r w:rsidRPr="005573E3">
        <w:rPr>
          <w:iCs/>
          <w:sz w:val="24"/>
          <w:szCs w:val="24"/>
        </w:rPr>
        <w:t xml:space="preserve"> diagram Ishikawa dan Diagram </w:t>
      </w:r>
      <w:proofErr w:type="spellStart"/>
      <w:r w:rsidRPr="005573E3">
        <w:rPr>
          <w:iCs/>
          <w:sz w:val="24"/>
          <w:szCs w:val="24"/>
        </w:rPr>
        <w:t>Sebab</w:t>
      </w:r>
      <w:proofErr w:type="spellEnd"/>
      <w:r w:rsidRPr="005573E3">
        <w:rPr>
          <w:iCs/>
          <w:sz w:val="24"/>
          <w:szCs w:val="24"/>
        </w:rPr>
        <w:t xml:space="preserve"> </w:t>
      </w:r>
      <w:proofErr w:type="spellStart"/>
      <w:r w:rsidRPr="005573E3">
        <w:rPr>
          <w:iCs/>
          <w:sz w:val="24"/>
          <w:szCs w:val="24"/>
        </w:rPr>
        <w:t>Akibat</w:t>
      </w:r>
      <w:proofErr w:type="spellEnd"/>
      <w:r w:rsidRPr="005573E3">
        <w:rPr>
          <w:iCs/>
          <w:sz w:val="24"/>
          <w:szCs w:val="24"/>
        </w:rPr>
        <w:t xml:space="preserve"> </w:t>
      </w:r>
      <w:proofErr w:type="spellStart"/>
      <w:r w:rsidRPr="005573E3">
        <w:rPr>
          <w:iCs/>
          <w:sz w:val="24"/>
          <w:szCs w:val="24"/>
        </w:rPr>
        <w:t>karena</w:t>
      </w:r>
      <w:proofErr w:type="spellEnd"/>
      <w:r w:rsidRPr="005573E3">
        <w:rPr>
          <w:iCs/>
          <w:sz w:val="24"/>
          <w:szCs w:val="24"/>
        </w:rPr>
        <w:t xml:space="preserve"> </w:t>
      </w:r>
      <w:proofErr w:type="spellStart"/>
      <w:r w:rsidRPr="005573E3">
        <w:rPr>
          <w:iCs/>
          <w:sz w:val="24"/>
          <w:szCs w:val="24"/>
        </w:rPr>
        <w:t>bentuknya</w:t>
      </w:r>
      <w:proofErr w:type="spellEnd"/>
      <w:r w:rsidRPr="005573E3">
        <w:rPr>
          <w:iCs/>
          <w:sz w:val="24"/>
          <w:szCs w:val="24"/>
        </w:rPr>
        <w:t xml:space="preserve"> </w:t>
      </w:r>
      <w:proofErr w:type="spellStart"/>
      <w:r w:rsidRPr="005573E3">
        <w:rPr>
          <w:iCs/>
          <w:sz w:val="24"/>
          <w:szCs w:val="24"/>
        </w:rPr>
        <w:t>menyerupai</w:t>
      </w:r>
      <w:proofErr w:type="spellEnd"/>
      <w:r w:rsidRPr="005573E3">
        <w:rPr>
          <w:iCs/>
          <w:sz w:val="24"/>
          <w:szCs w:val="24"/>
        </w:rPr>
        <w:t xml:space="preserve"> </w:t>
      </w:r>
      <w:proofErr w:type="spellStart"/>
      <w:r w:rsidRPr="005573E3">
        <w:rPr>
          <w:iCs/>
          <w:sz w:val="24"/>
          <w:szCs w:val="24"/>
        </w:rPr>
        <w:t>tulang</w:t>
      </w:r>
      <w:proofErr w:type="spellEnd"/>
      <w:r w:rsidRPr="005573E3">
        <w:rPr>
          <w:iCs/>
          <w:sz w:val="24"/>
          <w:szCs w:val="24"/>
        </w:rPr>
        <w:t xml:space="preserve"> </w:t>
      </w:r>
      <w:proofErr w:type="spellStart"/>
      <w:r w:rsidRPr="005573E3">
        <w:rPr>
          <w:iCs/>
          <w:sz w:val="24"/>
          <w:szCs w:val="24"/>
        </w:rPr>
        <w:t>ikan</w:t>
      </w:r>
      <w:proofErr w:type="spellEnd"/>
      <w:r w:rsidRPr="005573E3">
        <w:rPr>
          <w:iCs/>
          <w:sz w:val="24"/>
          <w:szCs w:val="24"/>
        </w:rPr>
        <w:t xml:space="preserve">. Dimana, </w:t>
      </w:r>
      <w:proofErr w:type="spellStart"/>
      <w:r w:rsidRPr="005573E3">
        <w:rPr>
          <w:iCs/>
          <w:sz w:val="24"/>
          <w:szCs w:val="24"/>
        </w:rPr>
        <w:t>setiap</w:t>
      </w:r>
      <w:proofErr w:type="spellEnd"/>
      <w:r w:rsidRPr="005573E3">
        <w:rPr>
          <w:iCs/>
          <w:sz w:val="24"/>
          <w:szCs w:val="24"/>
        </w:rPr>
        <w:t xml:space="preserve"> </w:t>
      </w:r>
      <w:proofErr w:type="spellStart"/>
      <w:r w:rsidRPr="005573E3">
        <w:rPr>
          <w:iCs/>
          <w:sz w:val="24"/>
          <w:szCs w:val="24"/>
        </w:rPr>
        <w:t>tulang</w:t>
      </w:r>
      <w:proofErr w:type="spellEnd"/>
      <w:r w:rsidRPr="005573E3">
        <w:rPr>
          <w:iCs/>
          <w:sz w:val="24"/>
          <w:szCs w:val="24"/>
        </w:rPr>
        <w:t xml:space="preserve"> </w:t>
      </w:r>
      <w:proofErr w:type="spellStart"/>
      <w:r w:rsidRPr="005573E3">
        <w:rPr>
          <w:iCs/>
          <w:sz w:val="24"/>
          <w:szCs w:val="24"/>
        </w:rPr>
        <w:t>mewakili</w:t>
      </w:r>
      <w:proofErr w:type="spellEnd"/>
      <w:r w:rsidRPr="005573E3">
        <w:rPr>
          <w:iCs/>
          <w:sz w:val="24"/>
          <w:szCs w:val="24"/>
        </w:rPr>
        <w:t xml:space="preserve"> </w:t>
      </w:r>
      <w:proofErr w:type="spellStart"/>
      <w:r w:rsidRPr="005573E3">
        <w:rPr>
          <w:iCs/>
          <w:sz w:val="24"/>
          <w:szCs w:val="24"/>
        </w:rPr>
        <w:t>kemungkinan</w:t>
      </w:r>
      <w:proofErr w:type="spellEnd"/>
      <w:r w:rsidRPr="005573E3">
        <w:rPr>
          <w:iCs/>
          <w:sz w:val="24"/>
          <w:szCs w:val="24"/>
        </w:rPr>
        <w:t xml:space="preserve"> </w:t>
      </w:r>
      <w:proofErr w:type="spellStart"/>
      <w:r w:rsidRPr="005573E3">
        <w:rPr>
          <w:iCs/>
          <w:sz w:val="24"/>
          <w:szCs w:val="24"/>
        </w:rPr>
        <w:t>sumber</w:t>
      </w:r>
      <w:proofErr w:type="spellEnd"/>
      <w:r w:rsidRPr="005573E3">
        <w:rPr>
          <w:iCs/>
          <w:sz w:val="24"/>
          <w:szCs w:val="24"/>
        </w:rPr>
        <w:t xml:space="preserve"> </w:t>
      </w:r>
      <w:proofErr w:type="spellStart"/>
      <w:r w:rsidRPr="005573E3">
        <w:rPr>
          <w:iCs/>
          <w:sz w:val="24"/>
          <w:szCs w:val="24"/>
        </w:rPr>
        <w:t>kesalahan</w:t>
      </w:r>
      <w:proofErr w:type="spellEnd"/>
      <w:r w:rsidRPr="005573E3">
        <w:rPr>
          <w:iCs/>
          <w:sz w:val="24"/>
          <w:szCs w:val="24"/>
        </w:rPr>
        <w:t xml:space="preserve">. Diagram </w:t>
      </w:r>
      <w:proofErr w:type="spellStart"/>
      <w:r w:rsidRPr="005573E3">
        <w:rPr>
          <w:iCs/>
          <w:sz w:val="24"/>
          <w:szCs w:val="24"/>
        </w:rPr>
        <w:t>ini</w:t>
      </w:r>
      <w:proofErr w:type="spellEnd"/>
      <w:r w:rsidRPr="005573E3">
        <w:rPr>
          <w:iCs/>
          <w:sz w:val="24"/>
          <w:szCs w:val="24"/>
        </w:rPr>
        <w:t xml:space="preserve"> </w:t>
      </w:r>
      <w:proofErr w:type="spellStart"/>
      <w:r w:rsidRPr="005573E3">
        <w:rPr>
          <w:iCs/>
          <w:sz w:val="24"/>
          <w:szCs w:val="24"/>
        </w:rPr>
        <w:t>berguna</w:t>
      </w:r>
      <w:proofErr w:type="spellEnd"/>
      <w:r w:rsidRPr="005573E3">
        <w:rPr>
          <w:iCs/>
          <w:sz w:val="24"/>
          <w:szCs w:val="24"/>
        </w:rPr>
        <w:t xml:space="preserve"> </w:t>
      </w:r>
      <w:proofErr w:type="spellStart"/>
      <w:r w:rsidRPr="005573E3">
        <w:rPr>
          <w:iCs/>
          <w:sz w:val="24"/>
          <w:szCs w:val="24"/>
        </w:rPr>
        <w:t>untuk</w:t>
      </w:r>
      <w:proofErr w:type="spellEnd"/>
      <w:r w:rsidRPr="005573E3">
        <w:rPr>
          <w:iCs/>
          <w:sz w:val="24"/>
          <w:szCs w:val="24"/>
        </w:rPr>
        <w:t xml:space="preserve"> </w:t>
      </w:r>
      <w:proofErr w:type="spellStart"/>
      <w:r w:rsidRPr="005573E3">
        <w:rPr>
          <w:iCs/>
          <w:sz w:val="24"/>
          <w:szCs w:val="24"/>
        </w:rPr>
        <w:t>memperlihatkan</w:t>
      </w:r>
      <w:proofErr w:type="spellEnd"/>
      <w:r w:rsidRPr="005573E3">
        <w:rPr>
          <w:iCs/>
          <w:sz w:val="24"/>
          <w:szCs w:val="24"/>
        </w:rPr>
        <w:t xml:space="preserve"> </w:t>
      </w:r>
      <w:proofErr w:type="spellStart"/>
      <w:r w:rsidRPr="005573E3">
        <w:rPr>
          <w:iCs/>
          <w:sz w:val="24"/>
          <w:szCs w:val="24"/>
        </w:rPr>
        <w:t>faktor-faktor</w:t>
      </w:r>
      <w:proofErr w:type="spellEnd"/>
      <w:r w:rsidRPr="005573E3">
        <w:rPr>
          <w:iCs/>
          <w:sz w:val="24"/>
          <w:szCs w:val="24"/>
        </w:rPr>
        <w:t xml:space="preserve"> </w:t>
      </w:r>
      <w:proofErr w:type="spellStart"/>
      <w:r w:rsidRPr="005573E3">
        <w:rPr>
          <w:iCs/>
          <w:sz w:val="24"/>
          <w:szCs w:val="24"/>
        </w:rPr>
        <w:t>utama</w:t>
      </w:r>
      <w:proofErr w:type="spellEnd"/>
      <w:r w:rsidRPr="005573E3">
        <w:rPr>
          <w:iCs/>
          <w:sz w:val="24"/>
          <w:szCs w:val="24"/>
        </w:rPr>
        <w:t xml:space="preserve"> yang </w:t>
      </w:r>
      <w:proofErr w:type="spellStart"/>
      <w:r w:rsidRPr="005573E3">
        <w:rPr>
          <w:iCs/>
          <w:sz w:val="24"/>
          <w:szCs w:val="24"/>
        </w:rPr>
        <w:t>berpengaruh</w:t>
      </w:r>
      <w:proofErr w:type="spellEnd"/>
      <w:r w:rsidRPr="005573E3">
        <w:rPr>
          <w:iCs/>
          <w:sz w:val="24"/>
          <w:szCs w:val="24"/>
        </w:rPr>
        <w:t xml:space="preserve"> pada </w:t>
      </w:r>
      <w:proofErr w:type="spellStart"/>
      <w:r w:rsidRPr="005573E3">
        <w:rPr>
          <w:iCs/>
          <w:sz w:val="24"/>
          <w:szCs w:val="24"/>
        </w:rPr>
        <w:t>kualitas</w:t>
      </w:r>
      <w:proofErr w:type="spellEnd"/>
      <w:r w:rsidRPr="005573E3">
        <w:rPr>
          <w:iCs/>
          <w:sz w:val="24"/>
          <w:szCs w:val="24"/>
        </w:rPr>
        <w:t xml:space="preserve"> dan </w:t>
      </w:r>
      <w:proofErr w:type="spellStart"/>
      <w:r w:rsidRPr="005573E3">
        <w:rPr>
          <w:iCs/>
          <w:sz w:val="24"/>
          <w:szCs w:val="24"/>
        </w:rPr>
        <w:t>mempunyai</w:t>
      </w:r>
      <w:proofErr w:type="spellEnd"/>
      <w:r w:rsidRPr="005573E3">
        <w:rPr>
          <w:iCs/>
          <w:sz w:val="24"/>
          <w:szCs w:val="24"/>
        </w:rPr>
        <w:t xml:space="preserve"> </w:t>
      </w:r>
      <w:proofErr w:type="spellStart"/>
      <w:r w:rsidRPr="005573E3">
        <w:rPr>
          <w:iCs/>
          <w:sz w:val="24"/>
          <w:szCs w:val="24"/>
        </w:rPr>
        <w:t>akibat</w:t>
      </w:r>
      <w:proofErr w:type="spellEnd"/>
      <w:r w:rsidRPr="005573E3">
        <w:rPr>
          <w:iCs/>
          <w:sz w:val="24"/>
          <w:szCs w:val="24"/>
        </w:rPr>
        <w:t xml:space="preserve"> pada </w:t>
      </w:r>
      <w:proofErr w:type="spellStart"/>
      <w:r w:rsidRPr="005573E3">
        <w:rPr>
          <w:iCs/>
          <w:sz w:val="24"/>
          <w:szCs w:val="24"/>
        </w:rPr>
        <w:t>masalah</w:t>
      </w:r>
      <w:proofErr w:type="spellEnd"/>
      <w:r w:rsidRPr="005573E3">
        <w:rPr>
          <w:iCs/>
          <w:sz w:val="24"/>
          <w:szCs w:val="24"/>
        </w:rPr>
        <w:t xml:space="preserve"> yang </w:t>
      </w:r>
      <w:proofErr w:type="spellStart"/>
      <w:r w:rsidRPr="005573E3">
        <w:rPr>
          <w:iCs/>
          <w:sz w:val="24"/>
          <w:szCs w:val="24"/>
        </w:rPr>
        <w:t>kita</w:t>
      </w:r>
      <w:proofErr w:type="spellEnd"/>
      <w:r w:rsidRPr="005573E3">
        <w:rPr>
          <w:iCs/>
          <w:sz w:val="24"/>
          <w:szCs w:val="24"/>
        </w:rPr>
        <w:t xml:space="preserve"> </w:t>
      </w:r>
      <w:proofErr w:type="spellStart"/>
      <w:r w:rsidRPr="005573E3">
        <w:rPr>
          <w:iCs/>
          <w:sz w:val="24"/>
          <w:szCs w:val="24"/>
        </w:rPr>
        <w:t>pelajari</w:t>
      </w:r>
      <w:proofErr w:type="spellEnd"/>
      <w:r w:rsidR="00F45DA2">
        <w:rPr>
          <w:iCs/>
          <w:sz w:val="24"/>
          <w:szCs w:val="24"/>
        </w:rPr>
        <w:t xml:space="preserve"> </w:t>
      </w:r>
      <w:r w:rsidR="00F45DA2">
        <w:rPr>
          <w:iCs/>
          <w:sz w:val="24"/>
          <w:szCs w:val="24"/>
        </w:rPr>
        <w:fldChar w:fldCharType="begin" w:fldLock="1"/>
      </w:r>
      <w:r w:rsidR="00360EC8">
        <w:rPr>
          <w:iCs/>
          <w:sz w:val="24"/>
          <w:szCs w:val="24"/>
        </w:rPr>
        <w:instrText>ADDIN CSL_CITATION {"citationItems":[{"id":"ITEM-1","itemData":{"DOI":"10.1109/MARK.2011.6046555","ISBN":"9781457709388","abstract":"The capability to identify potential system hazards and operability problems, and to recommend appropriate mitigation mechanisms is vital to the development of safety critical embedded systems. Hazard and Operability (HAZOP) analysis which is mostly used to achieve these objectives is a complex and largely human-centred process, and increased tool support could reduce costs and improve quality. This work presents a framework and tool prototype that facilitates the early identification of potential system hazards from requirements and the reuse of previous experience for conducting HAZOP. The results from the preliminary evaluation of the tool suggest its potential viability for application in real industrial context. © 2011 IEEE.","author":[{"dropping-particle":"","family":"Daramola","given":"Olawande","non-dropping-particle":"","parse-names":false,"suffix":""},{"dropping-particle":"","family":"Stålhane","given":"Tor","non-dropping-particle":"","parse-names":false,"suffix":""},{"dropping-particle":"","family":"Sindre","given":"Guttorm","non-dropping-particle":"","parse-names":false,"suffix":""},{"dropping-particle":"","family":"Omoronyia","given":"Inah","non-dropping-particle":"","parse-names":false,"suffix":""}],"container-title":"2011 4th International Workshop on Managing Requirements Knowledge, MaRK'11 - Part of the 19th IEEE International Requirements Engineering Conference, RE'11","id":"ITEM-1","issue":"October 2015","issued":{"date-parts":[["2011"]]},"page":"3-11","title":"Enabling hazard identification from requirements and reuse-oriented HAZOP analysis","type":"article-journal"},"uris":["http://www.mendeley.com/documents/?uuid=6ebbe4de-4c2b-431c-8a23-cba9ac4a590b"]}],"mendeley":{"formattedCitation":"(Daramola et al., 2011)","plainTextFormattedCitation":"(Daramola et al., 2011)","previouslyFormattedCitation":"(Daramola et al., 2011)"},"properties":{"noteIndex":0},"schema":"https://github.com/citation-style-language/schema/raw/master/csl-citation.json"}</w:instrText>
      </w:r>
      <w:r w:rsidR="00F45DA2">
        <w:rPr>
          <w:iCs/>
          <w:sz w:val="24"/>
          <w:szCs w:val="24"/>
        </w:rPr>
        <w:fldChar w:fldCharType="separate"/>
      </w:r>
      <w:r w:rsidR="00F45DA2" w:rsidRPr="00F45DA2">
        <w:rPr>
          <w:iCs/>
          <w:noProof/>
          <w:sz w:val="24"/>
          <w:szCs w:val="24"/>
        </w:rPr>
        <w:t>(Daramola et al., 2011)</w:t>
      </w:r>
      <w:r w:rsidR="00F45DA2">
        <w:rPr>
          <w:iCs/>
          <w:sz w:val="24"/>
          <w:szCs w:val="24"/>
        </w:rPr>
        <w:fldChar w:fldCharType="end"/>
      </w:r>
      <w:r w:rsidRPr="005573E3">
        <w:rPr>
          <w:iCs/>
          <w:sz w:val="24"/>
          <w:szCs w:val="24"/>
        </w:rPr>
        <w:t xml:space="preserve">. </w:t>
      </w:r>
      <w:proofErr w:type="spellStart"/>
      <w:r w:rsidRPr="005573E3">
        <w:rPr>
          <w:iCs/>
          <w:sz w:val="24"/>
          <w:szCs w:val="24"/>
        </w:rPr>
        <w:t>Faktor-faktor</w:t>
      </w:r>
      <w:proofErr w:type="spellEnd"/>
      <w:r w:rsidRPr="005573E3">
        <w:rPr>
          <w:iCs/>
          <w:sz w:val="24"/>
          <w:szCs w:val="24"/>
        </w:rPr>
        <w:t xml:space="preserve"> </w:t>
      </w:r>
      <w:proofErr w:type="spellStart"/>
      <w:r w:rsidRPr="005573E3">
        <w:rPr>
          <w:iCs/>
          <w:sz w:val="24"/>
          <w:szCs w:val="24"/>
        </w:rPr>
        <w:t>penyebab</w:t>
      </w:r>
      <w:proofErr w:type="spellEnd"/>
      <w:r w:rsidRPr="005573E3">
        <w:rPr>
          <w:iCs/>
          <w:sz w:val="24"/>
          <w:szCs w:val="24"/>
        </w:rPr>
        <w:t xml:space="preserve"> </w:t>
      </w:r>
      <w:proofErr w:type="spellStart"/>
      <w:r w:rsidRPr="005573E3">
        <w:rPr>
          <w:iCs/>
          <w:sz w:val="24"/>
          <w:szCs w:val="24"/>
        </w:rPr>
        <w:t>ini</w:t>
      </w:r>
      <w:proofErr w:type="spellEnd"/>
      <w:r w:rsidRPr="005573E3">
        <w:rPr>
          <w:iCs/>
          <w:sz w:val="24"/>
          <w:szCs w:val="24"/>
        </w:rPr>
        <w:t xml:space="preserve"> </w:t>
      </w:r>
      <w:proofErr w:type="spellStart"/>
      <w:r w:rsidRPr="005573E3">
        <w:rPr>
          <w:iCs/>
          <w:sz w:val="24"/>
          <w:szCs w:val="24"/>
        </w:rPr>
        <w:t>dapat</w:t>
      </w:r>
      <w:proofErr w:type="spellEnd"/>
      <w:r w:rsidRPr="005573E3">
        <w:rPr>
          <w:iCs/>
          <w:sz w:val="24"/>
          <w:szCs w:val="24"/>
        </w:rPr>
        <w:t xml:space="preserve"> </w:t>
      </w:r>
      <w:proofErr w:type="spellStart"/>
      <w:r w:rsidRPr="005573E3">
        <w:rPr>
          <w:iCs/>
          <w:sz w:val="24"/>
          <w:szCs w:val="24"/>
        </w:rPr>
        <w:t>dikelompokkan</w:t>
      </w:r>
      <w:proofErr w:type="spellEnd"/>
      <w:r w:rsidRPr="005573E3">
        <w:rPr>
          <w:iCs/>
          <w:sz w:val="24"/>
          <w:szCs w:val="24"/>
        </w:rPr>
        <w:t xml:space="preserve"> </w:t>
      </w:r>
      <w:proofErr w:type="spellStart"/>
      <w:r w:rsidRPr="005573E3">
        <w:rPr>
          <w:iCs/>
          <w:sz w:val="24"/>
          <w:szCs w:val="24"/>
        </w:rPr>
        <w:t>antara</w:t>
      </w:r>
      <w:proofErr w:type="spellEnd"/>
      <w:r w:rsidRPr="005573E3">
        <w:rPr>
          <w:iCs/>
          <w:sz w:val="24"/>
          <w:szCs w:val="24"/>
        </w:rPr>
        <w:t xml:space="preserve"> lain</w:t>
      </w:r>
      <w:r w:rsidR="00F45DA2">
        <w:rPr>
          <w:iCs/>
          <w:sz w:val="24"/>
          <w:szCs w:val="24"/>
        </w:rPr>
        <w:t xml:space="preserve"> </w:t>
      </w:r>
      <w:r w:rsidR="00360EC8">
        <w:rPr>
          <w:iCs/>
          <w:sz w:val="24"/>
          <w:szCs w:val="24"/>
        </w:rPr>
        <w:fldChar w:fldCharType="begin" w:fldLock="1"/>
      </w:r>
      <w:r w:rsidR="00657F7F">
        <w:rPr>
          <w:iCs/>
          <w:sz w:val="24"/>
          <w:szCs w:val="24"/>
        </w:rPr>
        <w:instrText>ADDIN CSL_CITATION {"citationItems":[{"id":"ITEM-1","itemData":{"DOI":"10.1177/026119290703500212","author":[{"dropping-particle":"","family":"Dearman","given":"J","non-dropping-particle":"","parse-names":false,"suffix":""},{"dropping-particle":"","family":"Gimenez-arnau","given":"Elena","non-dropping-particle":"","parse-names":false,"suffix":""},{"dropping-particle":"","family":"Greenwell","given":"Leona","non-dropping-particle":"","parse-names":false,"suffix":""},{"dropping-particle":"","family":"Hartung","given":"Thomas","non-dropping-particle":"","parse-names":false,"suffix":""},{"dropping-particle":"","family":"Kuper","given":"Frieke","non-dropping-particle":"","parse-names":false,"suffix":""}],"container-title":"ATLA","id":"ITEM-1","issue":"May 2007","issued":{"date-parts":[["2016"]]},"title":"Chemical respiratory allergy : Opportunities for hazard identification and characterisation - The report and recommendations of ECVAM workshop Chemical Respiratory Allergy : Opportunities for Hazard Identification and Characterisation The Report and Recom","type":"article-journal","volume":"60"},"uris":["http://www.mendeley.com/documents/?uuid=07dba114-6e13-4a48-8c23-634bec98827d"]}],"mendeley":{"formattedCitation":"(Dearman et al., 2016)","plainTextFormattedCitation":"(Dearman et al., 2016)","previouslyFormattedCitation":"(Dearman et al., 2016)"},"properties":{"noteIndex":0},"schema":"https://github.com/citation-style-language/schema/raw/master/csl-citation.json"}</w:instrText>
      </w:r>
      <w:r w:rsidR="00360EC8">
        <w:rPr>
          <w:iCs/>
          <w:sz w:val="24"/>
          <w:szCs w:val="24"/>
        </w:rPr>
        <w:fldChar w:fldCharType="separate"/>
      </w:r>
      <w:r w:rsidR="00360EC8" w:rsidRPr="00360EC8">
        <w:rPr>
          <w:iCs/>
          <w:noProof/>
          <w:sz w:val="24"/>
          <w:szCs w:val="24"/>
        </w:rPr>
        <w:t>(Dearman et al., 2016)</w:t>
      </w:r>
      <w:r w:rsidR="00360EC8">
        <w:rPr>
          <w:iCs/>
          <w:sz w:val="24"/>
          <w:szCs w:val="24"/>
        </w:rPr>
        <w:fldChar w:fldCharType="end"/>
      </w:r>
      <w:r w:rsidRPr="005573E3">
        <w:rPr>
          <w:iCs/>
          <w:sz w:val="24"/>
          <w:szCs w:val="24"/>
        </w:rPr>
        <w:t xml:space="preserve">: </w:t>
      </w:r>
    </w:p>
    <w:p w14:paraId="28F1B718" w14:textId="77777777" w:rsidR="005573E3" w:rsidRPr="005573E3" w:rsidRDefault="005573E3" w:rsidP="005573E3">
      <w:pPr>
        <w:autoSpaceDE w:val="0"/>
        <w:autoSpaceDN w:val="0"/>
        <w:adjustRightInd w:val="0"/>
        <w:jc w:val="both"/>
        <w:rPr>
          <w:iCs/>
          <w:sz w:val="24"/>
          <w:szCs w:val="24"/>
        </w:rPr>
      </w:pPr>
      <w:r w:rsidRPr="005573E3">
        <w:rPr>
          <w:iCs/>
          <w:sz w:val="24"/>
          <w:szCs w:val="24"/>
        </w:rPr>
        <w:lastRenderedPageBreak/>
        <w:t xml:space="preserve">1. </w:t>
      </w:r>
      <w:proofErr w:type="spellStart"/>
      <w:r w:rsidRPr="005573E3">
        <w:rPr>
          <w:iCs/>
          <w:sz w:val="24"/>
          <w:szCs w:val="24"/>
        </w:rPr>
        <w:t>Bahan</w:t>
      </w:r>
      <w:proofErr w:type="spellEnd"/>
      <w:r w:rsidRPr="005573E3">
        <w:rPr>
          <w:iCs/>
          <w:sz w:val="24"/>
          <w:szCs w:val="24"/>
        </w:rPr>
        <w:t xml:space="preserve"> </w:t>
      </w:r>
      <w:proofErr w:type="spellStart"/>
      <w:r w:rsidRPr="005573E3">
        <w:rPr>
          <w:iCs/>
          <w:sz w:val="24"/>
          <w:szCs w:val="24"/>
        </w:rPr>
        <w:t>baku</w:t>
      </w:r>
      <w:proofErr w:type="spellEnd"/>
      <w:r w:rsidRPr="005573E3">
        <w:rPr>
          <w:iCs/>
          <w:sz w:val="24"/>
          <w:szCs w:val="24"/>
        </w:rPr>
        <w:t xml:space="preserve"> (Material)</w:t>
      </w:r>
    </w:p>
    <w:p w14:paraId="5C09D8A7" w14:textId="77777777" w:rsidR="005573E3" w:rsidRPr="005573E3" w:rsidRDefault="005573E3" w:rsidP="005573E3">
      <w:pPr>
        <w:autoSpaceDE w:val="0"/>
        <w:autoSpaceDN w:val="0"/>
        <w:adjustRightInd w:val="0"/>
        <w:jc w:val="both"/>
        <w:rPr>
          <w:iCs/>
          <w:sz w:val="24"/>
          <w:szCs w:val="24"/>
        </w:rPr>
      </w:pPr>
      <w:r w:rsidRPr="005573E3">
        <w:rPr>
          <w:iCs/>
          <w:sz w:val="24"/>
          <w:szCs w:val="24"/>
        </w:rPr>
        <w:t xml:space="preserve">2. </w:t>
      </w:r>
      <w:proofErr w:type="spellStart"/>
      <w:r w:rsidRPr="005573E3">
        <w:rPr>
          <w:iCs/>
          <w:sz w:val="24"/>
          <w:szCs w:val="24"/>
        </w:rPr>
        <w:t>Mesin</w:t>
      </w:r>
      <w:proofErr w:type="spellEnd"/>
      <w:r w:rsidRPr="005573E3">
        <w:rPr>
          <w:iCs/>
          <w:sz w:val="24"/>
          <w:szCs w:val="24"/>
        </w:rPr>
        <w:t xml:space="preserve"> (Machine) </w:t>
      </w:r>
    </w:p>
    <w:p w14:paraId="00C95CB5" w14:textId="77777777" w:rsidR="005573E3" w:rsidRPr="005573E3" w:rsidRDefault="005573E3" w:rsidP="005573E3">
      <w:pPr>
        <w:autoSpaceDE w:val="0"/>
        <w:autoSpaceDN w:val="0"/>
        <w:adjustRightInd w:val="0"/>
        <w:jc w:val="both"/>
        <w:rPr>
          <w:iCs/>
          <w:sz w:val="24"/>
          <w:szCs w:val="24"/>
        </w:rPr>
      </w:pPr>
      <w:r w:rsidRPr="005573E3">
        <w:rPr>
          <w:iCs/>
          <w:sz w:val="24"/>
          <w:szCs w:val="24"/>
        </w:rPr>
        <w:t xml:space="preserve">3. Tenaga </w:t>
      </w:r>
      <w:proofErr w:type="spellStart"/>
      <w:r w:rsidRPr="005573E3">
        <w:rPr>
          <w:iCs/>
          <w:sz w:val="24"/>
          <w:szCs w:val="24"/>
        </w:rPr>
        <w:t>Kerja</w:t>
      </w:r>
      <w:proofErr w:type="spellEnd"/>
      <w:r w:rsidRPr="005573E3">
        <w:rPr>
          <w:iCs/>
          <w:sz w:val="24"/>
          <w:szCs w:val="24"/>
        </w:rPr>
        <w:t xml:space="preserve"> (Man) </w:t>
      </w:r>
    </w:p>
    <w:p w14:paraId="47F63DA8" w14:textId="77777777" w:rsidR="005573E3" w:rsidRPr="005573E3" w:rsidRDefault="005573E3" w:rsidP="005573E3">
      <w:pPr>
        <w:autoSpaceDE w:val="0"/>
        <w:autoSpaceDN w:val="0"/>
        <w:adjustRightInd w:val="0"/>
        <w:jc w:val="both"/>
        <w:rPr>
          <w:iCs/>
          <w:sz w:val="24"/>
          <w:szCs w:val="24"/>
        </w:rPr>
      </w:pPr>
      <w:r w:rsidRPr="005573E3">
        <w:rPr>
          <w:iCs/>
          <w:sz w:val="24"/>
          <w:szCs w:val="24"/>
        </w:rPr>
        <w:t xml:space="preserve">4. </w:t>
      </w:r>
      <w:proofErr w:type="spellStart"/>
      <w:r w:rsidRPr="005573E3">
        <w:rPr>
          <w:iCs/>
          <w:sz w:val="24"/>
          <w:szCs w:val="24"/>
        </w:rPr>
        <w:t>Metode</w:t>
      </w:r>
      <w:proofErr w:type="spellEnd"/>
      <w:r w:rsidRPr="005573E3">
        <w:rPr>
          <w:iCs/>
          <w:sz w:val="24"/>
          <w:szCs w:val="24"/>
        </w:rPr>
        <w:t xml:space="preserve"> (Method) </w:t>
      </w:r>
    </w:p>
    <w:p w14:paraId="4CA82ED2" w14:textId="77777777" w:rsidR="005573E3" w:rsidRPr="005573E3" w:rsidRDefault="005573E3" w:rsidP="005573E3">
      <w:pPr>
        <w:autoSpaceDE w:val="0"/>
        <w:autoSpaceDN w:val="0"/>
        <w:adjustRightInd w:val="0"/>
        <w:jc w:val="both"/>
        <w:rPr>
          <w:iCs/>
          <w:sz w:val="24"/>
          <w:szCs w:val="24"/>
        </w:rPr>
      </w:pPr>
      <w:r w:rsidRPr="005573E3">
        <w:rPr>
          <w:iCs/>
          <w:sz w:val="24"/>
          <w:szCs w:val="24"/>
        </w:rPr>
        <w:t xml:space="preserve">5. </w:t>
      </w:r>
      <w:proofErr w:type="spellStart"/>
      <w:r w:rsidRPr="005573E3">
        <w:rPr>
          <w:iCs/>
          <w:sz w:val="24"/>
          <w:szCs w:val="24"/>
        </w:rPr>
        <w:t>Lingkungan</w:t>
      </w:r>
      <w:proofErr w:type="spellEnd"/>
      <w:r w:rsidRPr="005573E3">
        <w:rPr>
          <w:iCs/>
          <w:sz w:val="24"/>
          <w:szCs w:val="24"/>
        </w:rPr>
        <w:t xml:space="preserve"> (Environment).</w:t>
      </w:r>
    </w:p>
    <w:p w14:paraId="6B191CF5" w14:textId="77777777" w:rsidR="005573E3" w:rsidRPr="005573E3" w:rsidRDefault="005573E3" w:rsidP="005573E3">
      <w:pPr>
        <w:autoSpaceDE w:val="0"/>
        <w:autoSpaceDN w:val="0"/>
        <w:adjustRightInd w:val="0"/>
        <w:jc w:val="both"/>
        <w:rPr>
          <w:iCs/>
          <w:sz w:val="24"/>
          <w:szCs w:val="24"/>
        </w:rPr>
      </w:pPr>
    </w:p>
    <w:p w14:paraId="3D78C7B5" w14:textId="1F8BD393" w:rsidR="005573E3" w:rsidRPr="005573E3" w:rsidRDefault="005573E3" w:rsidP="005573E3">
      <w:pPr>
        <w:autoSpaceDE w:val="0"/>
        <w:autoSpaceDN w:val="0"/>
        <w:adjustRightInd w:val="0"/>
        <w:jc w:val="both"/>
        <w:rPr>
          <w:b/>
          <w:bCs/>
          <w:iCs/>
          <w:sz w:val="24"/>
          <w:szCs w:val="24"/>
        </w:rPr>
      </w:pPr>
      <w:r w:rsidRPr="005573E3">
        <w:rPr>
          <w:b/>
          <w:bCs/>
          <w:iCs/>
          <w:sz w:val="24"/>
          <w:szCs w:val="24"/>
        </w:rPr>
        <w:t>Nominal Group Technique (NGT)</w:t>
      </w:r>
    </w:p>
    <w:p w14:paraId="5D924963" w14:textId="6F450156" w:rsidR="005573E3" w:rsidRPr="005573E3" w:rsidRDefault="005573E3" w:rsidP="005573E3">
      <w:pPr>
        <w:autoSpaceDE w:val="0"/>
        <w:autoSpaceDN w:val="0"/>
        <w:adjustRightInd w:val="0"/>
        <w:ind w:firstLine="709"/>
        <w:jc w:val="both"/>
        <w:rPr>
          <w:iCs/>
          <w:sz w:val="24"/>
          <w:szCs w:val="24"/>
        </w:rPr>
      </w:pPr>
      <w:r w:rsidRPr="005573E3">
        <w:rPr>
          <w:iCs/>
          <w:sz w:val="24"/>
          <w:szCs w:val="24"/>
        </w:rPr>
        <w:t xml:space="preserve">NGT </w:t>
      </w:r>
      <w:proofErr w:type="spellStart"/>
      <w:r w:rsidRPr="005573E3">
        <w:rPr>
          <w:iCs/>
          <w:sz w:val="24"/>
          <w:szCs w:val="24"/>
        </w:rPr>
        <w:t>adalah</w:t>
      </w:r>
      <w:proofErr w:type="spellEnd"/>
      <w:r w:rsidRPr="005573E3">
        <w:rPr>
          <w:iCs/>
          <w:sz w:val="24"/>
          <w:szCs w:val="24"/>
        </w:rPr>
        <w:t xml:space="preserve"> </w:t>
      </w:r>
      <w:proofErr w:type="spellStart"/>
      <w:r w:rsidRPr="005573E3">
        <w:rPr>
          <w:iCs/>
          <w:sz w:val="24"/>
          <w:szCs w:val="24"/>
        </w:rPr>
        <w:t>suatu</w:t>
      </w:r>
      <w:proofErr w:type="spellEnd"/>
      <w:r w:rsidRPr="005573E3">
        <w:rPr>
          <w:iCs/>
          <w:sz w:val="24"/>
          <w:szCs w:val="24"/>
        </w:rPr>
        <w:t xml:space="preserve"> </w:t>
      </w:r>
      <w:proofErr w:type="spellStart"/>
      <w:r w:rsidRPr="005573E3">
        <w:rPr>
          <w:iCs/>
          <w:sz w:val="24"/>
          <w:szCs w:val="24"/>
        </w:rPr>
        <w:t>metode</w:t>
      </w:r>
      <w:proofErr w:type="spellEnd"/>
      <w:r w:rsidRPr="005573E3">
        <w:rPr>
          <w:iCs/>
          <w:sz w:val="24"/>
          <w:szCs w:val="24"/>
        </w:rPr>
        <w:t xml:space="preserve"> </w:t>
      </w:r>
      <w:proofErr w:type="spellStart"/>
      <w:r w:rsidRPr="005573E3">
        <w:rPr>
          <w:iCs/>
          <w:sz w:val="24"/>
          <w:szCs w:val="24"/>
        </w:rPr>
        <w:t>untuk</w:t>
      </w:r>
      <w:proofErr w:type="spellEnd"/>
      <w:r w:rsidRPr="005573E3">
        <w:rPr>
          <w:iCs/>
          <w:sz w:val="24"/>
          <w:szCs w:val="24"/>
        </w:rPr>
        <w:t xml:space="preserve"> </w:t>
      </w:r>
      <w:proofErr w:type="spellStart"/>
      <w:r w:rsidRPr="005573E3">
        <w:rPr>
          <w:iCs/>
          <w:sz w:val="24"/>
          <w:szCs w:val="24"/>
        </w:rPr>
        <w:t>mencapai</w:t>
      </w:r>
      <w:proofErr w:type="spellEnd"/>
      <w:r w:rsidRPr="005573E3">
        <w:rPr>
          <w:iCs/>
          <w:sz w:val="24"/>
          <w:szCs w:val="24"/>
        </w:rPr>
        <w:t xml:space="preserve"> </w:t>
      </w:r>
      <w:proofErr w:type="spellStart"/>
      <w:r w:rsidRPr="005573E3">
        <w:rPr>
          <w:iCs/>
          <w:sz w:val="24"/>
          <w:szCs w:val="24"/>
        </w:rPr>
        <w:t>konsensus</w:t>
      </w:r>
      <w:proofErr w:type="spellEnd"/>
      <w:r w:rsidRPr="005573E3">
        <w:rPr>
          <w:iCs/>
          <w:sz w:val="24"/>
          <w:szCs w:val="24"/>
        </w:rPr>
        <w:t xml:space="preserve"> </w:t>
      </w:r>
      <w:proofErr w:type="spellStart"/>
      <w:r w:rsidRPr="005573E3">
        <w:rPr>
          <w:iCs/>
          <w:sz w:val="24"/>
          <w:szCs w:val="24"/>
        </w:rPr>
        <w:t>dalam</w:t>
      </w:r>
      <w:proofErr w:type="spellEnd"/>
      <w:r w:rsidRPr="005573E3">
        <w:rPr>
          <w:iCs/>
          <w:sz w:val="24"/>
          <w:szCs w:val="24"/>
        </w:rPr>
        <w:t xml:space="preserve"> </w:t>
      </w:r>
      <w:proofErr w:type="spellStart"/>
      <w:r w:rsidRPr="005573E3">
        <w:rPr>
          <w:iCs/>
          <w:sz w:val="24"/>
          <w:szCs w:val="24"/>
        </w:rPr>
        <w:t>suatu</w:t>
      </w:r>
      <w:proofErr w:type="spellEnd"/>
      <w:r w:rsidRPr="005573E3">
        <w:rPr>
          <w:iCs/>
          <w:sz w:val="24"/>
          <w:szCs w:val="24"/>
        </w:rPr>
        <w:t xml:space="preserve"> </w:t>
      </w:r>
      <w:proofErr w:type="spellStart"/>
      <w:r w:rsidRPr="005573E3">
        <w:rPr>
          <w:iCs/>
          <w:sz w:val="24"/>
          <w:szCs w:val="24"/>
        </w:rPr>
        <w:t>kelompok</w:t>
      </w:r>
      <w:proofErr w:type="spellEnd"/>
      <w:r w:rsidRPr="005573E3">
        <w:rPr>
          <w:iCs/>
          <w:sz w:val="24"/>
          <w:szCs w:val="24"/>
        </w:rPr>
        <w:t xml:space="preserve">, </w:t>
      </w:r>
      <w:proofErr w:type="spellStart"/>
      <w:r w:rsidRPr="005573E3">
        <w:rPr>
          <w:iCs/>
          <w:sz w:val="24"/>
          <w:szCs w:val="24"/>
        </w:rPr>
        <w:t>dengan</w:t>
      </w:r>
      <w:proofErr w:type="spellEnd"/>
      <w:r w:rsidRPr="005573E3">
        <w:rPr>
          <w:iCs/>
          <w:sz w:val="24"/>
          <w:szCs w:val="24"/>
        </w:rPr>
        <w:t xml:space="preserve"> </w:t>
      </w:r>
      <w:proofErr w:type="spellStart"/>
      <w:r w:rsidRPr="005573E3">
        <w:rPr>
          <w:iCs/>
          <w:sz w:val="24"/>
          <w:szCs w:val="24"/>
        </w:rPr>
        <w:t>cara</w:t>
      </w:r>
      <w:proofErr w:type="spellEnd"/>
      <w:r w:rsidRPr="005573E3">
        <w:rPr>
          <w:iCs/>
          <w:sz w:val="24"/>
          <w:szCs w:val="24"/>
        </w:rPr>
        <w:t xml:space="preserve"> </w:t>
      </w:r>
      <w:proofErr w:type="spellStart"/>
      <w:r w:rsidRPr="005573E3">
        <w:rPr>
          <w:iCs/>
          <w:sz w:val="24"/>
          <w:szCs w:val="24"/>
        </w:rPr>
        <w:t>mengumpulkan</w:t>
      </w:r>
      <w:proofErr w:type="spellEnd"/>
      <w:r w:rsidRPr="005573E3">
        <w:rPr>
          <w:iCs/>
          <w:sz w:val="24"/>
          <w:szCs w:val="24"/>
        </w:rPr>
        <w:t xml:space="preserve"> ide-ide </w:t>
      </w:r>
      <w:proofErr w:type="spellStart"/>
      <w:r w:rsidRPr="005573E3">
        <w:rPr>
          <w:iCs/>
          <w:sz w:val="24"/>
          <w:szCs w:val="24"/>
        </w:rPr>
        <w:t>dari</w:t>
      </w:r>
      <w:proofErr w:type="spellEnd"/>
      <w:r w:rsidRPr="005573E3">
        <w:rPr>
          <w:iCs/>
          <w:sz w:val="24"/>
          <w:szCs w:val="24"/>
        </w:rPr>
        <w:t xml:space="preserve"> </w:t>
      </w:r>
      <w:proofErr w:type="spellStart"/>
      <w:r w:rsidRPr="005573E3">
        <w:rPr>
          <w:iCs/>
          <w:sz w:val="24"/>
          <w:szCs w:val="24"/>
        </w:rPr>
        <w:t>tiap</w:t>
      </w:r>
      <w:proofErr w:type="spellEnd"/>
      <w:r w:rsidRPr="005573E3">
        <w:rPr>
          <w:iCs/>
          <w:sz w:val="24"/>
          <w:szCs w:val="24"/>
        </w:rPr>
        <w:t xml:space="preserve"> </w:t>
      </w:r>
      <w:proofErr w:type="spellStart"/>
      <w:r w:rsidRPr="005573E3">
        <w:rPr>
          <w:iCs/>
          <w:sz w:val="24"/>
          <w:szCs w:val="24"/>
        </w:rPr>
        <w:t>peserta</w:t>
      </w:r>
      <w:proofErr w:type="spellEnd"/>
      <w:r w:rsidRPr="005573E3">
        <w:rPr>
          <w:iCs/>
          <w:sz w:val="24"/>
          <w:szCs w:val="24"/>
        </w:rPr>
        <w:t xml:space="preserve">, yang </w:t>
      </w:r>
      <w:proofErr w:type="spellStart"/>
      <w:r w:rsidRPr="005573E3">
        <w:rPr>
          <w:iCs/>
          <w:sz w:val="24"/>
          <w:szCs w:val="24"/>
        </w:rPr>
        <w:t>kemudian</w:t>
      </w:r>
      <w:proofErr w:type="spellEnd"/>
      <w:r w:rsidRPr="005573E3">
        <w:rPr>
          <w:iCs/>
          <w:sz w:val="24"/>
          <w:szCs w:val="24"/>
        </w:rPr>
        <w:t xml:space="preserve"> </w:t>
      </w:r>
      <w:proofErr w:type="spellStart"/>
      <w:r w:rsidRPr="005573E3">
        <w:rPr>
          <w:iCs/>
          <w:sz w:val="24"/>
          <w:szCs w:val="24"/>
        </w:rPr>
        <w:t>memberikan</w:t>
      </w:r>
      <w:proofErr w:type="spellEnd"/>
      <w:r w:rsidRPr="005573E3">
        <w:rPr>
          <w:iCs/>
          <w:sz w:val="24"/>
          <w:szCs w:val="24"/>
        </w:rPr>
        <w:t xml:space="preserve"> </w:t>
      </w:r>
      <w:r w:rsidRPr="00813450">
        <w:rPr>
          <w:i/>
          <w:sz w:val="24"/>
          <w:szCs w:val="24"/>
        </w:rPr>
        <w:t>voting</w:t>
      </w:r>
      <w:r w:rsidRPr="005573E3">
        <w:rPr>
          <w:iCs/>
          <w:sz w:val="24"/>
          <w:szCs w:val="24"/>
        </w:rPr>
        <w:t xml:space="preserve"> dan ranking </w:t>
      </w:r>
      <w:proofErr w:type="spellStart"/>
      <w:r w:rsidRPr="005573E3">
        <w:rPr>
          <w:iCs/>
          <w:sz w:val="24"/>
          <w:szCs w:val="24"/>
        </w:rPr>
        <w:t>terhadap</w:t>
      </w:r>
      <w:proofErr w:type="spellEnd"/>
      <w:r w:rsidRPr="005573E3">
        <w:rPr>
          <w:iCs/>
          <w:sz w:val="24"/>
          <w:szCs w:val="24"/>
        </w:rPr>
        <w:t xml:space="preserve"> ide-ide yang </w:t>
      </w:r>
      <w:proofErr w:type="spellStart"/>
      <w:r w:rsidRPr="005573E3">
        <w:rPr>
          <w:iCs/>
          <w:sz w:val="24"/>
          <w:szCs w:val="24"/>
        </w:rPr>
        <w:t>mereka</w:t>
      </w:r>
      <w:proofErr w:type="spellEnd"/>
      <w:r w:rsidRPr="005573E3">
        <w:rPr>
          <w:iCs/>
          <w:sz w:val="24"/>
          <w:szCs w:val="24"/>
        </w:rPr>
        <w:t xml:space="preserve"> </w:t>
      </w:r>
      <w:proofErr w:type="spellStart"/>
      <w:r w:rsidRPr="005573E3">
        <w:rPr>
          <w:iCs/>
          <w:sz w:val="24"/>
          <w:szCs w:val="24"/>
        </w:rPr>
        <w:t>pilih</w:t>
      </w:r>
      <w:proofErr w:type="spellEnd"/>
      <w:r w:rsidR="00360EC8">
        <w:rPr>
          <w:iCs/>
          <w:sz w:val="24"/>
          <w:szCs w:val="24"/>
        </w:rPr>
        <w:t xml:space="preserve"> </w:t>
      </w:r>
      <w:r w:rsidR="00360EC8">
        <w:rPr>
          <w:iCs/>
          <w:sz w:val="24"/>
          <w:szCs w:val="24"/>
        </w:rPr>
        <w:fldChar w:fldCharType="begin" w:fldLock="1"/>
      </w:r>
      <w:r w:rsidR="00360EC8">
        <w:rPr>
          <w:iCs/>
          <w:sz w:val="24"/>
          <w:szCs w:val="24"/>
        </w:rPr>
        <w:instrText>ADDIN CSL_CITATION {"citationItems":[{"id":"ITEM-1","itemData":{"DOI":"10.1016/j.psep.2017.01.025","ISSN":"09575820","abstract":"Hazard identification is the first and most crucial step in any risk assessment. Since the late 1960s it has been done in a systematic manner using hazard and operability studies (HAZOP) and failure mode and effect analysis (FMEA). In the area of process safety these methods have been successful in that they have gained global recognition. There still remain numerous and significant challenges when using these methodologies. These relate to the quality of human imagination in eliciting failure events and subsequent causal pathways, the breadth and depth of outcomes, application across operational modes, the repetitive nature of the methods and the substantial effort expended in performing this important step within risk management practice. The present article summarizes the attempts and actual successes that have been made over the last 30 years to deal with many of these challenges. It analyzes what should be done in the case of a full systems approach and describes promising developments in that direction. It shows two examples of how applying experience and historical data with Bayesian network, HAZOP and FMEA can help in addressing issues in operational risk management.","author":[{"dropping-particle":"","family":"Cameron","given":"Ian","non-dropping-particle":"","parse-names":false,"suffix":""},{"dropping-particle":"","family":"Mannan","given":"Sam","non-dropping-particle":"","parse-names":false,"suffix":""},{"dropping-particle":"","family":"Németh","given":"Erzsébet","non-dropping-particle":"","parse-names":false,"suffix":""},{"dropping-particle":"","family":"Park","given":"Sunhwa","non-dropping-particle":"","parse-names":false,"suffix":""},{"dropping-particle":"","family":"Pasman","given":"Hans","non-dropping-particle":"","parse-names":false,"suffix":""},{"dropping-particle":"","family":"Rogers","given":"William","non-dropping-particle":"","parse-names":false,"suffix":""},{"dropping-particle":"","family":"Seligmann","given":"Benjamin","non-dropping-particle":"","parse-names":false,"suffix":""}],"container-title":"Process Safety and Environmental Protection","id":"ITEM-1","issued":{"date-parts":[["2017"]]},"page":"53-70","publisher":"Institution of Chemical Engineers","title":"Process hazard analysis, hazard identification and scenario definition: Are the conventional tools sufficient, or should and can we do much better?","type":"article-journal","volume":"110"},"uris":["http://www.mendeley.com/documents/?uuid=c032b648-796e-4df3-b309-7658a7632592"]}],"mendeley":{"formattedCitation":"(Cameron et al., 2017)","plainTextFormattedCitation":"(Cameron et al., 2017)","previouslyFormattedCitation":"(Cameron et al., 2017)"},"properties":{"noteIndex":0},"schema":"https://github.com/citation-style-language/schema/raw/master/csl-citation.json"}</w:instrText>
      </w:r>
      <w:r w:rsidR="00360EC8">
        <w:rPr>
          <w:iCs/>
          <w:sz w:val="24"/>
          <w:szCs w:val="24"/>
        </w:rPr>
        <w:fldChar w:fldCharType="separate"/>
      </w:r>
      <w:r w:rsidR="00360EC8" w:rsidRPr="00360EC8">
        <w:rPr>
          <w:iCs/>
          <w:noProof/>
          <w:sz w:val="24"/>
          <w:szCs w:val="24"/>
        </w:rPr>
        <w:t>(Cameron et al., 2017)</w:t>
      </w:r>
      <w:r w:rsidR="00360EC8">
        <w:rPr>
          <w:iCs/>
          <w:sz w:val="24"/>
          <w:szCs w:val="24"/>
        </w:rPr>
        <w:fldChar w:fldCharType="end"/>
      </w:r>
      <w:r w:rsidRPr="005573E3">
        <w:rPr>
          <w:iCs/>
          <w:sz w:val="24"/>
          <w:szCs w:val="24"/>
        </w:rPr>
        <w:t xml:space="preserve">. Ide yang </w:t>
      </w:r>
      <w:proofErr w:type="spellStart"/>
      <w:r w:rsidRPr="005573E3">
        <w:rPr>
          <w:iCs/>
          <w:sz w:val="24"/>
          <w:szCs w:val="24"/>
        </w:rPr>
        <w:t>dipilih</w:t>
      </w:r>
      <w:proofErr w:type="spellEnd"/>
      <w:r w:rsidRPr="005573E3">
        <w:rPr>
          <w:iCs/>
          <w:sz w:val="24"/>
          <w:szCs w:val="24"/>
        </w:rPr>
        <w:t xml:space="preserve"> </w:t>
      </w:r>
      <w:proofErr w:type="spellStart"/>
      <w:r w:rsidRPr="005573E3">
        <w:rPr>
          <w:iCs/>
          <w:sz w:val="24"/>
          <w:szCs w:val="24"/>
        </w:rPr>
        <w:t>adalah</w:t>
      </w:r>
      <w:proofErr w:type="spellEnd"/>
      <w:r w:rsidRPr="005573E3">
        <w:rPr>
          <w:iCs/>
          <w:sz w:val="24"/>
          <w:szCs w:val="24"/>
        </w:rPr>
        <w:t xml:space="preserve"> yang paling </w:t>
      </w:r>
      <w:proofErr w:type="spellStart"/>
      <w:r w:rsidRPr="005573E3">
        <w:rPr>
          <w:iCs/>
          <w:sz w:val="24"/>
          <w:szCs w:val="24"/>
        </w:rPr>
        <w:t>banyak</w:t>
      </w:r>
      <w:proofErr w:type="spellEnd"/>
      <w:r w:rsidRPr="005573E3">
        <w:rPr>
          <w:iCs/>
          <w:sz w:val="24"/>
          <w:szCs w:val="24"/>
        </w:rPr>
        <w:t xml:space="preserve"> </w:t>
      </w:r>
      <w:proofErr w:type="spellStart"/>
      <w:r w:rsidRPr="005573E3">
        <w:rPr>
          <w:iCs/>
          <w:sz w:val="24"/>
          <w:szCs w:val="24"/>
        </w:rPr>
        <w:t>skor-nya</w:t>
      </w:r>
      <w:proofErr w:type="spellEnd"/>
      <w:r w:rsidRPr="005573E3">
        <w:rPr>
          <w:iCs/>
          <w:sz w:val="24"/>
          <w:szCs w:val="24"/>
        </w:rPr>
        <w:t xml:space="preserve">, yang </w:t>
      </w:r>
      <w:proofErr w:type="spellStart"/>
      <w:r w:rsidRPr="005573E3">
        <w:rPr>
          <w:iCs/>
          <w:sz w:val="24"/>
          <w:szCs w:val="24"/>
        </w:rPr>
        <w:t>berarti</w:t>
      </w:r>
      <w:proofErr w:type="spellEnd"/>
      <w:r w:rsidRPr="005573E3">
        <w:rPr>
          <w:iCs/>
          <w:sz w:val="24"/>
          <w:szCs w:val="24"/>
        </w:rPr>
        <w:t xml:space="preserve"> </w:t>
      </w:r>
      <w:proofErr w:type="spellStart"/>
      <w:r w:rsidRPr="005573E3">
        <w:rPr>
          <w:iCs/>
          <w:sz w:val="24"/>
          <w:szCs w:val="24"/>
        </w:rPr>
        <w:t>merupakan</w:t>
      </w:r>
      <w:proofErr w:type="spellEnd"/>
      <w:r w:rsidRPr="005573E3">
        <w:rPr>
          <w:iCs/>
          <w:sz w:val="24"/>
          <w:szCs w:val="24"/>
        </w:rPr>
        <w:t xml:space="preserve"> </w:t>
      </w:r>
      <w:proofErr w:type="spellStart"/>
      <w:r w:rsidRPr="005573E3">
        <w:rPr>
          <w:iCs/>
          <w:sz w:val="24"/>
          <w:szCs w:val="24"/>
        </w:rPr>
        <w:t>konsensus</w:t>
      </w:r>
      <w:proofErr w:type="spellEnd"/>
      <w:r w:rsidRPr="005573E3">
        <w:rPr>
          <w:iCs/>
          <w:sz w:val="24"/>
          <w:szCs w:val="24"/>
        </w:rPr>
        <w:t xml:space="preserve"> </w:t>
      </w:r>
      <w:proofErr w:type="spellStart"/>
      <w:r w:rsidRPr="005573E3">
        <w:rPr>
          <w:iCs/>
          <w:sz w:val="24"/>
          <w:szCs w:val="24"/>
        </w:rPr>
        <w:t>bersama</w:t>
      </w:r>
      <w:proofErr w:type="spellEnd"/>
      <w:r w:rsidRPr="005573E3">
        <w:rPr>
          <w:iCs/>
          <w:sz w:val="24"/>
          <w:szCs w:val="24"/>
        </w:rPr>
        <w:t xml:space="preserve">. </w:t>
      </w:r>
      <w:proofErr w:type="spellStart"/>
      <w:r w:rsidRPr="005573E3">
        <w:rPr>
          <w:iCs/>
          <w:sz w:val="24"/>
          <w:szCs w:val="24"/>
        </w:rPr>
        <w:t>Metode</w:t>
      </w:r>
      <w:proofErr w:type="spellEnd"/>
      <w:r w:rsidRPr="005573E3">
        <w:rPr>
          <w:iCs/>
          <w:sz w:val="24"/>
          <w:szCs w:val="24"/>
        </w:rPr>
        <w:t xml:space="preserve"> </w:t>
      </w:r>
      <w:proofErr w:type="spellStart"/>
      <w:r w:rsidRPr="005573E3">
        <w:rPr>
          <w:iCs/>
          <w:sz w:val="24"/>
          <w:szCs w:val="24"/>
        </w:rPr>
        <w:t>ini</w:t>
      </w:r>
      <w:proofErr w:type="spellEnd"/>
      <w:r w:rsidRPr="005573E3">
        <w:rPr>
          <w:iCs/>
          <w:sz w:val="24"/>
          <w:szCs w:val="24"/>
        </w:rPr>
        <w:t xml:space="preserve"> </w:t>
      </w:r>
      <w:proofErr w:type="spellStart"/>
      <w:r w:rsidRPr="005573E3">
        <w:rPr>
          <w:iCs/>
          <w:sz w:val="24"/>
          <w:szCs w:val="24"/>
        </w:rPr>
        <w:t>dapat</w:t>
      </w:r>
      <w:proofErr w:type="spellEnd"/>
      <w:r w:rsidRPr="005573E3">
        <w:rPr>
          <w:iCs/>
          <w:sz w:val="24"/>
          <w:szCs w:val="24"/>
        </w:rPr>
        <w:t xml:space="preserve"> </w:t>
      </w:r>
      <w:proofErr w:type="spellStart"/>
      <w:r w:rsidRPr="005573E3">
        <w:rPr>
          <w:iCs/>
          <w:sz w:val="24"/>
          <w:szCs w:val="24"/>
        </w:rPr>
        <w:t>menjadi</w:t>
      </w:r>
      <w:proofErr w:type="spellEnd"/>
      <w:r w:rsidRPr="005573E3">
        <w:rPr>
          <w:iCs/>
          <w:sz w:val="24"/>
          <w:szCs w:val="24"/>
        </w:rPr>
        <w:t xml:space="preserve"> </w:t>
      </w:r>
      <w:proofErr w:type="spellStart"/>
      <w:r w:rsidRPr="005573E3">
        <w:rPr>
          <w:iCs/>
          <w:sz w:val="24"/>
          <w:szCs w:val="24"/>
        </w:rPr>
        <w:t>alternatif</w:t>
      </w:r>
      <w:proofErr w:type="spellEnd"/>
      <w:r w:rsidRPr="005573E3">
        <w:rPr>
          <w:iCs/>
          <w:sz w:val="24"/>
          <w:szCs w:val="24"/>
        </w:rPr>
        <w:t xml:space="preserve"> brainstorming, </w:t>
      </w:r>
      <w:proofErr w:type="spellStart"/>
      <w:r w:rsidRPr="005573E3">
        <w:rPr>
          <w:iCs/>
          <w:sz w:val="24"/>
          <w:szCs w:val="24"/>
        </w:rPr>
        <w:t>hanya</w:t>
      </w:r>
      <w:proofErr w:type="spellEnd"/>
      <w:r w:rsidRPr="005573E3">
        <w:rPr>
          <w:iCs/>
          <w:sz w:val="24"/>
          <w:szCs w:val="24"/>
        </w:rPr>
        <w:t xml:space="preserve"> </w:t>
      </w:r>
      <w:proofErr w:type="spellStart"/>
      <w:r w:rsidRPr="005573E3">
        <w:rPr>
          <w:iCs/>
          <w:sz w:val="24"/>
          <w:szCs w:val="24"/>
        </w:rPr>
        <w:t>saja</w:t>
      </w:r>
      <w:proofErr w:type="spellEnd"/>
      <w:r w:rsidRPr="005573E3">
        <w:rPr>
          <w:iCs/>
          <w:sz w:val="24"/>
          <w:szCs w:val="24"/>
        </w:rPr>
        <w:t xml:space="preserve"> </w:t>
      </w:r>
      <w:proofErr w:type="spellStart"/>
      <w:r w:rsidRPr="005573E3">
        <w:rPr>
          <w:iCs/>
          <w:sz w:val="24"/>
          <w:szCs w:val="24"/>
        </w:rPr>
        <w:t>konsensus</w:t>
      </w:r>
      <w:proofErr w:type="spellEnd"/>
      <w:r w:rsidRPr="005573E3">
        <w:rPr>
          <w:iCs/>
          <w:sz w:val="24"/>
          <w:szCs w:val="24"/>
        </w:rPr>
        <w:t xml:space="preserve"> </w:t>
      </w:r>
      <w:proofErr w:type="spellStart"/>
      <w:r w:rsidRPr="005573E3">
        <w:rPr>
          <w:iCs/>
          <w:sz w:val="24"/>
          <w:szCs w:val="24"/>
        </w:rPr>
        <w:t>dapat</w:t>
      </w:r>
      <w:proofErr w:type="spellEnd"/>
      <w:r w:rsidRPr="005573E3">
        <w:rPr>
          <w:iCs/>
          <w:sz w:val="24"/>
          <w:szCs w:val="24"/>
        </w:rPr>
        <w:t xml:space="preserve"> </w:t>
      </w:r>
      <w:proofErr w:type="spellStart"/>
      <w:r w:rsidRPr="005573E3">
        <w:rPr>
          <w:iCs/>
          <w:sz w:val="24"/>
          <w:szCs w:val="24"/>
        </w:rPr>
        <w:t>tercapai</w:t>
      </w:r>
      <w:proofErr w:type="spellEnd"/>
      <w:r w:rsidRPr="005573E3">
        <w:rPr>
          <w:iCs/>
          <w:sz w:val="24"/>
          <w:szCs w:val="24"/>
        </w:rPr>
        <w:t xml:space="preserve"> </w:t>
      </w:r>
      <w:proofErr w:type="spellStart"/>
      <w:r w:rsidRPr="005573E3">
        <w:rPr>
          <w:iCs/>
          <w:sz w:val="24"/>
          <w:szCs w:val="24"/>
        </w:rPr>
        <w:t>lebih</w:t>
      </w:r>
      <w:proofErr w:type="spellEnd"/>
      <w:r w:rsidRPr="005573E3">
        <w:rPr>
          <w:iCs/>
          <w:sz w:val="24"/>
          <w:szCs w:val="24"/>
        </w:rPr>
        <w:t xml:space="preserve"> </w:t>
      </w:r>
      <w:proofErr w:type="spellStart"/>
      <w:r w:rsidRPr="005573E3">
        <w:rPr>
          <w:iCs/>
          <w:sz w:val="24"/>
          <w:szCs w:val="24"/>
        </w:rPr>
        <w:t>cepat</w:t>
      </w:r>
      <w:proofErr w:type="spellEnd"/>
      <w:r w:rsidR="00360EC8">
        <w:rPr>
          <w:iCs/>
          <w:sz w:val="24"/>
          <w:szCs w:val="24"/>
        </w:rPr>
        <w:t xml:space="preserve"> </w:t>
      </w:r>
      <w:r w:rsidR="00360EC8">
        <w:rPr>
          <w:iCs/>
          <w:sz w:val="24"/>
          <w:szCs w:val="24"/>
        </w:rPr>
        <w:fldChar w:fldCharType="begin" w:fldLock="1"/>
      </w:r>
      <w:r w:rsidR="00360EC8">
        <w:rPr>
          <w:iCs/>
          <w:sz w:val="24"/>
          <w:szCs w:val="24"/>
        </w:rPr>
        <w:instrText>ADDIN CSL_CITATION {"citationItems":[{"id":"ITEM-1","itemData":{"DOI":"10.1016/j.ssci.2014.08.001","ISSN":"18791042","abstract":"The applications of Building Information Modeling (BIM) in building design and construction planning are growing rapidly. BIM-based modeling and 4D simulation (3D and schedule) has brought many benefits to safety and logistics applications as well. However, only limited automation in modeling and planning safety processes has been exploited so far. The objective of this study is to investigate how potential fall hazards that are unknowingly built into the construction schedule can be identified and eliminated early in the planning phase of a construction project. A survey of research on construction safety and BIM is presented first. Then, a framework was developed that includes automated safety rule-checking algorithms for BIM. The developed prototype was tested using models including an office and a residential building project in Finland. The first case study highlights the comparison of manual vs. automated safety modeling of fall protective systems. It also describes the details to multiple design and as-built scenarios where protective safety equipment is modeled. The second case study presents results of applying the framework to the project schedule. It specifically simulates fall hazard detection and prevention. The contribution of this work is an automated rule-checking framework that integrates safety into BIM effectively and provides practitioners with a method for detecting and preventing fall-related hazards. Presented are also discussions of open issues regarding commercialization of the developed prototype and considerations which explore what impact it might have on resolving safety issues in the field by extending traditional safety management practices.","author":[{"dropping-particle":"","family":"Zhang","given":"Sijie","non-dropping-particle":"","parse-names":false,"suffix":""},{"dropping-particle":"","family":"Sulankivi","given":"Kristiina","non-dropping-particle":"","parse-names":false,"suffix":""},{"dropping-particle":"","family":"Kiviniemi","given":"Markku","non-dropping-particle":"","parse-names":false,"suffix":""},{"dropping-particle":"","family":"Romo","given":"Ilkka","non-dropping-particle":"","parse-names":false,"suffix":""},{"dropping-particle":"","family":"Eastman","given":"Charles M.","non-dropping-particle":"","parse-names":false,"suffix":""},{"dropping-particle":"","family":"Teizer","given":"Jochen","non-dropping-particle":"","parse-names":false,"suffix":""}],"container-title":"Safety Science","id":"ITEM-1","issued":{"date-parts":[["2015"]]},"page":"31-45","publisher":"Elsevier Ltd","title":"BIM-based fall hazard identification and prevention in construction safety planning","type":"article-journal","volume":"72"},"uris":["http://www.mendeley.com/documents/?uuid=5cb14eff-b590-45a1-878d-474f298dfcda"]}],"mendeley":{"formattedCitation":"(Zhang et al., 2015)","plainTextFormattedCitation":"(Zhang et al., 2015)","previouslyFormattedCitation":"(Zhang et al., 2015)"},"properties":{"noteIndex":0},"schema":"https://github.com/citation-style-language/schema/raw/master/csl-citation.json"}</w:instrText>
      </w:r>
      <w:r w:rsidR="00360EC8">
        <w:rPr>
          <w:iCs/>
          <w:sz w:val="24"/>
          <w:szCs w:val="24"/>
        </w:rPr>
        <w:fldChar w:fldCharType="separate"/>
      </w:r>
      <w:r w:rsidR="00360EC8" w:rsidRPr="00360EC8">
        <w:rPr>
          <w:iCs/>
          <w:noProof/>
          <w:sz w:val="24"/>
          <w:szCs w:val="24"/>
        </w:rPr>
        <w:t>(Zhang et al., 2015)</w:t>
      </w:r>
      <w:r w:rsidR="00360EC8">
        <w:rPr>
          <w:iCs/>
          <w:sz w:val="24"/>
          <w:szCs w:val="24"/>
        </w:rPr>
        <w:fldChar w:fldCharType="end"/>
      </w:r>
      <w:r w:rsidRPr="005573E3">
        <w:rPr>
          <w:iCs/>
          <w:sz w:val="24"/>
          <w:szCs w:val="24"/>
        </w:rPr>
        <w:t xml:space="preserve">. </w:t>
      </w:r>
    </w:p>
    <w:p w14:paraId="5016449D" w14:textId="77777777" w:rsidR="005573E3" w:rsidRPr="005573E3" w:rsidRDefault="005573E3" w:rsidP="005573E3">
      <w:pPr>
        <w:autoSpaceDE w:val="0"/>
        <w:autoSpaceDN w:val="0"/>
        <w:adjustRightInd w:val="0"/>
        <w:jc w:val="both"/>
        <w:rPr>
          <w:iCs/>
          <w:sz w:val="24"/>
          <w:szCs w:val="24"/>
        </w:rPr>
      </w:pPr>
    </w:p>
    <w:p w14:paraId="01531939" w14:textId="60D2DD32" w:rsidR="005573E3" w:rsidRPr="005573E3" w:rsidRDefault="005573E3" w:rsidP="005573E3">
      <w:pPr>
        <w:autoSpaceDE w:val="0"/>
        <w:autoSpaceDN w:val="0"/>
        <w:adjustRightInd w:val="0"/>
        <w:jc w:val="both"/>
        <w:rPr>
          <w:b/>
          <w:bCs/>
          <w:iCs/>
          <w:sz w:val="24"/>
          <w:szCs w:val="24"/>
        </w:rPr>
      </w:pPr>
      <w:r w:rsidRPr="005573E3">
        <w:rPr>
          <w:b/>
          <w:bCs/>
          <w:iCs/>
          <w:sz w:val="24"/>
          <w:szCs w:val="24"/>
        </w:rPr>
        <w:t>5W+1H</w:t>
      </w:r>
    </w:p>
    <w:p w14:paraId="01D46F51" w14:textId="286B0C98" w:rsidR="005573E3" w:rsidRPr="005573E3" w:rsidRDefault="005573E3" w:rsidP="005573E3">
      <w:pPr>
        <w:autoSpaceDE w:val="0"/>
        <w:autoSpaceDN w:val="0"/>
        <w:adjustRightInd w:val="0"/>
        <w:ind w:firstLine="709"/>
        <w:jc w:val="both"/>
        <w:rPr>
          <w:iCs/>
          <w:sz w:val="24"/>
          <w:szCs w:val="24"/>
        </w:rPr>
      </w:pPr>
      <w:r w:rsidRPr="005573E3">
        <w:rPr>
          <w:iCs/>
          <w:sz w:val="24"/>
          <w:szCs w:val="24"/>
        </w:rPr>
        <w:t xml:space="preserve">5W+1H </w:t>
      </w:r>
      <w:proofErr w:type="spellStart"/>
      <w:r w:rsidRPr="005573E3">
        <w:rPr>
          <w:iCs/>
          <w:sz w:val="24"/>
          <w:szCs w:val="24"/>
        </w:rPr>
        <w:t>adalah</w:t>
      </w:r>
      <w:proofErr w:type="spellEnd"/>
      <w:r w:rsidRPr="005573E3">
        <w:rPr>
          <w:iCs/>
          <w:sz w:val="24"/>
          <w:szCs w:val="24"/>
        </w:rPr>
        <w:t xml:space="preserve"> </w:t>
      </w:r>
      <w:proofErr w:type="spellStart"/>
      <w:r w:rsidRPr="005573E3">
        <w:rPr>
          <w:iCs/>
          <w:sz w:val="24"/>
          <w:szCs w:val="24"/>
        </w:rPr>
        <w:t>suatu</w:t>
      </w:r>
      <w:proofErr w:type="spellEnd"/>
      <w:r w:rsidRPr="005573E3">
        <w:rPr>
          <w:iCs/>
          <w:sz w:val="24"/>
          <w:szCs w:val="24"/>
        </w:rPr>
        <w:t xml:space="preserve"> </w:t>
      </w:r>
      <w:proofErr w:type="spellStart"/>
      <w:r w:rsidRPr="005573E3">
        <w:rPr>
          <w:iCs/>
          <w:sz w:val="24"/>
          <w:szCs w:val="24"/>
        </w:rPr>
        <w:t>konsep</w:t>
      </w:r>
      <w:proofErr w:type="spellEnd"/>
      <w:r w:rsidRPr="005573E3">
        <w:rPr>
          <w:iCs/>
          <w:sz w:val="24"/>
          <w:szCs w:val="24"/>
        </w:rPr>
        <w:t xml:space="preserve"> </w:t>
      </w:r>
      <w:proofErr w:type="spellStart"/>
      <w:r w:rsidRPr="005573E3">
        <w:rPr>
          <w:iCs/>
          <w:sz w:val="24"/>
          <w:szCs w:val="24"/>
        </w:rPr>
        <w:t>tindakan</w:t>
      </w:r>
      <w:proofErr w:type="spellEnd"/>
      <w:r w:rsidRPr="005573E3">
        <w:rPr>
          <w:iCs/>
          <w:sz w:val="24"/>
          <w:szCs w:val="24"/>
        </w:rPr>
        <w:t xml:space="preserve"> </w:t>
      </w:r>
      <w:proofErr w:type="spellStart"/>
      <w:r w:rsidRPr="005573E3">
        <w:rPr>
          <w:iCs/>
          <w:sz w:val="24"/>
          <w:szCs w:val="24"/>
        </w:rPr>
        <w:t>perbaikan</w:t>
      </w:r>
      <w:proofErr w:type="spellEnd"/>
      <w:r w:rsidRPr="005573E3">
        <w:rPr>
          <w:iCs/>
          <w:sz w:val="24"/>
          <w:szCs w:val="24"/>
        </w:rPr>
        <w:t xml:space="preserve"> </w:t>
      </w:r>
      <w:proofErr w:type="spellStart"/>
      <w:r w:rsidRPr="005573E3">
        <w:rPr>
          <w:iCs/>
          <w:sz w:val="24"/>
          <w:szCs w:val="24"/>
        </w:rPr>
        <w:t>dengan</w:t>
      </w:r>
      <w:proofErr w:type="spellEnd"/>
      <w:r w:rsidRPr="005573E3">
        <w:rPr>
          <w:iCs/>
          <w:sz w:val="24"/>
          <w:szCs w:val="24"/>
        </w:rPr>
        <w:t xml:space="preserve"> </w:t>
      </w:r>
      <w:proofErr w:type="spellStart"/>
      <w:r w:rsidR="00813450">
        <w:rPr>
          <w:iCs/>
          <w:sz w:val="24"/>
          <w:szCs w:val="24"/>
        </w:rPr>
        <w:t>memilah-milih</w:t>
      </w:r>
      <w:proofErr w:type="spellEnd"/>
      <w:r w:rsidRPr="005573E3">
        <w:rPr>
          <w:iCs/>
          <w:sz w:val="24"/>
          <w:szCs w:val="24"/>
        </w:rPr>
        <w:t xml:space="preserve"> </w:t>
      </w:r>
      <w:proofErr w:type="spellStart"/>
      <w:r w:rsidR="00813450">
        <w:rPr>
          <w:iCs/>
          <w:sz w:val="24"/>
          <w:szCs w:val="24"/>
        </w:rPr>
        <w:t>setiap</w:t>
      </w:r>
      <w:proofErr w:type="spellEnd"/>
      <w:r w:rsidRPr="005573E3">
        <w:rPr>
          <w:iCs/>
          <w:sz w:val="24"/>
          <w:szCs w:val="24"/>
        </w:rPr>
        <w:t xml:space="preserve"> </w:t>
      </w:r>
      <w:proofErr w:type="spellStart"/>
      <w:r w:rsidRPr="005573E3">
        <w:rPr>
          <w:iCs/>
          <w:sz w:val="24"/>
          <w:szCs w:val="24"/>
        </w:rPr>
        <w:t>penyebeb</w:t>
      </w:r>
      <w:proofErr w:type="spellEnd"/>
      <w:r w:rsidRPr="005573E3">
        <w:rPr>
          <w:iCs/>
          <w:sz w:val="24"/>
          <w:szCs w:val="24"/>
        </w:rPr>
        <w:t xml:space="preserve"> </w:t>
      </w:r>
      <w:proofErr w:type="spellStart"/>
      <w:r w:rsidRPr="005573E3">
        <w:rPr>
          <w:iCs/>
          <w:sz w:val="24"/>
          <w:szCs w:val="24"/>
        </w:rPr>
        <w:t>dominan</w:t>
      </w:r>
      <w:proofErr w:type="spellEnd"/>
      <w:r w:rsidRPr="005573E3">
        <w:rPr>
          <w:iCs/>
          <w:sz w:val="24"/>
          <w:szCs w:val="24"/>
        </w:rPr>
        <w:t xml:space="preserve"> yang </w:t>
      </w:r>
      <w:proofErr w:type="spellStart"/>
      <w:r w:rsidRPr="005573E3">
        <w:rPr>
          <w:iCs/>
          <w:sz w:val="24"/>
          <w:szCs w:val="24"/>
        </w:rPr>
        <w:t>ada</w:t>
      </w:r>
      <w:proofErr w:type="spellEnd"/>
      <w:r w:rsidRPr="005573E3">
        <w:rPr>
          <w:iCs/>
          <w:sz w:val="24"/>
          <w:szCs w:val="24"/>
        </w:rPr>
        <w:t xml:space="preserve">, </w:t>
      </w:r>
      <w:proofErr w:type="spellStart"/>
      <w:r w:rsidRPr="005573E3">
        <w:rPr>
          <w:iCs/>
          <w:sz w:val="24"/>
          <w:szCs w:val="24"/>
        </w:rPr>
        <w:t>dengan</w:t>
      </w:r>
      <w:proofErr w:type="spellEnd"/>
      <w:r w:rsidRPr="005573E3">
        <w:rPr>
          <w:iCs/>
          <w:sz w:val="24"/>
          <w:szCs w:val="24"/>
        </w:rPr>
        <w:t xml:space="preserve"> </w:t>
      </w:r>
      <w:proofErr w:type="spellStart"/>
      <w:r w:rsidRPr="005573E3">
        <w:rPr>
          <w:iCs/>
          <w:sz w:val="24"/>
          <w:szCs w:val="24"/>
        </w:rPr>
        <w:t>memperjelas</w:t>
      </w:r>
      <w:proofErr w:type="spellEnd"/>
      <w:r w:rsidRPr="005573E3">
        <w:rPr>
          <w:iCs/>
          <w:sz w:val="24"/>
          <w:szCs w:val="24"/>
        </w:rPr>
        <w:t xml:space="preserve"> </w:t>
      </w:r>
      <w:proofErr w:type="spellStart"/>
      <w:r w:rsidRPr="005573E3">
        <w:rPr>
          <w:iCs/>
          <w:sz w:val="24"/>
          <w:szCs w:val="24"/>
        </w:rPr>
        <w:t>mengapa</w:t>
      </w:r>
      <w:proofErr w:type="spellEnd"/>
      <w:r w:rsidRPr="005573E3">
        <w:rPr>
          <w:iCs/>
          <w:sz w:val="24"/>
          <w:szCs w:val="24"/>
        </w:rPr>
        <w:t xml:space="preserve"> </w:t>
      </w:r>
      <w:proofErr w:type="spellStart"/>
      <w:r w:rsidRPr="005573E3">
        <w:rPr>
          <w:iCs/>
          <w:sz w:val="24"/>
          <w:szCs w:val="24"/>
        </w:rPr>
        <w:t>perlu</w:t>
      </w:r>
      <w:proofErr w:type="spellEnd"/>
      <w:r w:rsidRPr="005573E3">
        <w:rPr>
          <w:iCs/>
          <w:sz w:val="24"/>
          <w:szCs w:val="24"/>
        </w:rPr>
        <w:t xml:space="preserve"> </w:t>
      </w:r>
      <w:proofErr w:type="spellStart"/>
      <w:r w:rsidRPr="005573E3">
        <w:rPr>
          <w:iCs/>
          <w:sz w:val="24"/>
          <w:szCs w:val="24"/>
        </w:rPr>
        <w:t>diperbaiki</w:t>
      </w:r>
      <w:proofErr w:type="spellEnd"/>
      <w:r w:rsidRPr="005573E3">
        <w:rPr>
          <w:iCs/>
          <w:sz w:val="24"/>
          <w:szCs w:val="24"/>
        </w:rPr>
        <w:t xml:space="preserve">, </w:t>
      </w:r>
      <w:proofErr w:type="spellStart"/>
      <w:r w:rsidRPr="005573E3">
        <w:rPr>
          <w:iCs/>
          <w:sz w:val="24"/>
          <w:szCs w:val="24"/>
        </w:rPr>
        <w:t>apa</w:t>
      </w:r>
      <w:proofErr w:type="spellEnd"/>
      <w:r w:rsidRPr="005573E3">
        <w:rPr>
          <w:iCs/>
          <w:sz w:val="24"/>
          <w:szCs w:val="24"/>
        </w:rPr>
        <w:t xml:space="preserve"> </w:t>
      </w:r>
      <w:proofErr w:type="spellStart"/>
      <w:r w:rsidRPr="005573E3">
        <w:rPr>
          <w:iCs/>
          <w:sz w:val="24"/>
          <w:szCs w:val="24"/>
        </w:rPr>
        <w:t>perbaikannya</w:t>
      </w:r>
      <w:proofErr w:type="spellEnd"/>
      <w:r w:rsidRPr="005573E3">
        <w:rPr>
          <w:iCs/>
          <w:sz w:val="24"/>
          <w:szCs w:val="24"/>
        </w:rPr>
        <w:t xml:space="preserve">, </w:t>
      </w:r>
      <w:proofErr w:type="spellStart"/>
      <w:r w:rsidRPr="005573E3">
        <w:rPr>
          <w:iCs/>
          <w:sz w:val="24"/>
          <w:szCs w:val="24"/>
        </w:rPr>
        <w:t>dimana</w:t>
      </w:r>
      <w:proofErr w:type="spellEnd"/>
      <w:r w:rsidRPr="005573E3">
        <w:rPr>
          <w:iCs/>
          <w:sz w:val="24"/>
          <w:szCs w:val="24"/>
        </w:rPr>
        <w:t xml:space="preserve"> </w:t>
      </w:r>
      <w:proofErr w:type="spellStart"/>
      <w:r w:rsidRPr="005573E3">
        <w:rPr>
          <w:iCs/>
          <w:sz w:val="24"/>
          <w:szCs w:val="24"/>
        </w:rPr>
        <w:t>diperbaiki</w:t>
      </w:r>
      <w:proofErr w:type="spellEnd"/>
      <w:r w:rsidRPr="005573E3">
        <w:rPr>
          <w:iCs/>
          <w:sz w:val="24"/>
          <w:szCs w:val="24"/>
        </w:rPr>
        <w:t xml:space="preserve">, </w:t>
      </w:r>
      <w:proofErr w:type="spellStart"/>
      <w:r w:rsidRPr="005573E3">
        <w:rPr>
          <w:iCs/>
          <w:sz w:val="24"/>
          <w:szCs w:val="24"/>
        </w:rPr>
        <w:t>siapa</w:t>
      </w:r>
      <w:proofErr w:type="spellEnd"/>
      <w:r w:rsidRPr="005573E3">
        <w:rPr>
          <w:iCs/>
          <w:sz w:val="24"/>
          <w:szCs w:val="24"/>
        </w:rPr>
        <w:t xml:space="preserve"> yang </w:t>
      </w:r>
      <w:proofErr w:type="spellStart"/>
      <w:r w:rsidRPr="005573E3">
        <w:rPr>
          <w:iCs/>
          <w:sz w:val="24"/>
          <w:szCs w:val="24"/>
        </w:rPr>
        <w:t>memperbaiki</w:t>
      </w:r>
      <w:proofErr w:type="spellEnd"/>
      <w:r w:rsidRPr="005573E3">
        <w:rPr>
          <w:iCs/>
          <w:sz w:val="24"/>
          <w:szCs w:val="24"/>
        </w:rPr>
        <w:t xml:space="preserve"> </w:t>
      </w:r>
      <w:proofErr w:type="spellStart"/>
      <w:r w:rsidRPr="005573E3">
        <w:rPr>
          <w:iCs/>
          <w:sz w:val="24"/>
          <w:szCs w:val="24"/>
        </w:rPr>
        <w:t>serta</w:t>
      </w:r>
      <w:proofErr w:type="spellEnd"/>
      <w:r w:rsidRPr="005573E3">
        <w:rPr>
          <w:iCs/>
          <w:sz w:val="24"/>
          <w:szCs w:val="24"/>
        </w:rPr>
        <w:t xml:space="preserve"> </w:t>
      </w:r>
      <w:proofErr w:type="spellStart"/>
      <w:r w:rsidRPr="005573E3">
        <w:rPr>
          <w:iCs/>
          <w:sz w:val="24"/>
          <w:szCs w:val="24"/>
        </w:rPr>
        <w:t>bagaimana</w:t>
      </w:r>
      <w:proofErr w:type="spellEnd"/>
      <w:r w:rsidRPr="005573E3">
        <w:rPr>
          <w:iCs/>
          <w:sz w:val="24"/>
          <w:szCs w:val="24"/>
        </w:rPr>
        <w:t xml:space="preserve"> </w:t>
      </w:r>
      <w:proofErr w:type="spellStart"/>
      <w:r w:rsidRPr="005573E3">
        <w:rPr>
          <w:iCs/>
          <w:sz w:val="24"/>
          <w:szCs w:val="24"/>
        </w:rPr>
        <w:t>cara</w:t>
      </w:r>
      <w:proofErr w:type="spellEnd"/>
      <w:r w:rsidRPr="005573E3">
        <w:rPr>
          <w:iCs/>
          <w:sz w:val="24"/>
          <w:szCs w:val="24"/>
        </w:rPr>
        <w:t xml:space="preserve"> </w:t>
      </w:r>
      <w:proofErr w:type="spellStart"/>
      <w:r w:rsidRPr="005573E3">
        <w:rPr>
          <w:iCs/>
          <w:sz w:val="24"/>
          <w:szCs w:val="24"/>
        </w:rPr>
        <w:t>memperbaikinya</w:t>
      </w:r>
      <w:proofErr w:type="spellEnd"/>
      <w:r w:rsidR="00360EC8">
        <w:rPr>
          <w:iCs/>
          <w:sz w:val="24"/>
          <w:szCs w:val="24"/>
        </w:rPr>
        <w:t xml:space="preserve"> </w:t>
      </w:r>
      <w:r w:rsidR="00360EC8">
        <w:rPr>
          <w:iCs/>
          <w:sz w:val="24"/>
          <w:szCs w:val="24"/>
        </w:rPr>
        <w:fldChar w:fldCharType="begin" w:fldLock="1"/>
      </w:r>
      <w:r w:rsidR="00360EC8">
        <w:rPr>
          <w:iCs/>
          <w:sz w:val="24"/>
          <w:szCs w:val="24"/>
        </w:rPr>
        <w:instrText>ADDIN CSL_CITATION {"citationItems":[{"id":"ITEM-1","itemData":{"DOI":"10.1088/1757-899X/105/1/012033","ISSN":"1757899X","abstract":"This work present the safety assessment of a case study and describes an important area within the field production in oil and gas industry, namely behavior based safety (BBS). The company set a rigorous BBS and its intervention program that implemented and deployed continually. In this case, observers requested to have discussion and spread a number of determined questions related with work behavior to the workers during observation. Appraisal of Traffic Light Analysis (TLA) as one tools of risk assessment used to determine the estimated score of BBS questionnaire. Standardization of TLA appraisal in this study are based on Regulation of Minister of Labor and Occupational Safety and Health No:PER.05/MEN/1996. The result shown that there are some points under 84%, which categorized in yellow category and should corrected immediately by company to prevent existing bad behavior of workers. The application of BBS expected to increase the safety performance at work time-by-time and effective in reducing accidents.","author":[{"dropping-particle":"","family":"Mansur","given":"A.","non-dropping-particle":"","parse-names":false,"suffix":""},{"dropping-particle":"","family":"Nasution","given":"M. I.","non-dropping-particle":"","parse-names":false,"suffix":""}],"container-title":"IOP Conference Series: Materials Science and Engineering","id":"ITEM-1","issue":"1","issued":{"date-parts":[["2016"]]},"title":"Identification of Behavior Based Safety by Using Traffic Light Analysis to Reduce Accidents","type":"article-journal","volume":"105"},"uris":["http://www.mendeley.com/documents/?uuid=004e44ae-4312-4aa1-9329-d69ef2870241"]}],"mendeley":{"formattedCitation":"(Mansur &amp; Nasution, 2016)","plainTextFormattedCitation":"(Mansur &amp; Nasution, 2016)","previouslyFormattedCitation":"(Mansur &amp; Nasution, 2016)"},"properties":{"noteIndex":0},"schema":"https://github.com/citation-style-language/schema/raw/master/csl-citation.json"}</w:instrText>
      </w:r>
      <w:r w:rsidR="00360EC8">
        <w:rPr>
          <w:iCs/>
          <w:sz w:val="24"/>
          <w:szCs w:val="24"/>
        </w:rPr>
        <w:fldChar w:fldCharType="separate"/>
      </w:r>
      <w:r w:rsidR="00360EC8" w:rsidRPr="00360EC8">
        <w:rPr>
          <w:iCs/>
          <w:noProof/>
          <w:sz w:val="24"/>
          <w:szCs w:val="24"/>
        </w:rPr>
        <w:t>(Mansur &amp; Nasution, 2016)</w:t>
      </w:r>
      <w:r w:rsidR="00360EC8">
        <w:rPr>
          <w:iCs/>
          <w:sz w:val="24"/>
          <w:szCs w:val="24"/>
        </w:rPr>
        <w:fldChar w:fldCharType="end"/>
      </w:r>
      <w:r>
        <w:rPr>
          <w:iCs/>
          <w:sz w:val="24"/>
          <w:szCs w:val="24"/>
        </w:rPr>
        <w:t>.</w:t>
      </w:r>
    </w:p>
    <w:p w14:paraId="4CCF5523" w14:textId="77777777" w:rsidR="00A07B9A" w:rsidRDefault="00A07B9A">
      <w:pPr>
        <w:rPr>
          <w:b/>
          <w:bCs/>
          <w:sz w:val="24"/>
          <w:szCs w:val="24"/>
        </w:rPr>
      </w:pPr>
    </w:p>
    <w:p w14:paraId="490209F7" w14:textId="77777777" w:rsidR="004C3C4C" w:rsidRPr="004C3C4C" w:rsidRDefault="004C3C4C" w:rsidP="004C3C4C">
      <w:pPr>
        <w:tabs>
          <w:tab w:val="left" w:pos="240"/>
        </w:tabs>
        <w:jc w:val="both"/>
        <w:rPr>
          <w:b/>
          <w:bCs/>
          <w:sz w:val="24"/>
          <w:szCs w:val="24"/>
        </w:rPr>
      </w:pPr>
      <w:r w:rsidRPr="004C3C4C">
        <w:rPr>
          <w:b/>
          <w:bCs/>
          <w:sz w:val="24"/>
          <w:szCs w:val="24"/>
        </w:rPr>
        <w:t>METODE PENELITIAN</w:t>
      </w:r>
    </w:p>
    <w:p w14:paraId="1A0AB5AA" w14:textId="77777777" w:rsidR="00674896" w:rsidRPr="00674896" w:rsidRDefault="00674896" w:rsidP="00674896">
      <w:pPr>
        <w:spacing w:before="240"/>
        <w:ind w:firstLine="567"/>
        <w:contextualSpacing/>
        <w:jc w:val="both"/>
        <w:rPr>
          <w:rFonts w:eastAsia="Calibri"/>
          <w:color w:val="252525"/>
          <w:sz w:val="24"/>
          <w:szCs w:val="24"/>
          <w:shd w:val="clear" w:color="auto" w:fill="FFFFFF"/>
          <w:lang w:val="en-US"/>
        </w:rPr>
      </w:pPr>
      <w:r w:rsidRPr="00674896">
        <w:rPr>
          <w:rFonts w:eastAsia="Calibri"/>
          <w:color w:val="252525"/>
          <w:sz w:val="24"/>
          <w:szCs w:val="24"/>
          <w:shd w:val="clear" w:color="auto" w:fill="FFFFFF"/>
          <w:lang w:val="en-US"/>
        </w:rPr>
        <w:t xml:space="preserve">Adapun </w:t>
      </w:r>
      <w:proofErr w:type="spellStart"/>
      <w:r w:rsidRPr="00674896">
        <w:rPr>
          <w:rFonts w:eastAsia="Calibri"/>
          <w:color w:val="252525"/>
          <w:sz w:val="24"/>
          <w:szCs w:val="24"/>
          <w:shd w:val="clear" w:color="auto" w:fill="FFFFFF"/>
          <w:lang w:val="en-US"/>
        </w:rPr>
        <w:t>beberapa</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metode</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analisis</w:t>
      </w:r>
      <w:proofErr w:type="spellEnd"/>
      <w:r w:rsidRPr="00674896">
        <w:rPr>
          <w:rFonts w:eastAsia="Calibri"/>
          <w:color w:val="252525"/>
          <w:sz w:val="24"/>
          <w:szCs w:val="24"/>
          <w:shd w:val="clear" w:color="auto" w:fill="FFFFFF"/>
          <w:lang w:val="en-US"/>
        </w:rPr>
        <w:t xml:space="preserve"> data yang </w:t>
      </w:r>
      <w:proofErr w:type="spellStart"/>
      <w:r w:rsidRPr="00674896">
        <w:rPr>
          <w:rFonts w:eastAsia="Calibri"/>
          <w:color w:val="252525"/>
          <w:sz w:val="24"/>
          <w:szCs w:val="24"/>
          <w:shd w:val="clear" w:color="auto" w:fill="FFFFFF"/>
          <w:lang w:val="en-US"/>
        </w:rPr>
        <w:t>nantinya</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bisa</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dipergunakan</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dalam</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pengolahan</w:t>
      </w:r>
      <w:proofErr w:type="spellEnd"/>
      <w:r w:rsidRPr="00674896">
        <w:rPr>
          <w:rFonts w:eastAsia="Calibri"/>
          <w:color w:val="252525"/>
          <w:sz w:val="24"/>
          <w:szCs w:val="24"/>
          <w:shd w:val="clear" w:color="auto" w:fill="FFFFFF"/>
          <w:lang w:val="en-US"/>
        </w:rPr>
        <w:t xml:space="preserve"> data </w:t>
      </w:r>
      <w:proofErr w:type="spellStart"/>
      <w:r w:rsidRPr="00674896">
        <w:rPr>
          <w:rFonts w:eastAsia="Calibri"/>
          <w:color w:val="252525"/>
          <w:sz w:val="24"/>
          <w:szCs w:val="24"/>
          <w:shd w:val="clear" w:color="auto" w:fill="FFFFFF"/>
          <w:lang w:val="en-US"/>
        </w:rPr>
        <w:t>dari</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masalah</w:t>
      </w:r>
      <w:proofErr w:type="spellEnd"/>
      <w:r w:rsidRPr="00674896">
        <w:rPr>
          <w:rFonts w:eastAsia="Calibri"/>
          <w:color w:val="252525"/>
          <w:sz w:val="24"/>
          <w:szCs w:val="24"/>
          <w:shd w:val="clear" w:color="auto" w:fill="FFFFFF"/>
          <w:lang w:val="en-US"/>
        </w:rPr>
        <w:t xml:space="preserve"> pada </w:t>
      </w:r>
      <w:proofErr w:type="spellStart"/>
      <w:r w:rsidRPr="00674896">
        <w:rPr>
          <w:rFonts w:eastAsia="Calibri"/>
          <w:color w:val="252525"/>
          <w:sz w:val="24"/>
          <w:szCs w:val="24"/>
          <w:shd w:val="clear" w:color="auto" w:fill="FFFFFF"/>
          <w:lang w:val="en-US"/>
        </w:rPr>
        <w:t>penelitian</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ini</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adalah</w:t>
      </w:r>
      <w:proofErr w:type="spellEnd"/>
      <w:r w:rsidRPr="00674896">
        <w:rPr>
          <w:rFonts w:eastAsia="Calibri"/>
          <w:color w:val="252525"/>
          <w:sz w:val="24"/>
          <w:szCs w:val="24"/>
          <w:shd w:val="clear" w:color="auto" w:fill="FFFFFF"/>
          <w:lang w:val="en-US"/>
        </w:rPr>
        <w:t>:</w:t>
      </w:r>
    </w:p>
    <w:p w14:paraId="27E7EEFC" w14:textId="77777777" w:rsidR="00674896" w:rsidRPr="00674896" w:rsidRDefault="00674896" w:rsidP="00674896">
      <w:pPr>
        <w:spacing w:before="240"/>
        <w:contextualSpacing/>
        <w:jc w:val="both"/>
        <w:rPr>
          <w:rFonts w:eastAsia="Calibri"/>
          <w:color w:val="252525"/>
          <w:sz w:val="24"/>
          <w:szCs w:val="24"/>
          <w:shd w:val="clear" w:color="auto" w:fill="FFFFFF"/>
          <w:lang w:val="en-US"/>
        </w:rPr>
      </w:pPr>
      <w:r w:rsidRPr="00674896">
        <w:rPr>
          <w:rFonts w:eastAsia="Calibri"/>
          <w:color w:val="252525"/>
          <w:sz w:val="24"/>
          <w:szCs w:val="24"/>
          <w:shd w:val="clear" w:color="auto" w:fill="FFFFFF"/>
          <w:lang w:val="en-US"/>
        </w:rPr>
        <w:t xml:space="preserve">1. </w:t>
      </w:r>
      <w:proofErr w:type="spellStart"/>
      <w:r w:rsidRPr="00674896">
        <w:rPr>
          <w:rFonts w:eastAsia="Calibri"/>
          <w:color w:val="252525"/>
          <w:sz w:val="24"/>
          <w:szCs w:val="24"/>
          <w:shd w:val="clear" w:color="auto" w:fill="FFFFFF"/>
          <w:lang w:val="en-US"/>
        </w:rPr>
        <w:t>Menentukan</w:t>
      </w:r>
      <w:proofErr w:type="spellEnd"/>
      <w:r w:rsidRPr="00674896">
        <w:rPr>
          <w:rFonts w:eastAsia="Calibri"/>
          <w:color w:val="252525"/>
          <w:sz w:val="24"/>
          <w:szCs w:val="24"/>
          <w:shd w:val="clear" w:color="auto" w:fill="FFFFFF"/>
          <w:lang w:val="en-US"/>
        </w:rPr>
        <w:t xml:space="preserve"> </w:t>
      </w:r>
      <w:r w:rsidRPr="00674896">
        <w:rPr>
          <w:rFonts w:eastAsia="Calibri"/>
          <w:i/>
          <w:color w:val="252525"/>
          <w:sz w:val="24"/>
          <w:szCs w:val="24"/>
          <w:shd w:val="clear" w:color="auto" w:fill="FFFFFF"/>
          <w:lang w:val="en-US"/>
        </w:rPr>
        <w:t>Flow Proses</w:t>
      </w:r>
      <w:r w:rsidRPr="00674896">
        <w:rPr>
          <w:rFonts w:eastAsia="Calibri"/>
          <w:color w:val="252525"/>
          <w:sz w:val="24"/>
          <w:szCs w:val="24"/>
          <w:shd w:val="clear" w:color="auto" w:fill="FFFFFF"/>
          <w:lang w:val="en-US"/>
        </w:rPr>
        <w:t xml:space="preserve"> area </w:t>
      </w:r>
      <w:proofErr w:type="spellStart"/>
      <w:r w:rsidRPr="00674896">
        <w:rPr>
          <w:rFonts w:eastAsia="Calibri"/>
          <w:color w:val="252525"/>
          <w:sz w:val="24"/>
          <w:szCs w:val="24"/>
          <w:shd w:val="clear" w:color="auto" w:fill="FFFFFF"/>
          <w:lang w:val="en-US"/>
        </w:rPr>
        <w:t>produksi</w:t>
      </w:r>
      <w:proofErr w:type="spellEnd"/>
    </w:p>
    <w:p w14:paraId="07C8042E" w14:textId="77777777" w:rsidR="00674896" w:rsidRPr="00674896" w:rsidRDefault="00674896" w:rsidP="00674896">
      <w:pPr>
        <w:spacing w:before="240"/>
        <w:contextualSpacing/>
        <w:jc w:val="both"/>
        <w:rPr>
          <w:rFonts w:eastAsia="Calibri"/>
          <w:color w:val="252525"/>
          <w:sz w:val="24"/>
          <w:szCs w:val="24"/>
          <w:shd w:val="clear" w:color="auto" w:fill="FFFFFF"/>
          <w:lang w:val="en-US"/>
        </w:rPr>
      </w:pPr>
      <w:r w:rsidRPr="00674896">
        <w:rPr>
          <w:rFonts w:eastAsia="Calibri"/>
          <w:color w:val="252525"/>
          <w:sz w:val="24"/>
          <w:szCs w:val="24"/>
          <w:shd w:val="clear" w:color="auto" w:fill="FFFFFF"/>
          <w:lang w:val="en-US"/>
        </w:rPr>
        <w:t xml:space="preserve">2.  </w:t>
      </w:r>
      <w:proofErr w:type="spellStart"/>
      <w:r w:rsidRPr="00674896">
        <w:rPr>
          <w:rFonts w:eastAsia="Calibri"/>
          <w:color w:val="252525"/>
          <w:sz w:val="24"/>
          <w:szCs w:val="24"/>
          <w:shd w:val="clear" w:color="auto" w:fill="FFFFFF"/>
          <w:lang w:val="en-US"/>
        </w:rPr>
        <w:t>Menentukan</w:t>
      </w:r>
      <w:proofErr w:type="spellEnd"/>
      <w:r w:rsidRPr="00674896">
        <w:rPr>
          <w:rFonts w:eastAsia="Calibri"/>
          <w:color w:val="252525"/>
          <w:sz w:val="24"/>
          <w:szCs w:val="24"/>
          <w:shd w:val="clear" w:color="auto" w:fill="FFFFFF"/>
          <w:lang w:val="en-US"/>
        </w:rPr>
        <w:t xml:space="preserve"> Proses </w:t>
      </w:r>
      <w:proofErr w:type="spellStart"/>
      <w:r w:rsidRPr="00674896">
        <w:rPr>
          <w:rFonts w:eastAsia="Calibri"/>
          <w:color w:val="252525"/>
          <w:sz w:val="24"/>
          <w:szCs w:val="24"/>
          <w:shd w:val="clear" w:color="auto" w:fill="FFFFFF"/>
          <w:lang w:val="en-US"/>
        </w:rPr>
        <w:t>pekerjaan</w:t>
      </w:r>
      <w:proofErr w:type="spellEnd"/>
    </w:p>
    <w:p w14:paraId="1F5508E4" w14:textId="77777777" w:rsidR="00674896" w:rsidRPr="00674896" w:rsidRDefault="00674896" w:rsidP="00674896">
      <w:pPr>
        <w:spacing w:before="240"/>
        <w:contextualSpacing/>
        <w:jc w:val="both"/>
        <w:rPr>
          <w:rFonts w:eastAsia="Calibri"/>
          <w:color w:val="252525"/>
          <w:sz w:val="24"/>
          <w:szCs w:val="24"/>
          <w:shd w:val="clear" w:color="auto" w:fill="FFFFFF"/>
          <w:lang w:val="en-US"/>
        </w:rPr>
      </w:pPr>
      <w:r w:rsidRPr="00674896">
        <w:rPr>
          <w:rFonts w:eastAsia="Calibri"/>
          <w:color w:val="252525"/>
          <w:sz w:val="24"/>
          <w:szCs w:val="24"/>
          <w:shd w:val="clear" w:color="auto" w:fill="FFFFFF"/>
          <w:lang w:val="en-US"/>
        </w:rPr>
        <w:t xml:space="preserve">3.  </w:t>
      </w:r>
      <w:proofErr w:type="spellStart"/>
      <w:r w:rsidRPr="00674896">
        <w:rPr>
          <w:rFonts w:eastAsia="Calibri"/>
          <w:color w:val="252525"/>
          <w:sz w:val="24"/>
          <w:szCs w:val="24"/>
          <w:shd w:val="clear" w:color="auto" w:fill="FFFFFF"/>
          <w:lang w:val="en-US"/>
        </w:rPr>
        <w:t>Uraian</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Temuan</w:t>
      </w:r>
      <w:proofErr w:type="spellEnd"/>
      <w:r w:rsidRPr="00674896">
        <w:rPr>
          <w:rFonts w:eastAsia="Calibri"/>
          <w:color w:val="252525"/>
          <w:sz w:val="24"/>
          <w:szCs w:val="24"/>
          <w:shd w:val="clear" w:color="auto" w:fill="FFFFFF"/>
          <w:lang w:val="en-US"/>
        </w:rPr>
        <w:t xml:space="preserve"> Hazard</w:t>
      </w:r>
    </w:p>
    <w:p w14:paraId="1C42E4CD" w14:textId="77777777" w:rsidR="00674896" w:rsidRPr="00674896" w:rsidRDefault="00674896" w:rsidP="00674896">
      <w:pPr>
        <w:spacing w:before="240"/>
        <w:contextualSpacing/>
        <w:jc w:val="both"/>
        <w:rPr>
          <w:rFonts w:eastAsia="Calibri"/>
          <w:color w:val="252525"/>
          <w:sz w:val="24"/>
          <w:szCs w:val="24"/>
          <w:shd w:val="clear" w:color="auto" w:fill="FFFFFF"/>
          <w:lang w:val="en-US"/>
        </w:rPr>
      </w:pPr>
      <w:r w:rsidRPr="00674896">
        <w:rPr>
          <w:rFonts w:eastAsia="Calibri"/>
          <w:color w:val="252525"/>
          <w:sz w:val="24"/>
          <w:szCs w:val="24"/>
          <w:shd w:val="clear" w:color="auto" w:fill="FFFFFF"/>
          <w:lang w:val="en-US"/>
        </w:rPr>
        <w:t xml:space="preserve">4.  </w:t>
      </w:r>
      <w:proofErr w:type="spellStart"/>
      <w:r w:rsidRPr="00674896">
        <w:rPr>
          <w:rFonts w:eastAsia="Calibri"/>
          <w:color w:val="252525"/>
          <w:sz w:val="24"/>
          <w:szCs w:val="24"/>
          <w:shd w:val="clear" w:color="auto" w:fill="FFFFFF"/>
          <w:lang w:val="en-US"/>
        </w:rPr>
        <w:t>Menentukan</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Risiko</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Bahaya</w:t>
      </w:r>
      <w:proofErr w:type="spellEnd"/>
    </w:p>
    <w:p w14:paraId="4D505B5F" w14:textId="77777777" w:rsidR="00674896" w:rsidRPr="00674896" w:rsidRDefault="00674896" w:rsidP="00674896">
      <w:pPr>
        <w:spacing w:before="240"/>
        <w:contextualSpacing/>
        <w:jc w:val="both"/>
        <w:rPr>
          <w:rFonts w:eastAsia="Calibri"/>
          <w:color w:val="252525"/>
          <w:sz w:val="24"/>
          <w:szCs w:val="24"/>
          <w:shd w:val="clear" w:color="auto" w:fill="FFFFFF"/>
          <w:lang w:val="en-US"/>
        </w:rPr>
      </w:pPr>
      <w:r w:rsidRPr="00674896">
        <w:rPr>
          <w:rFonts w:eastAsia="Calibri"/>
          <w:color w:val="252525"/>
          <w:sz w:val="24"/>
          <w:szCs w:val="24"/>
          <w:shd w:val="clear" w:color="auto" w:fill="FFFFFF"/>
          <w:lang w:val="en-US"/>
        </w:rPr>
        <w:t xml:space="preserve">5.  </w:t>
      </w:r>
      <w:proofErr w:type="spellStart"/>
      <w:r w:rsidRPr="00674896">
        <w:rPr>
          <w:rFonts w:eastAsia="Calibri"/>
          <w:color w:val="252525"/>
          <w:sz w:val="24"/>
          <w:szCs w:val="24"/>
          <w:shd w:val="clear" w:color="auto" w:fill="FFFFFF"/>
          <w:lang w:val="en-US"/>
        </w:rPr>
        <w:t>Menentukan</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Sumber</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Bahaya</w:t>
      </w:r>
      <w:proofErr w:type="spellEnd"/>
    </w:p>
    <w:p w14:paraId="1ECE2F9E" w14:textId="77777777" w:rsidR="00674896" w:rsidRPr="00674896" w:rsidRDefault="00674896" w:rsidP="00674896">
      <w:pPr>
        <w:spacing w:before="240"/>
        <w:contextualSpacing/>
        <w:jc w:val="both"/>
        <w:rPr>
          <w:rFonts w:eastAsia="Calibri"/>
          <w:color w:val="252525"/>
          <w:sz w:val="24"/>
          <w:szCs w:val="24"/>
          <w:shd w:val="clear" w:color="auto" w:fill="FFFFFF"/>
          <w:lang w:val="en-US"/>
        </w:rPr>
      </w:pPr>
      <w:r w:rsidRPr="00674896">
        <w:rPr>
          <w:rFonts w:eastAsia="Calibri"/>
          <w:color w:val="252525"/>
          <w:sz w:val="24"/>
          <w:szCs w:val="24"/>
          <w:shd w:val="clear" w:color="auto" w:fill="FFFFFF"/>
          <w:lang w:val="en-US"/>
        </w:rPr>
        <w:t xml:space="preserve">6.  </w:t>
      </w:r>
      <w:proofErr w:type="spellStart"/>
      <w:r w:rsidRPr="00674896">
        <w:rPr>
          <w:rFonts w:eastAsia="Calibri"/>
          <w:color w:val="252525"/>
          <w:sz w:val="24"/>
          <w:szCs w:val="24"/>
          <w:shd w:val="clear" w:color="auto" w:fill="FFFFFF"/>
          <w:lang w:val="en-US"/>
        </w:rPr>
        <w:t>Penilaian</w:t>
      </w:r>
      <w:proofErr w:type="spellEnd"/>
      <w:r w:rsidRPr="00674896">
        <w:rPr>
          <w:rFonts w:eastAsia="Calibri"/>
          <w:color w:val="252525"/>
          <w:sz w:val="24"/>
          <w:szCs w:val="24"/>
          <w:shd w:val="clear" w:color="auto" w:fill="FFFFFF"/>
          <w:lang w:val="en-US"/>
        </w:rPr>
        <w:t xml:space="preserve"> Tingkat </w:t>
      </w:r>
      <w:proofErr w:type="spellStart"/>
      <w:r w:rsidRPr="00674896">
        <w:rPr>
          <w:rFonts w:eastAsia="Calibri"/>
          <w:color w:val="252525"/>
          <w:sz w:val="24"/>
          <w:szCs w:val="24"/>
          <w:shd w:val="clear" w:color="auto" w:fill="FFFFFF"/>
          <w:lang w:val="en-US"/>
        </w:rPr>
        <w:t>Risiko</w:t>
      </w:r>
      <w:proofErr w:type="spellEnd"/>
    </w:p>
    <w:p w14:paraId="67058DA6" w14:textId="77777777" w:rsidR="00674896" w:rsidRPr="00674896" w:rsidRDefault="00674896" w:rsidP="00674896">
      <w:pPr>
        <w:spacing w:before="240"/>
        <w:ind w:left="284"/>
        <w:contextualSpacing/>
        <w:jc w:val="both"/>
        <w:rPr>
          <w:rFonts w:eastAsia="Calibri"/>
          <w:color w:val="252525"/>
          <w:sz w:val="24"/>
          <w:szCs w:val="24"/>
          <w:shd w:val="clear" w:color="auto" w:fill="FFFFFF"/>
          <w:lang w:val="en-US"/>
        </w:rPr>
      </w:pPr>
      <w:proofErr w:type="spellStart"/>
      <w:r w:rsidRPr="00674896">
        <w:rPr>
          <w:rFonts w:eastAsia="Calibri"/>
          <w:color w:val="252525"/>
          <w:sz w:val="24"/>
          <w:szCs w:val="24"/>
          <w:shd w:val="clear" w:color="auto" w:fill="FFFFFF"/>
          <w:lang w:val="en-US"/>
        </w:rPr>
        <w:t>Untuk</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penentuan</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tingkat</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risiko</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adalah</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sebagai</w:t>
      </w:r>
      <w:proofErr w:type="spellEnd"/>
      <w:r w:rsidRPr="00674896">
        <w:rPr>
          <w:rFonts w:eastAsia="Calibri"/>
          <w:color w:val="252525"/>
          <w:sz w:val="24"/>
          <w:szCs w:val="24"/>
          <w:shd w:val="clear" w:color="auto" w:fill="FFFFFF"/>
          <w:lang w:val="en-US"/>
        </w:rPr>
        <w:t xml:space="preserve"> </w:t>
      </w:r>
      <w:proofErr w:type="spellStart"/>
      <w:proofErr w:type="gramStart"/>
      <w:r w:rsidRPr="00674896">
        <w:rPr>
          <w:rFonts w:eastAsia="Calibri"/>
          <w:color w:val="252525"/>
          <w:sz w:val="24"/>
          <w:szCs w:val="24"/>
          <w:shd w:val="clear" w:color="auto" w:fill="FFFFFF"/>
          <w:lang w:val="en-US"/>
        </w:rPr>
        <w:t>berikut</w:t>
      </w:r>
      <w:proofErr w:type="spellEnd"/>
      <w:r w:rsidRPr="00674896">
        <w:rPr>
          <w:rFonts w:eastAsia="Calibri"/>
          <w:color w:val="252525"/>
          <w:sz w:val="24"/>
          <w:szCs w:val="24"/>
          <w:shd w:val="clear" w:color="auto" w:fill="FFFFFF"/>
          <w:lang w:val="en-US"/>
        </w:rPr>
        <w:t xml:space="preserve"> :</w:t>
      </w:r>
      <w:proofErr w:type="gramEnd"/>
    </w:p>
    <w:p w14:paraId="5B17FD8F" w14:textId="585F3C99" w:rsidR="00674896" w:rsidRPr="00674896" w:rsidRDefault="00674896" w:rsidP="00674896">
      <w:pPr>
        <w:spacing w:before="240"/>
        <w:ind w:left="284"/>
        <w:contextualSpacing/>
        <w:jc w:val="both"/>
        <w:rPr>
          <w:rFonts w:eastAsia="Calibri"/>
          <w:color w:val="252525"/>
          <w:sz w:val="24"/>
          <w:szCs w:val="24"/>
          <w:shd w:val="clear" w:color="auto" w:fill="FFFFFF"/>
          <w:lang w:val="en-US"/>
        </w:rPr>
      </w:pPr>
      <w:r w:rsidRPr="00674896">
        <w:rPr>
          <w:rFonts w:eastAsia="Calibri"/>
          <w:color w:val="252525"/>
          <w:sz w:val="24"/>
          <w:szCs w:val="24"/>
          <w:shd w:val="clear" w:color="auto" w:fill="FFFFFF"/>
          <w:lang w:val="en-US"/>
        </w:rPr>
        <w:t xml:space="preserve">Tingkat </w:t>
      </w:r>
      <w:proofErr w:type="spellStart"/>
      <w:r w:rsidRPr="00674896">
        <w:rPr>
          <w:rFonts w:eastAsia="Calibri"/>
          <w:color w:val="252525"/>
          <w:sz w:val="24"/>
          <w:szCs w:val="24"/>
          <w:shd w:val="clear" w:color="auto" w:fill="FFFFFF"/>
          <w:lang w:val="en-US"/>
        </w:rPr>
        <w:t>Risiko</w:t>
      </w:r>
      <w:proofErr w:type="spellEnd"/>
      <w:r w:rsidRPr="00674896">
        <w:rPr>
          <w:rFonts w:eastAsia="Calibri"/>
          <w:color w:val="252525"/>
          <w:sz w:val="24"/>
          <w:szCs w:val="24"/>
          <w:shd w:val="clear" w:color="auto" w:fill="FFFFFF"/>
          <w:lang w:val="en-US"/>
        </w:rPr>
        <w:t xml:space="preserve"> = </w:t>
      </w:r>
      <w:r w:rsidRPr="00674896">
        <w:rPr>
          <w:rFonts w:eastAsia="Calibri"/>
          <w:i/>
          <w:color w:val="252525"/>
          <w:sz w:val="24"/>
          <w:szCs w:val="24"/>
          <w:shd w:val="clear" w:color="auto" w:fill="FFFFFF"/>
          <w:lang w:val="en-US"/>
        </w:rPr>
        <w:t>likelihood</w:t>
      </w:r>
      <w:r w:rsidRPr="00674896">
        <w:rPr>
          <w:rFonts w:eastAsia="Calibri"/>
          <w:color w:val="252525"/>
          <w:sz w:val="24"/>
          <w:szCs w:val="24"/>
          <w:shd w:val="clear" w:color="auto" w:fill="FFFFFF"/>
          <w:lang w:val="en-US"/>
        </w:rPr>
        <w:t xml:space="preserve"> x </w:t>
      </w:r>
      <w:proofErr w:type="spellStart"/>
      <w:r w:rsidRPr="00674896">
        <w:rPr>
          <w:rFonts w:eastAsia="Calibri"/>
          <w:i/>
          <w:color w:val="252525"/>
          <w:sz w:val="24"/>
          <w:szCs w:val="24"/>
          <w:shd w:val="clear" w:color="auto" w:fill="FFFFFF"/>
          <w:lang w:val="en-US"/>
        </w:rPr>
        <w:t>concequences</w:t>
      </w:r>
      <w:proofErr w:type="spellEnd"/>
      <w:r w:rsidRPr="00674896">
        <w:rPr>
          <w:rFonts w:eastAsia="Calibri"/>
          <w:color w:val="252525"/>
          <w:sz w:val="24"/>
          <w:szCs w:val="24"/>
          <w:shd w:val="clear" w:color="auto" w:fill="FFFFFF"/>
          <w:lang w:val="en-US"/>
        </w:rPr>
        <w:t xml:space="preserve"> </w:t>
      </w:r>
      <w:r w:rsidR="00360EC8">
        <w:rPr>
          <w:rFonts w:eastAsia="Calibri"/>
          <w:color w:val="252525"/>
          <w:sz w:val="24"/>
          <w:szCs w:val="24"/>
          <w:shd w:val="clear" w:color="auto" w:fill="FFFFFF"/>
          <w:lang w:val="en-US"/>
        </w:rPr>
        <w:fldChar w:fldCharType="begin" w:fldLock="1"/>
      </w:r>
      <w:r w:rsidR="00360EC8">
        <w:rPr>
          <w:rFonts w:eastAsia="Calibri"/>
          <w:color w:val="252525"/>
          <w:sz w:val="24"/>
          <w:szCs w:val="24"/>
          <w:shd w:val="clear" w:color="auto" w:fill="FFFFFF"/>
          <w:lang w:val="en-US"/>
        </w:rPr>
        <w:instrText>ADDIN CSL_CITATION {"citationItems":[{"id":"ITEM-1","itemData":{"author":[{"dropping-particle":"","family":"Bastuti","given":"Sofian","non-dropping-particle":"","parse-names":false,"suffix":""}],"container-title":"Jitmi","id":"ITEM-1","issued":{"date-parts":[["2019"]]},"page":"48-52","title":"ANALISIS RISIKO KECELAKAAN KERJA DENGAN METODE FAILURE MODE AND EFFECT ANALYSIS ( FMEA ) DAN FAULT TREE ANALYSIS ( FTA ) UNTUK MENURUNKAN TINGKAT RISIKO KECELAKAAN KERJA ( PT . BERKAH MIRZA INSANI ) M enurut Departemen Keselamatan dan Kesehatan Kerja ( DO","type":"article-journal","volume":"2"},"uris":["http://www.mendeley.com/documents/?uuid=62639184-b1a8-4202-be00-9f8c3a3cf323"]}],"mendeley":{"formattedCitation":"(Bastuti, 2019)","plainTextFormattedCitation":"(Bastuti, 2019)","previouslyFormattedCitation":"(Bastuti, 2019)"},"properties":{"noteIndex":0},"schema":"https://github.com/citation-style-language/schema/raw/master/csl-citation.json"}</w:instrText>
      </w:r>
      <w:r w:rsidR="00360EC8">
        <w:rPr>
          <w:rFonts w:eastAsia="Calibri"/>
          <w:color w:val="252525"/>
          <w:sz w:val="24"/>
          <w:szCs w:val="24"/>
          <w:shd w:val="clear" w:color="auto" w:fill="FFFFFF"/>
          <w:lang w:val="en-US"/>
        </w:rPr>
        <w:fldChar w:fldCharType="separate"/>
      </w:r>
      <w:r w:rsidR="00360EC8" w:rsidRPr="00360EC8">
        <w:rPr>
          <w:rFonts w:eastAsia="Calibri"/>
          <w:noProof/>
          <w:color w:val="252525"/>
          <w:sz w:val="24"/>
          <w:szCs w:val="24"/>
          <w:shd w:val="clear" w:color="auto" w:fill="FFFFFF"/>
          <w:lang w:val="en-US"/>
        </w:rPr>
        <w:t>(Bastuti, 2019)</w:t>
      </w:r>
      <w:r w:rsidR="00360EC8">
        <w:rPr>
          <w:rFonts w:eastAsia="Calibri"/>
          <w:color w:val="252525"/>
          <w:sz w:val="24"/>
          <w:szCs w:val="24"/>
          <w:shd w:val="clear" w:color="auto" w:fill="FFFFFF"/>
          <w:lang w:val="en-US"/>
        </w:rPr>
        <w:fldChar w:fldCharType="end"/>
      </w:r>
    </w:p>
    <w:p w14:paraId="42673223" w14:textId="77777777" w:rsidR="00674896" w:rsidRPr="00674896" w:rsidRDefault="00674896" w:rsidP="00674896">
      <w:pPr>
        <w:spacing w:after="120"/>
        <w:ind w:left="284"/>
        <w:jc w:val="both"/>
        <w:rPr>
          <w:rFonts w:eastAsia="Calibri"/>
          <w:color w:val="252525"/>
          <w:sz w:val="24"/>
          <w:szCs w:val="24"/>
          <w:shd w:val="clear" w:color="auto" w:fill="FFFFFF"/>
          <w:lang w:val="en-US"/>
        </w:rPr>
      </w:pPr>
      <w:r w:rsidRPr="00674896">
        <w:rPr>
          <w:rFonts w:eastAsia="Calibri"/>
          <w:color w:val="252525"/>
          <w:sz w:val="24"/>
          <w:szCs w:val="24"/>
          <w:shd w:val="clear" w:color="auto" w:fill="FFFFFF"/>
          <w:lang w:val="en-US"/>
        </w:rPr>
        <w:t xml:space="preserve">Skala </w:t>
      </w:r>
      <w:proofErr w:type="spellStart"/>
      <w:r w:rsidRPr="00674896">
        <w:rPr>
          <w:rFonts w:eastAsia="Calibri"/>
          <w:color w:val="252525"/>
          <w:sz w:val="24"/>
          <w:szCs w:val="24"/>
          <w:shd w:val="clear" w:color="auto" w:fill="FFFFFF"/>
          <w:lang w:val="en-US"/>
        </w:rPr>
        <w:t>kriteria</w:t>
      </w:r>
      <w:proofErr w:type="spellEnd"/>
      <w:r w:rsidRPr="00674896">
        <w:rPr>
          <w:rFonts w:eastAsia="Calibri"/>
          <w:color w:val="252525"/>
          <w:sz w:val="24"/>
          <w:szCs w:val="24"/>
          <w:shd w:val="clear" w:color="auto" w:fill="FFFFFF"/>
          <w:lang w:val="en-US"/>
        </w:rPr>
        <w:t xml:space="preserve"> </w:t>
      </w:r>
      <w:r w:rsidRPr="00674896">
        <w:rPr>
          <w:rFonts w:eastAsia="Calibri"/>
          <w:i/>
          <w:color w:val="252525"/>
          <w:sz w:val="24"/>
          <w:szCs w:val="24"/>
          <w:shd w:val="clear" w:color="auto" w:fill="FFFFFF"/>
          <w:lang w:val="en-US"/>
        </w:rPr>
        <w:t>likelihood/</w:t>
      </w:r>
      <w:r w:rsidRPr="00674896">
        <w:rPr>
          <w:rFonts w:eastAsia="Calibri"/>
          <w:i/>
          <w:sz w:val="24"/>
          <w:szCs w:val="24"/>
          <w:lang w:val="en-US"/>
        </w:rPr>
        <w:t xml:space="preserve"> </w:t>
      </w:r>
      <w:proofErr w:type="spellStart"/>
      <w:r w:rsidRPr="00674896">
        <w:rPr>
          <w:rFonts w:eastAsia="Calibri"/>
          <w:i/>
          <w:sz w:val="24"/>
          <w:szCs w:val="24"/>
          <w:lang w:val="en-US"/>
        </w:rPr>
        <w:t>Probabiliy</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seperti</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b/>
          <w:color w:val="252525"/>
          <w:sz w:val="24"/>
          <w:szCs w:val="24"/>
          <w:shd w:val="clear" w:color="auto" w:fill="FFFFFF"/>
          <w:lang w:val="en-US"/>
        </w:rPr>
        <w:t>Tabel</w:t>
      </w:r>
      <w:proofErr w:type="spellEnd"/>
      <w:r w:rsidRPr="00674896">
        <w:rPr>
          <w:rFonts w:eastAsia="Calibri"/>
          <w:b/>
          <w:color w:val="252525"/>
          <w:sz w:val="24"/>
          <w:szCs w:val="24"/>
          <w:shd w:val="clear" w:color="auto" w:fill="FFFFFF"/>
          <w:lang w:val="en-US"/>
        </w:rPr>
        <w:t xml:space="preserve"> 1</w:t>
      </w:r>
    </w:p>
    <w:p w14:paraId="0BFB44BB" w14:textId="65698A75" w:rsidR="00674896" w:rsidRDefault="00674896" w:rsidP="00674896">
      <w:pPr>
        <w:spacing w:before="240"/>
        <w:ind w:firstLine="284"/>
        <w:contextualSpacing/>
        <w:jc w:val="center"/>
        <w:rPr>
          <w:rFonts w:eastAsia="Calibri"/>
          <w:i/>
          <w:noProof/>
          <w:sz w:val="24"/>
          <w:szCs w:val="24"/>
          <w:lang w:val="en-ID"/>
        </w:rPr>
      </w:pPr>
      <w:r w:rsidRPr="00730DF0">
        <w:rPr>
          <w:rFonts w:eastAsia="Calibri"/>
          <w:b/>
          <w:noProof/>
          <w:sz w:val="24"/>
          <w:szCs w:val="24"/>
          <w:lang w:val="en-ID"/>
        </w:rPr>
        <w:t xml:space="preserve">Tabel 1. </w:t>
      </w:r>
      <w:r w:rsidRPr="00730DF0">
        <w:rPr>
          <w:rFonts w:eastAsia="Calibri"/>
          <w:noProof/>
          <w:sz w:val="24"/>
          <w:szCs w:val="24"/>
          <w:lang w:val="en-ID"/>
        </w:rPr>
        <w:t xml:space="preserve">Skala Kriteria </w:t>
      </w:r>
      <w:r w:rsidRPr="00730DF0">
        <w:rPr>
          <w:rFonts w:eastAsia="Calibri"/>
          <w:i/>
          <w:noProof/>
          <w:sz w:val="24"/>
          <w:szCs w:val="24"/>
          <w:lang w:val="en-ID"/>
        </w:rPr>
        <w:t>Likelihood/Probabiliy</w:t>
      </w:r>
    </w:p>
    <w:p w14:paraId="2CD9B40B" w14:textId="662B3D45" w:rsidR="00674896" w:rsidRPr="00730DF0" w:rsidRDefault="00730DF0" w:rsidP="00730DF0">
      <w:pPr>
        <w:spacing w:before="240"/>
        <w:contextualSpacing/>
        <w:jc w:val="both"/>
        <w:rPr>
          <w:rFonts w:eastAsia="Calibri"/>
          <w:iCs/>
          <w:noProof/>
          <w:color w:val="252525"/>
          <w:sz w:val="24"/>
          <w:szCs w:val="24"/>
          <w:shd w:val="clear" w:color="auto" w:fill="FFFFFF"/>
          <w:lang w:val="en-ID"/>
        </w:rPr>
      </w:pPr>
      <w:r>
        <w:rPr>
          <w:rFonts w:eastAsia="Calibri"/>
          <w:iCs/>
          <w:noProof/>
          <w:color w:val="252525"/>
          <w:sz w:val="24"/>
          <w:szCs w:val="24"/>
          <w:shd w:val="clear" w:color="auto" w:fill="FFFFFF"/>
          <w:lang w:val="en-ID"/>
        </w:rPr>
        <w:drawing>
          <wp:inline distT="0" distB="0" distL="0" distR="0" wp14:anchorId="47940887" wp14:editId="614D1BAA">
            <wp:extent cx="5572760" cy="27343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572760" cy="2734310"/>
                    </a:xfrm>
                    <a:prstGeom prst="rect">
                      <a:avLst/>
                    </a:prstGeom>
                    <a:noFill/>
                    <a:ln>
                      <a:noFill/>
                    </a:ln>
                  </pic:spPr>
                </pic:pic>
              </a:graphicData>
            </a:graphic>
          </wp:inline>
        </w:drawing>
      </w:r>
    </w:p>
    <w:p w14:paraId="0F889D1B" w14:textId="2F856E00" w:rsidR="00674896" w:rsidRPr="00674896" w:rsidRDefault="00674896" w:rsidP="00674896">
      <w:pPr>
        <w:spacing w:after="120"/>
        <w:ind w:left="284"/>
        <w:jc w:val="both"/>
        <w:rPr>
          <w:rFonts w:eastAsia="Calibri"/>
          <w:b/>
          <w:color w:val="252525"/>
          <w:sz w:val="24"/>
          <w:szCs w:val="24"/>
          <w:shd w:val="clear" w:color="auto" w:fill="FFFFFF"/>
          <w:lang w:val="en-US"/>
        </w:rPr>
      </w:pPr>
      <w:r w:rsidRPr="00674896">
        <w:rPr>
          <w:rFonts w:eastAsia="Calibri"/>
          <w:color w:val="252525"/>
          <w:sz w:val="24"/>
          <w:szCs w:val="24"/>
          <w:shd w:val="clear" w:color="auto" w:fill="FFFFFF"/>
          <w:lang w:val="en-US"/>
        </w:rPr>
        <w:lastRenderedPageBreak/>
        <w:t xml:space="preserve">Skala </w:t>
      </w:r>
      <w:proofErr w:type="spellStart"/>
      <w:r w:rsidRPr="00674896">
        <w:rPr>
          <w:rFonts w:eastAsia="Calibri"/>
          <w:color w:val="252525"/>
          <w:sz w:val="24"/>
          <w:szCs w:val="24"/>
          <w:shd w:val="clear" w:color="auto" w:fill="FFFFFF"/>
          <w:lang w:val="en-US"/>
        </w:rPr>
        <w:t>kriteria</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i/>
          <w:color w:val="252525"/>
          <w:sz w:val="24"/>
          <w:szCs w:val="24"/>
          <w:shd w:val="clear" w:color="auto" w:fill="FFFFFF"/>
          <w:lang w:val="en-US"/>
        </w:rPr>
        <w:t>Concequences</w:t>
      </w:r>
      <w:proofErr w:type="spellEnd"/>
      <w:r w:rsidRPr="00674896">
        <w:rPr>
          <w:rFonts w:eastAsia="Calibri"/>
          <w:i/>
          <w:color w:val="252525"/>
          <w:sz w:val="24"/>
          <w:szCs w:val="24"/>
          <w:shd w:val="clear" w:color="auto" w:fill="FFFFFF"/>
          <w:lang w:val="en-US"/>
        </w:rPr>
        <w:t>/Severity</w:t>
      </w:r>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seperti</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b/>
          <w:color w:val="252525"/>
          <w:sz w:val="24"/>
          <w:szCs w:val="24"/>
          <w:shd w:val="clear" w:color="auto" w:fill="FFFFFF"/>
          <w:lang w:val="en-US"/>
        </w:rPr>
        <w:t>Tabel</w:t>
      </w:r>
      <w:proofErr w:type="spellEnd"/>
      <w:r w:rsidRPr="00674896">
        <w:rPr>
          <w:rFonts w:eastAsia="Calibri"/>
          <w:b/>
          <w:color w:val="252525"/>
          <w:sz w:val="24"/>
          <w:szCs w:val="24"/>
          <w:shd w:val="clear" w:color="auto" w:fill="FFFFFF"/>
          <w:lang w:val="en-US"/>
        </w:rPr>
        <w:t xml:space="preserve"> 2</w:t>
      </w:r>
    </w:p>
    <w:p w14:paraId="06FFC507" w14:textId="2BE66358" w:rsidR="00674896" w:rsidRDefault="00674896" w:rsidP="00674896">
      <w:pPr>
        <w:spacing w:before="240"/>
        <w:ind w:left="284"/>
        <w:contextualSpacing/>
        <w:jc w:val="center"/>
        <w:rPr>
          <w:rFonts w:eastAsia="Calibri"/>
          <w:i/>
          <w:noProof/>
          <w:sz w:val="24"/>
          <w:szCs w:val="24"/>
          <w:lang w:val="en-ID"/>
        </w:rPr>
      </w:pPr>
      <w:r w:rsidRPr="00730DF0">
        <w:rPr>
          <w:rFonts w:eastAsia="Calibri"/>
          <w:b/>
          <w:noProof/>
          <w:sz w:val="24"/>
          <w:szCs w:val="24"/>
          <w:lang w:val="en-ID"/>
        </w:rPr>
        <w:t xml:space="preserve">Tabel 2 </w:t>
      </w:r>
      <w:r w:rsidRPr="00730DF0">
        <w:rPr>
          <w:rFonts w:eastAsia="Calibri"/>
          <w:noProof/>
          <w:sz w:val="24"/>
          <w:szCs w:val="24"/>
          <w:lang w:val="en-ID"/>
        </w:rPr>
        <w:t xml:space="preserve">Skala Kriteria </w:t>
      </w:r>
      <w:r w:rsidRPr="00730DF0">
        <w:rPr>
          <w:rFonts w:eastAsia="Calibri"/>
          <w:i/>
          <w:noProof/>
          <w:sz w:val="24"/>
          <w:szCs w:val="24"/>
          <w:lang w:val="en-ID"/>
        </w:rPr>
        <w:t>Concequences/Severity</w:t>
      </w:r>
    </w:p>
    <w:p w14:paraId="407DF02D" w14:textId="2A7E2A11" w:rsidR="004613C2" w:rsidRPr="00730DF0" w:rsidRDefault="004613C2" w:rsidP="004613C2">
      <w:pPr>
        <w:spacing w:before="240"/>
        <w:ind w:left="284"/>
        <w:contextualSpacing/>
        <w:jc w:val="both"/>
        <w:rPr>
          <w:rFonts w:eastAsia="Calibri"/>
          <w:noProof/>
          <w:color w:val="252525"/>
          <w:sz w:val="24"/>
          <w:szCs w:val="24"/>
          <w:shd w:val="clear" w:color="auto" w:fill="FFFFFF"/>
          <w:lang w:val="en-ID"/>
        </w:rPr>
      </w:pPr>
      <w:r>
        <w:rPr>
          <w:rFonts w:eastAsia="Calibri"/>
          <w:noProof/>
          <w:color w:val="252525"/>
          <w:sz w:val="24"/>
          <w:szCs w:val="24"/>
          <w:shd w:val="clear" w:color="auto" w:fill="FFFFFF"/>
          <w:lang w:val="en-ID"/>
        </w:rPr>
        <w:drawing>
          <wp:inline distT="0" distB="0" distL="0" distR="0" wp14:anchorId="43A96AE4" wp14:editId="30BF9C99">
            <wp:extent cx="5580380" cy="30187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580380" cy="3018790"/>
                    </a:xfrm>
                    <a:prstGeom prst="rect">
                      <a:avLst/>
                    </a:prstGeom>
                    <a:noFill/>
                    <a:ln>
                      <a:noFill/>
                    </a:ln>
                  </pic:spPr>
                </pic:pic>
              </a:graphicData>
            </a:graphic>
          </wp:inline>
        </w:drawing>
      </w:r>
    </w:p>
    <w:p w14:paraId="79CEA6D2" w14:textId="77777777" w:rsidR="006177A7" w:rsidRDefault="006177A7" w:rsidP="00674896">
      <w:pPr>
        <w:spacing w:before="240"/>
        <w:ind w:left="284"/>
        <w:contextualSpacing/>
        <w:jc w:val="both"/>
        <w:rPr>
          <w:rFonts w:eastAsia="Calibri"/>
          <w:color w:val="252525"/>
          <w:sz w:val="24"/>
          <w:szCs w:val="24"/>
          <w:shd w:val="clear" w:color="auto" w:fill="FFFFFF"/>
          <w:lang w:val="en-US"/>
        </w:rPr>
      </w:pPr>
    </w:p>
    <w:p w14:paraId="3B949CAA" w14:textId="2A974A2A" w:rsidR="00674896" w:rsidRPr="00674896" w:rsidRDefault="00674896" w:rsidP="006177A7">
      <w:pPr>
        <w:spacing w:before="240"/>
        <w:ind w:firstLine="709"/>
        <w:contextualSpacing/>
        <w:jc w:val="both"/>
        <w:rPr>
          <w:rFonts w:eastAsia="Calibri"/>
          <w:b/>
          <w:color w:val="252525"/>
          <w:sz w:val="24"/>
          <w:szCs w:val="24"/>
          <w:shd w:val="clear" w:color="auto" w:fill="FFFFFF"/>
          <w:lang w:val="en-US"/>
        </w:rPr>
      </w:pPr>
      <w:proofErr w:type="spellStart"/>
      <w:r w:rsidRPr="00674896">
        <w:rPr>
          <w:rFonts w:eastAsia="Calibri"/>
          <w:color w:val="252525"/>
          <w:sz w:val="24"/>
          <w:szCs w:val="24"/>
          <w:shd w:val="clear" w:color="auto" w:fill="FFFFFF"/>
          <w:lang w:val="en-US"/>
        </w:rPr>
        <w:t>Selanjutnya</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diperoleh</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nilai</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tingkat</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risiko</w:t>
      </w:r>
      <w:proofErr w:type="spellEnd"/>
      <w:r w:rsidRPr="00674896">
        <w:rPr>
          <w:rFonts w:eastAsia="Calibri"/>
          <w:color w:val="252525"/>
          <w:sz w:val="24"/>
          <w:szCs w:val="24"/>
          <w:shd w:val="clear" w:color="auto" w:fill="FFFFFF"/>
          <w:lang w:val="en-US"/>
        </w:rPr>
        <w:t xml:space="preserve"> (</w:t>
      </w:r>
      <w:r w:rsidRPr="00674896">
        <w:rPr>
          <w:rFonts w:eastAsia="Calibri"/>
          <w:i/>
          <w:color w:val="252525"/>
          <w:sz w:val="24"/>
          <w:szCs w:val="24"/>
          <w:shd w:val="clear" w:color="auto" w:fill="FFFFFF"/>
          <w:lang w:val="en-US"/>
        </w:rPr>
        <w:t>Risk Level</w:t>
      </w:r>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dalam</w:t>
      </w:r>
      <w:proofErr w:type="spellEnd"/>
      <w:r w:rsidRPr="00674896">
        <w:rPr>
          <w:rFonts w:eastAsia="Calibri"/>
          <w:color w:val="252525"/>
          <w:sz w:val="24"/>
          <w:szCs w:val="24"/>
          <w:shd w:val="clear" w:color="auto" w:fill="FFFFFF"/>
          <w:lang w:val="en-US"/>
        </w:rPr>
        <w:t xml:space="preserve"> </w:t>
      </w:r>
      <w:proofErr w:type="spellStart"/>
      <w:r w:rsidRPr="00674896">
        <w:rPr>
          <w:rFonts w:eastAsia="Calibri"/>
          <w:color w:val="252525"/>
          <w:sz w:val="24"/>
          <w:szCs w:val="24"/>
          <w:shd w:val="clear" w:color="auto" w:fill="FFFFFF"/>
          <w:lang w:val="en-US"/>
        </w:rPr>
        <w:t>bentuk</w:t>
      </w:r>
      <w:proofErr w:type="spellEnd"/>
      <w:r w:rsidRPr="00674896">
        <w:rPr>
          <w:rFonts w:eastAsia="Calibri"/>
          <w:color w:val="252525"/>
          <w:sz w:val="24"/>
          <w:szCs w:val="24"/>
          <w:shd w:val="clear" w:color="auto" w:fill="FFFFFF"/>
          <w:lang w:val="en-US"/>
        </w:rPr>
        <w:t xml:space="preserve"> </w:t>
      </w:r>
      <w:r w:rsidRPr="00674896">
        <w:rPr>
          <w:rFonts w:eastAsia="Calibri"/>
          <w:i/>
          <w:color w:val="252525"/>
          <w:sz w:val="24"/>
          <w:szCs w:val="24"/>
          <w:shd w:val="clear" w:color="auto" w:fill="FFFFFF"/>
          <w:lang w:val="en-US"/>
        </w:rPr>
        <w:t>risk matrix</w:t>
      </w:r>
      <w:r w:rsidR="00360EC8">
        <w:rPr>
          <w:rFonts w:eastAsia="Calibri"/>
          <w:i/>
          <w:color w:val="252525"/>
          <w:sz w:val="24"/>
          <w:szCs w:val="24"/>
          <w:shd w:val="clear" w:color="auto" w:fill="FFFFFF"/>
          <w:lang w:val="en-US"/>
        </w:rPr>
        <w:t xml:space="preserve"> </w:t>
      </w:r>
      <w:r w:rsidR="00360EC8">
        <w:rPr>
          <w:rFonts w:eastAsia="Calibri"/>
          <w:i/>
          <w:color w:val="252525"/>
          <w:sz w:val="24"/>
          <w:szCs w:val="24"/>
          <w:shd w:val="clear" w:color="auto" w:fill="FFFFFF"/>
          <w:lang w:val="en-US"/>
        </w:rPr>
        <w:fldChar w:fldCharType="begin" w:fldLock="1"/>
      </w:r>
      <w:r w:rsidR="00360EC8">
        <w:rPr>
          <w:rFonts w:eastAsia="Calibri"/>
          <w:i/>
          <w:color w:val="252525"/>
          <w:sz w:val="24"/>
          <w:szCs w:val="24"/>
          <w:shd w:val="clear" w:color="auto" w:fill="FFFFFF"/>
          <w:lang w:val="en-US"/>
        </w:rPr>
        <w:instrText>ADDIN CSL_CITATION {"citationItems":[{"id":"ITEM-1","itemData":{"DOI":"10.1051/matecconf/20166600105","ISSN":"2261236X","abstract":"Power plant had a reputation of being one of the most hazardous workplace environments. Workers in the power plant face many safety risks due to the nature of the job. Although power plants are safer nowadays since the industry has urged the employer to improve their employees' safety, the employees still stumble upon many hazards thus accidents at workplace. The aim of the present study is to investigate work related accidents at power plants based on HIRARC (Hazard Identification, Risk Assessment and Risk Control) process. The data were collected at two coal-fired power plant located in Malaysia. The finding of the study identified hazards and assess risk relate to accidents occurred at the power plants. The finding of the study suggested the possible control measures and corrective actions to reduce or eliminate the risk that can be used by power plant in preventing accidents from occurred.","author":[{"dropping-particle":"","family":"Ahmad","given":"Asmalia Che","non-dropping-particle":"","parse-names":false,"suffix":""},{"dropping-particle":"","family":"Zin","given":"Ida Nianti Mohd","non-dropping-particle":"","parse-names":false,"suffix":""},{"dropping-particle":"","family":"Othman","given":"Muhammad Kamil","non-dropping-particle":"","parse-names":false,"suffix":""},{"dropping-particle":"","family":"Muhamad","given":"Nurul Huda","non-dropping-particle":"","parse-names":false,"suffix":""}],"container-title":"MATEC Web of Conferences","id":"ITEM-1","issued":{"date-parts":[["2016"]]},"page":"1-6","title":"Hazard Identification, Risk Assessment and Risk Control (HIRARC) Accidents at Power Plant","type":"article-journal","volume":"66"},"uris":["http://www.mendeley.com/documents/?uuid=c812bc7d-c3ea-4e7d-bbd2-871fa583a762"]}],"mendeley":{"formattedCitation":"(Ahmad et al., 2016)","plainTextFormattedCitation":"(Ahmad et al., 2016)","previouslyFormattedCitation":"(Ahmad et al., 2016)"},"properties":{"noteIndex":0},"schema":"https://github.com/citation-style-language/schema/raw/master/csl-citation.json"}</w:instrText>
      </w:r>
      <w:r w:rsidR="00360EC8">
        <w:rPr>
          <w:rFonts w:eastAsia="Calibri"/>
          <w:i/>
          <w:color w:val="252525"/>
          <w:sz w:val="24"/>
          <w:szCs w:val="24"/>
          <w:shd w:val="clear" w:color="auto" w:fill="FFFFFF"/>
          <w:lang w:val="en-US"/>
        </w:rPr>
        <w:fldChar w:fldCharType="separate"/>
      </w:r>
      <w:r w:rsidR="00360EC8" w:rsidRPr="00360EC8">
        <w:rPr>
          <w:rFonts w:eastAsia="Calibri"/>
          <w:noProof/>
          <w:color w:val="252525"/>
          <w:sz w:val="24"/>
          <w:szCs w:val="24"/>
          <w:shd w:val="clear" w:color="auto" w:fill="FFFFFF"/>
          <w:lang w:val="en-US"/>
        </w:rPr>
        <w:t>(Ahmad et al., 2016)</w:t>
      </w:r>
      <w:r w:rsidR="00360EC8">
        <w:rPr>
          <w:rFonts w:eastAsia="Calibri"/>
          <w:i/>
          <w:color w:val="252525"/>
          <w:sz w:val="24"/>
          <w:szCs w:val="24"/>
          <w:shd w:val="clear" w:color="auto" w:fill="FFFFFF"/>
          <w:lang w:val="en-US"/>
        </w:rPr>
        <w:fldChar w:fldCharType="end"/>
      </w:r>
      <w:r w:rsidRPr="00674896">
        <w:rPr>
          <w:rFonts w:eastAsia="Calibri"/>
          <w:i/>
          <w:color w:val="252525"/>
          <w:sz w:val="24"/>
          <w:szCs w:val="24"/>
          <w:shd w:val="clear" w:color="auto" w:fill="FFFFFF"/>
          <w:lang w:val="en-US"/>
        </w:rPr>
        <w:t xml:space="preserve"> </w:t>
      </w:r>
      <w:r w:rsidRPr="00674896">
        <w:rPr>
          <w:rFonts w:eastAsia="Calibri"/>
          <w:color w:val="252525"/>
          <w:sz w:val="24"/>
          <w:szCs w:val="24"/>
          <w:shd w:val="clear" w:color="auto" w:fill="FFFFFF"/>
          <w:lang w:val="en-US"/>
        </w:rPr>
        <w:t xml:space="preserve">. </w:t>
      </w:r>
    </w:p>
    <w:p w14:paraId="4F4B0404" w14:textId="6F0F5D75" w:rsidR="00674896" w:rsidRPr="00674896" w:rsidRDefault="00674896" w:rsidP="00674896">
      <w:pPr>
        <w:spacing w:before="240"/>
        <w:ind w:left="284"/>
        <w:contextualSpacing/>
        <w:jc w:val="center"/>
        <w:rPr>
          <w:rFonts w:eastAsia="Calibri"/>
          <w:color w:val="252525"/>
          <w:sz w:val="22"/>
          <w:szCs w:val="22"/>
          <w:shd w:val="clear" w:color="auto" w:fill="FFFFFF"/>
          <w:lang w:val="en-US"/>
        </w:rPr>
      </w:pPr>
      <w:r w:rsidRPr="00674896">
        <w:rPr>
          <w:rFonts w:eastAsia="Calibri"/>
          <w:b/>
          <w:noProof/>
          <w:sz w:val="24"/>
          <w:szCs w:val="24"/>
          <w:lang w:val="id-ID" w:eastAsia="id-ID"/>
        </w:rPr>
        <w:drawing>
          <wp:inline distT="0" distB="0" distL="0" distR="0" wp14:anchorId="51C8A910" wp14:editId="0F3CE55C">
            <wp:extent cx="2623931" cy="1648754"/>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643" cy="1669937"/>
                    </a:xfrm>
                    <a:prstGeom prst="rect">
                      <a:avLst/>
                    </a:prstGeom>
                    <a:noFill/>
                    <a:ln>
                      <a:noFill/>
                    </a:ln>
                  </pic:spPr>
                </pic:pic>
              </a:graphicData>
            </a:graphic>
          </wp:inline>
        </w:drawing>
      </w:r>
    </w:p>
    <w:p w14:paraId="0BE5FAA1" w14:textId="13F64ECC" w:rsidR="00674896" w:rsidRPr="00674896" w:rsidRDefault="00674896" w:rsidP="00674896">
      <w:pPr>
        <w:spacing w:before="240"/>
        <w:contextualSpacing/>
        <w:rPr>
          <w:rFonts w:eastAsia="Calibri"/>
          <w:color w:val="252525"/>
          <w:sz w:val="24"/>
          <w:szCs w:val="24"/>
          <w:shd w:val="clear" w:color="auto" w:fill="FFFFFF"/>
          <w:lang w:val="en-US"/>
        </w:rPr>
      </w:pPr>
      <w:r w:rsidRPr="00674896">
        <w:rPr>
          <w:rFonts w:eastAsia="Calibri"/>
          <w:b/>
          <w:bCs/>
          <w:sz w:val="24"/>
          <w:szCs w:val="24"/>
          <w:lang w:val="en-US"/>
        </w:rPr>
        <w:t xml:space="preserve">                                             Gambar 1. </w:t>
      </w:r>
      <w:r w:rsidRPr="00674896">
        <w:rPr>
          <w:rFonts w:eastAsia="Calibri"/>
          <w:bCs/>
          <w:i/>
          <w:sz w:val="24"/>
          <w:szCs w:val="24"/>
          <w:lang w:val="en-US"/>
        </w:rPr>
        <w:t>Risk Matrix</w:t>
      </w:r>
    </w:p>
    <w:p w14:paraId="10CC988E" w14:textId="77777777" w:rsidR="00674896" w:rsidRPr="00674896" w:rsidRDefault="00674896" w:rsidP="00674896">
      <w:pPr>
        <w:spacing w:before="240"/>
        <w:ind w:left="284" w:hanging="284"/>
        <w:contextualSpacing/>
        <w:jc w:val="both"/>
        <w:rPr>
          <w:rFonts w:eastAsia="Calibri"/>
          <w:color w:val="252525"/>
          <w:sz w:val="22"/>
          <w:szCs w:val="22"/>
          <w:shd w:val="clear" w:color="auto" w:fill="FFFFFF"/>
          <w:lang w:val="en-US"/>
        </w:rPr>
      </w:pPr>
      <w:r w:rsidRPr="00674896">
        <w:rPr>
          <w:rFonts w:eastAsia="Calibri"/>
          <w:color w:val="252525"/>
          <w:sz w:val="22"/>
          <w:szCs w:val="22"/>
          <w:shd w:val="clear" w:color="auto" w:fill="FFFFFF"/>
          <w:lang w:val="en-US"/>
        </w:rPr>
        <w:t xml:space="preserve">7. </w:t>
      </w:r>
      <w:r w:rsidRPr="00674896">
        <w:rPr>
          <w:rFonts w:eastAsia="Calibri"/>
          <w:color w:val="252525"/>
          <w:sz w:val="22"/>
          <w:szCs w:val="22"/>
          <w:shd w:val="clear" w:color="auto" w:fill="FFFFFF"/>
          <w:lang w:val="en-US"/>
        </w:rPr>
        <w:tab/>
      </w:r>
      <w:proofErr w:type="spellStart"/>
      <w:r w:rsidRPr="00674896">
        <w:rPr>
          <w:rFonts w:eastAsia="Calibri"/>
          <w:color w:val="252525"/>
          <w:sz w:val="22"/>
          <w:szCs w:val="22"/>
          <w:shd w:val="clear" w:color="auto" w:fill="FFFFFF"/>
          <w:lang w:val="en-US"/>
        </w:rPr>
        <w:t>Mencari</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Faktor</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penyebab</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potensi</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bahaya</w:t>
      </w:r>
      <w:proofErr w:type="spellEnd"/>
      <w:r w:rsidRPr="00674896">
        <w:rPr>
          <w:rFonts w:eastAsia="Calibri"/>
          <w:color w:val="252525"/>
          <w:sz w:val="22"/>
          <w:szCs w:val="22"/>
          <w:shd w:val="clear" w:color="auto" w:fill="FFFFFF"/>
          <w:lang w:val="en-US"/>
        </w:rPr>
        <w:t xml:space="preserve"> K3 </w:t>
      </w:r>
      <w:proofErr w:type="spellStart"/>
      <w:r w:rsidRPr="00674896">
        <w:rPr>
          <w:rFonts w:eastAsia="Calibri"/>
          <w:color w:val="252525"/>
          <w:sz w:val="22"/>
          <w:szCs w:val="22"/>
          <w:shd w:val="clear" w:color="auto" w:fill="FFFFFF"/>
          <w:lang w:val="en-US"/>
        </w:rPr>
        <w:t>terbanyak</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dengan</w:t>
      </w:r>
      <w:proofErr w:type="spellEnd"/>
      <w:r w:rsidRPr="00674896">
        <w:rPr>
          <w:rFonts w:eastAsia="Calibri"/>
          <w:color w:val="252525"/>
          <w:sz w:val="22"/>
          <w:szCs w:val="22"/>
          <w:shd w:val="clear" w:color="auto" w:fill="FFFFFF"/>
          <w:lang w:val="en-US"/>
        </w:rPr>
        <w:t xml:space="preserve"> </w:t>
      </w:r>
      <w:r w:rsidRPr="00674896">
        <w:rPr>
          <w:rFonts w:eastAsia="Calibri"/>
          <w:i/>
          <w:color w:val="252525"/>
          <w:sz w:val="22"/>
          <w:szCs w:val="22"/>
          <w:shd w:val="clear" w:color="auto" w:fill="FFFFFF"/>
          <w:lang w:val="en-US"/>
        </w:rPr>
        <w:t>fishbone diagram</w:t>
      </w:r>
    </w:p>
    <w:p w14:paraId="14053D8E" w14:textId="77777777" w:rsidR="00674896" w:rsidRPr="00674896" w:rsidRDefault="00674896" w:rsidP="00674896">
      <w:pPr>
        <w:spacing w:before="240"/>
        <w:ind w:left="284" w:hanging="284"/>
        <w:contextualSpacing/>
        <w:jc w:val="both"/>
        <w:rPr>
          <w:rFonts w:eastAsia="Calibri"/>
          <w:color w:val="252525"/>
          <w:sz w:val="22"/>
          <w:szCs w:val="22"/>
          <w:shd w:val="clear" w:color="auto" w:fill="FFFFFF"/>
          <w:lang w:val="en-US"/>
        </w:rPr>
      </w:pPr>
      <w:r w:rsidRPr="00674896">
        <w:rPr>
          <w:rFonts w:eastAsia="Calibri"/>
          <w:color w:val="252525"/>
          <w:sz w:val="22"/>
          <w:szCs w:val="22"/>
          <w:shd w:val="clear" w:color="auto" w:fill="FFFFFF"/>
          <w:lang w:val="en-US"/>
        </w:rPr>
        <w:t xml:space="preserve">8. </w:t>
      </w:r>
      <w:proofErr w:type="spellStart"/>
      <w:r w:rsidRPr="00674896">
        <w:rPr>
          <w:rFonts w:eastAsia="Calibri"/>
          <w:color w:val="252525"/>
          <w:sz w:val="22"/>
          <w:szCs w:val="22"/>
          <w:shd w:val="clear" w:color="auto" w:fill="FFFFFF"/>
          <w:lang w:val="en-US"/>
        </w:rPr>
        <w:t>Mencari</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faktor</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penyebab</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dominan</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dengan</w:t>
      </w:r>
      <w:proofErr w:type="spellEnd"/>
      <w:r w:rsidRPr="00674896">
        <w:rPr>
          <w:rFonts w:eastAsia="Calibri"/>
          <w:color w:val="252525"/>
          <w:sz w:val="22"/>
          <w:szCs w:val="22"/>
          <w:shd w:val="clear" w:color="auto" w:fill="FFFFFF"/>
          <w:lang w:val="en-US"/>
        </w:rPr>
        <w:t xml:space="preserve"> </w:t>
      </w:r>
      <w:r w:rsidRPr="00674896">
        <w:rPr>
          <w:rFonts w:eastAsia="Calibri"/>
          <w:i/>
          <w:color w:val="252525"/>
          <w:sz w:val="22"/>
          <w:szCs w:val="22"/>
          <w:shd w:val="clear" w:color="auto" w:fill="FFFFFF"/>
          <w:lang w:val="en-US"/>
        </w:rPr>
        <w:t>nominal group technique</w:t>
      </w:r>
      <w:r w:rsidRPr="00674896">
        <w:rPr>
          <w:rFonts w:eastAsia="Calibri"/>
          <w:color w:val="252525"/>
          <w:sz w:val="22"/>
          <w:szCs w:val="22"/>
          <w:shd w:val="clear" w:color="auto" w:fill="FFFFFF"/>
          <w:lang w:val="en-US"/>
        </w:rPr>
        <w:t xml:space="preserve"> (NGT)</w:t>
      </w:r>
    </w:p>
    <w:p w14:paraId="28172C61" w14:textId="77777777" w:rsidR="00674896" w:rsidRPr="00674896" w:rsidRDefault="00674896" w:rsidP="00674896">
      <w:pPr>
        <w:spacing w:before="240"/>
        <w:ind w:left="284" w:hanging="284"/>
        <w:contextualSpacing/>
        <w:jc w:val="both"/>
        <w:rPr>
          <w:rFonts w:eastAsia="Calibri"/>
          <w:color w:val="252525"/>
          <w:sz w:val="22"/>
          <w:szCs w:val="22"/>
          <w:shd w:val="clear" w:color="auto" w:fill="FFFFFF"/>
          <w:lang w:val="en-US"/>
        </w:rPr>
      </w:pPr>
      <w:r w:rsidRPr="00674896">
        <w:rPr>
          <w:rFonts w:eastAsia="Calibri"/>
          <w:color w:val="252525"/>
          <w:sz w:val="22"/>
          <w:szCs w:val="22"/>
          <w:shd w:val="clear" w:color="auto" w:fill="FFFFFF"/>
          <w:lang w:val="en-US"/>
        </w:rPr>
        <w:t>9.</w:t>
      </w:r>
      <w:r w:rsidRPr="00674896">
        <w:rPr>
          <w:rFonts w:eastAsia="Calibri"/>
          <w:color w:val="252525"/>
          <w:sz w:val="22"/>
          <w:szCs w:val="22"/>
          <w:shd w:val="clear" w:color="auto" w:fill="FFFFFF"/>
          <w:lang w:val="en-US"/>
        </w:rPr>
        <w:tab/>
      </w:r>
      <w:proofErr w:type="spellStart"/>
      <w:r w:rsidRPr="00674896">
        <w:rPr>
          <w:rFonts w:eastAsia="Calibri"/>
          <w:color w:val="252525"/>
          <w:sz w:val="22"/>
          <w:szCs w:val="22"/>
          <w:shd w:val="clear" w:color="auto" w:fill="FFFFFF"/>
          <w:lang w:val="en-US"/>
        </w:rPr>
        <w:t>Memberikan</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rekomendasi</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perbaikan</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berdasarkan</w:t>
      </w:r>
      <w:proofErr w:type="spellEnd"/>
      <w:r w:rsidRPr="00674896">
        <w:rPr>
          <w:rFonts w:eastAsia="Calibri"/>
          <w:color w:val="252525"/>
          <w:sz w:val="22"/>
          <w:szCs w:val="22"/>
          <w:shd w:val="clear" w:color="auto" w:fill="FFFFFF"/>
          <w:lang w:val="en-US"/>
        </w:rPr>
        <w:t xml:space="preserve"> </w:t>
      </w:r>
      <w:proofErr w:type="spellStart"/>
      <w:r w:rsidRPr="00674896">
        <w:rPr>
          <w:rFonts w:eastAsia="Calibri"/>
          <w:color w:val="252525"/>
          <w:sz w:val="22"/>
          <w:szCs w:val="22"/>
          <w:shd w:val="clear" w:color="auto" w:fill="FFFFFF"/>
          <w:lang w:val="en-US"/>
        </w:rPr>
        <w:t>metode</w:t>
      </w:r>
      <w:proofErr w:type="spellEnd"/>
      <w:r w:rsidRPr="00674896">
        <w:rPr>
          <w:rFonts w:eastAsia="Calibri"/>
          <w:color w:val="252525"/>
          <w:sz w:val="22"/>
          <w:szCs w:val="22"/>
          <w:shd w:val="clear" w:color="auto" w:fill="FFFFFF"/>
          <w:lang w:val="en-US"/>
        </w:rPr>
        <w:t xml:space="preserve"> 5W+IH</w:t>
      </w:r>
    </w:p>
    <w:p w14:paraId="32726B1C" w14:textId="378FA666" w:rsidR="004C3C4C" w:rsidRPr="004C3C4C" w:rsidRDefault="004C3C4C" w:rsidP="003039DC">
      <w:pPr>
        <w:rPr>
          <w:sz w:val="24"/>
          <w:szCs w:val="24"/>
          <w:lang w:val="de-DE"/>
        </w:rPr>
      </w:pPr>
    </w:p>
    <w:p w14:paraId="6A83CF0F" w14:textId="77777777" w:rsidR="004C3C4C" w:rsidRPr="004C3C4C" w:rsidRDefault="004C3C4C" w:rsidP="004C3C4C">
      <w:pPr>
        <w:jc w:val="both"/>
        <w:rPr>
          <w:b/>
          <w:bCs/>
          <w:sz w:val="24"/>
          <w:szCs w:val="24"/>
        </w:rPr>
      </w:pPr>
      <w:r w:rsidRPr="004C3C4C">
        <w:rPr>
          <w:b/>
          <w:bCs/>
          <w:sz w:val="24"/>
          <w:szCs w:val="24"/>
        </w:rPr>
        <w:t>HASIL DAN PEMBAHASAN</w:t>
      </w:r>
    </w:p>
    <w:p w14:paraId="32AAE2F8" w14:textId="74DEE810" w:rsidR="006177A7" w:rsidRPr="006177A7" w:rsidRDefault="006177A7" w:rsidP="006177A7">
      <w:pPr>
        <w:jc w:val="both"/>
        <w:rPr>
          <w:b/>
          <w:bCs/>
          <w:sz w:val="24"/>
          <w:szCs w:val="24"/>
        </w:rPr>
      </w:pPr>
      <w:r w:rsidRPr="006177A7">
        <w:rPr>
          <w:b/>
          <w:bCs/>
          <w:sz w:val="24"/>
          <w:szCs w:val="24"/>
        </w:rPr>
        <w:t xml:space="preserve">Alur Proses </w:t>
      </w:r>
      <w:proofErr w:type="spellStart"/>
      <w:r w:rsidRPr="006177A7">
        <w:rPr>
          <w:b/>
          <w:bCs/>
          <w:sz w:val="24"/>
          <w:szCs w:val="24"/>
        </w:rPr>
        <w:t>Produksi</w:t>
      </w:r>
      <w:proofErr w:type="spellEnd"/>
    </w:p>
    <w:p w14:paraId="45D1964F" w14:textId="60D222A7" w:rsidR="006177A7" w:rsidRPr="006177A7" w:rsidRDefault="006177A7" w:rsidP="006177A7">
      <w:pPr>
        <w:ind w:firstLine="709"/>
        <w:jc w:val="both"/>
        <w:rPr>
          <w:sz w:val="24"/>
          <w:szCs w:val="24"/>
        </w:rPr>
      </w:pPr>
      <w:proofErr w:type="spellStart"/>
      <w:r w:rsidRPr="006177A7">
        <w:rPr>
          <w:sz w:val="24"/>
          <w:szCs w:val="24"/>
        </w:rPr>
        <w:t>Dalam</w:t>
      </w:r>
      <w:proofErr w:type="spellEnd"/>
      <w:r w:rsidRPr="006177A7">
        <w:rPr>
          <w:sz w:val="24"/>
          <w:szCs w:val="24"/>
        </w:rPr>
        <w:t xml:space="preserve"> </w:t>
      </w:r>
      <w:proofErr w:type="spellStart"/>
      <w:r w:rsidRPr="006177A7">
        <w:rPr>
          <w:sz w:val="24"/>
          <w:szCs w:val="24"/>
        </w:rPr>
        <w:t>mengidentifikasi</w:t>
      </w:r>
      <w:proofErr w:type="spellEnd"/>
      <w:r w:rsidRPr="006177A7">
        <w:rPr>
          <w:sz w:val="24"/>
          <w:szCs w:val="24"/>
        </w:rPr>
        <w:t xml:space="preserve"> </w:t>
      </w:r>
      <w:proofErr w:type="spellStart"/>
      <w:r w:rsidRPr="006177A7">
        <w:rPr>
          <w:sz w:val="24"/>
          <w:szCs w:val="24"/>
        </w:rPr>
        <w:t>bahaya</w:t>
      </w:r>
      <w:proofErr w:type="spellEnd"/>
      <w:r w:rsidRPr="006177A7">
        <w:rPr>
          <w:sz w:val="24"/>
          <w:szCs w:val="24"/>
        </w:rPr>
        <w:t xml:space="preserve"> K3 </w:t>
      </w:r>
      <w:proofErr w:type="spellStart"/>
      <w:r w:rsidRPr="006177A7">
        <w:rPr>
          <w:sz w:val="24"/>
          <w:szCs w:val="24"/>
        </w:rPr>
        <w:t>terlebih</w:t>
      </w:r>
      <w:proofErr w:type="spellEnd"/>
      <w:r w:rsidRPr="006177A7">
        <w:rPr>
          <w:sz w:val="24"/>
          <w:szCs w:val="24"/>
        </w:rPr>
        <w:t xml:space="preserve"> </w:t>
      </w:r>
      <w:proofErr w:type="spellStart"/>
      <w:r w:rsidRPr="006177A7">
        <w:rPr>
          <w:sz w:val="24"/>
          <w:szCs w:val="24"/>
        </w:rPr>
        <w:t>dahulu</w:t>
      </w:r>
      <w:proofErr w:type="spellEnd"/>
      <w:r w:rsidRPr="006177A7">
        <w:rPr>
          <w:sz w:val="24"/>
          <w:szCs w:val="24"/>
        </w:rPr>
        <w:t xml:space="preserve"> </w:t>
      </w:r>
      <w:proofErr w:type="spellStart"/>
      <w:r w:rsidRPr="006177A7">
        <w:rPr>
          <w:sz w:val="24"/>
          <w:szCs w:val="24"/>
        </w:rPr>
        <w:t>mengetahui</w:t>
      </w:r>
      <w:proofErr w:type="spellEnd"/>
      <w:r w:rsidRPr="006177A7">
        <w:rPr>
          <w:sz w:val="24"/>
          <w:szCs w:val="24"/>
        </w:rPr>
        <w:t xml:space="preserve"> </w:t>
      </w:r>
      <w:proofErr w:type="spellStart"/>
      <w:r w:rsidRPr="006177A7">
        <w:rPr>
          <w:sz w:val="24"/>
          <w:szCs w:val="24"/>
        </w:rPr>
        <w:t>alur</w:t>
      </w:r>
      <w:proofErr w:type="spellEnd"/>
      <w:r w:rsidRPr="006177A7">
        <w:rPr>
          <w:sz w:val="24"/>
          <w:szCs w:val="24"/>
        </w:rPr>
        <w:t xml:space="preserve"> proses yang </w:t>
      </w:r>
      <w:proofErr w:type="spellStart"/>
      <w:r w:rsidRPr="006177A7">
        <w:rPr>
          <w:sz w:val="24"/>
          <w:szCs w:val="24"/>
        </w:rPr>
        <w:t>akan</w:t>
      </w:r>
      <w:proofErr w:type="spellEnd"/>
      <w:r w:rsidRPr="006177A7">
        <w:rPr>
          <w:sz w:val="24"/>
          <w:szCs w:val="24"/>
        </w:rPr>
        <w:t xml:space="preserve"> di </w:t>
      </w:r>
      <w:proofErr w:type="spellStart"/>
      <w:r w:rsidRPr="006177A7">
        <w:rPr>
          <w:sz w:val="24"/>
          <w:szCs w:val="24"/>
        </w:rPr>
        <w:t>identifikasi</w:t>
      </w:r>
      <w:proofErr w:type="spellEnd"/>
      <w:r w:rsidRPr="006177A7">
        <w:rPr>
          <w:sz w:val="24"/>
          <w:szCs w:val="24"/>
        </w:rPr>
        <w:t xml:space="preserve"> </w:t>
      </w:r>
      <w:proofErr w:type="spellStart"/>
      <w:r w:rsidRPr="006177A7">
        <w:rPr>
          <w:sz w:val="24"/>
          <w:szCs w:val="24"/>
        </w:rPr>
        <w:t>dalam</w:t>
      </w:r>
      <w:proofErr w:type="spellEnd"/>
      <w:r w:rsidRPr="006177A7">
        <w:rPr>
          <w:sz w:val="24"/>
          <w:szCs w:val="24"/>
        </w:rPr>
        <w:t xml:space="preserve"> </w:t>
      </w:r>
      <w:proofErr w:type="spellStart"/>
      <w:r w:rsidRPr="006177A7">
        <w:rPr>
          <w:sz w:val="24"/>
          <w:szCs w:val="24"/>
        </w:rPr>
        <w:t>hal</w:t>
      </w:r>
      <w:proofErr w:type="spellEnd"/>
      <w:r w:rsidRPr="006177A7">
        <w:rPr>
          <w:sz w:val="24"/>
          <w:szCs w:val="24"/>
        </w:rPr>
        <w:t xml:space="preserve"> </w:t>
      </w:r>
      <w:proofErr w:type="spellStart"/>
      <w:r w:rsidRPr="006177A7">
        <w:rPr>
          <w:sz w:val="24"/>
          <w:szCs w:val="24"/>
        </w:rPr>
        <w:t>ini</w:t>
      </w:r>
      <w:proofErr w:type="spellEnd"/>
      <w:r w:rsidRPr="006177A7">
        <w:rPr>
          <w:sz w:val="24"/>
          <w:szCs w:val="24"/>
        </w:rPr>
        <w:t xml:space="preserve"> </w:t>
      </w:r>
      <w:proofErr w:type="spellStart"/>
      <w:r w:rsidRPr="006177A7">
        <w:rPr>
          <w:sz w:val="24"/>
          <w:szCs w:val="24"/>
        </w:rPr>
        <w:t>peneliti</w:t>
      </w:r>
      <w:proofErr w:type="spellEnd"/>
      <w:r w:rsidRPr="006177A7">
        <w:rPr>
          <w:sz w:val="24"/>
          <w:szCs w:val="24"/>
        </w:rPr>
        <w:t xml:space="preserve"> </w:t>
      </w:r>
      <w:proofErr w:type="spellStart"/>
      <w:r w:rsidRPr="006177A7">
        <w:rPr>
          <w:sz w:val="24"/>
          <w:szCs w:val="24"/>
        </w:rPr>
        <w:t>melakukan</w:t>
      </w:r>
      <w:proofErr w:type="spellEnd"/>
      <w:r w:rsidRPr="006177A7">
        <w:rPr>
          <w:sz w:val="24"/>
          <w:szCs w:val="24"/>
        </w:rPr>
        <w:t xml:space="preserve"> </w:t>
      </w:r>
      <w:proofErr w:type="spellStart"/>
      <w:r w:rsidRPr="006177A7">
        <w:rPr>
          <w:sz w:val="24"/>
          <w:szCs w:val="24"/>
        </w:rPr>
        <w:t>penelitiannya</w:t>
      </w:r>
      <w:proofErr w:type="spellEnd"/>
      <w:r w:rsidRPr="006177A7">
        <w:rPr>
          <w:sz w:val="24"/>
          <w:szCs w:val="24"/>
        </w:rPr>
        <w:t xml:space="preserve"> di area </w:t>
      </w:r>
      <w:proofErr w:type="spellStart"/>
      <w:proofErr w:type="gramStart"/>
      <w:r w:rsidRPr="006177A7">
        <w:rPr>
          <w:sz w:val="24"/>
          <w:szCs w:val="24"/>
        </w:rPr>
        <w:t>produksi</w:t>
      </w:r>
      <w:proofErr w:type="spellEnd"/>
      <w:r w:rsidRPr="006177A7">
        <w:rPr>
          <w:sz w:val="24"/>
          <w:szCs w:val="24"/>
        </w:rPr>
        <w:t xml:space="preserve">  PT.</w:t>
      </w:r>
      <w:proofErr w:type="gramEnd"/>
      <w:r w:rsidRPr="006177A7">
        <w:rPr>
          <w:sz w:val="24"/>
          <w:szCs w:val="24"/>
        </w:rPr>
        <w:t xml:space="preserve"> </w:t>
      </w:r>
      <w:proofErr w:type="spellStart"/>
      <w:r w:rsidRPr="006177A7">
        <w:rPr>
          <w:sz w:val="24"/>
          <w:szCs w:val="24"/>
        </w:rPr>
        <w:t>Silinder</w:t>
      </w:r>
      <w:proofErr w:type="spellEnd"/>
      <w:r w:rsidRPr="006177A7">
        <w:rPr>
          <w:sz w:val="24"/>
          <w:szCs w:val="24"/>
        </w:rPr>
        <w:t xml:space="preserve"> </w:t>
      </w:r>
      <w:proofErr w:type="spellStart"/>
      <w:r w:rsidRPr="006177A7">
        <w:rPr>
          <w:sz w:val="24"/>
          <w:szCs w:val="24"/>
        </w:rPr>
        <w:t>Konverter</w:t>
      </w:r>
      <w:proofErr w:type="spellEnd"/>
      <w:r w:rsidRPr="006177A7">
        <w:rPr>
          <w:sz w:val="24"/>
          <w:szCs w:val="24"/>
        </w:rPr>
        <w:t xml:space="preserve"> </w:t>
      </w:r>
      <w:proofErr w:type="spellStart"/>
      <w:r w:rsidRPr="006177A7">
        <w:rPr>
          <w:sz w:val="24"/>
          <w:szCs w:val="24"/>
        </w:rPr>
        <w:t>Internasional</w:t>
      </w:r>
      <w:proofErr w:type="spellEnd"/>
      <w:r w:rsidRPr="006177A7">
        <w:rPr>
          <w:sz w:val="24"/>
          <w:szCs w:val="24"/>
        </w:rPr>
        <w:t xml:space="preserve">. Alur proses </w:t>
      </w:r>
      <w:proofErr w:type="spellStart"/>
      <w:r w:rsidRPr="006177A7">
        <w:rPr>
          <w:sz w:val="24"/>
          <w:szCs w:val="24"/>
        </w:rPr>
        <w:t>produksi</w:t>
      </w:r>
      <w:proofErr w:type="spellEnd"/>
      <w:r w:rsidRPr="006177A7">
        <w:rPr>
          <w:sz w:val="24"/>
          <w:szCs w:val="24"/>
        </w:rPr>
        <w:t xml:space="preserve"> </w:t>
      </w:r>
      <w:proofErr w:type="spellStart"/>
      <w:r w:rsidRPr="006177A7">
        <w:rPr>
          <w:sz w:val="24"/>
          <w:szCs w:val="24"/>
        </w:rPr>
        <w:t>sebagai</w:t>
      </w:r>
      <w:proofErr w:type="spellEnd"/>
      <w:r w:rsidRPr="006177A7">
        <w:rPr>
          <w:sz w:val="24"/>
          <w:szCs w:val="24"/>
        </w:rPr>
        <w:t xml:space="preserve"> </w:t>
      </w:r>
      <w:proofErr w:type="spellStart"/>
      <w:r w:rsidRPr="006177A7">
        <w:rPr>
          <w:sz w:val="24"/>
          <w:szCs w:val="24"/>
        </w:rPr>
        <w:t>berikut</w:t>
      </w:r>
      <w:proofErr w:type="spellEnd"/>
      <w:r w:rsidRPr="006177A7">
        <w:rPr>
          <w:sz w:val="24"/>
          <w:szCs w:val="24"/>
        </w:rPr>
        <w:t>:</w:t>
      </w:r>
    </w:p>
    <w:p w14:paraId="1C654A71" w14:textId="4949209F" w:rsidR="006177A7" w:rsidRPr="006177A7" w:rsidRDefault="006177A7" w:rsidP="006177A7">
      <w:pPr>
        <w:pStyle w:val="ListParagraph"/>
        <w:numPr>
          <w:ilvl w:val="0"/>
          <w:numId w:val="17"/>
        </w:numPr>
        <w:ind w:left="284" w:hanging="284"/>
        <w:jc w:val="both"/>
        <w:rPr>
          <w:szCs w:val="24"/>
        </w:rPr>
      </w:pPr>
      <w:r w:rsidRPr="006177A7">
        <w:rPr>
          <w:szCs w:val="24"/>
        </w:rPr>
        <w:t xml:space="preserve">Proses </w:t>
      </w:r>
      <w:r w:rsidRPr="00AC50AF">
        <w:rPr>
          <w:i/>
          <w:iCs/>
          <w:szCs w:val="24"/>
        </w:rPr>
        <w:t>Electroplating</w:t>
      </w:r>
      <w:r w:rsidRPr="006177A7">
        <w:rPr>
          <w:szCs w:val="24"/>
        </w:rPr>
        <w:t xml:space="preserve"> adalah </w:t>
      </w:r>
      <w:proofErr w:type="spellStart"/>
      <w:r w:rsidR="002C4DCD">
        <w:rPr>
          <w:szCs w:val="24"/>
          <w:lang w:val="en-US"/>
        </w:rPr>
        <w:t>kegiatan</w:t>
      </w:r>
      <w:proofErr w:type="spellEnd"/>
      <w:r w:rsidR="002C4DCD">
        <w:rPr>
          <w:szCs w:val="24"/>
          <w:lang w:val="en-US"/>
        </w:rPr>
        <w:t xml:space="preserve"> </w:t>
      </w:r>
      <w:proofErr w:type="spellStart"/>
      <w:r w:rsidR="002C4DCD">
        <w:rPr>
          <w:szCs w:val="24"/>
          <w:lang w:val="en-US"/>
        </w:rPr>
        <w:t>melapisi</w:t>
      </w:r>
      <w:proofErr w:type="spellEnd"/>
      <w:r w:rsidRPr="006177A7">
        <w:rPr>
          <w:szCs w:val="24"/>
        </w:rPr>
        <w:t xml:space="preserve"> benda kerja </w:t>
      </w:r>
      <w:proofErr w:type="spellStart"/>
      <w:r w:rsidR="002C4DCD">
        <w:rPr>
          <w:szCs w:val="24"/>
          <w:lang w:val="en-US"/>
        </w:rPr>
        <w:t>dengan</w:t>
      </w:r>
      <w:proofErr w:type="spellEnd"/>
      <w:r w:rsidRPr="006177A7">
        <w:rPr>
          <w:szCs w:val="24"/>
        </w:rPr>
        <w:t xml:space="preserve"> cairan kimia.</w:t>
      </w:r>
    </w:p>
    <w:p w14:paraId="74E58B58" w14:textId="20C8D40B" w:rsidR="006177A7" w:rsidRPr="006177A7" w:rsidRDefault="006177A7" w:rsidP="006177A7">
      <w:pPr>
        <w:pStyle w:val="ListParagraph"/>
        <w:numPr>
          <w:ilvl w:val="0"/>
          <w:numId w:val="17"/>
        </w:numPr>
        <w:ind w:left="284" w:hanging="284"/>
        <w:jc w:val="both"/>
        <w:rPr>
          <w:szCs w:val="24"/>
        </w:rPr>
      </w:pPr>
      <w:r w:rsidRPr="00AC50AF">
        <w:rPr>
          <w:i/>
          <w:iCs/>
          <w:szCs w:val="24"/>
        </w:rPr>
        <w:t>Polihing</w:t>
      </w:r>
      <w:r w:rsidRPr="006177A7">
        <w:rPr>
          <w:szCs w:val="24"/>
        </w:rPr>
        <w:t xml:space="preserve"> dan </w:t>
      </w:r>
      <w:r w:rsidRPr="00AC50AF">
        <w:rPr>
          <w:i/>
          <w:iCs/>
          <w:szCs w:val="24"/>
        </w:rPr>
        <w:t>Grinding</w:t>
      </w:r>
      <w:r w:rsidRPr="006177A7">
        <w:rPr>
          <w:szCs w:val="24"/>
        </w:rPr>
        <w:t xml:space="preserve"> adalah proses setelah proses </w:t>
      </w:r>
      <w:r w:rsidRPr="00AC50AF">
        <w:rPr>
          <w:i/>
          <w:iCs/>
          <w:szCs w:val="24"/>
        </w:rPr>
        <w:t>cupper</w:t>
      </w:r>
      <w:r w:rsidRPr="006177A7">
        <w:rPr>
          <w:szCs w:val="24"/>
        </w:rPr>
        <w:t xml:space="preserve"> pada </w:t>
      </w:r>
      <w:r w:rsidRPr="00AC50AF">
        <w:rPr>
          <w:i/>
          <w:iCs/>
          <w:szCs w:val="24"/>
        </w:rPr>
        <w:t>electroplating</w:t>
      </w:r>
      <w:r w:rsidRPr="006177A7">
        <w:rPr>
          <w:szCs w:val="24"/>
        </w:rPr>
        <w:t>, dimana silinder pada proses ini di poles agar halus saat di ukir pada mesin engraving, selain proses memoles mesin CFM juga berfungsi memotong bila silinder yang di proses diameternya terlalu besar dari standar yang di inginkan.</w:t>
      </w:r>
    </w:p>
    <w:p w14:paraId="251F94F3" w14:textId="55A2F9F0" w:rsidR="006177A7" w:rsidRPr="006177A7" w:rsidRDefault="006177A7" w:rsidP="006177A7">
      <w:pPr>
        <w:pStyle w:val="ListParagraph"/>
        <w:numPr>
          <w:ilvl w:val="0"/>
          <w:numId w:val="17"/>
        </w:numPr>
        <w:ind w:left="284" w:hanging="284"/>
        <w:jc w:val="both"/>
        <w:rPr>
          <w:szCs w:val="24"/>
        </w:rPr>
      </w:pPr>
      <w:r w:rsidRPr="006177A7">
        <w:rPr>
          <w:szCs w:val="24"/>
        </w:rPr>
        <w:t xml:space="preserve">Proses </w:t>
      </w:r>
      <w:r w:rsidRPr="00AC50AF">
        <w:rPr>
          <w:i/>
          <w:iCs/>
          <w:szCs w:val="24"/>
        </w:rPr>
        <w:t>engraving</w:t>
      </w:r>
      <w:r w:rsidRPr="006177A7">
        <w:rPr>
          <w:szCs w:val="24"/>
        </w:rPr>
        <w:t xml:space="preserve"> bisa di katakan proses terpenting pada pembuatan silinder rotogravure. Pada dasarnya proses </w:t>
      </w:r>
      <w:r w:rsidRPr="00AC50AF">
        <w:rPr>
          <w:i/>
          <w:iCs/>
          <w:szCs w:val="24"/>
        </w:rPr>
        <w:t>engraving</w:t>
      </w:r>
      <w:r w:rsidRPr="006177A7">
        <w:rPr>
          <w:szCs w:val="24"/>
        </w:rPr>
        <w:t xml:space="preserve"> adalah proses mengukir gambar atau </w:t>
      </w:r>
      <w:r w:rsidRPr="00AC50AF">
        <w:rPr>
          <w:i/>
          <w:iCs/>
          <w:szCs w:val="24"/>
        </w:rPr>
        <w:t>design</w:t>
      </w:r>
      <w:r w:rsidRPr="006177A7">
        <w:rPr>
          <w:szCs w:val="24"/>
        </w:rPr>
        <w:t xml:space="preserve"> yang di </w:t>
      </w:r>
      <w:r w:rsidRPr="006177A7">
        <w:rPr>
          <w:szCs w:val="24"/>
        </w:rPr>
        <w:lastRenderedPageBreak/>
        <w:t xml:space="preserve">inginkan pada silinder dengan media alat bantu intan pada mesin engraving. Semakin rumit </w:t>
      </w:r>
      <w:r w:rsidRPr="00AC50AF">
        <w:rPr>
          <w:i/>
          <w:iCs/>
          <w:szCs w:val="24"/>
        </w:rPr>
        <w:t>design</w:t>
      </w:r>
      <w:r w:rsidRPr="006177A7">
        <w:rPr>
          <w:szCs w:val="24"/>
        </w:rPr>
        <w:t xml:space="preserve"> dan banyaknya  gambar pada silinder yang di proses maka semakin lama proses engravingnya.  </w:t>
      </w:r>
    </w:p>
    <w:p w14:paraId="1221F15B" w14:textId="2F197C4F" w:rsidR="006177A7" w:rsidRPr="006177A7" w:rsidRDefault="006177A7" w:rsidP="006177A7">
      <w:pPr>
        <w:pStyle w:val="ListParagraph"/>
        <w:numPr>
          <w:ilvl w:val="0"/>
          <w:numId w:val="17"/>
        </w:numPr>
        <w:ind w:left="284" w:hanging="284"/>
        <w:jc w:val="both"/>
        <w:rPr>
          <w:szCs w:val="24"/>
        </w:rPr>
      </w:pPr>
      <w:r w:rsidRPr="006177A7">
        <w:rPr>
          <w:szCs w:val="24"/>
        </w:rPr>
        <w:t xml:space="preserve">Proses </w:t>
      </w:r>
      <w:r w:rsidRPr="00AC50AF">
        <w:rPr>
          <w:i/>
          <w:iCs/>
          <w:szCs w:val="24"/>
        </w:rPr>
        <w:t>proofing</w:t>
      </w:r>
      <w:r w:rsidRPr="006177A7">
        <w:rPr>
          <w:szCs w:val="24"/>
        </w:rPr>
        <w:t xml:space="preserve"> adalah proses </w:t>
      </w:r>
      <w:r w:rsidRPr="00AC50AF">
        <w:rPr>
          <w:i/>
          <w:iCs/>
          <w:szCs w:val="24"/>
        </w:rPr>
        <w:t>finishing</w:t>
      </w:r>
      <w:r w:rsidRPr="006177A7">
        <w:rPr>
          <w:szCs w:val="24"/>
        </w:rPr>
        <w:t xml:space="preserve"> dimana silinder di coba cetak hasil gambar dan warna nya apakah sesuai dengan design standar yang di inginkan sebelum di kirim ke customer.</w:t>
      </w:r>
    </w:p>
    <w:p w14:paraId="7649391A" w14:textId="77777777" w:rsidR="006177A7" w:rsidRDefault="006177A7" w:rsidP="004C3C4C">
      <w:pPr>
        <w:jc w:val="both"/>
        <w:rPr>
          <w:b/>
          <w:bCs/>
          <w:sz w:val="24"/>
          <w:szCs w:val="24"/>
        </w:rPr>
      </w:pPr>
    </w:p>
    <w:p w14:paraId="500C0551" w14:textId="76BAE3C5" w:rsidR="00755C71" w:rsidRDefault="00755C71" w:rsidP="004C3C4C">
      <w:pPr>
        <w:jc w:val="both"/>
        <w:rPr>
          <w:b/>
          <w:bCs/>
          <w:sz w:val="24"/>
          <w:szCs w:val="24"/>
        </w:rPr>
      </w:pPr>
      <w:proofErr w:type="spellStart"/>
      <w:r w:rsidRPr="00755C71">
        <w:rPr>
          <w:b/>
          <w:bCs/>
          <w:sz w:val="24"/>
          <w:szCs w:val="24"/>
        </w:rPr>
        <w:t>Identifikasi</w:t>
      </w:r>
      <w:proofErr w:type="spellEnd"/>
      <w:r w:rsidRPr="00755C71">
        <w:rPr>
          <w:b/>
          <w:bCs/>
          <w:sz w:val="24"/>
          <w:szCs w:val="24"/>
        </w:rPr>
        <w:t xml:space="preserve"> </w:t>
      </w:r>
      <w:proofErr w:type="spellStart"/>
      <w:r w:rsidRPr="00755C71">
        <w:rPr>
          <w:b/>
          <w:bCs/>
          <w:sz w:val="24"/>
          <w:szCs w:val="24"/>
        </w:rPr>
        <w:t>Bahaya</w:t>
      </w:r>
      <w:proofErr w:type="spellEnd"/>
      <w:r w:rsidRPr="00755C71">
        <w:rPr>
          <w:b/>
          <w:bCs/>
          <w:sz w:val="24"/>
          <w:szCs w:val="24"/>
        </w:rPr>
        <w:t xml:space="preserve"> K3 Di area </w:t>
      </w:r>
      <w:proofErr w:type="spellStart"/>
      <w:r w:rsidRPr="00755C71">
        <w:rPr>
          <w:b/>
          <w:bCs/>
          <w:sz w:val="24"/>
          <w:szCs w:val="24"/>
        </w:rPr>
        <w:t>Produksi</w:t>
      </w:r>
      <w:proofErr w:type="spellEnd"/>
    </w:p>
    <w:p w14:paraId="12E130F7" w14:textId="7B48B046" w:rsidR="00755C71" w:rsidRDefault="00755C71" w:rsidP="002D593C">
      <w:pPr>
        <w:ind w:firstLine="709"/>
        <w:jc w:val="both"/>
        <w:rPr>
          <w:sz w:val="24"/>
          <w:szCs w:val="24"/>
        </w:rPr>
      </w:pPr>
      <w:r w:rsidRPr="00755C71">
        <w:rPr>
          <w:sz w:val="24"/>
          <w:szCs w:val="24"/>
        </w:rPr>
        <w:t xml:space="preserve">Langkah </w:t>
      </w:r>
      <w:proofErr w:type="spellStart"/>
      <w:r w:rsidRPr="00755C71">
        <w:rPr>
          <w:sz w:val="24"/>
          <w:szCs w:val="24"/>
        </w:rPr>
        <w:t>selanjutnya</w:t>
      </w:r>
      <w:proofErr w:type="spellEnd"/>
      <w:r w:rsidRPr="00755C71">
        <w:rPr>
          <w:sz w:val="24"/>
          <w:szCs w:val="24"/>
        </w:rPr>
        <w:t xml:space="preserve"> </w:t>
      </w:r>
      <w:proofErr w:type="spellStart"/>
      <w:r w:rsidRPr="00755C71">
        <w:rPr>
          <w:sz w:val="24"/>
          <w:szCs w:val="24"/>
        </w:rPr>
        <w:t>lakukan</w:t>
      </w:r>
      <w:proofErr w:type="spellEnd"/>
      <w:r w:rsidRPr="00755C71">
        <w:rPr>
          <w:sz w:val="24"/>
          <w:szCs w:val="24"/>
        </w:rPr>
        <w:t xml:space="preserve"> </w:t>
      </w:r>
      <w:proofErr w:type="spellStart"/>
      <w:r w:rsidRPr="00755C71">
        <w:rPr>
          <w:sz w:val="24"/>
          <w:szCs w:val="24"/>
        </w:rPr>
        <w:t>identifikasi</w:t>
      </w:r>
      <w:proofErr w:type="spellEnd"/>
      <w:r w:rsidRPr="00755C71">
        <w:rPr>
          <w:sz w:val="24"/>
          <w:szCs w:val="24"/>
        </w:rPr>
        <w:t xml:space="preserve"> </w:t>
      </w:r>
      <w:proofErr w:type="spellStart"/>
      <w:r w:rsidRPr="00755C71">
        <w:rPr>
          <w:sz w:val="24"/>
          <w:szCs w:val="24"/>
        </w:rPr>
        <w:t>bahaya</w:t>
      </w:r>
      <w:proofErr w:type="spellEnd"/>
      <w:r w:rsidRPr="00755C71">
        <w:rPr>
          <w:sz w:val="24"/>
          <w:szCs w:val="24"/>
        </w:rPr>
        <w:t xml:space="preserve"> K3 </w:t>
      </w:r>
      <w:proofErr w:type="spellStart"/>
      <w:r w:rsidRPr="00755C71">
        <w:rPr>
          <w:sz w:val="24"/>
          <w:szCs w:val="24"/>
        </w:rPr>
        <w:t>diarea</w:t>
      </w:r>
      <w:proofErr w:type="spellEnd"/>
      <w:r w:rsidRPr="00755C71">
        <w:rPr>
          <w:sz w:val="24"/>
          <w:szCs w:val="24"/>
        </w:rPr>
        <w:t xml:space="preserve"> </w:t>
      </w:r>
      <w:proofErr w:type="spellStart"/>
      <w:r w:rsidRPr="00755C71">
        <w:rPr>
          <w:sz w:val="24"/>
          <w:szCs w:val="24"/>
        </w:rPr>
        <w:t>produksi</w:t>
      </w:r>
      <w:proofErr w:type="spellEnd"/>
      <w:r w:rsidRPr="00755C71">
        <w:rPr>
          <w:sz w:val="24"/>
          <w:szCs w:val="24"/>
        </w:rPr>
        <w:t xml:space="preserve"> </w:t>
      </w:r>
      <w:proofErr w:type="spellStart"/>
      <w:r w:rsidRPr="00755C71">
        <w:rPr>
          <w:sz w:val="24"/>
          <w:szCs w:val="24"/>
        </w:rPr>
        <w:t>dengan</w:t>
      </w:r>
      <w:proofErr w:type="spellEnd"/>
      <w:r w:rsidRPr="00755C71">
        <w:rPr>
          <w:sz w:val="24"/>
          <w:szCs w:val="24"/>
        </w:rPr>
        <w:t xml:space="preserve"> </w:t>
      </w:r>
      <w:proofErr w:type="spellStart"/>
      <w:r w:rsidRPr="00755C71">
        <w:rPr>
          <w:sz w:val="24"/>
          <w:szCs w:val="24"/>
        </w:rPr>
        <w:t>cara</w:t>
      </w:r>
      <w:proofErr w:type="spellEnd"/>
      <w:r w:rsidRPr="00755C71">
        <w:rPr>
          <w:sz w:val="24"/>
          <w:szCs w:val="24"/>
        </w:rPr>
        <w:t xml:space="preserve"> </w:t>
      </w:r>
      <w:proofErr w:type="spellStart"/>
      <w:r w:rsidRPr="00755C71">
        <w:rPr>
          <w:sz w:val="24"/>
          <w:szCs w:val="24"/>
        </w:rPr>
        <w:t>wawancara</w:t>
      </w:r>
      <w:proofErr w:type="spellEnd"/>
      <w:r w:rsidRPr="00755C71">
        <w:rPr>
          <w:sz w:val="24"/>
          <w:szCs w:val="24"/>
        </w:rPr>
        <w:t xml:space="preserve"> </w:t>
      </w:r>
      <w:proofErr w:type="spellStart"/>
      <w:r w:rsidRPr="00755C71">
        <w:rPr>
          <w:sz w:val="24"/>
          <w:szCs w:val="24"/>
        </w:rPr>
        <w:t>kepada</w:t>
      </w:r>
      <w:proofErr w:type="spellEnd"/>
      <w:r w:rsidRPr="00755C71">
        <w:rPr>
          <w:sz w:val="24"/>
          <w:szCs w:val="24"/>
        </w:rPr>
        <w:t xml:space="preserve"> </w:t>
      </w:r>
      <w:proofErr w:type="spellStart"/>
      <w:r w:rsidRPr="00755C71">
        <w:rPr>
          <w:sz w:val="24"/>
          <w:szCs w:val="24"/>
        </w:rPr>
        <w:t>pekerja</w:t>
      </w:r>
      <w:proofErr w:type="spellEnd"/>
      <w:r w:rsidRPr="00755C71">
        <w:rPr>
          <w:sz w:val="24"/>
          <w:szCs w:val="24"/>
        </w:rPr>
        <w:t xml:space="preserve"> yang </w:t>
      </w:r>
      <w:proofErr w:type="spellStart"/>
      <w:r w:rsidRPr="00755C71">
        <w:rPr>
          <w:sz w:val="24"/>
          <w:szCs w:val="24"/>
        </w:rPr>
        <w:t>mengerti</w:t>
      </w:r>
      <w:proofErr w:type="spellEnd"/>
      <w:r w:rsidRPr="00755C71">
        <w:rPr>
          <w:sz w:val="24"/>
          <w:szCs w:val="24"/>
        </w:rPr>
        <w:t xml:space="preserve"> </w:t>
      </w:r>
      <w:proofErr w:type="spellStart"/>
      <w:r w:rsidRPr="00755C71">
        <w:rPr>
          <w:sz w:val="24"/>
          <w:szCs w:val="24"/>
        </w:rPr>
        <w:t>atau</w:t>
      </w:r>
      <w:proofErr w:type="spellEnd"/>
      <w:r w:rsidRPr="00755C71">
        <w:rPr>
          <w:sz w:val="24"/>
          <w:szCs w:val="24"/>
        </w:rPr>
        <w:t xml:space="preserve"> </w:t>
      </w:r>
      <w:proofErr w:type="spellStart"/>
      <w:r w:rsidRPr="00755C71">
        <w:rPr>
          <w:sz w:val="24"/>
          <w:szCs w:val="24"/>
        </w:rPr>
        <w:t>ahli</w:t>
      </w:r>
      <w:proofErr w:type="spellEnd"/>
      <w:r w:rsidRPr="00755C71">
        <w:rPr>
          <w:sz w:val="24"/>
          <w:szCs w:val="24"/>
        </w:rPr>
        <w:t xml:space="preserve"> pada proses </w:t>
      </w:r>
      <w:proofErr w:type="spellStart"/>
      <w:r w:rsidRPr="00755C71">
        <w:rPr>
          <w:sz w:val="24"/>
          <w:szCs w:val="24"/>
        </w:rPr>
        <w:t>produksi</w:t>
      </w:r>
      <w:proofErr w:type="spellEnd"/>
      <w:r w:rsidRPr="00755C71">
        <w:rPr>
          <w:sz w:val="24"/>
          <w:szCs w:val="24"/>
        </w:rPr>
        <w:t xml:space="preserve"> </w:t>
      </w:r>
      <w:proofErr w:type="spellStart"/>
      <w:r w:rsidRPr="00755C71">
        <w:rPr>
          <w:sz w:val="24"/>
          <w:szCs w:val="24"/>
        </w:rPr>
        <w:t>tersebut</w:t>
      </w:r>
      <w:proofErr w:type="spellEnd"/>
      <w:r w:rsidRPr="00755C71">
        <w:rPr>
          <w:sz w:val="24"/>
          <w:szCs w:val="24"/>
        </w:rPr>
        <w:t xml:space="preserve">. </w:t>
      </w:r>
      <w:proofErr w:type="spellStart"/>
      <w:r w:rsidRPr="00755C71">
        <w:rPr>
          <w:sz w:val="24"/>
          <w:szCs w:val="24"/>
        </w:rPr>
        <w:t>Identifikasi</w:t>
      </w:r>
      <w:proofErr w:type="spellEnd"/>
      <w:r w:rsidRPr="00755C71">
        <w:rPr>
          <w:sz w:val="24"/>
          <w:szCs w:val="24"/>
        </w:rPr>
        <w:t xml:space="preserve"> </w:t>
      </w:r>
      <w:proofErr w:type="spellStart"/>
      <w:r w:rsidRPr="00755C71">
        <w:rPr>
          <w:sz w:val="24"/>
          <w:szCs w:val="24"/>
        </w:rPr>
        <w:t>bahaya</w:t>
      </w:r>
      <w:proofErr w:type="spellEnd"/>
      <w:r w:rsidRPr="00755C71">
        <w:rPr>
          <w:sz w:val="24"/>
          <w:szCs w:val="24"/>
        </w:rPr>
        <w:t xml:space="preserve"> K3 pada </w:t>
      </w:r>
      <w:proofErr w:type="spellStart"/>
      <w:r w:rsidRPr="00755C71">
        <w:rPr>
          <w:sz w:val="24"/>
          <w:szCs w:val="24"/>
        </w:rPr>
        <w:t>lantai</w:t>
      </w:r>
      <w:proofErr w:type="spellEnd"/>
      <w:r w:rsidRPr="00755C71">
        <w:rPr>
          <w:sz w:val="24"/>
          <w:szCs w:val="24"/>
        </w:rPr>
        <w:t xml:space="preserve"> </w:t>
      </w:r>
      <w:proofErr w:type="spellStart"/>
      <w:r w:rsidRPr="00755C71">
        <w:rPr>
          <w:sz w:val="24"/>
          <w:szCs w:val="24"/>
        </w:rPr>
        <w:t>produksi</w:t>
      </w:r>
      <w:proofErr w:type="spellEnd"/>
      <w:r w:rsidRPr="00755C71">
        <w:rPr>
          <w:sz w:val="24"/>
          <w:szCs w:val="24"/>
        </w:rPr>
        <w:t xml:space="preserve"> </w:t>
      </w:r>
      <w:proofErr w:type="spellStart"/>
      <w:r w:rsidRPr="00755C71">
        <w:rPr>
          <w:sz w:val="24"/>
          <w:szCs w:val="24"/>
        </w:rPr>
        <w:t>dengan</w:t>
      </w:r>
      <w:proofErr w:type="spellEnd"/>
      <w:r w:rsidRPr="00755C71">
        <w:rPr>
          <w:sz w:val="24"/>
          <w:szCs w:val="24"/>
        </w:rPr>
        <w:t xml:space="preserve"> </w:t>
      </w:r>
      <w:proofErr w:type="spellStart"/>
      <w:r w:rsidRPr="00755C71">
        <w:rPr>
          <w:sz w:val="24"/>
          <w:szCs w:val="24"/>
        </w:rPr>
        <w:t>metode</w:t>
      </w:r>
      <w:proofErr w:type="spellEnd"/>
      <w:r w:rsidRPr="00755C71">
        <w:rPr>
          <w:sz w:val="24"/>
          <w:szCs w:val="24"/>
        </w:rPr>
        <w:t xml:space="preserve"> HAZOPS pada divisi </w:t>
      </w:r>
      <w:r w:rsidRPr="00ED4D7E">
        <w:rPr>
          <w:i/>
          <w:iCs/>
          <w:sz w:val="24"/>
          <w:szCs w:val="24"/>
        </w:rPr>
        <w:t>Electroplating</w:t>
      </w:r>
      <w:r w:rsidRPr="00755C71">
        <w:rPr>
          <w:sz w:val="24"/>
          <w:szCs w:val="24"/>
        </w:rPr>
        <w:t xml:space="preserve">, </w:t>
      </w:r>
      <w:r w:rsidRPr="00ED4D7E">
        <w:rPr>
          <w:i/>
          <w:iCs/>
          <w:sz w:val="24"/>
          <w:szCs w:val="24"/>
        </w:rPr>
        <w:t>Polishing</w:t>
      </w:r>
      <w:r w:rsidRPr="00755C71">
        <w:rPr>
          <w:sz w:val="24"/>
          <w:szCs w:val="24"/>
        </w:rPr>
        <w:t xml:space="preserve"> dan </w:t>
      </w:r>
      <w:r w:rsidRPr="00ED4D7E">
        <w:rPr>
          <w:i/>
          <w:iCs/>
          <w:sz w:val="24"/>
          <w:szCs w:val="24"/>
        </w:rPr>
        <w:t>Grinding</w:t>
      </w:r>
      <w:r w:rsidRPr="00755C71">
        <w:rPr>
          <w:sz w:val="24"/>
          <w:szCs w:val="24"/>
        </w:rPr>
        <w:t xml:space="preserve">, </w:t>
      </w:r>
      <w:r w:rsidRPr="00ED4D7E">
        <w:rPr>
          <w:i/>
          <w:iCs/>
          <w:sz w:val="24"/>
          <w:szCs w:val="24"/>
        </w:rPr>
        <w:t>Engraving</w:t>
      </w:r>
      <w:r w:rsidRPr="00755C71">
        <w:rPr>
          <w:sz w:val="24"/>
          <w:szCs w:val="24"/>
        </w:rPr>
        <w:t xml:space="preserve">, </w:t>
      </w:r>
      <w:proofErr w:type="gramStart"/>
      <w:r w:rsidRPr="00ED4D7E">
        <w:rPr>
          <w:i/>
          <w:iCs/>
          <w:sz w:val="24"/>
          <w:szCs w:val="24"/>
        </w:rPr>
        <w:t>Proofing</w:t>
      </w:r>
      <w:r w:rsidRPr="00755C71">
        <w:rPr>
          <w:sz w:val="24"/>
          <w:szCs w:val="24"/>
        </w:rPr>
        <w:t xml:space="preserve">  </w:t>
      </w:r>
      <w:proofErr w:type="spellStart"/>
      <w:r w:rsidR="00F2153F">
        <w:rPr>
          <w:sz w:val="24"/>
          <w:szCs w:val="24"/>
        </w:rPr>
        <w:t>akan</w:t>
      </w:r>
      <w:proofErr w:type="spellEnd"/>
      <w:proofErr w:type="gramEnd"/>
      <w:r w:rsidR="00F2153F">
        <w:rPr>
          <w:sz w:val="24"/>
          <w:szCs w:val="24"/>
        </w:rPr>
        <w:t xml:space="preserve"> </w:t>
      </w:r>
      <w:proofErr w:type="spellStart"/>
      <w:r w:rsidR="00F2153F">
        <w:rPr>
          <w:sz w:val="24"/>
          <w:szCs w:val="24"/>
        </w:rPr>
        <w:t>dibahas</w:t>
      </w:r>
      <w:proofErr w:type="spellEnd"/>
      <w:r w:rsidR="00F2153F">
        <w:rPr>
          <w:sz w:val="24"/>
          <w:szCs w:val="24"/>
        </w:rPr>
        <w:t xml:space="preserve"> pada </w:t>
      </w:r>
      <w:proofErr w:type="spellStart"/>
      <w:r w:rsidR="00F2153F">
        <w:rPr>
          <w:sz w:val="24"/>
          <w:szCs w:val="24"/>
        </w:rPr>
        <w:t>Tabel-tabel</w:t>
      </w:r>
      <w:proofErr w:type="spellEnd"/>
      <w:r w:rsidR="00F2153F">
        <w:rPr>
          <w:sz w:val="24"/>
          <w:szCs w:val="24"/>
        </w:rPr>
        <w:t xml:space="preserve"> </w:t>
      </w:r>
      <w:proofErr w:type="spellStart"/>
      <w:r w:rsidR="00F2153F">
        <w:rPr>
          <w:sz w:val="24"/>
          <w:szCs w:val="24"/>
        </w:rPr>
        <w:t>dibawah</w:t>
      </w:r>
      <w:proofErr w:type="spellEnd"/>
    </w:p>
    <w:p w14:paraId="32BD3CCC" w14:textId="12175779" w:rsidR="00755C71" w:rsidRDefault="0009532D" w:rsidP="0009532D">
      <w:pPr>
        <w:jc w:val="center"/>
        <w:rPr>
          <w:sz w:val="24"/>
          <w:szCs w:val="24"/>
        </w:rPr>
      </w:pPr>
      <w:proofErr w:type="spellStart"/>
      <w:r w:rsidRPr="0009532D">
        <w:rPr>
          <w:sz w:val="24"/>
          <w:szCs w:val="24"/>
        </w:rPr>
        <w:t>Tabel</w:t>
      </w:r>
      <w:proofErr w:type="spellEnd"/>
      <w:r w:rsidRPr="0009532D">
        <w:rPr>
          <w:sz w:val="24"/>
          <w:szCs w:val="24"/>
        </w:rPr>
        <w:t xml:space="preserve"> 3 </w:t>
      </w:r>
      <w:proofErr w:type="spellStart"/>
      <w:r w:rsidRPr="0009532D">
        <w:rPr>
          <w:sz w:val="24"/>
          <w:szCs w:val="24"/>
        </w:rPr>
        <w:t>Identifikasi</w:t>
      </w:r>
      <w:proofErr w:type="spellEnd"/>
      <w:r w:rsidRPr="0009532D">
        <w:rPr>
          <w:sz w:val="24"/>
          <w:szCs w:val="24"/>
        </w:rPr>
        <w:t xml:space="preserve"> </w:t>
      </w:r>
      <w:proofErr w:type="spellStart"/>
      <w:r w:rsidRPr="0009532D">
        <w:rPr>
          <w:sz w:val="24"/>
          <w:szCs w:val="24"/>
        </w:rPr>
        <w:t>Bahaya</w:t>
      </w:r>
      <w:proofErr w:type="spellEnd"/>
      <w:r w:rsidRPr="0009532D">
        <w:rPr>
          <w:sz w:val="24"/>
          <w:szCs w:val="24"/>
        </w:rPr>
        <w:t xml:space="preserve"> K3 </w:t>
      </w:r>
      <w:proofErr w:type="spellStart"/>
      <w:r w:rsidRPr="0009532D">
        <w:rPr>
          <w:sz w:val="24"/>
          <w:szCs w:val="24"/>
        </w:rPr>
        <w:t>Divis</w:t>
      </w:r>
      <w:proofErr w:type="spellEnd"/>
      <w:r w:rsidRPr="0009532D">
        <w:rPr>
          <w:sz w:val="24"/>
          <w:szCs w:val="24"/>
        </w:rPr>
        <w:t xml:space="preserve"> </w:t>
      </w:r>
      <w:r w:rsidRPr="0009532D">
        <w:rPr>
          <w:i/>
          <w:iCs/>
          <w:sz w:val="24"/>
          <w:szCs w:val="24"/>
        </w:rPr>
        <w:t>Electroplating</w:t>
      </w:r>
    </w:p>
    <w:tbl>
      <w:tblPr>
        <w:tblW w:w="8931" w:type="dxa"/>
        <w:tblLayout w:type="fixed"/>
        <w:tblLook w:val="04A0" w:firstRow="1" w:lastRow="0" w:firstColumn="1" w:lastColumn="0" w:noHBand="0" w:noVBand="1"/>
      </w:tblPr>
      <w:tblGrid>
        <w:gridCol w:w="1701"/>
        <w:gridCol w:w="1843"/>
        <w:gridCol w:w="2694"/>
        <w:gridCol w:w="425"/>
        <w:gridCol w:w="425"/>
        <w:gridCol w:w="1843"/>
      </w:tblGrid>
      <w:tr w:rsidR="00E07396" w:rsidRPr="00B87D1C" w14:paraId="1FFF7E70" w14:textId="77777777" w:rsidTr="00B87D1C">
        <w:trPr>
          <w:trHeight w:val="723"/>
        </w:trPr>
        <w:tc>
          <w:tcPr>
            <w:tcW w:w="1701" w:type="dxa"/>
            <w:tcBorders>
              <w:top w:val="single" w:sz="4" w:space="0" w:color="auto"/>
              <w:bottom w:val="single" w:sz="4" w:space="0" w:color="auto"/>
            </w:tcBorders>
            <w:vAlign w:val="center"/>
            <w:hideMark/>
          </w:tcPr>
          <w:p w14:paraId="4AC9500E" w14:textId="77777777" w:rsidR="00755C71" w:rsidRPr="00B87D1C" w:rsidRDefault="00755C71" w:rsidP="00755C71">
            <w:pPr>
              <w:rPr>
                <w:b/>
                <w:color w:val="000000"/>
                <w:lang w:val="en-US"/>
              </w:rPr>
            </w:pPr>
            <w:proofErr w:type="spellStart"/>
            <w:r w:rsidRPr="00B87D1C">
              <w:rPr>
                <w:b/>
                <w:color w:val="000000"/>
                <w:lang w:val="en-US"/>
              </w:rPr>
              <w:t>Aktifitas</w:t>
            </w:r>
            <w:proofErr w:type="spellEnd"/>
            <w:r w:rsidRPr="00B87D1C">
              <w:rPr>
                <w:b/>
                <w:color w:val="000000"/>
                <w:lang w:val="en-US"/>
              </w:rPr>
              <w:t xml:space="preserve">/ </w:t>
            </w:r>
            <w:proofErr w:type="spellStart"/>
            <w:r w:rsidRPr="00B87D1C">
              <w:rPr>
                <w:b/>
                <w:color w:val="000000"/>
                <w:lang w:val="en-US"/>
              </w:rPr>
              <w:t>Kegiatan</w:t>
            </w:r>
            <w:proofErr w:type="spellEnd"/>
          </w:p>
        </w:tc>
        <w:tc>
          <w:tcPr>
            <w:tcW w:w="1843" w:type="dxa"/>
            <w:tcBorders>
              <w:top w:val="single" w:sz="4" w:space="0" w:color="auto"/>
              <w:bottom w:val="single" w:sz="4" w:space="0" w:color="auto"/>
            </w:tcBorders>
            <w:vAlign w:val="center"/>
            <w:hideMark/>
          </w:tcPr>
          <w:p w14:paraId="281116EF" w14:textId="77777777" w:rsidR="00755C71" w:rsidRPr="00B87D1C" w:rsidRDefault="00755C71" w:rsidP="00755C71">
            <w:pPr>
              <w:rPr>
                <w:b/>
                <w:color w:val="000000"/>
                <w:lang w:val="en-US"/>
              </w:rPr>
            </w:pPr>
            <w:proofErr w:type="spellStart"/>
            <w:r w:rsidRPr="00B87D1C">
              <w:rPr>
                <w:b/>
                <w:color w:val="000000"/>
                <w:lang w:val="en-US"/>
              </w:rPr>
              <w:t>Potensi</w:t>
            </w:r>
            <w:proofErr w:type="spellEnd"/>
            <w:r w:rsidRPr="00B87D1C">
              <w:rPr>
                <w:b/>
                <w:color w:val="000000"/>
                <w:lang w:val="en-US"/>
              </w:rPr>
              <w:t xml:space="preserve"> </w:t>
            </w:r>
            <w:proofErr w:type="spellStart"/>
            <w:r w:rsidRPr="00B87D1C">
              <w:rPr>
                <w:b/>
                <w:color w:val="000000"/>
                <w:lang w:val="en-US"/>
              </w:rPr>
              <w:t>Bahaya</w:t>
            </w:r>
            <w:proofErr w:type="spellEnd"/>
          </w:p>
        </w:tc>
        <w:tc>
          <w:tcPr>
            <w:tcW w:w="2694" w:type="dxa"/>
            <w:tcBorders>
              <w:top w:val="single" w:sz="4" w:space="0" w:color="auto"/>
              <w:bottom w:val="single" w:sz="4" w:space="0" w:color="auto"/>
            </w:tcBorders>
            <w:vAlign w:val="center"/>
          </w:tcPr>
          <w:p w14:paraId="32A98D3E" w14:textId="77777777" w:rsidR="00755C71" w:rsidRPr="00B87D1C" w:rsidRDefault="00755C71" w:rsidP="00755C71">
            <w:pPr>
              <w:rPr>
                <w:b/>
                <w:color w:val="000000"/>
                <w:lang w:val="en-US"/>
              </w:rPr>
            </w:pPr>
            <w:proofErr w:type="spellStart"/>
            <w:r w:rsidRPr="00B87D1C">
              <w:rPr>
                <w:b/>
                <w:color w:val="000000"/>
                <w:lang w:val="en-US"/>
              </w:rPr>
              <w:t>Dampak</w:t>
            </w:r>
            <w:proofErr w:type="spellEnd"/>
          </w:p>
        </w:tc>
        <w:tc>
          <w:tcPr>
            <w:tcW w:w="425" w:type="dxa"/>
            <w:tcBorders>
              <w:top w:val="single" w:sz="4" w:space="0" w:color="auto"/>
              <w:bottom w:val="single" w:sz="4" w:space="0" w:color="auto"/>
            </w:tcBorders>
            <w:textDirection w:val="btLr"/>
            <w:vAlign w:val="center"/>
            <w:hideMark/>
          </w:tcPr>
          <w:p w14:paraId="2D9C42C4" w14:textId="77777777" w:rsidR="00755C71" w:rsidRPr="00B87D1C" w:rsidRDefault="00755C71" w:rsidP="00E07396">
            <w:pPr>
              <w:ind w:left="113" w:right="113"/>
              <w:jc w:val="center"/>
              <w:rPr>
                <w:b/>
                <w:color w:val="000000"/>
                <w:lang w:val="en-US"/>
              </w:rPr>
            </w:pPr>
            <w:r w:rsidRPr="00B87D1C">
              <w:rPr>
                <w:b/>
                <w:color w:val="000000"/>
                <w:lang w:val="en-US"/>
              </w:rPr>
              <w:t>Prob</w:t>
            </w:r>
          </w:p>
        </w:tc>
        <w:tc>
          <w:tcPr>
            <w:tcW w:w="425" w:type="dxa"/>
            <w:tcBorders>
              <w:top w:val="single" w:sz="4" w:space="0" w:color="auto"/>
              <w:bottom w:val="single" w:sz="4" w:space="0" w:color="auto"/>
            </w:tcBorders>
            <w:textDirection w:val="btLr"/>
            <w:vAlign w:val="center"/>
            <w:hideMark/>
          </w:tcPr>
          <w:p w14:paraId="5EBA185E" w14:textId="77777777" w:rsidR="00755C71" w:rsidRPr="00B87D1C" w:rsidRDefault="00755C71" w:rsidP="00E07396">
            <w:pPr>
              <w:ind w:left="113" w:right="113"/>
              <w:jc w:val="center"/>
              <w:rPr>
                <w:b/>
                <w:color w:val="000000"/>
                <w:lang w:val="en-US"/>
              </w:rPr>
            </w:pPr>
            <w:proofErr w:type="spellStart"/>
            <w:r w:rsidRPr="00B87D1C">
              <w:rPr>
                <w:b/>
                <w:color w:val="000000"/>
                <w:lang w:val="en-US"/>
              </w:rPr>
              <w:t>Sev</w:t>
            </w:r>
            <w:proofErr w:type="spellEnd"/>
          </w:p>
        </w:tc>
        <w:tc>
          <w:tcPr>
            <w:tcW w:w="1843" w:type="dxa"/>
            <w:tcBorders>
              <w:top w:val="single" w:sz="4" w:space="0" w:color="auto"/>
              <w:bottom w:val="single" w:sz="4" w:space="0" w:color="auto"/>
            </w:tcBorders>
            <w:vAlign w:val="center"/>
            <w:hideMark/>
          </w:tcPr>
          <w:p w14:paraId="2445ACB6" w14:textId="77777777" w:rsidR="00755C71" w:rsidRPr="00B87D1C" w:rsidRDefault="00755C71" w:rsidP="00755C71">
            <w:pPr>
              <w:rPr>
                <w:b/>
                <w:color w:val="000000"/>
                <w:lang w:val="en-US"/>
              </w:rPr>
            </w:pPr>
            <w:r w:rsidRPr="00B87D1C">
              <w:rPr>
                <w:b/>
                <w:color w:val="000000"/>
                <w:lang w:val="en-US"/>
              </w:rPr>
              <w:t xml:space="preserve">Tingkat </w:t>
            </w:r>
            <w:proofErr w:type="spellStart"/>
            <w:r w:rsidRPr="00B87D1C">
              <w:rPr>
                <w:b/>
                <w:color w:val="000000"/>
                <w:lang w:val="en-US"/>
              </w:rPr>
              <w:t>Risiko</w:t>
            </w:r>
            <w:proofErr w:type="spellEnd"/>
          </w:p>
        </w:tc>
      </w:tr>
      <w:tr w:rsidR="00E07396" w:rsidRPr="00B87D1C" w14:paraId="0C686FE1" w14:textId="77777777" w:rsidTr="00027557">
        <w:trPr>
          <w:trHeight w:val="477"/>
        </w:trPr>
        <w:tc>
          <w:tcPr>
            <w:tcW w:w="1701" w:type="dxa"/>
            <w:vMerge w:val="restart"/>
            <w:tcBorders>
              <w:top w:val="single" w:sz="4" w:space="0" w:color="auto"/>
            </w:tcBorders>
            <w:noWrap/>
            <w:vAlign w:val="center"/>
            <w:hideMark/>
          </w:tcPr>
          <w:p w14:paraId="27A24AA2" w14:textId="77777777" w:rsidR="00755C71" w:rsidRPr="00B87D1C" w:rsidRDefault="00755C71" w:rsidP="00755C71">
            <w:pPr>
              <w:rPr>
                <w:color w:val="000000"/>
                <w:lang w:val="en-US"/>
              </w:rPr>
            </w:pPr>
            <w:proofErr w:type="spellStart"/>
            <w:r w:rsidRPr="00B87D1C">
              <w:rPr>
                <w:color w:val="000000"/>
                <w:lang w:val="en-US"/>
              </w:rPr>
              <w:t>Penuangan</w:t>
            </w:r>
            <w:proofErr w:type="spellEnd"/>
            <w:r w:rsidRPr="00B87D1C">
              <w:rPr>
                <w:color w:val="000000"/>
                <w:lang w:val="en-US"/>
              </w:rPr>
              <w:t xml:space="preserve"> </w:t>
            </w:r>
            <w:proofErr w:type="spellStart"/>
            <w:r w:rsidRPr="00B87D1C">
              <w:rPr>
                <w:color w:val="000000"/>
                <w:lang w:val="en-US"/>
              </w:rPr>
              <w:t>larutan</w:t>
            </w:r>
            <w:proofErr w:type="spellEnd"/>
            <w:r w:rsidRPr="00B87D1C">
              <w:rPr>
                <w:color w:val="000000"/>
                <w:lang w:val="en-US"/>
              </w:rPr>
              <w:t xml:space="preserve"> </w:t>
            </w:r>
            <w:proofErr w:type="spellStart"/>
            <w:r w:rsidRPr="00B87D1C">
              <w:rPr>
                <w:color w:val="000000"/>
                <w:lang w:val="en-US"/>
              </w:rPr>
              <w:t>kimia</w:t>
            </w:r>
            <w:proofErr w:type="spellEnd"/>
            <w:r w:rsidRPr="00B87D1C">
              <w:rPr>
                <w:color w:val="000000"/>
                <w:lang w:val="en-US"/>
              </w:rPr>
              <w:t xml:space="preserve"> pada </w:t>
            </w:r>
            <w:proofErr w:type="spellStart"/>
            <w:r w:rsidRPr="00B87D1C">
              <w:rPr>
                <w:color w:val="000000"/>
                <w:lang w:val="en-US"/>
              </w:rPr>
              <w:t>mesin</w:t>
            </w:r>
            <w:proofErr w:type="spellEnd"/>
          </w:p>
        </w:tc>
        <w:tc>
          <w:tcPr>
            <w:tcW w:w="1843" w:type="dxa"/>
            <w:tcBorders>
              <w:top w:val="single" w:sz="4" w:space="0" w:color="auto"/>
            </w:tcBorders>
            <w:noWrap/>
            <w:vAlign w:val="center"/>
            <w:hideMark/>
          </w:tcPr>
          <w:p w14:paraId="1815E852" w14:textId="77777777" w:rsidR="00755C71" w:rsidRPr="00B87D1C" w:rsidRDefault="00755C71" w:rsidP="00E07396">
            <w:pPr>
              <w:spacing w:after="120"/>
              <w:rPr>
                <w:color w:val="000000"/>
                <w:lang w:val="en-US"/>
              </w:rPr>
            </w:pPr>
            <w:proofErr w:type="spellStart"/>
            <w:r w:rsidRPr="00B87D1C">
              <w:rPr>
                <w:color w:val="000000"/>
                <w:lang w:val="en-US"/>
              </w:rPr>
              <w:t>Terkena</w:t>
            </w:r>
            <w:proofErr w:type="spellEnd"/>
            <w:r w:rsidRPr="00B87D1C">
              <w:rPr>
                <w:color w:val="000000"/>
                <w:lang w:val="en-US"/>
              </w:rPr>
              <w:t xml:space="preserve"> </w:t>
            </w:r>
            <w:proofErr w:type="spellStart"/>
            <w:r w:rsidRPr="00B87D1C">
              <w:rPr>
                <w:color w:val="000000"/>
                <w:lang w:val="en-US"/>
              </w:rPr>
              <w:t>cairan</w:t>
            </w:r>
            <w:proofErr w:type="spellEnd"/>
            <w:r w:rsidRPr="00B87D1C">
              <w:rPr>
                <w:color w:val="000000"/>
                <w:lang w:val="en-US"/>
              </w:rPr>
              <w:t xml:space="preserve"> </w:t>
            </w:r>
            <w:proofErr w:type="spellStart"/>
            <w:r w:rsidRPr="00B87D1C">
              <w:rPr>
                <w:color w:val="000000"/>
                <w:lang w:val="en-US"/>
              </w:rPr>
              <w:t>kimia</w:t>
            </w:r>
            <w:proofErr w:type="spellEnd"/>
          </w:p>
        </w:tc>
        <w:tc>
          <w:tcPr>
            <w:tcW w:w="2694" w:type="dxa"/>
            <w:tcBorders>
              <w:top w:val="single" w:sz="4" w:space="0" w:color="auto"/>
            </w:tcBorders>
            <w:vAlign w:val="center"/>
          </w:tcPr>
          <w:p w14:paraId="1B7E3F7F" w14:textId="77777777" w:rsidR="00755C71" w:rsidRPr="00B87D1C" w:rsidRDefault="00755C71" w:rsidP="00755C71">
            <w:pPr>
              <w:spacing w:after="120"/>
              <w:rPr>
                <w:color w:val="000000"/>
                <w:lang w:val="en-US"/>
              </w:rPr>
            </w:pPr>
            <w:proofErr w:type="spellStart"/>
            <w:r w:rsidRPr="00B87D1C">
              <w:rPr>
                <w:color w:val="000000"/>
                <w:lang w:val="en-US"/>
              </w:rPr>
              <w:t>Dapat</w:t>
            </w:r>
            <w:proofErr w:type="spellEnd"/>
            <w:r w:rsidRPr="00B87D1C">
              <w:rPr>
                <w:color w:val="000000"/>
                <w:lang w:val="en-US"/>
              </w:rPr>
              <w:t xml:space="preserve"> </w:t>
            </w:r>
            <w:proofErr w:type="spellStart"/>
            <w:r w:rsidRPr="00B87D1C">
              <w:rPr>
                <w:color w:val="000000"/>
                <w:lang w:val="en-US"/>
              </w:rPr>
              <w:t>membakar</w:t>
            </w:r>
            <w:proofErr w:type="spellEnd"/>
            <w:r w:rsidRPr="00B87D1C">
              <w:rPr>
                <w:color w:val="000000"/>
                <w:lang w:val="en-US"/>
              </w:rPr>
              <w:t xml:space="preserve"> </w:t>
            </w:r>
            <w:proofErr w:type="spellStart"/>
            <w:r w:rsidRPr="00B87D1C">
              <w:rPr>
                <w:color w:val="000000"/>
                <w:lang w:val="en-US"/>
              </w:rPr>
              <w:t>kulit</w:t>
            </w:r>
            <w:proofErr w:type="spellEnd"/>
            <w:r w:rsidRPr="00B87D1C">
              <w:rPr>
                <w:color w:val="000000"/>
                <w:lang w:val="en-US"/>
              </w:rPr>
              <w:t xml:space="preserve"> dan </w:t>
            </w:r>
            <w:proofErr w:type="spellStart"/>
            <w:r w:rsidRPr="00B87D1C">
              <w:rPr>
                <w:color w:val="000000"/>
                <w:lang w:val="en-US"/>
              </w:rPr>
              <w:t>melubangi</w:t>
            </w:r>
            <w:proofErr w:type="spellEnd"/>
            <w:r w:rsidRPr="00B87D1C">
              <w:rPr>
                <w:color w:val="000000"/>
                <w:lang w:val="en-US"/>
              </w:rPr>
              <w:t xml:space="preserve"> </w:t>
            </w:r>
            <w:proofErr w:type="spellStart"/>
            <w:r w:rsidRPr="00B87D1C">
              <w:rPr>
                <w:color w:val="000000"/>
                <w:lang w:val="en-US"/>
              </w:rPr>
              <w:t>pakaian</w:t>
            </w:r>
            <w:proofErr w:type="spellEnd"/>
          </w:p>
        </w:tc>
        <w:tc>
          <w:tcPr>
            <w:tcW w:w="425" w:type="dxa"/>
            <w:tcBorders>
              <w:top w:val="single" w:sz="4" w:space="0" w:color="auto"/>
            </w:tcBorders>
            <w:noWrap/>
            <w:vAlign w:val="center"/>
            <w:hideMark/>
          </w:tcPr>
          <w:p w14:paraId="5556BD55" w14:textId="77777777" w:rsidR="00755C71" w:rsidRPr="00B87D1C" w:rsidRDefault="00755C71" w:rsidP="00E07396">
            <w:pPr>
              <w:jc w:val="center"/>
              <w:rPr>
                <w:color w:val="000000"/>
                <w:lang w:val="en-US"/>
              </w:rPr>
            </w:pPr>
            <w:r w:rsidRPr="00B87D1C">
              <w:rPr>
                <w:color w:val="000000"/>
                <w:lang w:val="en-US"/>
              </w:rPr>
              <w:t>3</w:t>
            </w:r>
          </w:p>
        </w:tc>
        <w:tc>
          <w:tcPr>
            <w:tcW w:w="425" w:type="dxa"/>
            <w:tcBorders>
              <w:top w:val="single" w:sz="4" w:space="0" w:color="auto"/>
            </w:tcBorders>
            <w:noWrap/>
            <w:vAlign w:val="center"/>
            <w:hideMark/>
          </w:tcPr>
          <w:p w14:paraId="7BAA49AE" w14:textId="77777777" w:rsidR="00755C71" w:rsidRPr="00B87D1C" w:rsidRDefault="00755C71" w:rsidP="00E07396">
            <w:pPr>
              <w:jc w:val="center"/>
              <w:rPr>
                <w:color w:val="000000"/>
                <w:lang w:val="en-US"/>
              </w:rPr>
            </w:pPr>
            <w:r w:rsidRPr="00B87D1C">
              <w:rPr>
                <w:color w:val="000000"/>
                <w:lang w:val="en-US"/>
              </w:rPr>
              <w:t>3</w:t>
            </w:r>
          </w:p>
        </w:tc>
        <w:tc>
          <w:tcPr>
            <w:tcW w:w="1843" w:type="dxa"/>
            <w:tcBorders>
              <w:top w:val="single" w:sz="4" w:space="0" w:color="auto"/>
            </w:tcBorders>
            <w:noWrap/>
            <w:vAlign w:val="center"/>
            <w:hideMark/>
          </w:tcPr>
          <w:p w14:paraId="4ED99651"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113D99AD" w14:textId="77777777" w:rsidTr="00027557">
        <w:trPr>
          <w:trHeight w:val="554"/>
        </w:trPr>
        <w:tc>
          <w:tcPr>
            <w:tcW w:w="1701" w:type="dxa"/>
            <w:vMerge/>
            <w:noWrap/>
            <w:vAlign w:val="center"/>
          </w:tcPr>
          <w:p w14:paraId="1D98C509" w14:textId="77777777" w:rsidR="00755C71" w:rsidRPr="00B87D1C" w:rsidRDefault="00755C71" w:rsidP="00755C71">
            <w:pPr>
              <w:rPr>
                <w:color w:val="000000"/>
                <w:lang w:val="en-US"/>
              </w:rPr>
            </w:pPr>
          </w:p>
        </w:tc>
        <w:tc>
          <w:tcPr>
            <w:tcW w:w="1843" w:type="dxa"/>
            <w:noWrap/>
            <w:vAlign w:val="center"/>
          </w:tcPr>
          <w:p w14:paraId="08CBA9E3" w14:textId="77777777" w:rsidR="00755C71" w:rsidRPr="00B87D1C" w:rsidRDefault="00755C71" w:rsidP="00E07396">
            <w:pPr>
              <w:spacing w:after="120"/>
              <w:rPr>
                <w:color w:val="000000"/>
                <w:lang w:val="en-US"/>
              </w:rPr>
            </w:pPr>
            <w:proofErr w:type="spellStart"/>
            <w:r w:rsidRPr="00B87D1C">
              <w:rPr>
                <w:color w:val="000000"/>
                <w:lang w:val="en-US"/>
              </w:rPr>
              <w:t>Terkena</w:t>
            </w:r>
            <w:proofErr w:type="spellEnd"/>
            <w:r w:rsidRPr="00B87D1C">
              <w:rPr>
                <w:color w:val="000000"/>
                <w:lang w:val="en-US"/>
              </w:rPr>
              <w:t xml:space="preserve"> </w:t>
            </w:r>
            <w:proofErr w:type="spellStart"/>
            <w:r w:rsidRPr="00B87D1C">
              <w:rPr>
                <w:color w:val="000000"/>
                <w:lang w:val="en-US"/>
              </w:rPr>
              <w:t>cipratan</w:t>
            </w:r>
            <w:proofErr w:type="spellEnd"/>
            <w:r w:rsidRPr="00B87D1C">
              <w:rPr>
                <w:color w:val="000000"/>
                <w:lang w:val="en-US"/>
              </w:rPr>
              <w:t xml:space="preserve"> </w:t>
            </w:r>
            <w:proofErr w:type="spellStart"/>
            <w:r w:rsidRPr="00B87D1C">
              <w:rPr>
                <w:color w:val="000000"/>
                <w:lang w:val="en-US"/>
              </w:rPr>
              <w:t>cairan</w:t>
            </w:r>
            <w:proofErr w:type="spellEnd"/>
            <w:r w:rsidRPr="00B87D1C">
              <w:rPr>
                <w:color w:val="000000"/>
                <w:lang w:val="en-US"/>
              </w:rPr>
              <w:t xml:space="preserve"> </w:t>
            </w:r>
            <w:proofErr w:type="spellStart"/>
            <w:r w:rsidRPr="00B87D1C">
              <w:rPr>
                <w:color w:val="000000"/>
                <w:lang w:val="en-US"/>
              </w:rPr>
              <w:t>kimia</w:t>
            </w:r>
            <w:proofErr w:type="spellEnd"/>
          </w:p>
        </w:tc>
        <w:tc>
          <w:tcPr>
            <w:tcW w:w="2694" w:type="dxa"/>
            <w:vAlign w:val="center"/>
          </w:tcPr>
          <w:p w14:paraId="0841251D" w14:textId="77777777" w:rsidR="00755C71" w:rsidRPr="00B87D1C" w:rsidRDefault="00755C71" w:rsidP="00755C71">
            <w:pPr>
              <w:rPr>
                <w:color w:val="000000"/>
                <w:lang w:val="en-US"/>
              </w:rPr>
            </w:pPr>
            <w:proofErr w:type="spellStart"/>
            <w:r w:rsidRPr="00B87D1C">
              <w:rPr>
                <w:color w:val="000000"/>
                <w:lang w:val="en-US"/>
              </w:rPr>
              <w:t>Terkena</w:t>
            </w:r>
            <w:proofErr w:type="spellEnd"/>
            <w:r w:rsidRPr="00B87D1C">
              <w:rPr>
                <w:color w:val="000000"/>
                <w:lang w:val="en-US"/>
              </w:rPr>
              <w:t xml:space="preserve"> </w:t>
            </w:r>
            <w:proofErr w:type="spellStart"/>
            <w:r w:rsidRPr="00B87D1C">
              <w:rPr>
                <w:color w:val="000000"/>
                <w:lang w:val="en-US"/>
              </w:rPr>
              <w:t>mata</w:t>
            </w:r>
            <w:proofErr w:type="spellEnd"/>
            <w:r w:rsidRPr="00B87D1C">
              <w:rPr>
                <w:color w:val="000000"/>
                <w:lang w:val="en-US"/>
              </w:rPr>
              <w:t xml:space="preserve">, </w:t>
            </w:r>
            <w:proofErr w:type="spellStart"/>
            <w:r w:rsidRPr="00B87D1C">
              <w:rPr>
                <w:color w:val="000000"/>
                <w:lang w:val="en-US"/>
              </w:rPr>
              <w:t>gangguan</w:t>
            </w:r>
            <w:proofErr w:type="spellEnd"/>
            <w:r w:rsidRPr="00B87D1C">
              <w:rPr>
                <w:color w:val="000000"/>
                <w:lang w:val="en-US"/>
              </w:rPr>
              <w:t xml:space="preserve"> </w:t>
            </w:r>
            <w:proofErr w:type="spellStart"/>
            <w:r w:rsidRPr="00B87D1C">
              <w:rPr>
                <w:color w:val="000000"/>
                <w:lang w:val="en-US"/>
              </w:rPr>
              <w:t>penglihatan</w:t>
            </w:r>
            <w:proofErr w:type="spellEnd"/>
          </w:p>
        </w:tc>
        <w:tc>
          <w:tcPr>
            <w:tcW w:w="425" w:type="dxa"/>
            <w:noWrap/>
            <w:vAlign w:val="center"/>
          </w:tcPr>
          <w:p w14:paraId="46396D20"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241C492E"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6C303A68"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18A7E304" w14:textId="77777777" w:rsidTr="00027557">
        <w:trPr>
          <w:trHeight w:val="420"/>
        </w:trPr>
        <w:tc>
          <w:tcPr>
            <w:tcW w:w="1701" w:type="dxa"/>
            <w:vMerge/>
            <w:noWrap/>
            <w:vAlign w:val="center"/>
          </w:tcPr>
          <w:p w14:paraId="033D38ED" w14:textId="77777777" w:rsidR="00755C71" w:rsidRPr="00B87D1C" w:rsidRDefault="00755C71" w:rsidP="00755C71">
            <w:pPr>
              <w:rPr>
                <w:color w:val="000000"/>
                <w:lang w:val="en-US"/>
              </w:rPr>
            </w:pPr>
          </w:p>
        </w:tc>
        <w:tc>
          <w:tcPr>
            <w:tcW w:w="1843" w:type="dxa"/>
            <w:noWrap/>
            <w:vAlign w:val="center"/>
          </w:tcPr>
          <w:p w14:paraId="5EBD7C9D" w14:textId="77777777" w:rsidR="00755C71" w:rsidRPr="00B87D1C" w:rsidRDefault="00755C71" w:rsidP="00E07396">
            <w:pPr>
              <w:spacing w:after="120"/>
              <w:rPr>
                <w:color w:val="000000"/>
                <w:lang w:val="en-US"/>
              </w:rPr>
            </w:pPr>
            <w:proofErr w:type="spellStart"/>
            <w:r w:rsidRPr="00B87D1C">
              <w:rPr>
                <w:color w:val="000000"/>
                <w:lang w:val="en-US"/>
              </w:rPr>
              <w:t>Terhirup</w:t>
            </w:r>
            <w:proofErr w:type="spellEnd"/>
            <w:r w:rsidRPr="00B87D1C">
              <w:rPr>
                <w:color w:val="000000"/>
                <w:lang w:val="en-US"/>
              </w:rPr>
              <w:t xml:space="preserve"> </w:t>
            </w:r>
            <w:proofErr w:type="spellStart"/>
            <w:r w:rsidRPr="00B87D1C">
              <w:rPr>
                <w:color w:val="000000"/>
                <w:lang w:val="en-US"/>
              </w:rPr>
              <w:t>cairan</w:t>
            </w:r>
            <w:proofErr w:type="spellEnd"/>
            <w:r w:rsidRPr="00B87D1C">
              <w:rPr>
                <w:color w:val="000000"/>
                <w:lang w:val="en-US"/>
              </w:rPr>
              <w:t xml:space="preserve"> </w:t>
            </w:r>
            <w:proofErr w:type="spellStart"/>
            <w:r w:rsidRPr="00B87D1C">
              <w:rPr>
                <w:color w:val="000000"/>
                <w:lang w:val="en-US"/>
              </w:rPr>
              <w:t>kimia</w:t>
            </w:r>
            <w:proofErr w:type="spellEnd"/>
          </w:p>
        </w:tc>
        <w:tc>
          <w:tcPr>
            <w:tcW w:w="2694" w:type="dxa"/>
            <w:vAlign w:val="center"/>
          </w:tcPr>
          <w:p w14:paraId="26628CCC" w14:textId="77777777" w:rsidR="00755C71" w:rsidRPr="00B87D1C" w:rsidRDefault="00755C71" w:rsidP="00755C71">
            <w:pPr>
              <w:rPr>
                <w:color w:val="000000"/>
                <w:lang w:val="en-US"/>
              </w:rPr>
            </w:pPr>
            <w:proofErr w:type="spellStart"/>
            <w:r w:rsidRPr="00B87D1C">
              <w:rPr>
                <w:color w:val="000000"/>
                <w:lang w:val="en-US"/>
              </w:rPr>
              <w:t>Gangguan</w:t>
            </w:r>
            <w:proofErr w:type="spellEnd"/>
            <w:r w:rsidRPr="00B87D1C">
              <w:rPr>
                <w:color w:val="000000"/>
                <w:lang w:val="en-US"/>
              </w:rPr>
              <w:t xml:space="preserve"> </w:t>
            </w:r>
            <w:proofErr w:type="spellStart"/>
            <w:r w:rsidRPr="00B87D1C">
              <w:rPr>
                <w:color w:val="000000"/>
                <w:lang w:val="en-US"/>
              </w:rPr>
              <w:t>pernapasan</w:t>
            </w:r>
            <w:proofErr w:type="spellEnd"/>
          </w:p>
        </w:tc>
        <w:tc>
          <w:tcPr>
            <w:tcW w:w="425" w:type="dxa"/>
            <w:noWrap/>
            <w:vAlign w:val="center"/>
          </w:tcPr>
          <w:p w14:paraId="2DC03EF5"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433C1678"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7336CEC9"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3F037A36" w14:textId="77777777" w:rsidTr="00F260AC">
        <w:trPr>
          <w:trHeight w:val="70"/>
        </w:trPr>
        <w:tc>
          <w:tcPr>
            <w:tcW w:w="1701" w:type="dxa"/>
            <w:vMerge w:val="restart"/>
            <w:noWrap/>
            <w:vAlign w:val="center"/>
          </w:tcPr>
          <w:p w14:paraId="7BBCDCCD" w14:textId="77777777" w:rsidR="00755C71" w:rsidRPr="00B87D1C" w:rsidRDefault="00755C71" w:rsidP="00755C71">
            <w:pPr>
              <w:rPr>
                <w:color w:val="000000"/>
                <w:lang w:val="en-US"/>
              </w:rPr>
            </w:pPr>
            <w:proofErr w:type="spellStart"/>
            <w:r w:rsidRPr="00B87D1C">
              <w:rPr>
                <w:color w:val="000000"/>
                <w:lang w:val="en-US"/>
              </w:rPr>
              <w:t>Mengang</w:t>
            </w:r>
            <w:proofErr w:type="spellEnd"/>
          </w:p>
          <w:p w14:paraId="176FA833" w14:textId="77777777" w:rsidR="00755C71" w:rsidRPr="00B87D1C" w:rsidRDefault="00755C71" w:rsidP="00755C71">
            <w:pPr>
              <w:rPr>
                <w:color w:val="000000"/>
                <w:lang w:val="en-US"/>
              </w:rPr>
            </w:pPr>
            <w:proofErr w:type="spellStart"/>
            <w:r w:rsidRPr="00B87D1C">
              <w:rPr>
                <w:color w:val="000000"/>
                <w:lang w:val="en-US"/>
              </w:rPr>
              <w:t>kat</w:t>
            </w:r>
            <w:proofErr w:type="spellEnd"/>
            <w:r w:rsidRPr="00B87D1C">
              <w:rPr>
                <w:color w:val="000000"/>
                <w:lang w:val="en-US"/>
              </w:rPr>
              <w:t xml:space="preserve"> </w:t>
            </w:r>
            <w:proofErr w:type="spellStart"/>
            <w:r w:rsidRPr="00B87D1C">
              <w:rPr>
                <w:i/>
                <w:color w:val="000000"/>
                <w:lang w:val="en-US"/>
              </w:rPr>
              <w:t>silinder</w:t>
            </w:r>
            <w:proofErr w:type="spellEnd"/>
            <w:r w:rsidRPr="00B87D1C">
              <w:rPr>
                <w:i/>
                <w:color w:val="000000"/>
                <w:lang w:val="en-US"/>
              </w:rPr>
              <w:t xml:space="preserve"> </w:t>
            </w:r>
            <w:r w:rsidRPr="00B87D1C">
              <w:rPr>
                <w:color w:val="000000"/>
                <w:lang w:val="en-US"/>
              </w:rPr>
              <w:t>pada</w:t>
            </w:r>
            <w:r w:rsidRPr="00B87D1C">
              <w:rPr>
                <w:i/>
                <w:color w:val="000000"/>
                <w:lang w:val="en-US"/>
              </w:rPr>
              <w:t xml:space="preserve"> setting table</w:t>
            </w:r>
          </w:p>
        </w:tc>
        <w:tc>
          <w:tcPr>
            <w:tcW w:w="1843" w:type="dxa"/>
            <w:noWrap/>
            <w:vAlign w:val="center"/>
          </w:tcPr>
          <w:p w14:paraId="31946C98" w14:textId="77777777" w:rsidR="00755C71" w:rsidRPr="00B87D1C" w:rsidRDefault="00755C71" w:rsidP="00E07396">
            <w:pPr>
              <w:spacing w:after="120"/>
              <w:rPr>
                <w:color w:val="000000"/>
                <w:lang w:val="en-US"/>
              </w:rPr>
            </w:pPr>
            <w:proofErr w:type="spellStart"/>
            <w:r w:rsidRPr="00B87D1C">
              <w:rPr>
                <w:color w:val="000000"/>
                <w:lang w:val="en-US"/>
              </w:rPr>
              <w:t>Terjepit</w:t>
            </w:r>
            <w:proofErr w:type="spellEnd"/>
          </w:p>
        </w:tc>
        <w:tc>
          <w:tcPr>
            <w:tcW w:w="2694" w:type="dxa"/>
            <w:vAlign w:val="center"/>
          </w:tcPr>
          <w:p w14:paraId="2616C24F" w14:textId="77777777" w:rsidR="00755C71" w:rsidRPr="00B87D1C" w:rsidRDefault="00755C71" w:rsidP="00755C71">
            <w:pPr>
              <w:rPr>
                <w:color w:val="000000"/>
                <w:lang w:val="en-US"/>
              </w:rPr>
            </w:pPr>
            <w:proofErr w:type="spellStart"/>
            <w:r w:rsidRPr="00B87D1C">
              <w:rPr>
                <w:color w:val="000000"/>
                <w:lang w:val="en-US"/>
              </w:rPr>
              <w:t>Tangan</w:t>
            </w:r>
            <w:proofErr w:type="spellEnd"/>
            <w:r w:rsidRPr="00B87D1C">
              <w:rPr>
                <w:color w:val="000000"/>
                <w:lang w:val="en-US"/>
              </w:rPr>
              <w:t xml:space="preserve"> </w:t>
            </w:r>
            <w:proofErr w:type="spellStart"/>
            <w:r w:rsidRPr="00B87D1C">
              <w:rPr>
                <w:color w:val="000000"/>
                <w:lang w:val="en-US"/>
              </w:rPr>
              <w:t>terluka</w:t>
            </w:r>
            <w:proofErr w:type="spellEnd"/>
          </w:p>
        </w:tc>
        <w:tc>
          <w:tcPr>
            <w:tcW w:w="425" w:type="dxa"/>
            <w:noWrap/>
            <w:vAlign w:val="center"/>
          </w:tcPr>
          <w:p w14:paraId="5229284A"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0FFB85B0"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3F446C82"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08EA8FDB" w14:textId="77777777" w:rsidTr="00F260AC">
        <w:trPr>
          <w:trHeight w:val="320"/>
        </w:trPr>
        <w:tc>
          <w:tcPr>
            <w:tcW w:w="1701" w:type="dxa"/>
            <w:vMerge/>
            <w:noWrap/>
            <w:vAlign w:val="center"/>
          </w:tcPr>
          <w:p w14:paraId="0374524C" w14:textId="77777777" w:rsidR="00755C71" w:rsidRPr="00B87D1C" w:rsidRDefault="00755C71" w:rsidP="00755C71">
            <w:pPr>
              <w:rPr>
                <w:color w:val="000000"/>
                <w:lang w:val="en-US"/>
              </w:rPr>
            </w:pPr>
          </w:p>
        </w:tc>
        <w:tc>
          <w:tcPr>
            <w:tcW w:w="1843" w:type="dxa"/>
            <w:noWrap/>
            <w:vAlign w:val="center"/>
          </w:tcPr>
          <w:p w14:paraId="49ABCB17" w14:textId="6E1BECF2" w:rsidR="00755C71" w:rsidRPr="00B87D1C" w:rsidRDefault="00755C71" w:rsidP="00E07396">
            <w:pPr>
              <w:spacing w:after="120"/>
              <w:rPr>
                <w:color w:val="000000"/>
                <w:lang w:val="en-US"/>
              </w:rPr>
            </w:pPr>
            <w:proofErr w:type="spellStart"/>
            <w:r w:rsidRPr="00B87D1C">
              <w:rPr>
                <w:color w:val="000000"/>
                <w:lang w:val="en-US"/>
              </w:rPr>
              <w:t>Kejatuhan</w:t>
            </w:r>
            <w:proofErr w:type="spellEnd"/>
            <w:r w:rsidRPr="00B87D1C">
              <w:rPr>
                <w:color w:val="000000"/>
                <w:lang w:val="en-US"/>
              </w:rPr>
              <w:t xml:space="preserve"> </w:t>
            </w:r>
            <w:proofErr w:type="spellStart"/>
            <w:r w:rsidRPr="00B87D1C">
              <w:rPr>
                <w:i/>
                <w:color w:val="000000"/>
                <w:lang w:val="en-US"/>
              </w:rPr>
              <w:t>silinder</w:t>
            </w:r>
            <w:proofErr w:type="spellEnd"/>
          </w:p>
        </w:tc>
        <w:tc>
          <w:tcPr>
            <w:tcW w:w="2694" w:type="dxa"/>
            <w:vAlign w:val="center"/>
          </w:tcPr>
          <w:p w14:paraId="5E9AFD08"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kaki</w:t>
            </w:r>
          </w:p>
        </w:tc>
        <w:tc>
          <w:tcPr>
            <w:tcW w:w="425" w:type="dxa"/>
            <w:noWrap/>
            <w:vAlign w:val="center"/>
          </w:tcPr>
          <w:p w14:paraId="7AEA0746"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7F2613CB"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72D24D40"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68592BB0" w14:textId="77777777" w:rsidTr="00F260AC">
        <w:trPr>
          <w:trHeight w:val="395"/>
        </w:trPr>
        <w:tc>
          <w:tcPr>
            <w:tcW w:w="1701" w:type="dxa"/>
            <w:vMerge/>
            <w:noWrap/>
            <w:vAlign w:val="center"/>
          </w:tcPr>
          <w:p w14:paraId="299D84EC" w14:textId="77777777" w:rsidR="00755C71" w:rsidRPr="00B87D1C" w:rsidRDefault="00755C71" w:rsidP="00755C71">
            <w:pPr>
              <w:rPr>
                <w:color w:val="000000"/>
                <w:lang w:val="en-US"/>
              </w:rPr>
            </w:pPr>
          </w:p>
        </w:tc>
        <w:tc>
          <w:tcPr>
            <w:tcW w:w="1843" w:type="dxa"/>
            <w:noWrap/>
            <w:vAlign w:val="center"/>
          </w:tcPr>
          <w:p w14:paraId="1B012CB3" w14:textId="77777777" w:rsidR="00755C71" w:rsidRPr="00B87D1C" w:rsidRDefault="00755C71" w:rsidP="00755C71">
            <w:pPr>
              <w:rPr>
                <w:color w:val="000000"/>
                <w:lang w:val="en-US"/>
              </w:rPr>
            </w:pPr>
            <w:r w:rsidRPr="00B87D1C">
              <w:rPr>
                <w:color w:val="000000"/>
                <w:lang w:val="en-US"/>
              </w:rPr>
              <w:t xml:space="preserve">Beban </w:t>
            </w:r>
            <w:proofErr w:type="spellStart"/>
            <w:r w:rsidRPr="00B87D1C">
              <w:rPr>
                <w:color w:val="000000"/>
                <w:lang w:val="en-US"/>
              </w:rPr>
              <w:t>berat</w:t>
            </w:r>
            <w:proofErr w:type="spellEnd"/>
            <w:r w:rsidRPr="00B87D1C">
              <w:rPr>
                <w:color w:val="000000"/>
                <w:lang w:val="en-US"/>
              </w:rPr>
              <w:t xml:space="preserve"> </w:t>
            </w:r>
            <w:proofErr w:type="spellStart"/>
            <w:r w:rsidRPr="00B87D1C">
              <w:rPr>
                <w:i/>
                <w:color w:val="000000"/>
                <w:lang w:val="en-US"/>
              </w:rPr>
              <w:t>silinder</w:t>
            </w:r>
            <w:proofErr w:type="spellEnd"/>
          </w:p>
        </w:tc>
        <w:tc>
          <w:tcPr>
            <w:tcW w:w="2694" w:type="dxa"/>
            <w:vAlign w:val="center"/>
          </w:tcPr>
          <w:p w14:paraId="171C9623"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w:t>
            </w:r>
            <w:proofErr w:type="spellStart"/>
            <w:r w:rsidRPr="00B87D1C">
              <w:rPr>
                <w:color w:val="000000"/>
                <w:lang w:val="en-US"/>
              </w:rPr>
              <w:t>pinggang</w:t>
            </w:r>
            <w:proofErr w:type="spellEnd"/>
            <w:r w:rsidRPr="00B87D1C">
              <w:rPr>
                <w:color w:val="000000"/>
                <w:lang w:val="en-US"/>
              </w:rPr>
              <w:t xml:space="preserve">, </w:t>
            </w:r>
            <w:r w:rsidRPr="00B87D1C">
              <w:rPr>
                <w:i/>
                <w:color w:val="000000"/>
                <w:lang w:val="en-US"/>
              </w:rPr>
              <w:t>Fatality</w:t>
            </w:r>
          </w:p>
        </w:tc>
        <w:tc>
          <w:tcPr>
            <w:tcW w:w="425" w:type="dxa"/>
            <w:noWrap/>
            <w:vAlign w:val="center"/>
          </w:tcPr>
          <w:p w14:paraId="3EB87EA7"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46DFA083" w14:textId="77777777" w:rsidR="00755C71" w:rsidRPr="00B87D1C" w:rsidRDefault="00755C71" w:rsidP="00E07396">
            <w:pPr>
              <w:jc w:val="center"/>
              <w:rPr>
                <w:color w:val="000000"/>
                <w:lang w:val="en-US"/>
              </w:rPr>
            </w:pPr>
            <w:r w:rsidRPr="00B87D1C">
              <w:rPr>
                <w:color w:val="000000"/>
                <w:lang w:val="en-US"/>
              </w:rPr>
              <w:t>4</w:t>
            </w:r>
          </w:p>
        </w:tc>
        <w:tc>
          <w:tcPr>
            <w:tcW w:w="1843" w:type="dxa"/>
            <w:noWrap/>
            <w:vAlign w:val="center"/>
          </w:tcPr>
          <w:p w14:paraId="0C1DA53F" w14:textId="77777777" w:rsidR="00755C71" w:rsidRPr="00B87D1C" w:rsidRDefault="00755C71" w:rsidP="00755C71">
            <w:pPr>
              <w:rPr>
                <w:i/>
                <w:color w:val="000000"/>
                <w:lang w:val="en-US"/>
              </w:rPr>
            </w:pPr>
            <w:r w:rsidRPr="00B87D1C">
              <w:rPr>
                <w:i/>
                <w:color w:val="000000"/>
                <w:lang w:val="en-US"/>
              </w:rPr>
              <w:t>High</w:t>
            </w:r>
          </w:p>
        </w:tc>
      </w:tr>
      <w:tr w:rsidR="00E07396" w:rsidRPr="00B87D1C" w14:paraId="5A95EC1E" w14:textId="77777777" w:rsidTr="00F260AC">
        <w:trPr>
          <w:trHeight w:val="132"/>
        </w:trPr>
        <w:tc>
          <w:tcPr>
            <w:tcW w:w="1701" w:type="dxa"/>
            <w:vMerge w:val="restart"/>
            <w:noWrap/>
            <w:vAlign w:val="center"/>
          </w:tcPr>
          <w:p w14:paraId="3FEDFBEB" w14:textId="77777777" w:rsidR="00755C71" w:rsidRPr="00B87D1C" w:rsidRDefault="00755C71" w:rsidP="00E07396">
            <w:pPr>
              <w:spacing w:after="120"/>
              <w:rPr>
                <w:color w:val="000000"/>
                <w:lang w:val="en-US"/>
              </w:rPr>
            </w:pPr>
            <w:r w:rsidRPr="00B87D1C">
              <w:rPr>
                <w:i/>
                <w:color w:val="000000"/>
                <w:lang w:val="en-US"/>
              </w:rPr>
              <w:t xml:space="preserve">Setting </w:t>
            </w:r>
            <w:proofErr w:type="spellStart"/>
            <w:r w:rsidRPr="00B87D1C">
              <w:rPr>
                <w:i/>
                <w:color w:val="000000"/>
                <w:lang w:val="en-US"/>
              </w:rPr>
              <w:t>silinder</w:t>
            </w:r>
            <w:proofErr w:type="spellEnd"/>
            <w:r w:rsidRPr="00B87D1C">
              <w:rPr>
                <w:color w:val="000000"/>
                <w:lang w:val="en-US"/>
              </w:rPr>
              <w:t xml:space="preserve"> </w:t>
            </w:r>
            <w:proofErr w:type="spellStart"/>
            <w:r w:rsidRPr="00B87D1C">
              <w:rPr>
                <w:color w:val="000000"/>
                <w:lang w:val="en-US"/>
              </w:rPr>
              <w:t>dengan</w:t>
            </w:r>
            <w:proofErr w:type="spellEnd"/>
            <w:r w:rsidRPr="00B87D1C">
              <w:rPr>
                <w:color w:val="000000"/>
                <w:lang w:val="en-US"/>
              </w:rPr>
              <w:t xml:space="preserve"> </w:t>
            </w:r>
            <w:proofErr w:type="spellStart"/>
            <w:r w:rsidRPr="00B87D1C">
              <w:rPr>
                <w:color w:val="000000"/>
                <w:lang w:val="en-US"/>
              </w:rPr>
              <w:t>alat</w:t>
            </w:r>
            <w:proofErr w:type="spellEnd"/>
            <w:r w:rsidRPr="00B87D1C">
              <w:rPr>
                <w:color w:val="000000"/>
                <w:lang w:val="en-US"/>
              </w:rPr>
              <w:t xml:space="preserve"> bantu </w:t>
            </w:r>
            <w:proofErr w:type="spellStart"/>
            <w:r w:rsidRPr="00B87D1C">
              <w:rPr>
                <w:color w:val="000000"/>
                <w:lang w:val="en-US"/>
              </w:rPr>
              <w:t>kerja</w:t>
            </w:r>
            <w:proofErr w:type="spellEnd"/>
            <w:r w:rsidRPr="00B87D1C">
              <w:rPr>
                <w:color w:val="000000"/>
                <w:lang w:val="en-US"/>
              </w:rPr>
              <w:t xml:space="preserve"> </w:t>
            </w:r>
            <w:r w:rsidRPr="00B87D1C">
              <w:rPr>
                <w:i/>
                <w:color w:val="000000"/>
                <w:lang w:val="en-US"/>
              </w:rPr>
              <w:t xml:space="preserve">as </w:t>
            </w:r>
            <w:r w:rsidRPr="00B87D1C">
              <w:rPr>
                <w:color w:val="000000"/>
                <w:lang w:val="en-US"/>
              </w:rPr>
              <w:t>dan</w:t>
            </w:r>
            <w:r w:rsidRPr="00B87D1C">
              <w:rPr>
                <w:i/>
                <w:color w:val="000000"/>
                <w:lang w:val="en-US"/>
              </w:rPr>
              <w:t xml:space="preserve"> chuck</w:t>
            </w:r>
          </w:p>
        </w:tc>
        <w:tc>
          <w:tcPr>
            <w:tcW w:w="1843" w:type="dxa"/>
            <w:noWrap/>
            <w:vAlign w:val="center"/>
          </w:tcPr>
          <w:p w14:paraId="27E63F50" w14:textId="77777777" w:rsidR="00755C71" w:rsidRPr="00B87D1C" w:rsidRDefault="00755C71" w:rsidP="00755C71">
            <w:pPr>
              <w:rPr>
                <w:color w:val="000000"/>
                <w:lang w:val="en-US"/>
              </w:rPr>
            </w:pPr>
            <w:proofErr w:type="spellStart"/>
            <w:r w:rsidRPr="00B87D1C">
              <w:rPr>
                <w:color w:val="000000"/>
                <w:lang w:val="en-US"/>
              </w:rPr>
              <w:t>Terjepit</w:t>
            </w:r>
            <w:proofErr w:type="spellEnd"/>
          </w:p>
        </w:tc>
        <w:tc>
          <w:tcPr>
            <w:tcW w:w="2694" w:type="dxa"/>
            <w:vAlign w:val="center"/>
          </w:tcPr>
          <w:p w14:paraId="4717AAD7"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w:t>
            </w:r>
            <w:proofErr w:type="spellStart"/>
            <w:r w:rsidRPr="00B87D1C">
              <w:rPr>
                <w:color w:val="000000"/>
                <w:lang w:val="en-US"/>
              </w:rPr>
              <w:t>tangan</w:t>
            </w:r>
            <w:proofErr w:type="spellEnd"/>
          </w:p>
        </w:tc>
        <w:tc>
          <w:tcPr>
            <w:tcW w:w="425" w:type="dxa"/>
            <w:noWrap/>
            <w:vAlign w:val="center"/>
            <w:hideMark/>
          </w:tcPr>
          <w:p w14:paraId="7201DE95" w14:textId="77777777" w:rsidR="00755C71" w:rsidRPr="00B87D1C" w:rsidRDefault="00755C71" w:rsidP="00E07396">
            <w:pPr>
              <w:jc w:val="center"/>
              <w:rPr>
                <w:color w:val="000000"/>
                <w:lang w:val="en-US"/>
              </w:rPr>
            </w:pPr>
            <w:r w:rsidRPr="00B87D1C">
              <w:rPr>
                <w:color w:val="000000"/>
                <w:lang w:val="en-US"/>
              </w:rPr>
              <w:t>2</w:t>
            </w:r>
          </w:p>
        </w:tc>
        <w:tc>
          <w:tcPr>
            <w:tcW w:w="425" w:type="dxa"/>
            <w:noWrap/>
            <w:vAlign w:val="center"/>
            <w:hideMark/>
          </w:tcPr>
          <w:p w14:paraId="4CC4EA39"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hideMark/>
          </w:tcPr>
          <w:p w14:paraId="395A5C5B" w14:textId="77777777" w:rsidR="00755C71" w:rsidRPr="00B87D1C" w:rsidRDefault="00755C71" w:rsidP="00755C71">
            <w:pPr>
              <w:rPr>
                <w:i/>
                <w:color w:val="000000"/>
                <w:lang w:val="en-US"/>
              </w:rPr>
            </w:pPr>
            <w:r w:rsidRPr="00B87D1C">
              <w:rPr>
                <w:i/>
                <w:color w:val="000000"/>
                <w:lang w:val="en-US"/>
              </w:rPr>
              <w:t>Low</w:t>
            </w:r>
          </w:p>
        </w:tc>
      </w:tr>
      <w:tr w:rsidR="00E07396" w:rsidRPr="00B87D1C" w14:paraId="4C64E661" w14:textId="77777777" w:rsidTr="00F260AC">
        <w:trPr>
          <w:trHeight w:val="333"/>
        </w:trPr>
        <w:tc>
          <w:tcPr>
            <w:tcW w:w="1701" w:type="dxa"/>
            <w:vMerge/>
            <w:noWrap/>
            <w:vAlign w:val="center"/>
          </w:tcPr>
          <w:p w14:paraId="44902BAA" w14:textId="77777777" w:rsidR="00755C71" w:rsidRPr="00B87D1C" w:rsidRDefault="00755C71" w:rsidP="00755C71">
            <w:pPr>
              <w:rPr>
                <w:color w:val="000000"/>
                <w:lang w:val="en-US"/>
              </w:rPr>
            </w:pPr>
          </w:p>
        </w:tc>
        <w:tc>
          <w:tcPr>
            <w:tcW w:w="1843" w:type="dxa"/>
            <w:noWrap/>
            <w:vAlign w:val="center"/>
          </w:tcPr>
          <w:p w14:paraId="0471F0D1" w14:textId="08234D5C" w:rsidR="00755C71" w:rsidRPr="00B87D1C" w:rsidRDefault="00755C71" w:rsidP="00E07396">
            <w:pPr>
              <w:rPr>
                <w:color w:val="000000"/>
                <w:lang w:val="en-US"/>
              </w:rPr>
            </w:pPr>
            <w:proofErr w:type="spellStart"/>
            <w:r w:rsidRPr="00B87D1C">
              <w:rPr>
                <w:color w:val="000000"/>
                <w:lang w:val="en-US"/>
              </w:rPr>
              <w:t>Kejatuhan</w:t>
            </w:r>
            <w:proofErr w:type="spellEnd"/>
            <w:r w:rsidRPr="00B87D1C">
              <w:rPr>
                <w:color w:val="000000"/>
                <w:lang w:val="en-US"/>
              </w:rPr>
              <w:t xml:space="preserve"> </w:t>
            </w:r>
            <w:r w:rsidRPr="00B87D1C">
              <w:rPr>
                <w:i/>
                <w:color w:val="000000"/>
                <w:lang w:val="en-US"/>
              </w:rPr>
              <w:t xml:space="preserve">as </w:t>
            </w:r>
            <w:r w:rsidRPr="00B87D1C">
              <w:rPr>
                <w:color w:val="000000"/>
                <w:lang w:val="en-US"/>
              </w:rPr>
              <w:t>dan</w:t>
            </w:r>
            <w:r w:rsidRPr="00B87D1C">
              <w:rPr>
                <w:i/>
                <w:color w:val="000000"/>
                <w:lang w:val="en-US"/>
              </w:rPr>
              <w:t xml:space="preserve"> chuck</w:t>
            </w:r>
          </w:p>
        </w:tc>
        <w:tc>
          <w:tcPr>
            <w:tcW w:w="2694" w:type="dxa"/>
            <w:vAlign w:val="center"/>
          </w:tcPr>
          <w:p w14:paraId="22302957"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kaki</w:t>
            </w:r>
          </w:p>
        </w:tc>
        <w:tc>
          <w:tcPr>
            <w:tcW w:w="425" w:type="dxa"/>
            <w:noWrap/>
            <w:vAlign w:val="center"/>
          </w:tcPr>
          <w:p w14:paraId="2CAEB6EA"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45ABED59"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6FBD4DF7"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3B81DC77" w14:textId="77777777" w:rsidTr="00F260AC">
        <w:trPr>
          <w:trHeight w:val="469"/>
        </w:trPr>
        <w:tc>
          <w:tcPr>
            <w:tcW w:w="1701" w:type="dxa"/>
            <w:vMerge w:val="restart"/>
            <w:noWrap/>
            <w:vAlign w:val="center"/>
          </w:tcPr>
          <w:p w14:paraId="55E6F592" w14:textId="77777777" w:rsidR="00755C71" w:rsidRPr="00B87D1C" w:rsidRDefault="00755C71" w:rsidP="00755C71">
            <w:pPr>
              <w:rPr>
                <w:color w:val="000000"/>
                <w:lang w:val="en-US"/>
              </w:rPr>
            </w:pPr>
            <w:proofErr w:type="spellStart"/>
            <w:r w:rsidRPr="00B87D1C">
              <w:rPr>
                <w:color w:val="000000"/>
                <w:lang w:val="en-US"/>
              </w:rPr>
              <w:t>Mengangkat</w:t>
            </w:r>
            <w:proofErr w:type="spellEnd"/>
            <w:r w:rsidRPr="00B87D1C">
              <w:rPr>
                <w:color w:val="000000"/>
                <w:lang w:val="en-US"/>
              </w:rPr>
              <w:t xml:space="preserve"> </w:t>
            </w:r>
            <w:proofErr w:type="spellStart"/>
            <w:r w:rsidRPr="00B87D1C">
              <w:rPr>
                <w:i/>
                <w:color w:val="000000"/>
                <w:lang w:val="en-US"/>
              </w:rPr>
              <w:t>silinder</w:t>
            </w:r>
            <w:proofErr w:type="spellEnd"/>
            <w:r w:rsidRPr="00B87D1C">
              <w:rPr>
                <w:i/>
                <w:color w:val="000000"/>
                <w:lang w:val="en-US"/>
              </w:rPr>
              <w:t xml:space="preserve"> </w:t>
            </w:r>
            <w:proofErr w:type="spellStart"/>
            <w:r w:rsidRPr="00B87D1C">
              <w:rPr>
                <w:color w:val="000000"/>
                <w:lang w:val="en-US"/>
              </w:rPr>
              <w:t>menggunakan</w:t>
            </w:r>
            <w:proofErr w:type="spellEnd"/>
            <w:r w:rsidRPr="00B87D1C">
              <w:rPr>
                <w:color w:val="000000"/>
                <w:lang w:val="en-US"/>
              </w:rPr>
              <w:t xml:space="preserve"> </w:t>
            </w:r>
            <w:r w:rsidRPr="00B87D1C">
              <w:rPr>
                <w:i/>
                <w:color w:val="000000"/>
                <w:lang w:val="en-US"/>
              </w:rPr>
              <w:t>hoist crane</w:t>
            </w:r>
            <w:r w:rsidRPr="00B87D1C">
              <w:rPr>
                <w:color w:val="000000"/>
                <w:lang w:val="en-US"/>
              </w:rPr>
              <w:t xml:space="preserve"> </w:t>
            </w:r>
            <w:proofErr w:type="spellStart"/>
            <w:r w:rsidRPr="00B87D1C">
              <w:rPr>
                <w:color w:val="000000"/>
                <w:lang w:val="en-US"/>
              </w:rPr>
              <w:t>untuk</w:t>
            </w:r>
            <w:proofErr w:type="spellEnd"/>
            <w:r w:rsidRPr="00B87D1C">
              <w:rPr>
                <w:color w:val="000000"/>
                <w:lang w:val="en-US"/>
              </w:rPr>
              <w:t xml:space="preserve"> </w:t>
            </w:r>
            <w:proofErr w:type="spellStart"/>
            <w:r w:rsidRPr="00B87D1C">
              <w:rPr>
                <w:color w:val="000000"/>
                <w:lang w:val="en-US"/>
              </w:rPr>
              <w:t>dibawa</w:t>
            </w:r>
            <w:proofErr w:type="spellEnd"/>
            <w:r w:rsidRPr="00B87D1C">
              <w:rPr>
                <w:color w:val="000000"/>
                <w:lang w:val="en-US"/>
              </w:rPr>
              <w:t xml:space="preserve"> </w:t>
            </w:r>
            <w:proofErr w:type="spellStart"/>
            <w:r w:rsidRPr="00B87D1C">
              <w:rPr>
                <w:color w:val="000000"/>
                <w:lang w:val="en-US"/>
              </w:rPr>
              <w:t>ke</w:t>
            </w:r>
            <w:proofErr w:type="spellEnd"/>
            <w:r w:rsidRPr="00B87D1C">
              <w:rPr>
                <w:color w:val="000000"/>
                <w:lang w:val="en-US"/>
              </w:rPr>
              <w:t xml:space="preserve"> </w:t>
            </w:r>
            <w:proofErr w:type="spellStart"/>
            <w:r w:rsidRPr="00B87D1C">
              <w:rPr>
                <w:color w:val="000000"/>
                <w:lang w:val="en-US"/>
              </w:rPr>
              <w:t>mesin</w:t>
            </w:r>
            <w:proofErr w:type="spellEnd"/>
            <w:r w:rsidRPr="00B87D1C">
              <w:rPr>
                <w:color w:val="000000"/>
                <w:lang w:val="en-US"/>
              </w:rPr>
              <w:t xml:space="preserve"> </w:t>
            </w:r>
            <w:proofErr w:type="spellStart"/>
            <w:r w:rsidRPr="00B87D1C">
              <w:rPr>
                <w:color w:val="000000"/>
                <w:lang w:val="en-US"/>
              </w:rPr>
              <w:t>sesuai</w:t>
            </w:r>
            <w:proofErr w:type="spellEnd"/>
            <w:r w:rsidRPr="00B87D1C">
              <w:rPr>
                <w:color w:val="000000"/>
                <w:lang w:val="en-US"/>
              </w:rPr>
              <w:t xml:space="preserve"> </w:t>
            </w:r>
            <w:proofErr w:type="spellStart"/>
            <w:r w:rsidRPr="00B87D1C">
              <w:rPr>
                <w:color w:val="000000"/>
                <w:lang w:val="en-US"/>
              </w:rPr>
              <w:t>tahapannya</w:t>
            </w:r>
            <w:proofErr w:type="spellEnd"/>
          </w:p>
        </w:tc>
        <w:tc>
          <w:tcPr>
            <w:tcW w:w="1843" w:type="dxa"/>
            <w:noWrap/>
            <w:vAlign w:val="center"/>
          </w:tcPr>
          <w:p w14:paraId="1867D62E" w14:textId="77777777" w:rsidR="00755C71" w:rsidRPr="00B87D1C" w:rsidRDefault="00755C71" w:rsidP="00755C71">
            <w:pPr>
              <w:rPr>
                <w:color w:val="000000"/>
                <w:lang w:val="en-US"/>
              </w:rPr>
            </w:pPr>
            <w:proofErr w:type="spellStart"/>
            <w:r w:rsidRPr="00B87D1C">
              <w:rPr>
                <w:i/>
                <w:color w:val="000000"/>
                <w:lang w:val="en-US"/>
              </w:rPr>
              <w:t>Silinder</w:t>
            </w:r>
            <w:proofErr w:type="spellEnd"/>
            <w:r w:rsidRPr="00B87D1C">
              <w:rPr>
                <w:color w:val="000000"/>
                <w:lang w:val="en-US"/>
              </w:rPr>
              <w:t xml:space="preserve"> </w:t>
            </w:r>
            <w:proofErr w:type="spellStart"/>
            <w:r w:rsidRPr="00B87D1C">
              <w:rPr>
                <w:color w:val="000000"/>
                <w:lang w:val="en-US"/>
              </w:rPr>
              <w:t>jatuh</w:t>
            </w:r>
            <w:proofErr w:type="spellEnd"/>
            <w:r w:rsidRPr="00B87D1C">
              <w:rPr>
                <w:color w:val="000000"/>
                <w:lang w:val="en-US"/>
              </w:rPr>
              <w:t xml:space="preserve"> </w:t>
            </w:r>
            <w:proofErr w:type="spellStart"/>
            <w:r w:rsidRPr="00B87D1C">
              <w:rPr>
                <w:color w:val="000000"/>
                <w:lang w:val="en-US"/>
              </w:rPr>
              <w:t>menimpa</w:t>
            </w:r>
            <w:proofErr w:type="spellEnd"/>
            <w:r w:rsidRPr="00B87D1C">
              <w:rPr>
                <w:color w:val="000000"/>
                <w:lang w:val="en-US"/>
              </w:rPr>
              <w:t xml:space="preserve"> operator</w:t>
            </w:r>
          </w:p>
        </w:tc>
        <w:tc>
          <w:tcPr>
            <w:tcW w:w="2694" w:type="dxa"/>
            <w:vAlign w:val="center"/>
          </w:tcPr>
          <w:p w14:paraId="62906B04" w14:textId="77777777" w:rsidR="00755C71" w:rsidRPr="00B87D1C" w:rsidRDefault="00755C71" w:rsidP="00755C71">
            <w:pPr>
              <w:rPr>
                <w:i/>
                <w:color w:val="000000"/>
                <w:lang w:val="en-US"/>
              </w:rPr>
            </w:pPr>
            <w:r w:rsidRPr="00B87D1C">
              <w:rPr>
                <w:i/>
                <w:color w:val="000000"/>
                <w:lang w:val="en-US"/>
              </w:rPr>
              <w:t>Fatality</w:t>
            </w:r>
          </w:p>
        </w:tc>
        <w:tc>
          <w:tcPr>
            <w:tcW w:w="425" w:type="dxa"/>
            <w:noWrap/>
            <w:vAlign w:val="center"/>
          </w:tcPr>
          <w:p w14:paraId="59665D28" w14:textId="77777777" w:rsidR="00755C71" w:rsidRPr="00B87D1C" w:rsidRDefault="00755C71" w:rsidP="00E07396">
            <w:pPr>
              <w:jc w:val="center"/>
              <w:rPr>
                <w:color w:val="000000"/>
                <w:lang w:val="en-US"/>
              </w:rPr>
            </w:pPr>
            <w:r w:rsidRPr="00B87D1C">
              <w:rPr>
                <w:color w:val="000000"/>
                <w:lang w:val="en-US"/>
              </w:rPr>
              <w:t>2</w:t>
            </w:r>
          </w:p>
        </w:tc>
        <w:tc>
          <w:tcPr>
            <w:tcW w:w="425" w:type="dxa"/>
            <w:noWrap/>
            <w:vAlign w:val="center"/>
          </w:tcPr>
          <w:p w14:paraId="4710A62A" w14:textId="77777777" w:rsidR="00755C71" w:rsidRPr="00B87D1C" w:rsidRDefault="00755C71" w:rsidP="00E07396">
            <w:pPr>
              <w:jc w:val="center"/>
              <w:rPr>
                <w:color w:val="000000"/>
                <w:lang w:val="en-US"/>
              </w:rPr>
            </w:pPr>
            <w:r w:rsidRPr="00B87D1C">
              <w:rPr>
                <w:color w:val="000000"/>
                <w:lang w:val="en-US"/>
              </w:rPr>
              <w:t>4</w:t>
            </w:r>
          </w:p>
        </w:tc>
        <w:tc>
          <w:tcPr>
            <w:tcW w:w="1843" w:type="dxa"/>
            <w:noWrap/>
            <w:vAlign w:val="center"/>
          </w:tcPr>
          <w:p w14:paraId="64C382E8" w14:textId="77777777" w:rsidR="00755C71" w:rsidRPr="00B87D1C" w:rsidRDefault="00755C71" w:rsidP="00755C71">
            <w:pPr>
              <w:rPr>
                <w:i/>
                <w:color w:val="000000"/>
                <w:lang w:val="en-US"/>
              </w:rPr>
            </w:pPr>
            <w:r w:rsidRPr="00B87D1C">
              <w:rPr>
                <w:i/>
                <w:color w:val="000000"/>
                <w:lang w:val="en-US"/>
              </w:rPr>
              <w:t>High</w:t>
            </w:r>
          </w:p>
        </w:tc>
      </w:tr>
      <w:tr w:rsidR="00E07396" w:rsidRPr="00B87D1C" w14:paraId="5BF95DBA" w14:textId="77777777" w:rsidTr="00F260AC">
        <w:trPr>
          <w:trHeight w:val="986"/>
        </w:trPr>
        <w:tc>
          <w:tcPr>
            <w:tcW w:w="1701" w:type="dxa"/>
            <w:vMerge/>
            <w:noWrap/>
            <w:vAlign w:val="center"/>
          </w:tcPr>
          <w:p w14:paraId="7FF3A76E" w14:textId="77777777" w:rsidR="00755C71" w:rsidRPr="00B87D1C" w:rsidRDefault="00755C71" w:rsidP="00755C71">
            <w:pPr>
              <w:rPr>
                <w:color w:val="000000"/>
                <w:lang w:val="en-US"/>
              </w:rPr>
            </w:pPr>
          </w:p>
        </w:tc>
        <w:tc>
          <w:tcPr>
            <w:tcW w:w="1843" w:type="dxa"/>
            <w:noWrap/>
            <w:vAlign w:val="center"/>
          </w:tcPr>
          <w:p w14:paraId="416B1DDF" w14:textId="77777777" w:rsidR="00755C71" w:rsidRPr="00B87D1C" w:rsidRDefault="00755C71" w:rsidP="00755C71">
            <w:pPr>
              <w:spacing w:after="120"/>
              <w:rPr>
                <w:color w:val="000000"/>
                <w:lang w:val="en-US"/>
              </w:rPr>
            </w:pPr>
            <w:proofErr w:type="spellStart"/>
            <w:r w:rsidRPr="00B87D1C">
              <w:rPr>
                <w:color w:val="000000"/>
                <w:lang w:val="en-US"/>
              </w:rPr>
              <w:t>Kepala</w:t>
            </w:r>
            <w:proofErr w:type="spellEnd"/>
            <w:r w:rsidRPr="00B87D1C">
              <w:rPr>
                <w:color w:val="000000"/>
                <w:lang w:val="en-US"/>
              </w:rPr>
              <w:t xml:space="preserve"> </w:t>
            </w:r>
            <w:proofErr w:type="spellStart"/>
            <w:r w:rsidRPr="00B87D1C">
              <w:rPr>
                <w:color w:val="000000"/>
                <w:lang w:val="en-US"/>
              </w:rPr>
              <w:t>terbentur</w:t>
            </w:r>
            <w:proofErr w:type="spellEnd"/>
            <w:r w:rsidRPr="00B87D1C">
              <w:rPr>
                <w:color w:val="000000"/>
                <w:lang w:val="en-US"/>
              </w:rPr>
              <w:t xml:space="preserve"> </w:t>
            </w:r>
            <w:proofErr w:type="spellStart"/>
            <w:r w:rsidRPr="00B87D1C">
              <w:rPr>
                <w:i/>
                <w:color w:val="000000"/>
                <w:lang w:val="en-US"/>
              </w:rPr>
              <w:t>silinder</w:t>
            </w:r>
            <w:proofErr w:type="spellEnd"/>
            <w:r w:rsidRPr="00B87D1C">
              <w:rPr>
                <w:color w:val="000000"/>
                <w:lang w:val="en-US"/>
              </w:rPr>
              <w:t xml:space="preserve"> </w:t>
            </w:r>
            <w:proofErr w:type="spellStart"/>
            <w:r w:rsidRPr="00B87D1C">
              <w:rPr>
                <w:color w:val="000000"/>
                <w:lang w:val="en-US"/>
              </w:rPr>
              <w:t>saat</w:t>
            </w:r>
            <w:proofErr w:type="spellEnd"/>
            <w:r w:rsidRPr="00B87D1C">
              <w:rPr>
                <w:color w:val="000000"/>
                <w:lang w:val="en-US"/>
              </w:rPr>
              <w:t xml:space="preserve"> </w:t>
            </w:r>
            <w:r w:rsidRPr="00B87D1C">
              <w:rPr>
                <w:i/>
                <w:color w:val="000000"/>
                <w:lang w:val="en-US"/>
              </w:rPr>
              <w:t xml:space="preserve">hoist crane </w:t>
            </w:r>
            <w:proofErr w:type="spellStart"/>
            <w:r w:rsidRPr="00B87D1C">
              <w:rPr>
                <w:color w:val="000000"/>
                <w:lang w:val="en-US"/>
              </w:rPr>
              <w:t>berjalan</w:t>
            </w:r>
            <w:proofErr w:type="spellEnd"/>
          </w:p>
        </w:tc>
        <w:tc>
          <w:tcPr>
            <w:tcW w:w="2694" w:type="dxa"/>
            <w:vAlign w:val="center"/>
          </w:tcPr>
          <w:p w14:paraId="4565D80A"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w:t>
            </w:r>
            <w:proofErr w:type="spellStart"/>
            <w:r w:rsidRPr="00B87D1C">
              <w:rPr>
                <w:color w:val="000000"/>
                <w:lang w:val="en-US"/>
              </w:rPr>
              <w:t>kepala</w:t>
            </w:r>
            <w:proofErr w:type="spellEnd"/>
          </w:p>
        </w:tc>
        <w:tc>
          <w:tcPr>
            <w:tcW w:w="425" w:type="dxa"/>
            <w:noWrap/>
            <w:vAlign w:val="center"/>
          </w:tcPr>
          <w:p w14:paraId="6F1DE447"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68CB602A"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5D352C82"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7579CBF2" w14:textId="77777777" w:rsidTr="00F260AC">
        <w:trPr>
          <w:trHeight w:val="1139"/>
        </w:trPr>
        <w:tc>
          <w:tcPr>
            <w:tcW w:w="1701" w:type="dxa"/>
            <w:vMerge w:val="restart"/>
            <w:noWrap/>
            <w:vAlign w:val="center"/>
          </w:tcPr>
          <w:p w14:paraId="088D94FF" w14:textId="77777777" w:rsidR="00755C71" w:rsidRPr="00B87D1C" w:rsidRDefault="00755C71" w:rsidP="00755C71">
            <w:pPr>
              <w:rPr>
                <w:color w:val="000000"/>
                <w:lang w:val="en-US"/>
              </w:rPr>
            </w:pPr>
            <w:proofErr w:type="spellStart"/>
            <w:r w:rsidRPr="00B87D1C">
              <w:rPr>
                <w:color w:val="000000"/>
                <w:lang w:val="en-US"/>
              </w:rPr>
              <w:t>Membersihkan</w:t>
            </w:r>
            <w:proofErr w:type="spellEnd"/>
            <w:r w:rsidRPr="00B87D1C">
              <w:rPr>
                <w:color w:val="000000"/>
                <w:lang w:val="en-US"/>
              </w:rPr>
              <w:t xml:space="preserve"> </w:t>
            </w:r>
            <w:proofErr w:type="spellStart"/>
            <w:r w:rsidRPr="00B87D1C">
              <w:rPr>
                <w:color w:val="000000"/>
                <w:lang w:val="en-US"/>
              </w:rPr>
              <w:t>sisa</w:t>
            </w:r>
            <w:proofErr w:type="spellEnd"/>
            <w:r w:rsidRPr="00B87D1C">
              <w:rPr>
                <w:color w:val="000000"/>
                <w:lang w:val="en-US"/>
              </w:rPr>
              <w:t xml:space="preserve"> </w:t>
            </w:r>
            <w:proofErr w:type="spellStart"/>
            <w:r w:rsidRPr="00B87D1C">
              <w:rPr>
                <w:color w:val="000000"/>
                <w:lang w:val="en-US"/>
              </w:rPr>
              <w:t>tinta</w:t>
            </w:r>
            <w:proofErr w:type="spellEnd"/>
            <w:r w:rsidRPr="00B87D1C">
              <w:rPr>
                <w:color w:val="000000"/>
                <w:lang w:val="en-US"/>
              </w:rPr>
              <w:t xml:space="preserve"> pada </w:t>
            </w:r>
            <w:proofErr w:type="spellStart"/>
            <w:r w:rsidRPr="00B87D1C">
              <w:rPr>
                <w:i/>
                <w:color w:val="000000"/>
                <w:lang w:val="en-US"/>
              </w:rPr>
              <w:t>silinder</w:t>
            </w:r>
            <w:proofErr w:type="spellEnd"/>
            <w:r w:rsidRPr="00B87D1C">
              <w:rPr>
                <w:i/>
                <w:color w:val="000000"/>
                <w:lang w:val="en-US"/>
              </w:rPr>
              <w:t xml:space="preserve"> </w:t>
            </w:r>
            <w:proofErr w:type="spellStart"/>
            <w:r w:rsidRPr="00B87D1C">
              <w:rPr>
                <w:color w:val="000000"/>
                <w:lang w:val="en-US"/>
              </w:rPr>
              <w:t>dengan</w:t>
            </w:r>
            <w:proofErr w:type="spellEnd"/>
            <w:r w:rsidRPr="00B87D1C">
              <w:rPr>
                <w:i/>
                <w:color w:val="000000"/>
                <w:lang w:val="en-US"/>
              </w:rPr>
              <w:t xml:space="preserve"> solvent</w:t>
            </w:r>
          </w:p>
        </w:tc>
        <w:tc>
          <w:tcPr>
            <w:tcW w:w="1843" w:type="dxa"/>
            <w:noWrap/>
            <w:vAlign w:val="center"/>
          </w:tcPr>
          <w:p w14:paraId="33C50B33" w14:textId="050D6658" w:rsidR="00755C71" w:rsidRPr="00B87D1C" w:rsidRDefault="00755C71" w:rsidP="00E07396">
            <w:pPr>
              <w:rPr>
                <w:color w:val="000000"/>
                <w:lang w:val="en-US"/>
              </w:rPr>
            </w:pPr>
            <w:proofErr w:type="spellStart"/>
            <w:r w:rsidRPr="00B87D1C">
              <w:rPr>
                <w:color w:val="000000"/>
                <w:lang w:val="en-US"/>
              </w:rPr>
              <w:t>Menghirup</w:t>
            </w:r>
            <w:proofErr w:type="spellEnd"/>
            <w:r w:rsidRPr="00B87D1C">
              <w:rPr>
                <w:color w:val="000000"/>
                <w:lang w:val="en-US"/>
              </w:rPr>
              <w:t xml:space="preserve"> aroma </w:t>
            </w:r>
            <w:r w:rsidRPr="00B87D1C">
              <w:rPr>
                <w:i/>
                <w:color w:val="000000"/>
                <w:lang w:val="en-US"/>
              </w:rPr>
              <w:t>solvent</w:t>
            </w:r>
          </w:p>
        </w:tc>
        <w:tc>
          <w:tcPr>
            <w:tcW w:w="2694" w:type="dxa"/>
            <w:vAlign w:val="center"/>
          </w:tcPr>
          <w:p w14:paraId="294B81F0" w14:textId="77777777" w:rsidR="00755C71" w:rsidRPr="00B87D1C" w:rsidRDefault="00755C71" w:rsidP="00755C71">
            <w:pPr>
              <w:rPr>
                <w:color w:val="000000"/>
                <w:lang w:val="en-US"/>
              </w:rPr>
            </w:pPr>
            <w:proofErr w:type="spellStart"/>
            <w:r w:rsidRPr="00B87D1C">
              <w:rPr>
                <w:color w:val="000000"/>
                <w:lang w:val="en-US"/>
              </w:rPr>
              <w:t>Gangguan</w:t>
            </w:r>
            <w:proofErr w:type="spellEnd"/>
            <w:r w:rsidRPr="00B87D1C">
              <w:rPr>
                <w:color w:val="000000"/>
                <w:lang w:val="en-US"/>
              </w:rPr>
              <w:t xml:space="preserve"> </w:t>
            </w:r>
            <w:proofErr w:type="spellStart"/>
            <w:r w:rsidRPr="00B87D1C">
              <w:rPr>
                <w:color w:val="000000"/>
                <w:lang w:val="en-US"/>
              </w:rPr>
              <w:t>pernapasan</w:t>
            </w:r>
            <w:proofErr w:type="spellEnd"/>
          </w:p>
        </w:tc>
        <w:tc>
          <w:tcPr>
            <w:tcW w:w="425" w:type="dxa"/>
            <w:noWrap/>
            <w:vAlign w:val="center"/>
          </w:tcPr>
          <w:p w14:paraId="50C4A8EE"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23919D03"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24413ACF"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150A3618" w14:textId="77777777" w:rsidTr="00F260AC">
        <w:trPr>
          <w:trHeight w:val="431"/>
        </w:trPr>
        <w:tc>
          <w:tcPr>
            <w:tcW w:w="1701" w:type="dxa"/>
            <w:vMerge/>
            <w:noWrap/>
            <w:vAlign w:val="center"/>
          </w:tcPr>
          <w:p w14:paraId="5C91FE52" w14:textId="77777777" w:rsidR="00755C71" w:rsidRPr="00B87D1C" w:rsidRDefault="00755C71" w:rsidP="00755C71">
            <w:pPr>
              <w:rPr>
                <w:color w:val="000000"/>
                <w:lang w:val="en-US"/>
              </w:rPr>
            </w:pPr>
          </w:p>
        </w:tc>
        <w:tc>
          <w:tcPr>
            <w:tcW w:w="1843" w:type="dxa"/>
            <w:vMerge w:val="restart"/>
            <w:noWrap/>
            <w:vAlign w:val="center"/>
          </w:tcPr>
          <w:p w14:paraId="67D66FEC" w14:textId="77777777" w:rsidR="00755C71" w:rsidRPr="00B87D1C" w:rsidRDefault="00755C71" w:rsidP="00E07396">
            <w:pPr>
              <w:spacing w:after="120"/>
              <w:rPr>
                <w:color w:val="000000"/>
                <w:lang w:val="en-US"/>
              </w:rPr>
            </w:pPr>
            <w:proofErr w:type="spellStart"/>
            <w:r w:rsidRPr="00B87D1C">
              <w:rPr>
                <w:color w:val="000000"/>
                <w:lang w:val="en-US"/>
              </w:rPr>
              <w:t>Kontak</w:t>
            </w:r>
            <w:proofErr w:type="spellEnd"/>
            <w:r w:rsidRPr="00B87D1C">
              <w:rPr>
                <w:color w:val="000000"/>
                <w:lang w:val="en-US"/>
              </w:rPr>
              <w:t xml:space="preserve"> </w:t>
            </w:r>
            <w:proofErr w:type="spellStart"/>
            <w:r w:rsidRPr="00B87D1C">
              <w:rPr>
                <w:color w:val="000000"/>
                <w:lang w:val="en-US"/>
              </w:rPr>
              <w:t>langsung</w:t>
            </w:r>
            <w:proofErr w:type="spellEnd"/>
            <w:r w:rsidRPr="00B87D1C">
              <w:rPr>
                <w:color w:val="000000"/>
                <w:lang w:val="en-US"/>
              </w:rPr>
              <w:t xml:space="preserve"> pada </w:t>
            </w:r>
            <w:proofErr w:type="spellStart"/>
            <w:r w:rsidRPr="00B87D1C">
              <w:rPr>
                <w:color w:val="000000"/>
                <w:lang w:val="en-US"/>
              </w:rPr>
              <w:t>tangan</w:t>
            </w:r>
            <w:proofErr w:type="spellEnd"/>
            <w:r w:rsidRPr="00B87D1C">
              <w:rPr>
                <w:color w:val="000000"/>
                <w:lang w:val="en-US"/>
              </w:rPr>
              <w:t xml:space="preserve"> dan </w:t>
            </w:r>
            <w:proofErr w:type="spellStart"/>
            <w:r w:rsidRPr="00B87D1C">
              <w:rPr>
                <w:color w:val="000000"/>
                <w:lang w:val="en-US"/>
              </w:rPr>
              <w:t>kulit</w:t>
            </w:r>
            <w:proofErr w:type="spellEnd"/>
          </w:p>
          <w:p w14:paraId="28908C4C" w14:textId="77777777" w:rsidR="00755C71" w:rsidRPr="00B87D1C" w:rsidRDefault="00755C71" w:rsidP="00E07396">
            <w:pPr>
              <w:spacing w:after="120"/>
              <w:rPr>
                <w:color w:val="000000"/>
                <w:lang w:val="en-US"/>
              </w:rPr>
            </w:pPr>
            <w:proofErr w:type="spellStart"/>
            <w:r w:rsidRPr="00B87D1C">
              <w:rPr>
                <w:color w:val="000000"/>
                <w:lang w:val="en-US"/>
              </w:rPr>
              <w:t>Terkena</w:t>
            </w:r>
            <w:proofErr w:type="spellEnd"/>
            <w:r w:rsidRPr="00B87D1C">
              <w:rPr>
                <w:color w:val="000000"/>
                <w:lang w:val="en-US"/>
              </w:rPr>
              <w:t xml:space="preserve"> </w:t>
            </w:r>
            <w:proofErr w:type="spellStart"/>
            <w:r w:rsidRPr="00B87D1C">
              <w:rPr>
                <w:color w:val="000000"/>
                <w:lang w:val="en-US"/>
              </w:rPr>
              <w:t>cipratan</w:t>
            </w:r>
            <w:proofErr w:type="spellEnd"/>
            <w:r w:rsidRPr="00B87D1C">
              <w:rPr>
                <w:color w:val="000000"/>
                <w:lang w:val="en-US"/>
              </w:rPr>
              <w:t xml:space="preserve"> solvent</w:t>
            </w:r>
          </w:p>
        </w:tc>
        <w:tc>
          <w:tcPr>
            <w:tcW w:w="2694" w:type="dxa"/>
            <w:vAlign w:val="center"/>
          </w:tcPr>
          <w:p w14:paraId="4C631819" w14:textId="77777777" w:rsidR="00755C71" w:rsidRPr="00B87D1C" w:rsidRDefault="00755C71" w:rsidP="00755C71">
            <w:pPr>
              <w:rPr>
                <w:color w:val="000000"/>
                <w:lang w:val="en-US"/>
              </w:rPr>
            </w:pPr>
            <w:proofErr w:type="spellStart"/>
            <w:r w:rsidRPr="00B87D1C">
              <w:rPr>
                <w:color w:val="000000"/>
                <w:lang w:val="en-US"/>
              </w:rPr>
              <w:t>Iritasi</w:t>
            </w:r>
            <w:proofErr w:type="spellEnd"/>
            <w:r w:rsidRPr="00B87D1C">
              <w:rPr>
                <w:color w:val="000000"/>
                <w:lang w:val="en-US"/>
              </w:rPr>
              <w:t xml:space="preserve"> </w:t>
            </w:r>
            <w:proofErr w:type="spellStart"/>
            <w:r w:rsidRPr="00B87D1C">
              <w:rPr>
                <w:color w:val="000000"/>
                <w:lang w:val="en-US"/>
              </w:rPr>
              <w:t>tangan</w:t>
            </w:r>
            <w:proofErr w:type="spellEnd"/>
            <w:r w:rsidRPr="00B87D1C">
              <w:rPr>
                <w:color w:val="000000"/>
                <w:lang w:val="en-US"/>
              </w:rPr>
              <w:t xml:space="preserve"> dan </w:t>
            </w:r>
            <w:proofErr w:type="spellStart"/>
            <w:r w:rsidRPr="00B87D1C">
              <w:rPr>
                <w:color w:val="000000"/>
                <w:lang w:val="en-US"/>
              </w:rPr>
              <w:t>kulit</w:t>
            </w:r>
            <w:proofErr w:type="spellEnd"/>
          </w:p>
        </w:tc>
        <w:tc>
          <w:tcPr>
            <w:tcW w:w="425" w:type="dxa"/>
            <w:noWrap/>
            <w:vAlign w:val="center"/>
          </w:tcPr>
          <w:p w14:paraId="10A064C8"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7446FD22"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6269EF32"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459AFC1B" w14:textId="77777777" w:rsidTr="00027557">
        <w:trPr>
          <w:trHeight w:val="843"/>
        </w:trPr>
        <w:tc>
          <w:tcPr>
            <w:tcW w:w="1701" w:type="dxa"/>
            <w:vMerge/>
            <w:noWrap/>
            <w:vAlign w:val="center"/>
          </w:tcPr>
          <w:p w14:paraId="43CA03E5" w14:textId="77777777" w:rsidR="00755C71" w:rsidRPr="00B87D1C" w:rsidRDefault="00755C71" w:rsidP="00755C71">
            <w:pPr>
              <w:rPr>
                <w:color w:val="000000"/>
                <w:lang w:val="en-US"/>
              </w:rPr>
            </w:pPr>
          </w:p>
        </w:tc>
        <w:tc>
          <w:tcPr>
            <w:tcW w:w="1843" w:type="dxa"/>
            <w:vMerge/>
            <w:noWrap/>
            <w:vAlign w:val="center"/>
          </w:tcPr>
          <w:p w14:paraId="3804457A" w14:textId="77777777" w:rsidR="00755C71" w:rsidRPr="00B87D1C" w:rsidRDefault="00755C71" w:rsidP="00755C71">
            <w:pPr>
              <w:rPr>
                <w:color w:val="000000"/>
                <w:lang w:val="en-US"/>
              </w:rPr>
            </w:pPr>
          </w:p>
        </w:tc>
        <w:tc>
          <w:tcPr>
            <w:tcW w:w="2694" w:type="dxa"/>
            <w:vAlign w:val="center"/>
          </w:tcPr>
          <w:p w14:paraId="16EA38A2" w14:textId="77777777" w:rsidR="00755C71" w:rsidRPr="00B87D1C" w:rsidRDefault="00755C71" w:rsidP="00755C71">
            <w:pPr>
              <w:rPr>
                <w:color w:val="000000"/>
                <w:lang w:val="en-US"/>
              </w:rPr>
            </w:pPr>
            <w:proofErr w:type="spellStart"/>
            <w:r w:rsidRPr="00B87D1C">
              <w:rPr>
                <w:color w:val="000000"/>
                <w:lang w:val="en-US"/>
              </w:rPr>
              <w:t>Iritasi</w:t>
            </w:r>
            <w:proofErr w:type="spellEnd"/>
            <w:r w:rsidRPr="00B87D1C">
              <w:rPr>
                <w:color w:val="000000"/>
                <w:lang w:val="en-US"/>
              </w:rPr>
              <w:t xml:space="preserve"> </w:t>
            </w:r>
            <w:proofErr w:type="spellStart"/>
            <w:r w:rsidRPr="00B87D1C">
              <w:rPr>
                <w:color w:val="000000"/>
                <w:lang w:val="en-US"/>
              </w:rPr>
              <w:t>mata</w:t>
            </w:r>
            <w:proofErr w:type="spellEnd"/>
          </w:p>
        </w:tc>
        <w:tc>
          <w:tcPr>
            <w:tcW w:w="425" w:type="dxa"/>
            <w:noWrap/>
            <w:vAlign w:val="center"/>
          </w:tcPr>
          <w:p w14:paraId="328B5420"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26272F16"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48462234"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719E236F" w14:textId="77777777" w:rsidTr="00F260AC">
        <w:trPr>
          <w:trHeight w:val="308"/>
        </w:trPr>
        <w:tc>
          <w:tcPr>
            <w:tcW w:w="1701" w:type="dxa"/>
            <w:vMerge w:val="restart"/>
            <w:noWrap/>
            <w:vAlign w:val="center"/>
          </w:tcPr>
          <w:p w14:paraId="65C68221" w14:textId="77777777" w:rsidR="00755C71" w:rsidRPr="00B87D1C" w:rsidRDefault="00755C71" w:rsidP="00755C71">
            <w:pPr>
              <w:rPr>
                <w:color w:val="000000"/>
                <w:lang w:val="en-US"/>
              </w:rPr>
            </w:pPr>
            <w:proofErr w:type="spellStart"/>
            <w:r w:rsidRPr="00B87D1C">
              <w:rPr>
                <w:color w:val="000000"/>
                <w:lang w:val="en-US"/>
              </w:rPr>
              <w:t>Mencuci</w:t>
            </w:r>
            <w:proofErr w:type="spellEnd"/>
            <w:r w:rsidRPr="00B87D1C">
              <w:rPr>
                <w:color w:val="000000"/>
                <w:lang w:val="en-US"/>
              </w:rPr>
              <w:t xml:space="preserve"> </w:t>
            </w:r>
            <w:proofErr w:type="spellStart"/>
            <w:r w:rsidRPr="00B87D1C">
              <w:rPr>
                <w:i/>
                <w:color w:val="000000"/>
                <w:lang w:val="en-US"/>
              </w:rPr>
              <w:t>silinder</w:t>
            </w:r>
            <w:proofErr w:type="spellEnd"/>
            <w:r w:rsidRPr="00B87D1C">
              <w:rPr>
                <w:color w:val="000000"/>
                <w:lang w:val="en-US"/>
              </w:rPr>
              <w:t xml:space="preserve"> </w:t>
            </w:r>
            <w:proofErr w:type="spellStart"/>
            <w:r w:rsidRPr="00B87D1C">
              <w:rPr>
                <w:color w:val="000000"/>
                <w:lang w:val="en-US"/>
              </w:rPr>
              <w:t>dengan</w:t>
            </w:r>
            <w:proofErr w:type="spellEnd"/>
            <w:r w:rsidRPr="00B87D1C">
              <w:rPr>
                <w:color w:val="000000"/>
                <w:lang w:val="en-US"/>
              </w:rPr>
              <w:t xml:space="preserve"> </w:t>
            </w:r>
            <w:proofErr w:type="spellStart"/>
            <w:r w:rsidRPr="00B87D1C">
              <w:rPr>
                <w:color w:val="000000"/>
                <w:lang w:val="en-US"/>
              </w:rPr>
              <w:t>sabun</w:t>
            </w:r>
            <w:proofErr w:type="spellEnd"/>
            <w:r w:rsidRPr="00B87D1C">
              <w:rPr>
                <w:color w:val="000000"/>
                <w:lang w:val="en-US"/>
              </w:rPr>
              <w:t xml:space="preserve"> </w:t>
            </w:r>
            <w:proofErr w:type="spellStart"/>
            <w:r w:rsidRPr="00B87D1C">
              <w:rPr>
                <w:i/>
                <w:color w:val="000000"/>
                <w:lang w:val="en-US"/>
              </w:rPr>
              <w:t>Netar</w:t>
            </w:r>
            <w:proofErr w:type="spellEnd"/>
            <w:r w:rsidRPr="00B87D1C">
              <w:rPr>
                <w:i/>
                <w:color w:val="000000"/>
                <w:lang w:val="en-US"/>
              </w:rPr>
              <w:t xml:space="preserve"> Clean</w:t>
            </w:r>
          </w:p>
        </w:tc>
        <w:tc>
          <w:tcPr>
            <w:tcW w:w="1843" w:type="dxa"/>
            <w:noWrap/>
            <w:vAlign w:val="center"/>
          </w:tcPr>
          <w:p w14:paraId="0B7B2287" w14:textId="77777777" w:rsidR="00755C71" w:rsidRPr="00B87D1C" w:rsidRDefault="00755C71" w:rsidP="00755C71">
            <w:pPr>
              <w:rPr>
                <w:color w:val="000000"/>
                <w:lang w:val="en-US"/>
              </w:rPr>
            </w:pPr>
            <w:proofErr w:type="spellStart"/>
            <w:r w:rsidRPr="00B87D1C">
              <w:rPr>
                <w:color w:val="000000"/>
                <w:lang w:val="en-US"/>
              </w:rPr>
              <w:t>Tangan</w:t>
            </w:r>
            <w:proofErr w:type="spellEnd"/>
            <w:r w:rsidRPr="00B87D1C">
              <w:rPr>
                <w:color w:val="000000"/>
                <w:lang w:val="en-US"/>
              </w:rPr>
              <w:t xml:space="preserve"> </w:t>
            </w:r>
            <w:proofErr w:type="spellStart"/>
            <w:r w:rsidRPr="00B87D1C">
              <w:rPr>
                <w:color w:val="000000"/>
                <w:lang w:val="en-US"/>
              </w:rPr>
              <w:t>tergores</w:t>
            </w:r>
            <w:proofErr w:type="spellEnd"/>
            <w:r w:rsidRPr="00B87D1C">
              <w:rPr>
                <w:color w:val="000000"/>
                <w:lang w:val="en-US"/>
              </w:rPr>
              <w:t xml:space="preserve"> </w:t>
            </w:r>
            <w:proofErr w:type="spellStart"/>
            <w:r w:rsidRPr="00B87D1C">
              <w:rPr>
                <w:i/>
                <w:color w:val="000000"/>
                <w:lang w:val="en-US"/>
              </w:rPr>
              <w:t>silinder</w:t>
            </w:r>
            <w:proofErr w:type="spellEnd"/>
          </w:p>
        </w:tc>
        <w:tc>
          <w:tcPr>
            <w:tcW w:w="2694" w:type="dxa"/>
            <w:vAlign w:val="center"/>
          </w:tcPr>
          <w:p w14:paraId="0DE85629" w14:textId="77777777" w:rsidR="00755C71" w:rsidRPr="00B87D1C" w:rsidRDefault="00755C71" w:rsidP="00755C71">
            <w:pPr>
              <w:rPr>
                <w:color w:val="000000"/>
                <w:lang w:val="en-US"/>
              </w:rPr>
            </w:pPr>
            <w:proofErr w:type="spellStart"/>
            <w:r w:rsidRPr="00B87D1C">
              <w:rPr>
                <w:color w:val="000000"/>
                <w:lang w:val="en-US"/>
              </w:rPr>
              <w:t>Tangan</w:t>
            </w:r>
            <w:proofErr w:type="spellEnd"/>
            <w:r w:rsidRPr="00B87D1C">
              <w:rPr>
                <w:color w:val="000000"/>
                <w:lang w:val="en-US"/>
              </w:rPr>
              <w:t xml:space="preserve"> </w:t>
            </w:r>
            <w:proofErr w:type="spellStart"/>
            <w:r w:rsidRPr="00B87D1C">
              <w:rPr>
                <w:color w:val="000000"/>
                <w:lang w:val="en-US"/>
              </w:rPr>
              <w:t>terluka</w:t>
            </w:r>
            <w:proofErr w:type="spellEnd"/>
          </w:p>
        </w:tc>
        <w:tc>
          <w:tcPr>
            <w:tcW w:w="425" w:type="dxa"/>
            <w:noWrap/>
            <w:vAlign w:val="center"/>
          </w:tcPr>
          <w:p w14:paraId="253E1074"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5909F666"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6E3E9319"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6E613060" w14:textId="77777777" w:rsidTr="00F260AC">
        <w:trPr>
          <w:trHeight w:val="555"/>
        </w:trPr>
        <w:tc>
          <w:tcPr>
            <w:tcW w:w="1701" w:type="dxa"/>
            <w:vMerge/>
            <w:noWrap/>
            <w:vAlign w:val="center"/>
          </w:tcPr>
          <w:p w14:paraId="5AC2552E" w14:textId="77777777" w:rsidR="00755C71" w:rsidRPr="00B87D1C" w:rsidRDefault="00755C71" w:rsidP="00755C71">
            <w:pPr>
              <w:rPr>
                <w:color w:val="000000"/>
                <w:lang w:val="en-US"/>
              </w:rPr>
            </w:pPr>
          </w:p>
        </w:tc>
        <w:tc>
          <w:tcPr>
            <w:tcW w:w="1843" w:type="dxa"/>
            <w:noWrap/>
            <w:vAlign w:val="center"/>
          </w:tcPr>
          <w:p w14:paraId="6C4AA94A" w14:textId="77777777" w:rsidR="00755C71" w:rsidRPr="00B87D1C" w:rsidRDefault="00755C71" w:rsidP="00755C71">
            <w:pPr>
              <w:rPr>
                <w:color w:val="000000"/>
                <w:lang w:val="en-US"/>
              </w:rPr>
            </w:pPr>
            <w:proofErr w:type="spellStart"/>
            <w:r w:rsidRPr="00B87D1C">
              <w:rPr>
                <w:color w:val="000000"/>
                <w:lang w:val="en-US"/>
              </w:rPr>
              <w:t>Terkena</w:t>
            </w:r>
            <w:proofErr w:type="spellEnd"/>
            <w:r w:rsidRPr="00B87D1C">
              <w:rPr>
                <w:color w:val="000000"/>
                <w:lang w:val="en-US"/>
              </w:rPr>
              <w:t xml:space="preserve"> </w:t>
            </w:r>
            <w:proofErr w:type="spellStart"/>
            <w:r w:rsidRPr="00B87D1C">
              <w:rPr>
                <w:color w:val="000000"/>
                <w:lang w:val="en-US"/>
              </w:rPr>
              <w:t>cipratan</w:t>
            </w:r>
            <w:proofErr w:type="spellEnd"/>
            <w:r w:rsidRPr="00B87D1C">
              <w:rPr>
                <w:color w:val="000000"/>
                <w:lang w:val="en-US"/>
              </w:rPr>
              <w:t xml:space="preserve"> </w:t>
            </w:r>
            <w:proofErr w:type="spellStart"/>
            <w:r w:rsidRPr="00B87D1C">
              <w:rPr>
                <w:color w:val="000000"/>
                <w:lang w:val="en-US"/>
              </w:rPr>
              <w:t>sabun</w:t>
            </w:r>
            <w:proofErr w:type="spellEnd"/>
          </w:p>
        </w:tc>
        <w:tc>
          <w:tcPr>
            <w:tcW w:w="2694" w:type="dxa"/>
            <w:vAlign w:val="center"/>
          </w:tcPr>
          <w:p w14:paraId="074D6516" w14:textId="77777777" w:rsidR="00755C71" w:rsidRPr="00B87D1C" w:rsidRDefault="00755C71" w:rsidP="00755C71">
            <w:pPr>
              <w:rPr>
                <w:color w:val="000000"/>
                <w:lang w:val="en-US"/>
              </w:rPr>
            </w:pPr>
            <w:proofErr w:type="spellStart"/>
            <w:r w:rsidRPr="00B87D1C">
              <w:rPr>
                <w:color w:val="000000"/>
                <w:lang w:val="en-US"/>
              </w:rPr>
              <w:t>Iritasi</w:t>
            </w:r>
            <w:proofErr w:type="spellEnd"/>
            <w:r w:rsidRPr="00B87D1C">
              <w:rPr>
                <w:color w:val="000000"/>
                <w:lang w:val="en-US"/>
              </w:rPr>
              <w:t xml:space="preserve"> </w:t>
            </w:r>
            <w:proofErr w:type="spellStart"/>
            <w:r w:rsidRPr="00B87D1C">
              <w:rPr>
                <w:color w:val="000000"/>
                <w:lang w:val="en-US"/>
              </w:rPr>
              <w:t>mata</w:t>
            </w:r>
            <w:proofErr w:type="spellEnd"/>
            <w:r w:rsidRPr="00B87D1C">
              <w:rPr>
                <w:color w:val="000000"/>
                <w:lang w:val="en-US"/>
              </w:rPr>
              <w:t xml:space="preserve">, </w:t>
            </w:r>
            <w:proofErr w:type="spellStart"/>
            <w:r w:rsidRPr="00B87D1C">
              <w:rPr>
                <w:color w:val="000000"/>
                <w:lang w:val="en-US"/>
              </w:rPr>
              <w:t>pakaian</w:t>
            </w:r>
            <w:proofErr w:type="spellEnd"/>
            <w:r w:rsidRPr="00B87D1C">
              <w:rPr>
                <w:color w:val="000000"/>
                <w:lang w:val="en-US"/>
              </w:rPr>
              <w:t xml:space="preserve"> </w:t>
            </w:r>
            <w:proofErr w:type="spellStart"/>
            <w:r w:rsidRPr="00B87D1C">
              <w:rPr>
                <w:color w:val="000000"/>
                <w:lang w:val="en-US"/>
              </w:rPr>
              <w:t>basah</w:t>
            </w:r>
            <w:proofErr w:type="spellEnd"/>
            <w:r w:rsidRPr="00B87D1C">
              <w:rPr>
                <w:color w:val="000000"/>
                <w:lang w:val="en-US"/>
              </w:rPr>
              <w:t xml:space="preserve"> dan </w:t>
            </w:r>
            <w:proofErr w:type="spellStart"/>
            <w:r w:rsidRPr="00B87D1C">
              <w:rPr>
                <w:color w:val="000000"/>
                <w:lang w:val="en-US"/>
              </w:rPr>
              <w:t>kotor</w:t>
            </w:r>
            <w:proofErr w:type="spellEnd"/>
          </w:p>
        </w:tc>
        <w:tc>
          <w:tcPr>
            <w:tcW w:w="425" w:type="dxa"/>
            <w:noWrap/>
            <w:vAlign w:val="center"/>
          </w:tcPr>
          <w:p w14:paraId="3F2BB15E"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0A403BB8"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5D3FA9C7"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6C1F0308" w14:textId="77777777" w:rsidTr="00F260AC">
        <w:trPr>
          <w:trHeight w:val="577"/>
        </w:trPr>
        <w:tc>
          <w:tcPr>
            <w:tcW w:w="1701" w:type="dxa"/>
            <w:vMerge/>
            <w:noWrap/>
            <w:vAlign w:val="center"/>
          </w:tcPr>
          <w:p w14:paraId="2189C119" w14:textId="77777777" w:rsidR="00755C71" w:rsidRPr="00B87D1C" w:rsidRDefault="00755C71" w:rsidP="00755C71">
            <w:pPr>
              <w:rPr>
                <w:color w:val="000000"/>
                <w:lang w:val="en-US"/>
              </w:rPr>
            </w:pPr>
          </w:p>
        </w:tc>
        <w:tc>
          <w:tcPr>
            <w:tcW w:w="1843" w:type="dxa"/>
            <w:noWrap/>
            <w:vAlign w:val="center"/>
          </w:tcPr>
          <w:p w14:paraId="3CC1970D" w14:textId="77777777" w:rsidR="00755C71" w:rsidRPr="00B87D1C" w:rsidRDefault="00755C71" w:rsidP="00755C71">
            <w:pPr>
              <w:rPr>
                <w:color w:val="000000"/>
                <w:lang w:val="en-US"/>
              </w:rPr>
            </w:pPr>
            <w:proofErr w:type="spellStart"/>
            <w:r w:rsidRPr="00B87D1C">
              <w:rPr>
                <w:color w:val="000000"/>
                <w:lang w:val="en-US"/>
              </w:rPr>
              <w:t>Terhirup</w:t>
            </w:r>
            <w:proofErr w:type="spellEnd"/>
            <w:r w:rsidRPr="00B87D1C">
              <w:rPr>
                <w:color w:val="000000"/>
                <w:lang w:val="en-US"/>
              </w:rPr>
              <w:t xml:space="preserve"> aroma </w:t>
            </w:r>
            <w:proofErr w:type="spellStart"/>
            <w:r w:rsidRPr="00B87D1C">
              <w:rPr>
                <w:color w:val="000000"/>
                <w:lang w:val="en-US"/>
              </w:rPr>
              <w:t>sabun</w:t>
            </w:r>
            <w:proofErr w:type="spellEnd"/>
            <w:r w:rsidRPr="00B87D1C">
              <w:rPr>
                <w:color w:val="000000"/>
                <w:lang w:val="en-US"/>
              </w:rPr>
              <w:t xml:space="preserve"> </w:t>
            </w:r>
            <w:proofErr w:type="spellStart"/>
            <w:r w:rsidRPr="00B87D1C">
              <w:rPr>
                <w:i/>
                <w:color w:val="000000"/>
                <w:lang w:val="en-US"/>
              </w:rPr>
              <w:t>Netar</w:t>
            </w:r>
            <w:proofErr w:type="spellEnd"/>
            <w:r w:rsidRPr="00B87D1C">
              <w:rPr>
                <w:i/>
                <w:color w:val="000000"/>
                <w:lang w:val="en-US"/>
              </w:rPr>
              <w:t xml:space="preserve"> Clean</w:t>
            </w:r>
          </w:p>
        </w:tc>
        <w:tc>
          <w:tcPr>
            <w:tcW w:w="2694" w:type="dxa"/>
            <w:vAlign w:val="center"/>
          </w:tcPr>
          <w:p w14:paraId="69CCA5B0" w14:textId="77777777" w:rsidR="00755C71" w:rsidRPr="00B87D1C" w:rsidRDefault="00755C71" w:rsidP="00755C71">
            <w:pPr>
              <w:rPr>
                <w:color w:val="000000"/>
                <w:lang w:val="en-US"/>
              </w:rPr>
            </w:pPr>
            <w:proofErr w:type="spellStart"/>
            <w:r w:rsidRPr="00B87D1C">
              <w:rPr>
                <w:color w:val="000000"/>
                <w:lang w:val="en-US"/>
              </w:rPr>
              <w:t>Gangguan</w:t>
            </w:r>
            <w:proofErr w:type="spellEnd"/>
            <w:r w:rsidRPr="00B87D1C">
              <w:rPr>
                <w:color w:val="000000"/>
                <w:lang w:val="en-US"/>
              </w:rPr>
              <w:t xml:space="preserve"> </w:t>
            </w:r>
            <w:proofErr w:type="spellStart"/>
            <w:r w:rsidRPr="00B87D1C">
              <w:rPr>
                <w:color w:val="000000"/>
                <w:lang w:val="en-US"/>
              </w:rPr>
              <w:t>pernapasan</w:t>
            </w:r>
            <w:proofErr w:type="spellEnd"/>
          </w:p>
        </w:tc>
        <w:tc>
          <w:tcPr>
            <w:tcW w:w="425" w:type="dxa"/>
            <w:noWrap/>
            <w:vAlign w:val="center"/>
          </w:tcPr>
          <w:p w14:paraId="6AFD3437"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0EC915AC"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53512C58"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4F89A482" w14:textId="77777777" w:rsidTr="00F260AC">
        <w:trPr>
          <w:trHeight w:val="415"/>
        </w:trPr>
        <w:tc>
          <w:tcPr>
            <w:tcW w:w="1701" w:type="dxa"/>
            <w:vMerge/>
            <w:noWrap/>
            <w:vAlign w:val="center"/>
          </w:tcPr>
          <w:p w14:paraId="7CC44CA7" w14:textId="77777777" w:rsidR="00755C71" w:rsidRPr="00B87D1C" w:rsidRDefault="00755C71" w:rsidP="00755C71">
            <w:pPr>
              <w:rPr>
                <w:color w:val="000000"/>
                <w:lang w:val="en-US"/>
              </w:rPr>
            </w:pPr>
          </w:p>
        </w:tc>
        <w:tc>
          <w:tcPr>
            <w:tcW w:w="1843" w:type="dxa"/>
            <w:noWrap/>
            <w:vAlign w:val="center"/>
          </w:tcPr>
          <w:p w14:paraId="11BDA186" w14:textId="77777777" w:rsidR="00755C71" w:rsidRPr="00B87D1C" w:rsidRDefault="00755C71" w:rsidP="00755C71">
            <w:pPr>
              <w:rPr>
                <w:color w:val="000000"/>
                <w:lang w:val="en-US"/>
              </w:rPr>
            </w:pPr>
            <w:proofErr w:type="spellStart"/>
            <w:r w:rsidRPr="00B87D1C">
              <w:rPr>
                <w:color w:val="000000"/>
                <w:lang w:val="en-US"/>
              </w:rPr>
              <w:t>Terpapar</w:t>
            </w:r>
            <w:proofErr w:type="spellEnd"/>
            <w:r w:rsidRPr="00B87D1C">
              <w:rPr>
                <w:color w:val="000000"/>
                <w:lang w:val="en-US"/>
              </w:rPr>
              <w:t xml:space="preserve"> </w:t>
            </w:r>
            <w:proofErr w:type="spellStart"/>
            <w:r w:rsidRPr="00B87D1C">
              <w:rPr>
                <w:color w:val="000000"/>
                <w:lang w:val="en-US"/>
              </w:rPr>
              <w:t>sabun</w:t>
            </w:r>
            <w:proofErr w:type="spellEnd"/>
            <w:r w:rsidRPr="00B87D1C">
              <w:rPr>
                <w:color w:val="000000"/>
                <w:lang w:val="en-US"/>
              </w:rPr>
              <w:t xml:space="preserve"> </w:t>
            </w:r>
            <w:proofErr w:type="spellStart"/>
            <w:r w:rsidRPr="00B87D1C">
              <w:rPr>
                <w:i/>
                <w:color w:val="000000"/>
                <w:lang w:val="en-US"/>
              </w:rPr>
              <w:t>Netar</w:t>
            </w:r>
            <w:proofErr w:type="spellEnd"/>
            <w:r w:rsidRPr="00B87D1C">
              <w:rPr>
                <w:i/>
                <w:color w:val="000000"/>
                <w:lang w:val="en-US"/>
              </w:rPr>
              <w:t xml:space="preserve"> Clean</w:t>
            </w:r>
          </w:p>
        </w:tc>
        <w:tc>
          <w:tcPr>
            <w:tcW w:w="2694" w:type="dxa"/>
            <w:vAlign w:val="center"/>
          </w:tcPr>
          <w:p w14:paraId="32EA5916" w14:textId="77777777" w:rsidR="00755C71" w:rsidRPr="00B87D1C" w:rsidRDefault="00755C71" w:rsidP="00755C71">
            <w:pPr>
              <w:rPr>
                <w:color w:val="000000"/>
                <w:lang w:val="en-US"/>
              </w:rPr>
            </w:pPr>
            <w:proofErr w:type="spellStart"/>
            <w:r w:rsidRPr="00B87D1C">
              <w:rPr>
                <w:color w:val="000000"/>
                <w:lang w:val="en-US"/>
              </w:rPr>
              <w:t>Iritasi</w:t>
            </w:r>
            <w:proofErr w:type="spellEnd"/>
            <w:r w:rsidRPr="00B87D1C">
              <w:rPr>
                <w:color w:val="000000"/>
                <w:lang w:val="en-US"/>
              </w:rPr>
              <w:t xml:space="preserve"> </w:t>
            </w:r>
            <w:proofErr w:type="spellStart"/>
            <w:r w:rsidRPr="00B87D1C">
              <w:rPr>
                <w:color w:val="000000"/>
                <w:lang w:val="en-US"/>
              </w:rPr>
              <w:t>kulit</w:t>
            </w:r>
            <w:proofErr w:type="spellEnd"/>
            <w:r w:rsidRPr="00B87D1C">
              <w:rPr>
                <w:color w:val="000000"/>
                <w:lang w:val="en-US"/>
              </w:rPr>
              <w:t xml:space="preserve"> </w:t>
            </w:r>
            <w:proofErr w:type="spellStart"/>
            <w:r w:rsidRPr="00B87D1C">
              <w:rPr>
                <w:color w:val="000000"/>
                <w:lang w:val="en-US"/>
              </w:rPr>
              <w:t>khususnya</w:t>
            </w:r>
            <w:proofErr w:type="spellEnd"/>
            <w:r w:rsidRPr="00B87D1C">
              <w:rPr>
                <w:color w:val="000000"/>
                <w:lang w:val="en-US"/>
              </w:rPr>
              <w:t xml:space="preserve"> </w:t>
            </w:r>
            <w:proofErr w:type="spellStart"/>
            <w:r w:rsidRPr="00B87D1C">
              <w:rPr>
                <w:color w:val="000000"/>
                <w:lang w:val="en-US"/>
              </w:rPr>
              <w:t>tangan</w:t>
            </w:r>
            <w:proofErr w:type="spellEnd"/>
          </w:p>
        </w:tc>
        <w:tc>
          <w:tcPr>
            <w:tcW w:w="425" w:type="dxa"/>
            <w:noWrap/>
            <w:vAlign w:val="center"/>
          </w:tcPr>
          <w:p w14:paraId="63687ECD"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3AD56832"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280B2B52"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24D01FE5" w14:textId="77777777" w:rsidTr="00F260AC">
        <w:trPr>
          <w:trHeight w:val="380"/>
        </w:trPr>
        <w:tc>
          <w:tcPr>
            <w:tcW w:w="1701" w:type="dxa"/>
            <w:vMerge/>
            <w:noWrap/>
            <w:vAlign w:val="center"/>
          </w:tcPr>
          <w:p w14:paraId="6E78E026" w14:textId="77777777" w:rsidR="00755C71" w:rsidRPr="00B87D1C" w:rsidRDefault="00755C71" w:rsidP="00755C71">
            <w:pPr>
              <w:rPr>
                <w:color w:val="000000"/>
                <w:lang w:val="en-US"/>
              </w:rPr>
            </w:pPr>
          </w:p>
        </w:tc>
        <w:tc>
          <w:tcPr>
            <w:tcW w:w="1843" w:type="dxa"/>
            <w:noWrap/>
            <w:vAlign w:val="center"/>
          </w:tcPr>
          <w:p w14:paraId="2E3BF23D" w14:textId="77777777" w:rsidR="00755C71" w:rsidRPr="00B87D1C" w:rsidRDefault="00755C71" w:rsidP="00755C71">
            <w:pPr>
              <w:rPr>
                <w:color w:val="000000"/>
                <w:lang w:val="en-US"/>
              </w:rPr>
            </w:pPr>
            <w:proofErr w:type="spellStart"/>
            <w:r w:rsidRPr="00B87D1C">
              <w:rPr>
                <w:color w:val="000000"/>
                <w:lang w:val="en-US"/>
              </w:rPr>
              <w:t>Tersengat</w:t>
            </w:r>
            <w:proofErr w:type="spellEnd"/>
            <w:r w:rsidRPr="00B87D1C">
              <w:rPr>
                <w:color w:val="000000"/>
                <w:lang w:val="en-US"/>
              </w:rPr>
              <w:t xml:space="preserve"> </w:t>
            </w:r>
            <w:proofErr w:type="spellStart"/>
            <w:r w:rsidRPr="00B87D1C">
              <w:rPr>
                <w:color w:val="000000"/>
                <w:lang w:val="en-US"/>
              </w:rPr>
              <w:t>listrik</w:t>
            </w:r>
            <w:proofErr w:type="spellEnd"/>
          </w:p>
        </w:tc>
        <w:tc>
          <w:tcPr>
            <w:tcW w:w="2694" w:type="dxa"/>
            <w:vAlign w:val="center"/>
          </w:tcPr>
          <w:p w14:paraId="4CC8DF4F" w14:textId="77777777" w:rsidR="00755C71" w:rsidRPr="00B87D1C" w:rsidRDefault="00755C71" w:rsidP="00755C71">
            <w:pPr>
              <w:rPr>
                <w:color w:val="000000"/>
                <w:lang w:val="en-US"/>
              </w:rPr>
            </w:pPr>
            <w:proofErr w:type="spellStart"/>
            <w:r w:rsidRPr="00B87D1C">
              <w:rPr>
                <w:color w:val="000000"/>
                <w:lang w:val="en-US"/>
              </w:rPr>
              <w:t>Terluka</w:t>
            </w:r>
            <w:proofErr w:type="spellEnd"/>
            <w:r w:rsidRPr="00B87D1C">
              <w:rPr>
                <w:color w:val="000000"/>
                <w:lang w:val="en-US"/>
              </w:rPr>
              <w:t xml:space="preserve">, </w:t>
            </w:r>
            <w:r w:rsidRPr="00B87D1C">
              <w:rPr>
                <w:i/>
                <w:color w:val="000000"/>
                <w:lang w:val="en-US"/>
              </w:rPr>
              <w:t>fatality</w:t>
            </w:r>
          </w:p>
        </w:tc>
        <w:tc>
          <w:tcPr>
            <w:tcW w:w="425" w:type="dxa"/>
            <w:noWrap/>
            <w:vAlign w:val="center"/>
          </w:tcPr>
          <w:p w14:paraId="512BA8AC" w14:textId="77777777" w:rsidR="00755C71" w:rsidRPr="00B87D1C" w:rsidRDefault="00755C71" w:rsidP="00E07396">
            <w:pPr>
              <w:jc w:val="center"/>
              <w:rPr>
                <w:color w:val="000000"/>
                <w:lang w:val="en-US"/>
              </w:rPr>
            </w:pPr>
            <w:r w:rsidRPr="00B87D1C">
              <w:rPr>
                <w:color w:val="000000"/>
                <w:lang w:val="en-US"/>
              </w:rPr>
              <w:t>2</w:t>
            </w:r>
          </w:p>
        </w:tc>
        <w:tc>
          <w:tcPr>
            <w:tcW w:w="425" w:type="dxa"/>
            <w:noWrap/>
            <w:vAlign w:val="center"/>
          </w:tcPr>
          <w:p w14:paraId="12F2B98F" w14:textId="77777777" w:rsidR="00755C71" w:rsidRPr="00B87D1C" w:rsidRDefault="00755C71" w:rsidP="00E07396">
            <w:pPr>
              <w:jc w:val="center"/>
              <w:rPr>
                <w:color w:val="000000"/>
                <w:lang w:val="en-US"/>
              </w:rPr>
            </w:pPr>
            <w:r w:rsidRPr="00B87D1C">
              <w:rPr>
                <w:color w:val="000000"/>
                <w:lang w:val="en-US"/>
              </w:rPr>
              <w:t>4</w:t>
            </w:r>
          </w:p>
        </w:tc>
        <w:tc>
          <w:tcPr>
            <w:tcW w:w="1843" w:type="dxa"/>
            <w:noWrap/>
            <w:vAlign w:val="center"/>
          </w:tcPr>
          <w:p w14:paraId="04C56C15" w14:textId="77777777" w:rsidR="00755C71" w:rsidRPr="00B87D1C" w:rsidRDefault="00755C71" w:rsidP="00755C71">
            <w:pPr>
              <w:rPr>
                <w:i/>
                <w:color w:val="000000"/>
                <w:lang w:val="en-US"/>
              </w:rPr>
            </w:pPr>
            <w:r w:rsidRPr="00B87D1C">
              <w:rPr>
                <w:i/>
                <w:color w:val="000000"/>
                <w:lang w:val="en-US"/>
              </w:rPr>
              <w:t>High</w:t>
            </w:r>
          </w:p>
        </w:tc>
      </w:tr>
      <w:tr w:rsidR="00E07396" w:rsidRPr="00B87D1C" w14:paraId="2ED6828D" w14:textId="77777777" w:rsidTr="00F260AC">
        <w:trPr>
          <w:trHeight w:val="427"/>
        </w:trPr>
        <w:tc>
          <w:tcPr>
            <w:tcW w:w="1701" w:type="dxa"/>
            <w:vMerge w:val="restart"/>
            <w:noWrap/>
            <w:vAlign w:val="center"/>
          </w:tcPr>
          <w:p w14:paraId="5F646BDB" w14:textId="77777777" w:rsidR="00755C71" w:rsidRPr="00B87D1C" w:rsidRDefault="00755C71" w:rsidP="00755C71">
            <w:pPr>
              <w:rPr>
                <w:color w:val="000000"/>
                <w:lang w:val="en-US"/>
              </w:rPr>
            </w:pPr>
            <w:proofErr w:type="spellStart"/>
            <w:r w:rsidRPr="00B87D1C">
              <w:rPr>
                <w:color w:val="000000"/>
                <w:lang w:val="en-US"/>
              </w:rPr>
              <w:t>Menyiram</w:t>
            </w:r>
            <w:proofErr w:type="spellEnd"/>
            <w:r w:rsidRPr="00B87D1C">
              <w:rPr>
                <w:color w:val="000000"/>
                <w:lang w:val="en-US"/>
              </w:rPr>
              <w:t xml:space="preserve"> </w:t>
            </w:r>
            <w:proofErr w:type="spellStart"/>
            <w:r w:rsidRPr="00B87D1C">
              <w:rPr>
                <w:i/>
                <w:color w:val="000000"/>
                <w:lang w:val="en-US"/>
              </w:rPr>
              <w:t>silinder</w:t>
            </w:r>
            <w:proofErr w:type="spellEnd"/>
            <w:r w:rsidRPr="00B87D1C">
              <w:rPr>
                <w:i/>
                <w:color w:val="000000"/>
                <w:lang w:val="en-US"/>
              </w:rPr>
              <w:t xml:space="preserve"> </w:t>
            </w:r>
            <w:proofErr w:type="spellStart"/>
            <w:r w:rsidRPr="00B87D1C">
              <w:rPr>
                <w:color w:val="000000"/>
                <w:lang w:val="en-US"/>
              </w:rPr>
              <w:t>dengan</w:t>
            </w:r>
            <w:proofErr w:type="spellEnd"/>
            <w:r w:rsidRPr="00B87D1C">
              <w:rPr>
                <w:i/>
                <w:color w:val="000000"/>
                <w:lang w:val="en-US"/>
              </w:rPr>
              <w:t xml:space="preserve"> H2SO4</w:t>
            </w:r>
          </w:p>
        </w:tc>
        <w:tc>
          <w:tcPr>
            <w:tcW w:w="1843" w:type="dxa"/>
            <w:noWrap/>
            <w:vAlign w:val="center"/>
          </w:tcPr>
          <w:p w14:paraId="2A8A9E55" w14:textId="77777777" w:rsidR="00755C71" w:rsidRPr="00B87D1C" w:rsidRDefault="00755C71" w:rsidP="00755C71">
            <w:pPr>
              <w:rPr>
                <w:color w:val="000000"/>
                <w:lang w:val="en-US"/>
              </w:rPr>
            </w:pPr>
            <w:proofErr w:type="spellStart"/>
            <w:r w:rsidRPr="00B87D1C">
              <w:rPr>
                <w:color w:val="000000"/>
                <w:lang w:val="en-US"/>
              </w:rPr>
              <w:t>Terkena</w:t>
            </w:r>
            <w:proofErr w:type="spellEnd"/>
            <w:r w:rsidRPr="00B87D1C">
              <w:rPr>
                <w:color w:val="000000"/>
                <w:lang w:val="en-US"/>
              </w:rPr>
              <w:t xml:space="preserve"> </w:t>
            </w:r>
            <w:proofErr w:type="spellStart"/>
            <w:r w:rsidRPr="00B87D1C">
              <w:rPr>
                <w:color w:val="000000"/>
                <w:lang w:val="en-US"/>
              </w:rPr>
              <w:t>cipratan</w:t>
            </w:r>
            <w:proofErr w:type="spellEnd"/>
            <w:r w:rsidRPr="00B87D1C">
              <w:rPr>
                <w:color w:val="000000"/>
                <w:lang w:val="en-US"/>
              </w:rPr>
              <w:t xml:space="preserve"> </w:t>
            </w:r>
            <w:r w:rsidRPr="00B87D1C">
              <w:rPr>
                <w:i/>
                <w:color w:val="000000"/>
                <w:lang w:val="en-US"/>
              </w:rPr>
              <w:t>H2SO4</w:t>
            </w:r>
          </w:p>
        </w:tc>
        <w:tc>
          <w:tcPr>
            <w:tcW w:w="2694" w:type="dxa"/>
            <w:vAlign w:val="center"/>
          </w:tcPr>
          <w:p w14:paraId="22E8DA54" w14:textId="77777777" w:rsidR="00755C71" w:rsidRPr="00B87D1C" w:rsidRDefault="00755C71" w:rsidP="00755C71">
            <w:pPr>
              <w:rPr>
                <w:color w:val="000000"/>
                <w:lang w:val="en-US"/>
              </w:rPr>
            </w:pPr>
            <w:proofErr w:type="spellStart"/>
            <w:r w:rsidRPr="00B87D1C">
              <w:rPr>
                <w:color w:val="000000"/>
                <w:lang w:val="en-US"/>
              </w:rPr>
              <w:t>Iritasi</w:t>
            </w:r>
            <w:proofErr w:type="spellEnd"/>
            <w:r w:rsidRPr="00B87D1C">
              <w:rPr>
                <w:color w:val="000000"/>
                <w:lang w:val="en-US"/>
              </w:rPr>
              <w:t xml:space="preserve"> </w:t>
            </w:r>
            <w:proofErr w:type="spellStart"/>
            <w:r w:rsidRPr="00B87D1C">
              <w:rPr>
                <w:color w:val="000000"/>
                <w:lang w:val="en-US"/>
              </w:rPr>
              <w:t>mata</w:t>
            </w:r>
            <w:proofErr w:type="spellEnd"/>
            <w:r w:rsidRPr="00B87D1C">
              <w:rPr>
                <w:color w:val="000000"/>
                <w:lang w:val="en-US"/>
              </w:rPr>
              <w:t xml:space="preserve">, </w:t>
            </w:r>
            <w:proofErr w:type="spellStart"/>
            <w:r w:rsidRPr="00B87D1C">
              <w:rPr>
                <w:color w:val="000000"/>
                <w:lang w:val="en-US"/>
              </w:rPr>
              <w:t>melubangi</w:t>
            </w:r>
            <w:proofErr w:type="spellEnd"/>
            <w:r w:rsidRPr="00B87D1C">
              <w:rPr>
                <w:color w:val="000000"/>
                <w:lang w:val="en-US"/>
              </w:rPr>
              <w:t xml:space="preserve"> </w:t>
            </w:r>
            <w:proofErr w:type="spellStart"/>
            <w:r w:rsidRPr="00B87D1C">
              <w:rPr>
                <w:color w:val="000000"/>
                <w:lang w:val="en-US"/>
              </w:rPr>
              <w:t>pakaian</w:t>
            </w:r>
            <w:proofErr w:type="spellEnd"/>
          </w:p>
        </w:tc>
        <w:tc>
          <w:tcPr>
            <w:tcW w:w="425" w:type="dxa"/>
            <w:noWrap/>
            <w:vAlign w:val="center"/>
          </w:tcPr>
          <w:p w14:paraId="5A0C8BE0"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2E5EF588"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0BFE1E21"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5A0E8400" w14:textId="77777777" w:rsidTr="00F260AC">
        <w:trPr>
          <w:trHeight w:val="675"/>
        </w:trPr>
        <w:tc>
          <w:tcPr>
            <w:tcW w:w="1701" w:type="dxa"/>
            <w:vMerge/>
            <w:noWrap/>
            <w:vAlign w:val="center"/>
          </w:tcPr>
          <w:p w14:paraId="765B154A" w14:textId="77777777" w:rsidR="00755C71" w:rsidRPr="00B87D1C" w:rsidRDefault="00755C71" w:rsidP="00755C71">
            <w:pPr>
              <w:rPr>
                <w:color w:val="000000"/>
                <w:lang w:val="en-US"/>
              </w:rPr>
            </w:pPr>
          </w:p>
        </w:tc>
        <w:tc>
          <w:tcPr>
            <w:tcW w:w="1843" w:type="dxa"/>
            <w:noWrap/>
            <w:vAlign w:val="center"/>
          </w:tcPr>
          <w:p w14:paraId="1F4CAF52" w14:textId="77777777" w:rsidR="00755C71" w:rsidRPr="00B87D1C" w:rsidRDefault="00755C71" w:rsidP="00755C71">
            <w:pPr>
              <w:rPr>
                <w:color w:val="000000"/>
                <w:lang w:val="en-US"/>
              </w:rPr>
            </w:pPr>
            <w:proofErr w:type="spellStart"/>
            <w:r w:rsidRPr="00B87D1C">
              <w:rPr>
                <w:color w:val="000000"/>
                <w:lang w:val="en-US"/>
              </w:rPr>
              <w:t>Kontak</w:t>
            </w:r>
            <w:proofErr w:type="spellEnd"/>
            <w:r w:rsidRPr="00B87D1C">
              <w:rPr>
                <w:color w:val="000000"/>
                <w:lang w:val="en-US"/>
              </w:rPr>
              <w:t xml:space="preserve"> </w:t>
            </w:r>
            <w:proofErr w:type="spellStart"/>
            <w:r w:rsidRPr="00B87D1C">
              <w:rPr>
                <w:color w:val="000000"/>
                <w:lang w:val="en-US"/>
              </w:rPr>
              <w:t>langsung</w:t>
            </w:r>
            <w:proofErr w:type="spellEnd"/>
            <w:r w:rsidRPr="00B87D1C">
              <w:rPr>
                <w:color w:val="000000"/>
                <w:lang w:val="en-US"/>
              </w:rPr>
              <w:t xml:space="preserve"> </w:t>
            </w:r>
            <w:proofErr w:type="spellStart"/>
            <w:r w:rsidRPr="00B87D1C">
              <w:rPr>
                <w:color w:val="000000"/>
                <w:lang w:val="en-US"/>
              </w:rPr>
              <w:t>dengan</w:t>
            </w:r>
            <w:proofErr w:type="spellEnd"/>
            <w:r w:rsidRPr="00B87D1C">
              <w:rPr>
                <w:color w:val="000000"/>
                <w:lang w:val="en-US"/>
              </w:rPr>
              <w:t xml:space="preserve"> </w:t>
            </w:r>
            <w:r w:rsidRPr="00B87D1C">
              <w:rPr>
                <w:i/>
                <w:color w:val="000000"/>
                <w:lang w:val="en-US"/>
              </w:rPr>
              <w:t>H2SO4</w:t>
            </w:r>
          </w:p>
        </w:tc>
        <w:tc>
          <w:tcPr>
            <w:tcW w:w="2694" w:type="dxa"/>
            <w:vAlign w:val="center"/>
          </w:tcPr>
          <w:p w14:paraId="5BEEA4F2" w14:textId="77777777" w:rsidR="00755C71" w:rsidRPr="00B87D1C" w:rsidRDefault="00755C71" w:rsidP="00755C71">
            <w:pPr>
              <w:rPr>
                <w:color w:val="000000"/>
                <w:lang w:val="en-US"/>
              </w:rPr>
            </w:pPr>
            <w:proofErr w:type="spellStart"/>
            <w:r w:rsidRPr="00B87D1C">
              <w:rPr>
                <w:color w:val="000000"/>
                <w:lang w:val="en-US"/>
              </w:rPr>
              <w:t>Iritasi</w:t>
            </w:r>
            <w:proofErr w:type="spellEnd"/>
            <w:r w:rsidRPr="00B87D1C">
              <w:rPr>
                <w:color w:val="000000"/>
                <w:lang w:val="en-US"/>
              </w:rPr>
              <w:t xml:space="preserve"> </w:t>
            </w:r>
            <w:proofErr w:type="spellStart"/>
            <w:r w:rsidRPr="00B87D1C">
              <w:rPr>
                <w:color w:val="000000"/>
                <w:lang w:val="en-US"/>
              </w:rPr>
              <w:t>tangan</w:t>
            </w:r>
            <w:proofErr w:type="spellEnd"/>
            <w:r w:rsidRPr="00B87D1C">
              <w:rPr>
                <w:color w:val="000000"/>
                <w:lang w:val="en-US"/>
              </w:rPr>
              <w:t xml:space="preserve"> dan </w:t>
            </w:r>
            <w:proofErr w:type="spellStart"/>
            <w:r w:rsidRPr="00B87D1C">
              <w:rPr>
                <w:color w:val="000000"/>
                <w:lang w:val="en-US"/>
              </w:rPr>
              <w:t>kulit</w:t>
            </w:r>
            <w:proofErr w:type="spellEnd"/>
          </w:p>
        </w:tc>
        <w:tc>
          <w:tcPr>
            <w:tcW w:w="425" w:type="dxa"/>
            <w:noWrap/>
            <w:vAlign w:val="center"/>
          </w:tcPr>
          <w:p w14:paraId="6D3AAEAE"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7F4C3015"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28DDA4F8"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616C427C" w14:textId="77777777" w:rsidTr="00F260AC">
        <w:trPr>
          <w:trHeight w:val="145"/>
        </w:trPr>
        <w:tc>
          <w:tcPr>
            <w:tcW w:w="1701" w:type="dxa"/>
            <w:vMerge/>
            <w:noWrap/>
            <w:vAlign w:val="center"/>
          </w:tcPr>
          <w:p w14:paraId="79EADFE5" w14:textId="77777777" w:rsidR="00755C71" w:rsidRPr="00B87D1C" w:rsidRDefault="00755C71" w:rsidP="00755C71">
            <w:pPr>
              <w:rPr>
                <w:color w:val="000000"/>
                <w:lang w:val="en-US"/>
              </w:rPr>
            </w:pPr>
          </w:p>
        </w:tc>
        <w:tc>
          <w:tcPr>
            <w:tcW w:w="1843" w:type="dxa"/>
            <w:noWrap/>
            <w:vAlign w:val="center"/>
          </w:tcPr>
          <w:p w14:paraId="429C439C" w14:textId="77777777" w:rsidR="00755C71" w:rsidRPr="00B87D1C" w:rsidRDefault="00755C71" w:rsidP="00755C71">
            <w:pPr>
              <w:rPr>
                <w:color w:val="000000"/>
                <w:lang w:val="en-US"/>
              </w:rPr>
            </w:pPr>
            <w:proofErr w:type="spellStart"/>
            <w:r w:rsidRPr="00B87D1C">
              <w:rPr>
                <w:color w:val="000000"/>
                <w:lang w:val="en-US"/>
              </w:rPr>
              <w:t>Terhirup</w:t>
            </w:r>
            <w:proofErr w:type="spellEnd"/>
            <w:r w:rsidRPr="00B87D1C">
              <w:rPr>
                <w:color w:val="000000"/>
                <w:lang w:val="en-US"/>
              </w:rPr>
              <w:t xml:space="preserve"> </w:t>
            </w:r>
            <w:r w:rsidRPr="00B87D1C">
              <w:rPr>
                <w:i/>
                <w:color w:val="000000"/>
                <w:lang w:val="en-US"/>
              </w:rPr>
              <w:t>H2SO4</w:t>
            </w:r>
          </w:p>
        </w:tc>
        <w:tc>
          <w:tcPr>
            <w:tcW w:w="2694" w:type="dxa"/>
            <w:vAlign w:val="center"/>
          </w:tcPr>
          <w:p w14:paraId="7FDA9567" w14:textId="77777777" w:rsidR="00755C71" w:rsidRPr="00B87D1C" w:rsidRDefault="00755C71" w:rsidP="00755C71">
            <w:pPr>
              <w:rPr>
                <w:color w:val="000000"/>
                <w:lang w:val="en-US"/>
              </w:rPr>
            </w:pPr>
            <w:proofErr w:type="spellStart"/>
            <w:r w:rsidRPr="00B87D1C">
              <w:rPr>
                <w:color w:val="000000"/>
                <w:lang w:val="en-US"/>
              </w:rPr>
              <w:t>Gangguan</w:t>
            </w:r>
            <w:proofErr w:type="spellEnd"/>
            <w:r w:rsidRPr="00B87D1C">
              <w:rPr>
                <w:color w:val="000000"/>
                <w:lang w:val="en-US"/>
              </w:rPr>
              <w:t xml:space="preserve"> </w:t>
            </w:r>
            <w:proofErr w:type="spellStart"/>
            <w:r w:rsidRPr="00B87D1C">
              <w:rPr>
                <w:color w:val="000000"/>
                <w:lang w:val="en-US"/>
              </w:rPr>
              <w:t>pernapasan</w:t>
            </w:r>
            <w:proofErr w:type="spellEnd"/>
          </w:p>
        </w:tc>
        <w:tc>
          <w:tcPr>
            <w:tcW w:w="425" w:type="dxa"/>
            <w:noWrap/>
            <w:vAlign w:val="center"/>
          </w:tcPr>
          <w:p w14:paraId="7FA29988"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1BE90632"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559F7585"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25F26788" w14:textId="77777777" w:rsidTr="00F260AC">
        <w:trPr>
          <w:trHeight w:val="915"/>
        </w:trPr>
        <w:tc>
          <w:tcPr>
            <w:tcW w:w="1701" w:type="dxa"/>
            <w:vMerge w:val="restart"/>
            <w:noWrap/>
            <w:vAlign w:val="center"/>
          </w:tcPr>
          <w:p w14:paraId="113F80B7" w14:textId="77777777" w:rsidR="00755C71" w:rsidRPr="00B87D1C" w:rsidRDefault="00755C71" w:rsidP="00755C71">
            <w:pPr>
              <w:rPr>
                <w:color w:val="000000"/>
                <w:lang w:val="en-US"/>
              </w:rPr>
            </w:pPr>
            <w:proofErr w:type="spellStart"/>
            <w:r w:rsidRPr="00B87D1C">
              <w:rPr>
                <w:color w:val="000000"/>
                <w:lang w:val="en-US"/>
              </w:rPr>
              <w:t>Memasukan</w:t>
            </w:r>
            <w:proofErr w:type="spellEnd"/>
            <w:r w:rsidRPr="00B87D1C">
              <w:rPr>
                <w:color w:val="000000"/>
                <w:lang w:val="en-US"/>
              </w:rPr>
              <w:t xml:space="preserve"> </w:t>
            </w:r>
            <w:proofErr w:type="spellStart"/>
            <w:r w:rsidRPr="00B87D1C">
              <w:rPr>
                <w:i/>
                <w:color w:val="000000"/>
                <w:lang w:val="en-US"/>
              </w:rPr>
              <w:t>silinder</w:t>
            </w:r>
            <w:proofErr w:type="spellEnd"/>
            <w:r w:rsidRPr="00B87D1C">
              <w:rPr>
                <w:color w:val="000000"/>
                <w:lang w:val="en-US"/>
              </w:rPr>
              <w:t xml:space="preserve"> </w:t>
            </w:r>
            <w:proofErr w:type="spellStart"/>
            <w:r w:rsidRPr="00B87D1C">
              <w:rPr>
                <w:color w:val="000000"/>
                <w:lang w:val="en-US"/>
              </w:rPr>
              <w:t>ke</w:t>
            </w:r>
            <w:proofErr w:type="spellEnd"/>
            <w:r w:rsidRPr="00B87D1C">
              <w:rPr>
                <w:color w:val="000000"/>
                <w:lang w:val="en-US"/>
              </w:rPr>
              <w:t xml:space="preserve"> </w:t>
            </w:r>
            <w:proofErr w:type="spellStart"/>
            <w:r w:rsidRPr="00B87D1C">
              <w:rPr>
                <w:color w:val="000000"/>
                <w:lang w:val="en-US"/>
              </w:rPr>
              <w:t>mesin</w:t>
            </w:r>
            <w:proofErr w:type="spellEnd"/>
            <w:r w:rsidRPr="00B87D1C">
              <w:rPr>
                <w:color w:val="000000"/>
                <w:lang w:val="en-US"/>
              </w:rPr>
              <w:t xml:space="preserve"> proses</w:t>
            </w:r>
          </w:p>
        </w:tc>
        <w:tc>
          <w:tcPr>
            <w:tcW w:w="1843" w:type="dxa"/>
            <w:noWrap/>
            <w:vAlign w:val="center"/>
          </w:tcPr>
          <w:p w14:paraId="4C39B503" w14:textId="77777777" w:rsidR="00755C71" w:rsidRPr="00B87D1C" w:rsidRDefault="00755C71" w:rsidP="00755C71">
            <w:pPr>
              <w:rPr>
                <w:color w:val="000000"/>
                <w:lang w:val="en-US"/>
              </w:rPr>
            </w:pPr>
            <w:proofErr w:type="spellStart"/>
            <w:r w:rsidRPr="00B87D1C">
              <w:rPr>
                <w:color w:val="000000"/>
                <w:lang w:val="en-US"/>
              </w:rPr>
              <w:t>Terhirup</w:t>
            </w:r>
            <w:proofErr w:type="spellEnd"/>
            <w:r w:rsidRPr="00B87D1C">
              <w:rPr>
                <w:color w:val="000000"/>
                <w:lang w:val="en-US"/>
              </w:rPr>
              <w:t xml:space="preserve"> </w:t>
            </w:r>
            <w:proofErr w:type="spellStart"/>
            <w:r w:rsidRPr="00B87D1C">
              <w:rPr>
                <w:color w:val="000000"/>
                <w:lang w:val="en-US"/>
              </w:rPr>
              <w:t>larutan</w:t>
            </w:r>
            <w:proofErr w:type="spellEnd"/>
            <w:r w:rsidRPr="00B87D1C">
              <w:rPr>
                <w:color w:val="000000"/>
                <w:lang w:val="en-US"/>
              </w:rPr>
              <w:t xml:space="preserve"> </w:t>
            </w:r>
            <w:proofErr w:type="spellStart"/>
            <w:r w:rsidRPr="00B87D1C">
              <w:rPr>
                <w:color w:val="000000"/>
                <w:lang w:val="en-US"/>
              </w:rPr>
              <w:t>kimia</w:t>
            </w:r>
            <w:proofErr w:type="spellEnd"/>
            <w:r w:rsidRPr="00B87D1C">
              <w:rPr>
                <w:color w:val="000000"/>
                <w:lang w:val="en-US"/>
              </w:rPr>
              <w:t xml:space="preserve"> pada </w:t>
            </w:r>
            <w:proofErr w:type="spellStart"/>
            <w:r w:rsidRPr="00B87D1C">
              <w:rPr>
                <w:color w:val="000000"/>
                <w:lang w:val="en-US"/>
              </w:rPr>
              <w:t>mesin</w:t>
            </w:r>
            <w:proofErr w:type="spellEnd"/>
            <w:r w:rsidRPr="00B87D1C">
              <w:rPr>
                <w:color w:val="000000"/>
                <w:lang w:val="en-US"/>
              </w:rPr>
              <w:t xml:space="preserve"> proses</w:t>
            </w:r>
          </w:p>
        </w:tc>
        <w:tc>
          <w:tcPr>
            <w:tcW w:w="2694" w:type="dxa"/>
            <w:vAlign w:val="center"/>
          </w:tcPr>
          <w:p w14:paraId="5CE20755" w14:textId="77777777" w:rsidR="00755C71" w:rsidRPr="00B87D1C" w:rsidRDefault="00755C71" w:rsidP="00755C71">
            <w:pPr>
              <w:rPr>
                <w:color w:val="000000"/>
                <w:lang w:val="en-US"/>
              </w:rPr>
            </w:pPr>
            <w:proofErr w:type="spellStart"/>
            <w:r w:rsidRPr="00B87D1C">
              <w:rPr>
                <w:color w:val="000000"/>
                <w:lang w:val="en-US"/>
              </w:rPr>
              <w:t>Gangguan</w:t>
            </w:r>
            <w:proofErr w:type="spellEnd"/>
            <w:r w:rsidRPr="00B87D1C">
              <w:rPr>
                <w:color w:val="000000"/>
                <w:lang w:val="en-US"/>
              </w:rPr>
              <w:t xml:space="preserve"> </w:t>
            </w:r>
            <w:proofErr w:type="spellStart"/>
            <w:r w:rsidRPr="00B87D1C">
              <w:rPr>
                <w:color w:val="000000"/>
                <w:lang w:val="en-US"/>
              </w:rPr>
              <w:t>pernapasan</w:t>
            </w:r>
            <w:proofErr w:type="spellEnd"/>
          </w:p>
        </w:tc>
        <w:tc>
          <w:tcPr>
            <w:tcW w:w="425" w:type="dxa"/>
            <w:noWrap/>
            <w:vAlign w:val="center"/>
          </w:tcPr>
          <w:p w14:paraId="66404083"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49F7CC5D"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4267DF68"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2D152521" w14:textId="77777777" w:rsidTr="00F260AC">
        <w:trPr>
          <w:trHeight w:val="275"/>
        </w:trPr>
        <w:tc>
          <w:tcPr>
            <w:tcW w:w="1701" w:type="dxa"/>
            <w:vMerge/>
            <w:noWrap/>
            <w:vAlign w:val="center"/>
          </w:tcPr>
          <w:p w14:paraId="5F7AA292" w14:textId="77777777" w:rsidR="00755C71" w:rsidRPr="00B87D1C" w:rsidRDefault="00755C71" w:rsidP="00755C71">
            <w:pPr>
              <w:rPr>
                <w:color w:val="000000"/>
                <w:lang w:val="en-US"/>
              </w:rPr>
            </w:pPr>
          </w:p>
        </w:tc>
        <w:tc>
          <w:tcPr>
            <w:tcW w:w="1843" w:type="dxa"/>
            <w:noWrap/>
            <w:vAlign w:val="center"/>
          </w:tcPr>
          <w:p w14:paraId="7EBBB6E4" w14:textId="77777777" w:rsidR="00755C71" w:rsidRPr="00B87D1C" w:rsidRDefault="00755C71" w:rsidP="00755C71">
            <w:pPr>
              <w:rPr>
                <w:color w:val="000000"/>
                <w:lang w:val="en-US"/>
              </w:rPr>
            </w:pPr>
            <w:proofErr w:type="spellStart"/>
            <w:r w:rsidRPr="00B87D1C">
              <w:rPr>
                <w:color w:val="000000"/>
                <w:lang w:val="en-US"/>
              </w:rPr>
              <w:t>Terkena</w:t>
            </w:r>
            <w:proofErr w:type="spellEnd"/>
            <w:r w:rsidRPr="00B87D1C">
              <w:rPr>
                <w:color w:val="000000"/>
                <w:lang w:val="en-US"/>
              </w:rPr>
              <w:t xml:space="preserve"> </w:t>
            </w:r>
            <w:proofErr w:type="spellStart"/>
            <w:r w:rsidRPr="00B87D1C">
              <w:rPr>
                <w:color w:val="000000"/>
                <w:lang w:val="en-US"/>
              </w:rPr>
              <w:t>cipratan</w:t>
            </w:r>
            <w:proofErr w:type="spellEnd"/>
            <w:r w:rsidRPr="00B87D1C">
              <w:rPr>
                <w:color w:val="000000"/>
                <w:lang w:val="en-US"/>
              </w:rPr>
              <w:t xml:space="preserve"> </w:t>
            </w:r>
            <w:proofErr w:type="spellStart"/>
            <w:r w:rsidRPr="00B87D1C">
              <w:rPr>
                <w:color w:val="000000"/>
                <w:lang w:val="en-US"/>
              </w:rPr>
              <w:t>larutan</w:t>
            </w:r>
            <w:proofErr w:type="spellEnd"/>
          </w:p>
        </w:tc>
        <w:tc>
          <w:tcPr>
            <w:tcW w:w="2694" w:type="dxa"/>
            <w:vAlign w:val="center"/>
          </w:tcPr>
          <w:p w14:paraId="026452B3" w14:textId="77777777" w:rsidR="00755C71" w:rsidRPr="00B87D1C" w:rsidRDefault="00755C71" w:rsidP="00755C71">
            <w:pPr>
              <w:rPr>
                <w:color w:val="000000"/>
                <w:lang w:val="en-US"/>
              </w:rPr>
            </w:pPr>
            <w:proofErr w:type="spellStart"/>
            <w:r w:rsidRPr="00B87D1C">
              <w:rPr>
                <w:color w:val="000000"/>
                <w:lang w:val="en-US"/>
              </w:rPr>
              <w:t>Iritasi</w:t>
            </w:r>
            <w:proofErr w:type="spellEnd"/>
            <w:r w:rsidRPr="00B87D1C">
              <w:rPr>
                <w:color w:val="000000"/>
                <w:lang w:val="en-US"/>
              </w:rPr>
              <w:t xml:space="preserve"> </w:t>
            </w:r>
            <w:proofErr w:type="spellStart"/>
            <w:r w:rsidRPr="00B87D1C">
              <w:rPr>
                <w:color w:val="000000"/>
                <w:lang w:val="en-US"/>
              </w:rPr>
              <w:t>kulit</w:t>
            </w:r>
            <w:proofErr w:type="spellEnd"/>
            <w:r w:rsidRPr="00B87D1C">
              <w:rPr>
                <w:color w:val="000000"/>
                <w:lang w:val="en-US"/>
              </w:rPr>
              <w:t xml:space="preserve">, </w:t>
            </w:r>
            <w:proofErr w:type="spellStart"/>
            <w:r w:rsidRPr="00B87D1C">
              <w:rPr>
                <w:color w:val="000000"/>
                <w:lang w:val="en-US"/>
              </w:rPr>
              <w:t>melubangi</w:t>
            </w:r>
            <w:proofErr w:type="spellEnd"/>
            <w:r w:rsidRPr="00B87D1C">
              <w:rPr>
                <w:color w:val="000000"/>
                <w:lang w:val="en-US"/>
              </w:rPr>
              <w:t xml:space="preserve"> </w:t>
            </w:r>
            <w:proofErr w:type="spellStart"/>
            <w:r w:rsidRPr="00B87D1C">
              <w:rPr>
                <w:color w:val="000000"/>
                <w:lang w:val="en-US"/>
              </w:rPr>
              <w:t>pakaian</w:t>
            </w:r>
            <w:proofErr w:type="spellEnd"/>
          </w:p>
        </w:tc>
        <w:tc>
          <w:tcPr>
            <w:tcW w:w="425" w:type="dxa"/>
            <w:noWrap/>
            <w:vAlign w:val="center"/>
          </w:tcPr>
          <w:p w14:paraId="5DC558E5"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76F0280D"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763D69EA"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7A870785" w14:textId="77777777" w:rsidTr="00F260AC">
        <w:trPr>
          <w:trHeight w:val="523"/>
        </w:trPr>
        <w:tc>
          <w:tcPr>
            <w:tcW w:w="1701" w:type="dxa"/>
            <w:noWrap/>
            <w:vAlign w:val="center"/>
          </w:tcPr>
          <w:p w14:paraId="1F3E24DA" w14:textId="77777777" w:rsidR="00755C71" w:rsidRPr="00B87D1C" w:rsidRDefault="00755C71" w:rsidP="00E07396">
            <w:pPr>
              <w:spacing w:after="120"/>
              <w:rPr>
                <w:color w:val="000000"/>
                <w:lang w:val="en-US"/>
              </w:rPr>
            </w:pPr>
            <w:r w:rsidRPr="00B87D1C">
              <w:rPr>
                <w:color w:val="000000"/>
                <w:lang w:val="en-US"/>
              </w:rPr>
              <w:t xml:space="preserve">Proses </w:t>
            </w:r>
            <w:r w:rsidRPr="00B87D1C">
              <w:rPr>
                <w:i/>
                <w:color w:val="000000"/>
                <w:lang w:val="en-US"/>
              </w:rPr>
              <w:t>plating</w:t>
            </w:r>
            <w:r w:rsidRPr="00B87D1C">
              <w:rPr>
                <w:color w:val="000000"/>
                <w:lang w:val="en-US"/>
              </w:rPr>
              <w:t xml:space="preserve"> </w:t>
            </w:r>
            <w:proofErr w:type="spellStart"/>
            <w:r w:rsidRPr="00B87D1C">
              <w:rPr>
                <w:color w:val="000000"/>
                <w:lang w:val="en-US"/>
              </w:rPr>
              <w:t>otomatis</w:t>
            </w:r>
            <w:proofErr w:type="spellEnd"/>
          </w:p>
        </w:tc>
        <w:tc>
          <w:tcPr>
            <w:tcW w:w="1843" w:type="dxa"/>
            <w:noWrap/>
            <w:vAlign w:val="center"/>
          </w:tcPr>
          <w:p w14:paraId="2E188C13" w14:textId="77777777" w:rsidR="00755C71" w:rsidRPr="00B87D1C" w:rsidRDefault="00755C71" w:rsidP="00755C71">
            <w:pPr>
              <w:rPr>
                <w:color w:val="000000"/>
                <w:lang w:val="en-US"/>
              </w:rPr>
            </w:pPr>
            <w:proofErr w:type="spellStart"/>
            <w:r w:rsidRPr="00B87D1C">
              <w:rPr>
                <w:color w:val="000000"/>
                <w:lang w:val="en-US"/>
              </w:rPr>
              <w:t>Terkena</w:t>
            </w:r>
            <w:proofErr w:type="spellEnd"/>
            <w:r w:rsidRPr="00B87D1C">
              <w:rPr>
                <w:color w:val="000000"/>
                <w:lang w:val="en-US"/>
              </w:rPr>
              <w:t xml:space="preserve"> </w:t>
            </w:r>
            <w:proofErr w:type="spellStart"/>
            <w:r w:rsidRPr="00B87D1C">
              <w:rPr>
                <w:color w:val="000000"/>
                <w:lang w:val="en-US"/>
              </w:rPr>
              <w:t>cipratan</w:t>
            </w:r>
            <w:proofErr w:type="spellEnd"/>
            <w:r w:rsidRPr="00B87D1C">
              <w:rPr>
                <w:color w:val="000000"/>
                <w:lang w:val="en-US"/>
              </w:rPr>
              <w:t xml:space="preserve"> </w:t>
            </w:r>
            <w:proofErr w:type="spellStart"/>
            <w:r w:rsidRPr="00B87D1C">
              <w:rPr>
                <w:color w:val="000000"/>
                <w:lang w:val="en-US"/>
              </w:rPr>
              <w:t>larutan</w:t>
            </w:r>
            <w:proofErr w:type="spellEnd"/>
          </w:p>
        </w:tc>
        <w:tc>
          <w:tcPr>
            <w:tcW w:w="2694" w:type="dxa"/>
            <w:vAlign w:val="center"/>
          </w:tcPr>
          <w:p w14:paraId="7EC27650" w14:textId="77777777" w:rsidR="00755C71" w:rsidRPr="00B87D1C" w:rsidRDefault="00755C71" w:rsidP="00755C71">
            <w:pPr>
              <w:rPr>
                <w:color w:val="000000"/>
                <w:lang w:val="en-US"/>
              </w:rPr>
            </w:pPr>
            <w:proofErr w:type="spellStart"/>
            <w:r w:rsidRPr="00B87D1C">
              <w:rPr>
                <w:color w:val="000000"/>
                <w:lang w:val="en-US"/>
              </w:rPr>
              <w:t>Iritasi</w:t>
            </w:r>
            <w:proofErr w:type="spellEnd"/>
            <w:r w:rsidRPr="00B87D1C">
              <w:rPr>
                <w:color w:val="000000"/>
                <w:lang w:val="en-US"/>
              </w:rPr>
              <w:t xml:space="preserve"> </w:t>
            </w:r>
            <w:proofErr w:type="spellStart"/>
            <w:r w:rsidRPr="00B87D1C">
              <w:rPr>
                <w:color w:val="000000"/>
                <w:lang w:val="en-US"/>
              </w:rPr>
              <w:t>kulit</w:t>
            </w:r>
            <w:proofErr w:type="spellEnd"/>
            <w:r w:rsidRPr="00B87D1C">
              <w:rPr>
                <w:color w:val="000000"/>
                <w:lang w:val="en-US"/>
              </w:rPr>
              <w:t xml:space="preserve">, </w:t>
            </w:r>
            <w:proofErr w:type="spellStart"/>
            <w:r w:rsidRPr="00B87D1C">
              <w:rPr>
                <w:color w:val="000000"/>
                <w:lang w:val="en-US"/>
              </w:rPr>
              <w:t>melubangi</w:t>
            </w:r>
            <w:proofErr w:type="spellEnd"/>
            <w:r w:rsidRPr="00B87D1C">
              <w:rPr>
                <w:color w:val="000000"/>
                <w:lang w:val="en-US"/>
              </w:rPr>
              <w:t xml:space="preserve"> </w:t>
            </w:r>
            <w:proofErr w:type="spellStart"/>
            <w:r w:rsidRPr="00B87D1C">
              <w:rPr>
                <w:color w:val="000000"/>
                <w:lang w:val="en-US"/>
              </w:rPr>
              <w:t>pakaian</w:t>
            </w:r>
            <w:proofErr w:type="spellEnd"/>
          </w:p>
        </w:tc>
        <w:tc>
          <w:tcPr>
            <w:tcW w:w="425" w:type="dxa"/>
            <w:noWrap/>
            <w:vAlign w:val="center"/>
          </w:tcPr>
          <w:p w14:paraId="0541CADC" w14:textId="77777777" w:rsidR="00755C71" w:rsidRPr="00B87D1C" w:rsidRDefault="00755C71" w:rsidP="00E07396">
            <w:pPr>
              <w:jc w:val="center"/>
              <w:rPr>
                <w:color w:val="000000"/>
                <w:lang w:val="en-US"/>
              </w:rPr>
            </w:pPr>
            <w:r w:rsidRPr="00B87D1C">
              <w:rPr>
                <w:color w:val="000000"/>
                <w:lang w:val="en-US"/>
              </w:rPr>
              <w:t>2</w:t>
            </w:r>
          </w:p>
        </w:tc>
        <w:tc>
          <w:tcPr>
            <w:tcW w:w="425" w:type="dxa"/>
            <w:noWrap/>
            <w:vAlign w:val="center"/>
          </w:tcPr>
          <w:p w14:paraId="48100DB2"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2AEA5336"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538B0E26" w14:textId="77777777" w:rsidTr="00F260AC">
        <w:trPr>
          <w:trHeight w:val="375"/>
        </w:trPr>
        <w:tc>
          <w:tcPr>
            <w:tcW w:w="1701" w:type="dxa"/>
            <w:noWrap/>
            <w:vAlign w:val="center"/>
          </w:tcPr>
          <w:p w14:paraId="35FA6ED8" w14:textId="77777777" w:rsidR="00E07396" w:rsidRPr="00B87D1C" w:rsidRDefault="00755C71" w:rsidP="00755C71">
            <w:pPr>
              <w:rPr>
                <w:color w:val="000000"/>
                <w:lang w:val="en-US"/>
              </w:rPr>
            </w:pPr>
            <w:proofErr w:type="spellStart"/>
            <w:r w:rsidRPr="00B87D1C">
              <w:rPr>
                <w:color w:val="000000"/>
                <w:lang w:val="en-US"/>
              </w:rPr>
              <w:t>Mengering</w:t>
            </w:r>
            <w:proofErr w:type="spellEnd"/>
          </w:p>
          <w:p w14:paraId="29386F68" w14:textId="1473B52E" w:rsidR="00755C71" w:rsidRPr="00B87D1C" w:rsidRDefault="00755C71" w:rsidP="00E07396">
            <w:pPr>
              <w:spacing w:after="120"/>
              <w:rPr>
                <w:color w:val="000000"/>
                <w:lang w:val="en-US"/>
              </w:rPr>
            </w:pPr>
            <w:proofErr w:type="spellStart"/>
            <w:r w:rsidRPr="00B87D1C">
              <w:rPr>
                <w:color w:val="000000"/>
                <w:lang w:val="en-US"/>
              </w:rPr>
              <w:t>kan</w:t>
            </w:r>
            <w:proofErr w:type="spellEnd"/>
            <w:r w:rsidRPr="00B87D1C">
              <w:rPr>
                <w:color w:val="000000"/>
                <w:lang w:val="en-US"/>
              </w:rPr>
              <w:t xml:space="preserve"> </w:t>
            </w:r>
            <w:proofErr w:type="spellStart"/>
            <w:r w:rsidRPr="00B87D1C">
              <w:rPr>
                <w:i/>
                <w:color w:val="000000"/>
                <w:lang w:val="en-US"/>
              </w:rPr>
              <w:t>silinder</w:t>
            </w:r>
            <w:proofErr w:type="spellEnd"/>
            <w:r w:rsidRPr="00B87D1C">
              <w:rPr>
                <w:color w:val="000000"/>
                <w:lang w:val="en-US"/>
              </w:rPr>
              <w:t xml:space="preserve"> </w:t>
            </w:r>
            <w:proofErr w:type="spellStart"/>
            <w:r w:rsidRPr="00B87D1C">
              <w:rPr>
                <w:color w:val="000000"/>
                <w:lang w:val="en-US"/>
              </w:rPr>
              <w:t>setelah</w:t>
            </w:r>
            <w:proofErr w:type="spellEnd"/>
            <w:r w:rsidRPr="00B87D1C">
              <w:rPr>
                <w:color w:val="000000"/>
                <w:lang w:val="en-US"/>
              </w:rPr>
              <w:t xml:space="preserve"> proses </w:t>
            </w:r>
            <w:r w:rsidRPr="00B87D1C">
              <w:rPr>
                <w:i/>
                <w:color w:val="000000"/>
                <w:lang w:val="en-US"/>
              </w:rPr>
              <w:t>plating</w:t>
            </w:r>
          </w:p>
        </w:tc>
        <w:tc>
          <w:tcPr>
            <w:tcW w:w="1843" w:type="dxa"/>
            <w:noWrap/>
            <w:vAlign w:val="center"/>
          </w:tcPr>
          <w:p w14:paraId="7516A672" w14:textId="77777777" w:rsidR="00755C71" w:rsidRPr="00B87D1C" w:rsidRDefault="00755C71" w:rsidP="00755C71">
            <w:pPr>
              <w:rPr>
                <w:color w:val="000000"/>
                <w:lang w:val="en-US"/>
              </w:rPr>
            </w:pPr>
            <w:proofErr w:type="spellStart"/>
            <w:r w:rsidRPr="00B87D1C">
              <w:rPr>
                <w:color w:val="000000"/>
                <w:lang w:val="en-US"/>
              </w:rPr>
              <w:t>Kebisingan</w:t>
            </w:r>
            <w:proofErr w:type="spellEnd"/>
            <w:r w:rsidRPr="00B87D1C">
              <w:rPr>
                <w:color w:val="000000"/>
                <w:lang w:val="en-US"/>
              </w:rPr>
              <w:t xml:space="preserve"> </w:t>
            </w:r>
            <w:proofErr w:type="spellStart"/>
            <w:r w:rsidRPr="00B87D1C">
              <w:rPr>
                <w:color w:val="000000"/>
                <w:lang w:val="en-US"/>
              </w:rPr>
              <w:t>telinga</w:t>
            </w:r>
            <w:proofErr w:type="spellEnd"/>
          </w:p>
        </w:tc>
        <w:tc>
          <w:tcPr>
            <w:tcW w:w="2694" w:type="dxa"/>
            <w:vAlign w:val="center"/>
          </w:tcPr>
          <w:p w14:paraId="00FC5010" w14:textId="77777777" w:rsidR="00755C71" w:rsidRPr="00B87D1C" w:rsidRDefault="00755C71" w:rsidP="00755C71">
            <w:pPr>
              <w:rPr>
                <w:color w:val="000000"/>
                <w:lang w:val="en-US"/>
              </w:rPr>
            </w:pPr>
            <w:proofErr w:type="spellStart"/>
            <w:r w:rsidRPr="00B87D1C">
              <w:rPr>
                <w:color w:val="000000"/>
                <w:lang w:val="en-US"/>
              </w:rPr>
              <w:t>Gangguan</w:t>
            </w:r>
            <w:proofErr w:type="spellEnd"/>
            <w:r w:rsidRPr="00B87D1C">
              <w:rPr>
                <w:color w:val="000000"/>
                <w:lang w:val="en-US"/>
              </w:rPr>
              <w:t xml:space="preserve"> </w:t>
            </w:r>
            <w:proofErr w:type="spellStart"/>
            <w:r w:rsidRPr="00B87D1C">
              <w:rPr>
                <w:color w:val="000000"/>
                <w:lang w:val="en-US"/>
              </w:rPr>
              <w:t>telinga</w:t>
            </w:r>
            <w:proofErr w:type="spellEnd"/>
          </w:p>
        </w:tc>
        <w:tc>
          <w:tcPr>
            <w:tcW w:w="425" w:type="dxa"/>
            <w:noWrap/>
            <w:vAlign w:val="center"/>
          </w:tcPr>
          <w:p w14:paraId="6A9837F9" w14:textId="77777777" w:rsidR="00755C71" w:rsidRPr="00B87D1C" w:rsidRDefault="00755C71" w:rsidP="00E07396">
            <w:pPr>
              <w:jc w:val="center"/>
              <w:rPr>
                <w:color w:val="000000"/>
                <w:lang w:val="en-US"/>
              </w:rPr>
            </w:pPr>
            <w:r w:rsidRPr="00B87D1C">
              <w:rPr>
                <w:color w:val="000000"/>
                <w:lang w:val="en-US"/>
              </w:rPr>
              <w:t>5</w:t>
            </w:r>
          </w:p>
        </w:tc>
        <w:tc>
          <w:tcPr>
            <w:tcW w:w="425" w:type="dxa"/>
            <w:noWrap/>
            <w:vAlign w:val="center"/>
          </w:tcPr>
          <w:p w14:paraId="6CA83435" w14:textId="77777777" w:rsidR="00755C71" w:rsidRPr="00B87D1C" w:rsidRDefault="00755C71" w:rsidP="00E07396">
            <w:pPr>
              <w:jc w:val="center"/>
              <w:rPr>
                <w:color w:val="000000"/>
                <w:lang w:val="en-US"/>
              </w:rPr>
            </w:pPr>
            <w:r w:rsidRPr="00B87D1C">
              <w:rPr>
                <w:color w:val="000000"/>
                <w:lang w:val="en-US"/>
              </w:rPr>
              <w:t>3</w:t>
            </w:r>
          </w:p>
        </w:tc>
        <w:tc>
          <w:tcPr>
            <w:tcW w:w="1843" w:type="dxa"/>
            <w:noWrap/>
            <w:vAlign w:val="center"/>
          </w:tcPr>
          <w:p w14:paraId="0BE7B803" w14:textId="77777777" w:rsidR="00755C71" w:rsidRPr="00B87D1C" w:rsidRDefault="00755C71" w:rsidP="00755C71">
            <w:pPr>
              <w:rPr>
                <w:i/>
                <w:color w:val="000000"/>
                <w:lang w:val="en-US"/>
              </w:rPr>
            </w:pPr>
            <w:r w:rsidRPr="00B87D1C">
              <w:rPr>
                <w:i/>
                <w:color w:val="000000"/>
                <w:lang w:val="en-US"/>
              </w:rPr>
              <w:t>High</w:t>
            </w:r>
          </w:p>
        </w:tc>
      </w:tr>
      <w:tr w:rsidR="00E07396" w:rsidRPr="00B87D1C" w14:paraId="17224E62" w14:textId="77777777" w:rsidTr="00F260AC">
        <w:trPr>
          <w:trHeight w:val="603"/>
        </w:trPr>
        <w:tc>
          <w:tcPr>
            <w:tcW w:w="1701" w:type="dxa"/>
            <w:vMerge w:val="restart"/>
            <w:noWrap/>
            <w:vAlign w:val="center"/>
          </w:tcPr>
          <w:p w14:paraId="038A8DF8" w14:textId="77777777" w:rsidR="00E07396" w:rsidRPr="00B87D1C" w:rsidRDefault="00755C71" w:rsidP="00755C71">
            <w:pPr>
              <w:rPr>
                <w:color w:val="000000"/>
                <w:lang w:val="en-US"/>
              </w:rPr>
            </w:pPr>
            <w:proofErr w:type="spellStart"/>
            <w:r w:rsidRPr="00B87D1C">
              <w:rPr>
                <w:color w:val="000000"/>
                <w:lang w:val="en-US"/>
              </w:rPr>
              <w:t>Membong</w:t>
            </w:r>
            <w:proofErr w:type="spellEnd"/>
          </w:p>
          <w:p w14:paraId="18AAB773" w14:textId="6E4CC72F" w:rsidR="00755C71" w:rsidRPr="00B87D1C" w:rsidRDefault="00E07396" w:rsidP="00755C71">
            <w:pPr>
              <w:rPr>
                <w:color w:val="000000"/>
                <w:lang w:val="en-US"/>
              </w:rPr>
            </w:pPr>
            <w:r w:rsidRPr="00B87D1C">
              <w:rPr>
                <w:color w:val="000000"/>
                <w:lang w:val="en-US"/>
              </w:rPr>
              <w:t>K</w:t>
            </w:r>
            <w:r w:rsidR="00755C71" w:rsidRPr="00B87D1C">
              <w:rPr>
                <w:color w:val="000000"/>
                <w:lang w:val="en-US"/>
              </w:rPr>
              <w:t>ar</w:t>
            </w:r>
            <w:r w:rsidRPr="00B87D1C">
              <w:rPr>
                <w:color w:val="000000"/>
                <w:lang w:val="en-US"/>
              </w:rPr>
              <w:t xml:space="preserve"> </w:t>
            </w:r>
            <w:proofErr w:type="spellStart"/>
            <w:r w:rsidR="00755C71" w:rsidRPr="00B87D1C">
              <w:rPr>
                <w:i/>
                <w:color w:val="000000"/>
                <w:lang w:val="en-US"/>
              </w:rPr>
              <w:t>settingan</w:t>
            </w:r>
            <w:proofErr w:type="spellEnd"/>
            <w:r w:rsidR="00755C71" w:rsidRPr="00B87D1C">
              <w:rPr>
                <w:color w:val="000000"/>
                <w:lang w:val="en-US"/>
              </w:rPr>
              <w:t xml:space="preserve"> </w:t>
            </w:r>
            <w:r w:rsidR="00755C71" w:rsidRPr="00B87D1C">
              <w:rPr>
                <w:i/>
                <w:color w:val="000000"/>
                <w:lang w:val="en-US"/>
              </w:rPr>
              <w:t xml:space="preserve">as </w:t>
            </w:r>
            <w:r w:rsidR="00755C71" w:rsidRPr="00B87D1C">
              <w:rPr>
                <w:color w:val="000000"/>
                <w:lang w:val="en-US"/>
              </w:rPr>
              <w:t>pada</w:t>
            </w:r>
            <w:r w:rsidR="00755C71" w:rsidRPr="00B87D1C">
              <w:rPr>
                <w:i/>
                <w:color w:val="000000"/>
                <w:lang w:val="en-US"/>
              </w:rPr>
              <w:t xml:space="preserve"> </w:t>
            </w:r>
            <w:proofErr w:type="spellStart"/>
            <w:r w:rsidR="00755C71" w:rsidRPr="00B87D1C">
              <w:rPr>
                <w:i/>
                <w:color w:val="000000"/>
                <w:lang w:val="en-US"/>
              </w:rPr>
              <w:t>silinder</w:t>
            </w:r>
            <w:proofErr w:type="spellEnd"/>
            <w:r w:rsidR="00755C71" w:rsidRPr="00B87D1C">
              <w:rPr>
                <w:color w:val="000000"/>
                <w:lang w:val="en-US"/>
              </w:rPr>
              <w:t xml:space="preserve"> yang </w:t>
            </w:r>
            <w:proofErr w:type="spellStart"/>
            <w:r w:rsidR="00755C71" w:rsidRPr="00B87D1C">
              <w:rPr>
                <w:color w:val="000000"/>
                <w:lang w:val="en-US"/>
              </w:rPr>
              <w:t>sudah</w:t>
            </w:r>
            <w:proofErr w:type="spellEnd"/>
            <w:r w:rsidR="00755C71" w:rsidRPr="00B87D1C">
              <w:rPr>
                <w:color w:val="000000"/>
                <w:lang w:val="en-US"/>
              </w:rPr>
              <w:t xml:space="preserve"> </w:t>
            </w:r>
            <w:proofErr w:type="spellStart"/>
            <w:r w:rsidR="00755C71" w:rsidRPr="00B87D1C">
              <w:rPr>
                <w:color w:val="000000"/>
                <w:lang w:val="en-US"/>
              </w:rPr>
              <w:t>selesai</w:t>
            </w:r>
            <w:proofErr w:type="spellEnd"/>
            <w:r w:rsidR="00755C71" w:rsidRPr="00B87D1C">
              <w:rPr>
                <w:color w:val="000000"/>
                <w:lang w:val="en-US"/>
              </w:rPr>
              <w:t xml:space="preserve"> proses</w:t>
            </w:r>
          </w:p>
        </w:tc>
        <w:tc>
          <w:tcPr>
            <w:tcW w:w="1843" w:type="dxa"/>
            <w:noWrap/>
            <w:vAlign w:val="center"/>
          </w:tcPr>
          <w:p w14:paraId="684C82FA" w14:textId="77777777" w:rsidR="00755C71" w:rsidRPr="00B87D1C" w:rsidRDefault="00755C71" w:rsidP="00755C71">
            <w:pPr>
              <w:rPr>
                <w:color w:val="000000"/>
                <w:lang w:val="en-US"/>
              </w:rPr>
            </w:pPr>
            <w:proofErr w:type="spellStart"/>
            <w:r w:rsidRPr="00B87D1C">
              <w:rPr>
                <w:color w:val="000000"/>
                <w:lang w:val="en-US"/>
              </w:rPr>
              <w:t>Tersengat</w:t>
            </w:r>
            <w:proofErr w:type="spellEnd"/>
            <w:r w:rsidRPr="00B87D1C">
              <w:rPr>
                <w:color w:val="000000"/>
                <w:lang w:val="en-US"/>
              </w:rPr>
              <w:t xml:space="preserve"> </w:t>
            </w:r>
            <w:proofErr w:type="spellStart"/>
            <w:r w:rsidRPr="00B87D1C">
              <w:rPr>
                <w:color w:val="000000"/>
                <w:lang w:val="en-US"/>
              </w:rPr>
              <w:t>panas</w:t>
            </w:r>
            <w:proofErr w:type="spellEnd"/>
            <w:r w:rsidRPr="00B87D1C">
              <w:rPr>
                <w:color w:val="000000"/>
                <w:lang w:val="en-US"/>
              </w:rPr>
              <w:t xml:space="preserve"> </w:t>
            </w:r>
            <w:proofErr w:type="spellStart"/>
            <w:r w:rsidRPr="00B87D1C">
              <w:rPr>
                <w:color w:val="000000"/>
                <w:lang w:val="en-US"/>
              </w:rPr>
              <w:t>alat</w:t>
            </w:r>
            <w:proofErr w:type="spellEnd"/>
            <w:r w:rsidRPr="00B87D1C">
              <w:rPr>
                <w:color w:val="000000"/>
                <w:lang w:val="en-US"/>
              </w:rPr>
              <w:t xml:space="preserve"> </w:t>
            </w:r>
            <w:r w:rsidRPr="00B87D1C">
              <w:rPr>
                <w:i/>
                <w:color w:val="000000"/>
                <w:lang w:val="en-US"/>
              </w:rPr>
              <w:t xml:space="preserve">setting </w:t>
            </w:r>
            <w:proofErr w:type="spellStart"/>
            <w:r w:rsidRPr="00B87D1C">
              <w:rPr>
                <w:i/>
                <w:color w:val="000000"/>
                <w:lang w:val="en-US"/>
              </w:rPr>
              <w:t>silinder</w:t>
            </w:r>
            <w:proofErr w:type="spellEnd"/>
          </w:p>
        </w:tc>
        <w:tc>
          <w:tcPr>
            <w:tcW w:w="2694" w:type="dxa"/>
            <w:vAlign w:val="center"/>
          </w:tcPr>
          <w:p w14:paraId="5A49A69B" w14:textId="77777777" w:rsidR="00755C71" w:rsidRPr="00B87D1C" w:rsidRDefault="00755C71" w:rsidP="00755C71">
            <w:pPr>
              <w:rPr>
                <w:color w:val="000000"/>
                <w:lang w:val="en-US"/>
              </w:rPr>
            </w:pPr>
            <w:proofErr w:type="spellStart"/>
            <w:r w:rsidRPr="00B87D1C">
              <w:rPr>
                <w:color w:val="000000"/>
                <w:lang w:val="en-US"/>
              </w:rPr>
              <w:t>Kulit</w:t>
            </w:r>
            <w:proofErr w:type="spellEnd"/>
            <w:r w:rsidRPr="00B87D1C">
              <w:rPr>
                <w:color w:val="000000"/>
                <w:lang w:val="en-US"/>
              </w:rPr>
              <w:t xml:space="preserve"> </w:t>
            </w:r>
            <w:proofErr w:type="spellStart"/>
            <w:r w:rsidRPr="00B87D1C">
              <w:rPr>
                <w:color w:val="000000"/>
                <w:lang w:val="en-US"/>
              </w:rPr>
              <w:t>terbakar</w:t>
            </w:r>
            <w:proofErr w:type="spellEnd"/>
          </w:p>
        </w:tc>
        <w:tc>
          <w:tcPr>
            <w:tcW w:w="425" w:type="dxa"/>
            <w:noWrap/>
            <w:vAlign w:val="center"/>
          </w:tcPr>
          <w:p w14:paraId="568976D4"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72A079C8"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116CD489"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4222410A" w14:textId="77777777" w:rsidTr="00F260AC">
        <w:trPr>
          <w:trHeight w:val="427"/>
        </w:trPr>
        <w:tc>
          <w:tcPr>
            <w:tcW w:w="1701" w:type="dxa"/>
            <w:vMerge/>
            <w:noWrap/>
            <w:vAlign w:val="center"/>
          </w:tcPr>
          <w:p w14:paraId="1A25CB70" w14:textId="77777777" w:rsidR="00755C71" w:rsidRPr="00B87D1C" w:rsidRDefault="00755C71" w:rsidP="00755C71">
            <w:pPr>
              <w:rPr>
                <w:color w:val="000000"/>
                <w:lang w:val="en-US"/>
              </w:rPr>
            </w:pPr>
          </w:p>
        </w:tc>
        <w:tc>
          <w:tcPr>
            <w:tcW w:w="1843" w:type="dxa"/>
            <w:noWrap/>
            <w:vAlign w:val="center"/>
          </w:tcPr>
          <w:p w14:paraId="36FA4641" w14:textId="77777777" w:rsidR="00755C71" w:rsidRPr="00B87D1C" w:rsidRDefault="00755C71" w:rsidP="00755C71">
            <w:pPr>
              <w:rPr>
                <w:color w:val="000000"/>
                <w:lang w:val="en-US"/>
              </w:rPr>
            </w:pPr>
            <w:proofErr w:type="spellStart"/>
            <w:r w:rsidRPr="00B87D1C">
              <w:rPr>
                <w:color w:val="000000"/>
                <w:lang w:val="en-US"/>
              </w:rPr>
              <w:t>Tertimpa</w:t>
            </w:r>
            <w:proofErr w:type="spellEnd"/>
            <w:r w:rsidRPr="00B87D1C">
              <w:rPr>
                <w:color w:val="000000"/>
                <w:lang w:val="en-US"/>
              </w:rPr>
              <w:t xml:space="preserve"> </w:t>
            </w:r>
            <w:proofErr w:type="spellStart"/>
            <w:r w:rsidRPr="00B87D1C">
              <w:rPr>
                <w:color w:val="000000"/>
                <w:lang w:val="en-US"/>
              </w:rPr>
              <w:t>alat</w:t>
            </w:r>
            <w:proofErr w:type="spellEnd"/>
            <w:r w:rsidRPr="00B87D1C">
              <w:rPr>
                <w:color w:val="000000"/>
                <w:lang w:val="en-US"/>
              </w:rPr>
              <w:t xml:space="preserve"> </w:t>
            </w:r>
            <w:proofErr w:type="spellStart"/>
            <w:r w:rsidRPr="00B87D1C">
              <w:rPr>
                <w:color w:val="000000"/>
                <w:lang w:val="en-US"/>
              </w:rPr>
              <w:t>settingan</w:t>
            </w:r>
            <w:proofErr w:type="spellEnd"/>
          </w:p>
        </w:tc>
        <w:tc>
          <w:tcPr>
            <w:tcW w:w="2694" w:type="dxa"/>
            <w:vAlign w:val="center"/>
          </w:tcPr>
          <w:p w14:paraId="3A65F8CA"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kaki</w:t>
            </w:r>
          </w:p>
        </w:tc>
        <w:tc>
          <w:tcPr>
            <w:tcW w:w="425" w:type="dxa"/>
            <w:noWrap/>
            <w:vAlign w:val="center"/>
          </w:tcPr>
          <w:p w14:paraId="75063AAA"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0B05916F"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6FA90498"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5D97F007" w14:textId="77777777" w:rsidTr="00027557">
        <w:trPr>
          <w:trHeight w:val="565"/>
        </w:trPr>
        <w:tc>
          <w:tcPr>
            <w:tcW w:w="1701" w:type="dxa"/>
            <w:vMerge w:val="restart"/>
            <w:noWrap/>
            <w:vAlign w:val="center"/>
          </w:tcPr>
          <w:p w14:paraId="3726065C" w14:textId="77777777" w:rsidR="00755C71" w:rsidRPr="00B87D1C" w:rsidRDefault="00755C71" w:rsidP="00755C71">
            <w:pPr>
              <w:rPr>
                <w:color w:val="000000"/>
                <w:lang w:val="en-US"/>
              </w:rPr>
            </w:pPr>
            <w:proofErr w:type="spellStart"/>
            <w:r w:rsidRPr="00B87D1C">
              <w:rPr>
                <w:color w:val="000000"/>
                <w:lang w:val="en-US"/>
              </w:rPr>
              <w:t>Menurunkan</w:t>
            </w:r>
            <w:proofErr w:type="spellEnd"/>
            <w:r w:rsidRPr="00B87D1C">
              <w:rPr>
                <w:color w:val="000000"/>
                <w:lang w:val="en-US"/>
              </w:rPr>
              <w:t xml:space="preserve"> </w:t>
            </w:r>
            <w:proofErr w:type="spellStart"/>
            <w:r w:rsidRPr="00B87D1C">
              <w:rPr>
                <w:i/>
                <w:color w:val="000000"/>
                <w:lang w:val="en-US"/>
              </w:rPr>
              <w:t>silinder</w:t>
            </w:r>
            <w:proofErr w:type="spellEnd"/>
            <w:r w:rsidRPr="00B87D1C">
              <w:rPr>
                <w:i/>
                <w:color w:val="000000"/>
                <w:lang w:val="en-US"/>
              </w:rPr>
              <w:t xml:space="preserve"> </w:t>
            </w:r>
            <w:proofErr w:type="spellStart"/>
            <w:r w:rsidRPr="00B87D1C">
              <w:rPr>
                <w:color w:val="000000"/>
                <w:lang w:val="en-US"/>
              </w:rPr>
              <w:t>dari</w:t>
            </w:r>
            <w:proofErr w:type="spellEnd"/>
            <w:r w:rsidRPr="00B87D1C">
              <w:rPr>
                <w:i/>
                <w:color w:val="000000"/>
                <w:lang w:val="en-US"/>
              </w:rPr>
              <w:t xml:space="preserve"> setting table</w:t>
            </w:r>
          </w:p>
        </w:tc>
        <w:tc>
          <w:tcPr>
            <w:tcW w:w="1843" w:type="dxa"/>
            <w:noWrap/>
            <w:vAlign w:val="center"/>
          </w:tcPr>
          <w:p w14:paraId="3D3117B3" w14:textId="16697E0A" w:rsidR="00755C71" w:rsidRPr="00B87D1C" w:rsidRDefault="00755C71" w:rsidP="00755C71">
            <w:pPr>
              <w:rPr>
                <w:color w:val="000000"/>
                <w:lang w:val="en-US"/>
              </w:rPr>
            </w:pPr>
            <w:proofErr w:type="spellStart"/>
            <w:r w:rsidRPr="00B87D1C">
              <w:rPr>
                <w:color w:val="000000"/>
                <w:lang w:val="en-US"/>
              </w:rPr>
              <w:t>Kejatuhan</w:t>
            </w:r>
            <w:proofErr w:type="spellEnd"/>
            <w:r w:rsidRPr="00B87D1C">
              <w:rPr>
                <w:color w:val="000000"/>
                <w:lang w:val="en-US"/>
              </w:rPr>
              <w:t xml:space="preserve"> </w:t>
            </w:r>
            <w:proofErr w:type="spellStart"/>
            <w:r w:rsidRPr="00B87D1C">
              <w:rPr>
                <w:i/>
                <w:color w:val="000000"/>
                <w:lang w:val="en-US"/>
              </w:rPr>
              <w:t>silinder</w:t>
            </w:r>
            <w:proofErr w:type="spellEnd"/>
          </w:p>
        </w:tc>
        <w:tc>
          <w:tcPr>
            <w:tcW w:w="2694" w:type="dxa"/>
            <w:vAlign w:val="center"/>
          </w:tcPr>
          <w:p w14:paraId="1F66FEF4"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kaki</w:t>
            </w:r>
          </w:p>
        </w:tc>
        <w:tc>
          <w:tcPr>
            <w:tcW w:w="425" w:type="dxa"/>
            <w:noWrap/>
            <w:vAlign w:val="center"/>
          </w:tcPr>
          <w:p w14:paraId="4D4F90B6"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006F6732"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4CD68ACE" w14:textId="77777777" w:rsidR="00755C71" w:rsidRPr="00B87D1C" w:rsidRDefault="00755C71" w:rsidP="00755C71">
            <w:pPr>
              <w:rPr>
                <w:i/>
                <w:color w:val="000000"/>
                <w:lang w:val="en-US"/>
              </w:rPr>
            </w:pPr>
            <w:r w:rsidRPr="00B87D1C">
              <w:rPr>
                <w:i/>
                <w:color w:val="000000"/>
                <w:lang w:val="en-US"/>
              </w:rPr>
              <w:t>Medium</w:t>
            </w:r>
          </w:p>
        </w:tc>
      </w:tr>
      <w:tr w:rsidR="00E07396" w:rsidRPr="00B87D1C" w14:paraId="5FFC70FD" w14:textId="77777777" w:rsidTr="00F260AC">
        <w:trPr>
          <w:trHeight w:val="443"/>
        </w:trPr>
        <w:tc>
          <w:tcPr>
            <w:tcW w:w="1701" w:type="dxa"/>
            <w:vMerge/>
            <w:noWrap/>
            <w:vAlign w:val="center"/>
          </w:tcPr>
          <w:p w14:paraId="28E03721" w14:textId="77777777" w:rsidR="00755C71" w:rsidRPr="00B87D1C" w:rsidRDefault="00755C71" w:rsidP="00755C71">
            <w:pPr>
              <w:rPr>
                <w:color w:val="000000"/>
                <w:lang w:val="en-US"/>
              </w:rPr>
            </w:pPr>
          </w:p>
        </w:tc>
        <w:tc>
          <w:tcPr>
            <w:tcW w:w="1843" w:type="dxa"/>
            <w:noWrap/>
            <w:vAlign w:val="center"/>
          </w:tcPr>
          <w:p w14:paraId="399D3C0A" w14:textId="6814FE6D" w:rsidR="00755C71" w:rsidRPr="00B87D1C" w:rsidRDefault="00755C71" w:rsidP="00755C71">
            <w:pPr>
              <w:rPr>
                <w:color w:val="000000"/>
                <w:lang w:val="en-US"/>
              </w:rPr>
            </w:pPr>
            <w:proofErr w:type="spellStart"/>
            <w:r w:rsidRPr="00B87D1C">
              <w:rPr>
                <w:color w:val="000000"/>
                <w:lang w:val="en-US"/>
              </w:rPr>
              <w:t>Kelebihan</w:t>
            </w:r>
            <w:proofErr w:type="spellEnd"/>
            <w:r w:rsidRPr="00B87D1C">
              <w:rPr>
                <w:color w:val="000000"/>
                <w:lang w:val="en-US"/>
              </w:rPr>
              <w:t xml:space="preserve"> </w:t>
            </w:r>
            <w:proofErr w:type="spellStart"/>
            <w:r w:rsidRPr="00B87D1C">
              <w:rPr>
                <w:color w:val="000000"/>
                <w:lang w:val="en-US"/>
              </w:rPr>
              <w:t>beban</w:t>
            </w:r>
            <w:proofErr w:type="spellEnd"/>
          </w:p>
        </w:tc>
        <w:tc>
          <w:tcPr>
            <w:tcW w:w="2694" w:type="dxa"/>
            <w:vAlign w:val="center"/>
          </w:tcPr>
          <w:p w14:paraId="6015241F"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w:t>
            </w:r>
            <w:proofErr w:type="spellStart"/>
            <w:r w:rsidRPr="00B87D1C">
              <w:rPr>
                <w:color w:val="000000"/>
                <w:lang w:val="en-US"/>
              </w:rPr>
              <w:t>pinggang</w:t>
            </w:r>
            <w:proofErr w:type="spellEnd"/>
            <w:r w:rsidRPr="00B87D1C">
              <w:rPr>
                <w:color w:val="000000"/>
                <w:lang w:val="en-US"/>
              </w:rPr>
              <w:t xml:space="preserve">, </w:t>
            </w:r>
            <w:r w:rsidRPr="00B87D1C">
              <w:rPr>
                <w:i/>
                <w:color w:val="000000"/>
                <w:lang w:val="en-US"/>
              </w:rPr>
              <w:t>fatality</w:t>
            </w:r>
          </w:p>
        </w:tc>
        <w:tc>
          <w:tcPr>
            <w:tcW w:w="425" w:type="dxa"/>
            <w:noWrap/>
            <w:vAlign w:val="center"/>
          </w:tcPr>
          <w:p w14:paraId="2617A6F5" w14:textId="77777777" w:rsidR="00755C71" w:rsidRPr="00B87D1C" w:rsidRDefault="00755C71" w:rsidP="00E07396">
            <w:pPr>
              <w:jc w:val="center"/>
              <w:rPr>
                <w:color w:val="000000"/>
                <w:lang w:val="en-US"/>
              </w:rPr>
            </w:pPr>
            <w:r w:rsidRPr="00B87D1C">
              <w:rPr>
                <w:color w:val="000000"/>
                <w:lang w:val="en-US"/>
              </w:rPr>
              <w:t>3</w:t>
            </w:r>
          </w:p>
        </w:tc>
        <w:tc>
          <w:tcPr>
            <w:tcW w:w="425" w:type="dxa"/>
            <w:noWrap/>
            <w:vAlign w:val="center"/>
          </w:tcPr>
          <w:p w14:paraId="746CDBD8" w14:textId="77777777" w:rsidR="00755C71" w:rsidRPr="00B87D1C" w:rsidRDefault="00755C71" w:rsidP="00E07396">
            <w:pPr>
              <w:jc w:val="center"/>
              <w:rPr>
                <w:color w:val="000000"/>
                <w:lang w:val="en-US"/>
              </w:rPr>
            </w:pPr>
            <w:r w:rsidRPr="00B87D1C">
              <w:rPr>
                <w:color w:val="000000"/>
                <w:lang w:val="en-US"/>
              </w:rPr>
              <w:t>4</w:t>
            </w:r>
          </w:p>
        </w:tc>
        <w:tc>
          <w:tcPr>
            <w:tcW w:w="1843" w:type="dxa"/>
            <w:noWrap/>
            <w:vAlign w:val="center"/>
          </w:tcPr>
          <w:p w14:paraId="0F3ADB51" w14:textId="77777777" w:rsidR="00755C71" w:rsidRPr="00B87D1C" w:rsidRDefault="00755C71" w:rsidP="00755C71">
            <w:pPr>
              <w:rPr>
                <w:i/>
                <w:color w:val="000000"/>
                <w:lang w:val="en-US"/>
              </w:rPr>
            </w:pPr>
            <w:r w:rsidRPr="00B87D1C">
              <w:rPr>
                <w:i/>
                <w:color w:val="000000"/>
                <w:lang w:val="en-US"/>
              </w:rPr>
              <w:t>High</w:t>
            </w:r>
          </w:p>
        </w:tc>
      </w:tr>
      <w:tr w:rsidR="00E07396" w:rsidRPr="00B87D1C" w14:paraId="7B47A257" w14:textId="77777777" w:rsidTr="00027557">
        <w:trPr>
          <w:trHeight w:val="553"/>
        </w:trPr>
        <w:tc>
          <w:tcPr>
            <w:tcW w:w="1701" w:type="dxa"/>
            <w:vMerge w:val="restart"/>
            <w:noWrap/>
            <w:vAlign w:val="center"/>
          </w:tcPr>
          <w:p w14:paraId="72878D72" w14:textId="77777777" w:rsidR="00755C71" w:rsidRPr="00B87D1C" w:rsidRDefault="00755C71" w:rsidP="00755C71">
            <w:pPr>
              <w:rPr>
                <w:color w:val="000000"/>
                <w:lang w:val="en-US"/>
              </w:rPr>
            </w:pPr>
            <w:proofErr w:type="spellStart"/>
            <w:r w:rsidRPr="00B87D1C">
              <w:rPr>
                <w:color w:val="000000"/>
                <w:lang w:val="en-US"/>
              </w:rPr>
              <w:t>Membawa</w:t>
            </w:r>
            <w:proofErr w:type="spellEnd"/>
            <w:r w:rsidRPr="00B87D1C">
              <w:rPr>
                <w:color w:val="000000"/>
                <w:lang w:val="en-US"/>
              </w:rPr>
              <w:t xml:space="preserve"> </w:t>
            </w:r>
            <w:proofErr w:type="spellStart"/>
            <w:r w:rsidRPr="00B87D1C">
              <w:rPr>
                <w:i/>
                <w:color w:val="000000"/>
                <w:lang w:val="en-US"/>
              </w:rPr>
              <w:t>silinder</w:t>
            </w:r>
            <w:proofErr w:type="spellEnd"/>
            <w:r w:rsidRPr="00B87D1C">
              <w:rPr>
                <w:i/>
                <w:color w:val="000000"/>
                <w:lang w:val="en-US"/>
              </w:rPr>
              <w:t xml:space="preserve"> </w:t>
            </w:r>
            <w:proofErr w:type="spellStart"/>
            <w:r w:rsidRPr="00B87D1C">
              <w:rPr>
                <w:color w:val="000000"/>
                <w:lang w:val="en-US"/>
              </w:rPr>
              <w:t>dengan</w:t>
            </w:r>
            <w:proofErr w:type="spellEnd"/>
            <w:r w:rsidRPr="00B87D1C">
              <w:rPr>
                <w:i/>
                <w:color w:val="000000"/>
                <w:lang w:val="en-US"/>
              </w:rPr>
              <w:t xml:space="preserve"> trolley</w:t>
            </w:r>
            <w:r w:rsidRPr="00B87D1C">
              <w:rPr>
                <w:color w:val="000000"/>
                <w:lang w:val="en-US"/>
              </w:rPr>
              <w:t xml:space="preserve"> </w:t>
            </w:r>
            <w:proofErr w:type="spellStart"/>
            <w:r w:rsidRPr="00B87D1C">
              <w:rPr>
                <w:color w:val="000000"/>
                <w:lang w:val="en-US"/>
              </w:rPr>
              <w:t>ke</w:t>
            </w:r>
            <w:proofErr w:type="spellEnd"/>
            <w:r w:rsidRPr="00B87D1C">
              <w:rPr>
                <w:color w:val="000000"/>
                <w:lang w:val="en-US"/>
              </w:rPr>
              <w:t xml:space="preserve"> proses </w:t>
            </w:r>
            <w:proofErr w:type="spellStart"/>
            <w:r w:rsidRPr="00B87D1C">
              <w:rPr>
                <w:color w:val="000000"/>
                <w:lang w:val="en-US"/>
              </w:rPr>
              <w:t>selanjutnya</w:t>
            </w:r>
            <w:proofErr w:type="spellEnd"/>
          </w:p>
        </w:tc>
        <w:tc>
          <w:tcPr>
            <w:tcW w:w="1843" w:type="dxa"/>
            <w:noWrap/>
            <w:vAlign w:val="center"/>
          </w:tcPr>
          <w:p w14:paraId="554A5210" w14:textId="77777777" w:rsidR="00755C71" w:rsidRPr="00B87D1C" w:rsidRDefault="00755C71" w:rsidP="00755C71">
            <w:pPr>
              <w:rPr>
                <w:color w:val="000000"/>
                <w:lang w:val="en-US"/>
              </w:rPr>
            </w:pPr>
            <w:r w:rsidRPr="00B87D1C">
              <w:rPr>
                <w:color w:val="000000"/>
                <w:lang w:val="en-US"/>
              </w:rPr>
              <w:t xml:space="preserve">Kaki </w:t>
            </w:r>
            <w:proofErr w:type="spellStart"/>
            <w:r w:rsidRPr="00B87D1C">
              <w:rPr>
                <w:color w:val="000000"/>
                <w:lang w:val="en-US"/>
              </w:rPr>
              <w:t>terbentur</w:t>
            </w:r>
            <w:proofErr w:type="spellEnd"/>
            <w:r w:rsidRPr="00B87D1C">
              <w:rPr>
                <w:color w:val="000000"/>
                <w:lang w:val="en-US"/>
              </w:rPr>
              <w:t xml:space="preserve"> </w:t>
            </w:r>
            <w:r w:rsidRPr="00B87D1C">
              <w:rPr>
                <w:i/>
                <w:color w:val="000000"/>
                <w:lang w:val="en-US"/>
              </w:rPr>
              <w:t>trolley</w:t>
            </w:r>
          </w:p>
        </w:tc>
        <w:tc>
          <w:tcPr>
            <w:tcW w:w="2694" w:type="dxa"/>
            <w:vAlign w:val="center"/>
          </w:tcPr>
          <w:p w14:paraId="1F3B0F33"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kaki</w:t>
            </w:r>
          </w:p>
        </w:tc>
        <w:tc>
          <w:tcPr>
            <w:tcW w:w="425" w:type="dxa"/>
            <w:noWrap/>
            <w:vAlign w:val="center"/>
          </w:tcPr>
          <w:p w14:paraId="37C2D3C5" w14:textId="77777777" w:rsidR="00755C71" w:rsidRPr="00B87D1C" w:rsidRDefault="00755C71" w:rsidP="00E07396">
            <w:pPr>
              <w:jc w:val="center"/>
              <w:rPr>
                <w:color w:val="000000"/>
                <w:lang w:val="en-US"/>
              </w:rPr>
            </w:pPr>
            <w:r w:rsidRPr="00B87D1C">
              <w:rPr>
                <w:color w:val="000000"/>
                <w:lang w:val="en-US"/>
              </w:rPr>
              <w:t>2</w:t>
            </w:r>
          </w:p>
        </w:tc>
        <w:tc>
          <w:tcPr>
            <w:tcW w:w="425" w:type="dxa"/>
            <w:noWrap/>
            <w:vAlign w:val="center"/>
          </w:tcPr>
          <w:p w14:paraId="484307E7" w14:textId="77777777" w:rsidR="00755C71" w:rsidRPr="00B87D1C" w:rsidRDefault="00755C71" w:rsidP="00E07396">
            <w:pPr>
              <w:jc w:val="center"/>
              <w:rPr>
                <w:color w:val="000000"/>
                <w:lang w:val="en-US"/>
              </w:rPr>
            </w:pPr>
            <w:r w:rsidRPr="00B87D1C">
              <w:rPr>
                <w:color w:val="000000"/>
                <w:lang w:val="en-US"/>
              </w:rPr>
              <w:t>2</w:t>
            </w:r>
          </w:p>
        </w:tc>
        <w:tc>
          <w:tcPr>
            <w:tcW w:w="1843" w:type="dxa"/>
            <w:noWrap/>
            <w:vAlign w:val="center"/>
          </w:tcPr>
          <w:p w14:paraId="4E9312DE" w14:textId="77777777" w:rsidR="00755C71" w:rsidRPr="00B87D1C" w:rsidRDefault="00755C71" w:rsidP="00755C71">
            <w:pPr>
              <w:rPr>
                <w:i/>
                <w:color w:val="000000"/>
                <w:lang w:val="en-US"/>
              </w:rPr>
            </w:pPr>
            <w:r w:rsidRPr="00B87D1C">
              <w:rPr>
                <w:i/>
                <w:color w:val="000000"/>
                <w:lang w:val="en-US"/>
              </w:rPr>
              <w:t>Low</w:t>
            </w:r>
          </w:p>
        </w:tc>
      </w:tr>
      <w:tr w:rsidR="00E07396" w:rsidRPr="00B87D1C" w14:paraId="56B1D3C3" w14:textId="77777777" w:rsidTr="00027557">
        <w:trPr>
          <w:trHeight w:val="561"/>
        </w:trPr>
        <w:tc>
          <w:tcPr>
            <w:tcW w:w="1701" w:type="dxa"/>
            <w:vMerge/>
            <w:tcBorders>
              <w:bottom w:val="single" w:sz="4" w:space="0" w:color="auto"/>
            </w:tcBorders>
            <w:noWrap/>
            <w:vAlign w:val="center"/>
          </w:tcPr>
          <w:p w14:paraId="062BDFB1" w14:textId="77777777" w:rsidR="00755C71" w:rsidRPr="00B87D1C" w:rsidRDefault="00755C71" w:rsidP="00755C71">
            <w:pPr>
              <w:rPr>
                <w:color w:val="000000"/>
                <w:lang w:val="en-US"/>
              </w:rPr>
            </w:pPr>
          </w:p>
        </w:tc>
        <w:tc>
          <w:tcPr>
            <w:tcW w:w="1843" w:type="dxa"/>
            <w:tcBorders>
              <w:bottom w:val="single" w:sz="4" w:space="0" w:color="auto"/>
            </w:tcBorders>
            <w:noWrap/>
            <w:vAlign w:val="center"/>
          </w:tcPr>
          <w:p w14:paraId="66CA7D6A" w14:textId="08718FAA" w:rsidR="00755C71" w:rsidRPr="00B87D1C" w:rsidRDefault="00755C71" w:rsidP="00755C71">
            <w:pPr>
              <w:rPr>
                <w:color w:val="000000"/>
                <w:lang w:val="en-US"/>
              </w:rPr>
            </w:pPr>
            <w:proofErr w:type="spellStart"/>
            <w:r w:rsidRPr="00B87D1C">
              <w:rPr>
                <w:color w:val="000000"/>
                <w:lang w:val="en-US"/>
              </w:rPr>
              <w:t>Kejatuhan</w:t>
            </w:r>
            <w:proofErr w:type="spellEnd"/>
            <w:r w:rsidRPr="00B87D1C">
              <w:rPr>
                <w:color w:val="000000"/>
                <w:lang w:val="en-US"/>
              </w:rPr>
              <w:t xml:space="preserve"> </w:t>
            </w:r>
            <w:proofErr w:type="spellStart"/>
            <w:r w:rsidRPr="00B87D1C">
              <w:rPr>
                <w:i/>
                <w:color w:val="000000"/>
                <w:lang w:val="en-US"/>
              </w:rPr>
              <w:t>silinder</w:t>
            </w:r>
            <w:proofErr w:type="spellEnd"/>
          </w:p>
        </w:tc>
        <w:tc>
          <w:tcPr>
            <w:tcW w:w="2694" w:type="dxa"/>
            <w:tcBorders>
              <w:bottom w:val="single" w:sz="4" w:space="0" w:color="auto"/>
            </w:tcBorders>
            <w:vAlign w:val="center"/>
          </w:tcPr>
          <w:p w14:paraId="013A2B7F" w14:textId="77777777" w:rsidR="00755C71" w:rsidRPr="00B87D1C" w:rsidRDefault="00755C71" w:rsidP="00755C71">
            <w:pPr>
              <w:rPr>
                <w:color w:val="000000"/>
                <w:lang w:val="en-US"/>
              </w:rPr>
            </w:pPr>
            <w:proofErr w:type="spellStart"/>
            <w:r w:rsidRPr="00B87D1C">
              <w:rPr>
                <w:color w:val="000000"/>
                <w:lang w:val="en-US"/>
              </w:rPr>
              <w:t>Cedera</w:t>
            </w:r>
            <w:proofErr w:type="spellEnd"/>
            <w:r w:rsidRPr="00B87D1C">
              <w:rPr>
                <w:color w:val="000000"/>
                <w:lang w:val="en-US"/>
              </w:rPr>
              <w:t xml:space="preserve"> kaki, </w:t>
            </w:r>
            <w:r w:rsidRPr="00B87D1C">
              <w:rPr>
                <w:i/>
                <w:color w:val="000000"/>
                <w:lang w:val="en-US"/>
              </w:rPr>
              <w:t>fatality</w:t>
            </w:r>
          </w:p>
        </w:tc>
        <w:tc>
          <w:tcPr>
            <w:tcW w:w="425" w:type="dxa"/>
            <w:tcBorders>
              <w:bottom w:val="single" w:sz="4" w:space="0" w:color="auto"/>
            </w:tcBorders>
            <w:noWrap/>
            <w:vAlign w:val="center"/>
          </w:tcPr>
          <w:p w14:paraId="2FA34E67" w14:textId="77777777" w:rsidR="00755C71" w:rsidRPr="00B87D1C" w:rsidRDefault="00755C71" w:rsidP="00E07396">
            <w:pPr>
              <w:jc w:val="center"/>
              <w:rPr>
                <w:color w:val="000000"/>
                <w:lang w:val="en-US"/>
              </w:rPr>
            </w:pPr>
            <w:r w:rsidRPr="00B87D1C">
              <w:rPr>
                <w:color w:val="000000"/>
                <w:lang w:val="en-US"/>
              </w:rPr>
              <w:t>3</w:t>
            </w:r>
          </w:p>
        </w:tc>
        <w:tc>
          <w:tcPr>
            <w:tcW w:w="425" w:type="dxa"/>
            <w:tcBorders>
              <w:bottom w:val="single" w:sz="4" w:space="0" w:color="auto"/>
            </w:tcBorders>
            <w:noWrap/>
            <w:vAlign w:val="center"/>
          </w:tcPr>
          <w:p w14:paraId="27037FCA" w14:textId="77777777" w:rsidR="00755C71" w:rsidRPr="00B87D1C" w:rsidRDefault="00755C71" w:rsidP="00E07396">
            <w:pPr>
              <w:jc w:val="center"/>
              <w:rPr>
                <w:color w:val="000000"/>
                <w:lang w:val="en-US"/>
              </w:rPr>
            </w:pPr>
            <w:r w:rsidRPr="00B87D1C">
              <w:rPr>
                <w:color w:val="000000"/>
                <w:lang w:val="en-US"/>
              </w:rPr>
              <w:t>3</w:t>
            </w:r>
          </w:p>
        </w:tc>
        <w:tc>
          <w:tcPr>
            <w:tcW w:w="1843" w:type="dxa"/>
            <w:tcBorders>
              <w:bottom w:val="single" w:sz="4" w:space="0" w:color="auto"/>
            </w:tcBorders>
            <w:noWrap/>
            <w:vAlign w:val="center"/>
          </w:tcPr>
          <w:p w14:paraId="4C4A3A77" w14:textId="77777777" w:rsidR="00755C71" w:rsidRPr="00B87D1C" w:rsidRDefault="00755C71" w:rsidP="00755C71">
            <w:pPr>
              <w:rPr>
                <w:i/>
                <w:color w:val="000000"/>
                <w:lang w:val="en-US"/>
              </w:rPr>
            </w:pPr>
            <w:r w:rsidRPr="00B87D1C">
              <w:rPr>
                <w:i/>
                <w:color w:val="000000"/>
                <w:lang w:val="en-US"/>
              </w:rPr>
              <w:t>Medium</w:t>
            </w:r>
          </w:p>
        </w:tc>
      </w:tr>
    </w:tbl>
    <w:p w14:paraId="3B2C5D49" w14:textId="30039D07" w:rsidR="00755C71" w:rsidRDefault="00755C71" w:rsidP="004C3C4C">
      <w:pPr>
        <w:jc w:val="both"/>
        <w:rPr>
          <w:sz w:val="24"/>
          <w:szCs w:val="24"/>
        </w:rPr>
      </w:pPr>
    </w:p>
    <w:p w14:paraId="15ABD16A" w14:textId="5CA9D8FF" w:rsidR="00755C71" w:rsidRPr="00AC50AF" w:rsidRDefault="00AC50AF" w:rsidP="00AC50AF">
      <w:pPr>
        <w:pStyle w:val="ListParagraph"/>
        <w:tabs>
          <w:tab w:val="left" w:pos="1134"/>
        </w:tabs>
        <w:ind w:left="0"/>
        <w:rPr>
          <w:bCs/>
          <w:szCs w:val="24"/>
        </w:rPr>
      </w:pPr>
      <w:r w:rsidRPr="00AC50AF">
        <w:rPr>
          <w:b/>
          <w:bCs/>
          <w:szCs w:val="24"/>
        </w:rPr>
        <w:t>Tabel 4</w:t>
      </w:r>
      <w:r w:rsidRPr="00AC50AF">
        <w:rPr>
          <w:bCs/>
          <w:szCs w:val="24"/>
        </w:rPr>
        <w:t xml:space="preserve">  Identifikasi Bahaya K3 Divisi  </w:t>
      </w:r>
      <w:r w:rsidRPr="00AC50AF">
        <w:rPr>
          <w:bCs/>
          <w:i/>
          <w:szCs w:val="24"/>
        </w:rPr>
        <w:t>Polishing/ Grinding</w:t>
      </w:r>
    </w:p>
    <w:tbl>
      <w:tblPr>
        <w:tblW w:w="8720" w:type="dxa"/>
        <w:tblLayout w:type="fixed"/>
        <w:tblLook w:val="04A0" w:firstRow="1" w:lastRow="0" w:firstColumn="1" w:lastColumn="0" w:noHBand="0" w:noVBand="1"/>
      </w:tblPr>
      <w:tblGrid>
        <w:gridCol w:w="1688"/>
        <w:gridCol w:w="2251"/>
        <w:gridCol w:w="2392"/>
        <w:gridCol w:w="421"/>
        <w:gridCol w:w="421"/>
        <w:gridCol w:w="1547"/>
      </w:tblGrid>
      <w:tr w:rsidR="00ED4D7E" w:rsidRPr="00F260AC" w14:paraId="7CC51E1D" w14:textId="77777777" w:rsidTr="00B87D1C">
        <w:trPr>
          <w:trHeight w:val="749"/>
        </w:trPr>
        <w:tc>
          <w:tcPr>
            <w:tcW w:w="1688" w:type="dxa"/>
            <w:tcBorders>
              <w:top w:val="single" w:sz="4" w:space="0" w:color="auto"/>
              <w:bottom w:val="single" w:sz="4" w:space="0" w:color="auto"/>
            </w:tcBorders>
            <w:vAlign w:val="center"/>
            <w:hideMark/>
          </w:tcPr>
          <w:p w14:paraId="0E6288DC" w14:textId="77777777" w:rsidR="00ED4D7E" w:rsidRPr="00F260AC" w:rsidRDefault="00ED4D7E" w:rsidP="00ED4D7E">
            <w:pPr>
              <w:rPr>
                <w:b/>
                <w:color w:val="000000"/>
                <w:lang w:val="id-ID"/>
              </w:rPr>
            </w:pPr>
            <w:r w:rsidRPr="00F260AC">
              <w:rPr>
                <w:b/>
                <w:color w:val="000000"/>
                <w:lang w:val="id-ID"/>
              </w:rPr>
              <w:t>Aktifitas/ Kegiatan</w:t>
            </w:r>
          </w:p>
        </w:tc>
        <w:tc>
          <w:tcPr>
            <w:tcW w:w="2251" w:type="dxa"/>
            <w:tcBorders>
              <w:top w:val="single" w:sz="4" w:space="0" w:color="auto"/>
              <w:bottom w:val="single" w:sz="4" w:space="0" w:color="auto"/>
            </w:tcBorders>
            <w:vAlign w:val="center"/>
            <w:hideMark/>
          </w:tcPr>
          <w:p w14:paraId="7529120C" w14:textId="77777777" w:rsidR="00ED4D7E" w:rsidRPr="00F260AC" w:rsidRDefault="00ED4D7E" w:rsidP="00ED4D7E">
            <w:pPr>
              <w:rPr>
                <w:b/>
                <w:color w:val="000000"/>
                <w:lang w:val="id-ID"/>
              </w:rPr>
            </w:pPr>
            <w:r w:rsidRPr="00F260AC">
              <w:rPr>
                <w:b/>
                <w:color w:val="000000"/>
                <w:lang w:val="id-ID"/>
              </w:rPr>
              <w:t>Potensi Bahaya</w:t>
            </w:r>
          </w:p>
        </w:tc>
        <w:tc>
          <w:tcPr>
            <w:tcW w:w="2392" w:type="dxa"/>
            <w:tcBorders>
              <w:top w:val="single" w:sz="4" w:space="0" w:color="auto"/>
              <w:bottom w:val="single" w:sz="4" w:space="0" w:color="auto"/>
            </w:tcBorders>
            <w:vAlign w:val="center"/>
          </w:tcPr>
          <w:p w14:paraId="43A6440E" w14:textId="77777777" w:rsidR="00ED4D7E" w:rsidRPr="00F260AC" w:rsidRDefault="00ED4D7E" w:rsidP="00ED4D7E">
            <w:pPr>
              <w:rPr>
                <w:b/>
                <w:color w:val="000000"/>
                <w:lang w:val="id-ID"/>
              </w:rPr>
            </w:pPr>
            <w:r w:rsidRPr="00F260AC">
              <w:rPr>
                <w:b/>
                <w:color w:val="000000"/>
                <w:lang w:val="id-ID"/>
              </w:rPr>
              <w:t>Dampak</w:t>
            </w:r>
          </w:p>
        </w:tc>
        <w:tc>
          <w:tcPr>
            <w:tcW w:w="421" w:type="dxa"/>
            <w:tcBorders>
              <w:top w:val="single" w:sz="4" w:space="0" w:color="auto"/>
              <w:bottom w:val="single" w:sz="4" w:space="0" w:color="auto"/>
            </w:tcBorders>
            <w:textDirection w:val="btLr"/>
            <w:vAlign w:val="center"/>
            <w:hideMark/>
          </w:tcPr>
          <w:p w14:paraId="5C8DA3ED" w14:textId="77777777" w:rsidR="00ED4D7E" w:rsidRPr="00F260AC" w:rsidRDefault="00ED4D7E" w:rsidP="00ED4D7E">
            <w:pPr>
              <w:ind w:left="113" w:right="113"/>
              <w:rPr>
                <w:b/>
                <w:color w:val="000000"/>
                <w:lang w:val="id-ID"/>
              </w:rPr>
            </w:pPr>
            <w:r w:rsidRPr="00F260AC">
              <w:rPr>
                <w:b/>
                <w:color w:val="000000"/>
                <w:lang w:val="id-ID"/>
              </w:rPr>
              <w:t>Prob</w:t>
            </w:r>
          </w:p>
        </w:tc>
        <w:tc>
          <w:tcPr>
            <w:tcW w:w="421" w:type="dxa"/>
            <w:tcBorders>
              <w:top w:val="single" w:sz="4" w:space="0" w:color="auto"/>
              <w:bottom w:val="single" w:sz="4" w:space="0" w:color="auto"/>
            </w:tcBorders>
            <w:textDirection w:val="btLr"/>
            <w:vAlign w:val="center"/>
            <w:hideMark/>
          </w:tcPr>
          <w:p w14:paraId="40D6A8F1" w14:textId="77777777" w:rsidR="00ED4D7E" w:rsidRPr="00F260AC" w:rsidRDefault="00ED4D7E" w:rsidP="00ED4D7E">
            <w:pPr>
              <w:ind w:left="113" w:right="113"/>
              <w:rPr>
                <w:b/>
                <w:color w:val="000000"/>
                <w:lang w:val="id-ID"/>
              </w:rPr>
            </w:pPr>
            <w:r w:rsidRPr="00F260AC">
              <w:rPr>
                <w:b/>
                <w:color w:val="000000"/>
                <w:lang w:val="id-ID"/>
              </w:rPr>
              <w:t>Sev</w:t>
            </w:r>
          </w:p>
        </w:tc>
        <w:tc>
          <w:tcPr>
            <w:tcW w:w="1547" w:type="dxa"/>
            <w:tcBorders>
              <w:top w:val="single" w:sz="4" w:space="0" w:color="auto"/>
              <w:bottom w:val="single" w:sz="4" w:space="0" w:color="auto"/>
            </w:tcBorders>
            <w:vAlign w:val="center"/>
            <w:hideMark/>
          </w:tcPr>
          <w:p w14:paraId="061C0A55" w14:textId="77777777" w:rsidR="00ED4D7E" w:rsidRPr="00F260AC" w:rsidRDefault="00ED4D7E" w:rsidP="00ED4D7E">
            <w:pPr>
              <w:rPr>
                <w:b/>
                <w:color w:val="000000"/>
                <w:lang w:val="id-ID"/>
              </w:rPr>
            </w:pPr>
            <w:r w:rsidRPr="00F260AC">
              <w:rPr>
                <w:b/>
                <w:color w:val="000000"/>
                <w:lang w:val="id-ID"/>
              </w:rPr>
              <w:t>Tingkat Risiko</w:t>
            </w:r>
          </w:p>
        </w:tc>
      </w:tr>
      <w:tr w:rsidR="00ED4D7E" w:rsidRPr="00F260AC" w14:paraId="784813B4" w14:textId="77777777" w:rsidTr="00F260AC">
        <w:trPr>
          <w:trHeight w:val="60"/>
        </w:trPr>
        <w:tc>
          <w:tcPr>
            <w:tcW w:w="1688" w:type="dxa"/>
            <w:vMerge w:val="restart"/>
            <w:tcBorders>
              <w:top w:val="single" w:sz="4" w:space="0" w:color="auto"/>
            </w:tcBorders>
            <w:noWrap/>
            <w:vAlign w:val="center"/>
          </w:tcPr>
          <w:p w14:paraId="31214A6D" w14:textId="77777777" w:rsidR="00ED4D7E" w:rsidRPr="00F260AC" w:rsidRDefault="00ED4D7E" w:rsidP="00ED4D7E">
            <w:pPr>
              <w:rPr>
                <w:color w:val="000000"/>
                <w:lang w:val="id-ID"/>
              </w:rPr>
            </w:pPr>
            <w:r w:rsidRPr="00F260AC">
              <w:rPr>
                <w:color w:val="000000"/>
                <w:lang w:val="id-ID"/>
              </w:rPr>
              <w:t>Pemasangan pahat bubut pada mesin</w:t>
            </w:r>
          </w:p>
        </w:tc>
        <w:tc>
          <w:tcPr>
            <w:tcW w:w="2251" w:type="dxa"/>
            <w:tcBorders>
              <w:top w:val="single" w:sz="4" w:space="0" w:color="auto"/>
            </w:tcBorders>
            <w:noWrap/>
            <w:vAlign w:val="center"/>
          </w:tcPr>
          <w:p w14:paraId="6531163B" w14:textId="77777777" w:rsidR="00ED4D7E" w:rsidRPr="00F260AC" w:rsidRDefault="00ED4D7E" w:rsidP="00ED4D7E">
            <w:pPr>
              <w:rPr>
                <w:color w:val="000000"/>
                <w:lang w:val="id-ID"/>
              </w:rPr>
            </w:pPr>
            <w:r w:rsidRPr="00F260AC">
              <w:rPr>
                <w:color w:val="000000"/>
                <w:lang w:val="id-ID"/>
              </w:rPr>
              <w:t>Tergores pahat</w:t>
            </w:r>
          </w:p>
        </w:tc>
        <w:tc>
          <w:tcPr>
            <w:tcW w:w="2392" w:type="dxa"/>
            <w:tcBorders>
              <w:top w:val="single" w:sz="4" w:space="0" w:color="auto"/>
            </w:tcBorders>
            <w:vAlign w:val="center"/>
          </w:tcPr>
          <w:p w14:paraId="272EBF16" w14:textId="77777777" w:rsidR="00ED4D7E" w:rsidRPr="00F260AC" w:rsidRDefault="00ED4D7E" w:rsidP="00ED4D7E">
            <w:pPr>
              <w:rPr>
                <w:color w:val="000000"/>
                <w:lang w:val="id-ID"/>
              </w:rPr>
            </w:pPr>
            <w:r w:rsidRPr="00F260AC">
              <w:rPr>
                <w:color w:val="000000"/>
                <w:lang w:val="id-ID"/>
              </w:rPr>
              <w:t>Tangan terluka</w:t>
            </w:r>
          </w:p>
        </w:tc>
        <w:tc>
          <w:tcPr>
            <w:tcW w:w="421" w:type="dxa"/>
            <w:tcBorders>
              <w:top w:val="single" w:sz="4" w:space="0" w:color="auto"/>
            </w:tcBorders>
            <w:noWrap/>
            <w:vAlign w:val="center"/>
          </w:tcPr>
          <w:p w14:paraId="476566D0" w14:textId="77777777" w:rsidR="00ED4D7E" w:rsidRPr="00F260AC" w:rsidRDefault="00ED4D7E" w:rsidP="00ED4D7E">
            <w:pPr>
              <w:rPr>
                <w:color w:val="000000"/>
                <w:lang w:val="id-ID"/>
              </w:rPr>
            </w:pPr>
            <w:r w:rsidRPr="00F260AC">
              <w:rPr>
                <w:color w:val="000000"/>
                <w:lang w:val="id-ID"/>
              </w:rPr>
              <w:t>3</w:t>
            </w:r>
          </w:p>
        </w:tc>
        <w:tc>
          <w:tcPr>
            <w:tcW w:w="421" w:type="dxa"/>
            <w:tcBorders>
              <w:top w:val="single" w:sz="4" w:space="0" w:color="auto"/>
            </w:tcBorders>
            <w:noWrap/>
            <w:vAlign w:val="center"/>
          </w:tcPr>
          <w:p w14:paraId="18261FC4" w14:textId="77777777" w:rsidR="00ED4D7E" w:rsidRPr="00F260AC" w:rsidRDefault="00ED4D7E" w:rsidP="00ED4D7E">
            <w:pPr>
              <w:rPr>
                <w:color w:val="000000"/>
                <w:lang w:val="id-ID"/>
              </w:rPr>
            </w:pPr>
            <w:r w:rsidRPr="00F260AC">
              <w:rPr>
                <w:color w:val="000000"/>
                <w:lang w:val="id-ID"/>
              </w:rPr>
              <w:t>2</w:t>
            </w:r>
          </w:p>
        </w:tc>
        <w:tc>
          <w:tcPr>
            <w:tcW w:w="1547" w:type="dxa"/>
            <w:tcBorders>
              <w:top w:val="single" w:sz="4" w:space="0" w:color="auto"/>
            </w:tcBorders>
            <w:noWrap/>
            <w:vAlign w:val="center"/>
          </w:tcPr>
          <w:p w14:paraId="099D72C1"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44352A40" w14:textId="77777777" w:rsidTr="00B87D1C">
        <w:trPr>
          <w:trHeight w:val="624"/>
        </w:trPr>
        <w:tc>
          <w:tcPr>
            <w:tcW w:w="1688" w:type="dxa"/>
            <w:vMerge/>
            <w:noWrap/>
            <w:vAlign w:val="center"/>
          </w:tcPr>
          <w:p w14:paraId="0028C613" w14:textId="77777777" w:rsidR="00ED4D7E" w:rsidRPr="00F260AC" w:rsidRDefault="00ED4D7E" w:rsidP="00ED4D7E">
            <w:pPr>
              <w:rPr>
                <w:color w:val="000000"/>
                <w:lang w:val="id-ID"/>
              </w:rPr>
            </w:pPr>
          </w:p>
        </w:tc>
        <w:tc>
          <w:tcPr>
            <w:tcW w:w="2251" w:type="dxa"/>
            <w:noWrap/>
            <w:vAlign w:val="center"/>
          </w:tcPr>
          <w:p w14:paraId="374366BF" w14:textId="77777777" w:rsidR="00ED4D7E" w:rsidRPr="00F260AC" w:rsidRDefault="00ED4D7E" w:rsidP="00ED4D7E">
            <w:pPr>
              <w:rPr>
                <w:color w:val="000000"/>
                <w:lang w:val="id-ID"/>
              </w:rPr>
            </w:pPr>
            <w:r w:rsidRPr="00F260AC">
              <w:rPr>
                <w:color w:val="000000"/>
                <w:lang w:val="id-ID"/>
              </w:rPr>
              <w:t>Terhirup serbuk tembaga</w:t>
            </w:r>
          </w:p>
        </w:tc>
        <w:tc>
          <w:tcPr>
            <w:tcW w:w="2392" w:type="dxa"/>
            <w:vAlign w:val="center"/>
          </w:tcPr>
          <w:p w14:paraId="2FC98ECC" w14:textId="77777777" w:rsidR="00ED4D7E" w:rsidRPr="00F260AC" w:rsidRDefault="00ED4D7E" w:rsidP="00ED4D7E">
            <w:pPr>
              <w:rPr>
                <w:color w:val="000000"/>
                <w:lang w:val="id-ID"/>
              </w:rPr>
            </w:pPr>
            <w:r w:rsidRPr="00F260AC">
              <w:rPr>
                <w:color w:val="000000"/>
                <w:lang w:val="id-ID"/>
              </w:rPr>
              <w:t>Gangguan pernapasan, gangguan penglihatan</w:t>
            </w:r>
          </w:p>
        </w:tc>
        <w:tc>
          <w:tcPr>
            <w:tcW w:w="421" w:type="dxa"/>
            <w:noWrap/>
            <w:vAlign w:val="center"/>
          </w:tcPr>
          <w:p w14:paraId="6277EF11"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2E1B398A" w14:textId="77777777" w:rsidR="00ED4D7E" w:rsidRPr="00F260AC" w:rsidRDefault="00ED4D7E" w:rsidP="00ED4D7E">
            <w:pPr>
              <w:rPr>
                <w:color w:val="000000"/>
                <w:lang w:val="id-ID"/>
              </w:rPr>
            </w:pPr>
            <w:r w:rsidRPr="00F260AC">
              <w:rPr>
                <w:color w:val="000000"/>
                <w:lang w:val="id-ID"/>
              </w:rPr>
              <w:t>3</w:t>
            </w:r>
          </w:p>
        </w:tc>
        <w:tc>
          <w:tcPr>
            <w:tcW w:w="1547" w:type="dxa"/>
            <w:noWrap/>
            <w:vAlign w:val="center"/>
          </w:tcPr>
          <w:p w14:paraId="657B3F38"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707502D3" w14:textId="77777777" w:rsidTr="00F260AC">
        <w:trPr>
          <w:trHeight w:val="85"/>
        </w:trPr>
        <w:tc>
          <w:tcPr>
            <w:tcW w:w="1688" w:type="dxa"/>
            <w:vMerge/>
            <w:noWrap/>
            <w:vAlign w:val="center"/>
          </w:tcPr>
          <w:p w14:paraId="46A2AA19" w14:textId="77777777" w:rsidR="00ED4D7E" w:rsidRPr="00F260AC" w:rsidRDefault="00ED4D7E" w:rsidP="00ED4D7E">
            <w:pPr>
              <w:rPr>
                <w:color w:val="000000"/>
                <w:lang w:val="id-ID"/>
              </w:rPr>
            </w:pPr>
          </w:p>
        </w:tc>
        <w:tc>
          <w:tcPr>
            <w:tcW w:w="2251" w:type="dxa"/>
            <w:noWrap/>
            <w:vAlign w:val="center"/>
          </w:tcPr>
          <w:p w14:paraId="69645A8B" w14:textId="77777777" w:rsidR="00ED4D7E" w:rsidRPr="00F260AC" w:rsidRDefault="00ED4D7E" w:rsidP="00ED4D7E">
            <w:pPr>
              <w:rPr>
                <w:color w:val="000000"/>
                <w:lang w:val="id-ID"/>
              </w:rPr>
            </w:pPr>
            <w:r w:rsidRPr="00F260AC">
              <w:rPr>
                <w:color w:val="000000"/>
                <w:lang w:val="id-ID"/>
              </w:rPr>
              <w:t>Terjepit</w:t>
            </w:r>
          </w:p>
        </w:tc>
        <w:tc>
          <w:tcPr>
            <w:tcW w:w="2392" w:type="dxa"/>
            <w:vAlign w:val="center"/>
          </w:tcPr>
          <w:p w14:paraId="49F2820D" w14:textId="77777777" w:rsidR="00ED4D7E" w:rsidRPr="00F260AC" w:rsidRDefault="00ED4D7E" w:rsidP="00ED4D7E">
            <w:pPr>
              <w:spacing w:after="120"/>
              <w:rPr>
                <w:color w:val="000000"/>
                <w:lang w:val="id-ID"/>
              </w:rPr>
            </w:pPr>
            <w:r w:rsidRPr="00F260AC">
              <w:rPr>
                <w:color w:val="000000"/>
                <w:lang w:val="id-ID"/>
              </w:rPr>
              <w:t>Cedera tangan</w:t>
            </w:r>
          </w:p>
        </w:tc>
        <w:tc>
          <w:tcPr>
            <w:tcW w:w="421" w:type="dxa"/>
            <w:noWrap/>
            <w:vAlign w:val="center"/>
          </w:tcPr>
          <w:p w14:paraId="77741AB7" w14:textId="77777777" w:rsidR="00ED4D7E" w:rsidRPr="00F260AC" w:rsidRDefault="00ED4D7E" w:rsidP="00ED4D7E">
            <w:pPr>
              <w:rPr>
                <w:color w:val="000000"/>
                <w:lang w:val="id-ID"/>
              </w:rPr>
            </w:pPr>
            <w:r w:rsidRPr="00F260AC">
              <w:rPr>
                <w:color w:val="000000"/>
                <w:lang w:val="id-ID"/>
              </w:rPr>
              <w:t>2</w:t>
            </w:r>
          </w:p>
        </w:tc>
        <w:tc>
          <w:tcPr>
            <w:tcW w:w="421" w:type="dxa"/>
            <w:noWrap/>
            <w:vAlign w:val="center"/>
          </w:tcPr>
          <w:p w14:paraId="3C31D132" w14:textId="77777777" w:rsidR="00ED4D7E" w:rsidRPr="00F260AC" w:rsidRDefault="00ED4D7E" w:rsidP="00ED4D7E">
            <w:pPr>
              <w:rPr>
                <w:color w:val="000000"/>
                <w:lang w:val="id-ID"/>
              </w:rPr>
            </w:pPr>
            <w:r w:rsidRPr="00F260AC">
              <w:rPr>
                <w:color w:val="000000"/>
                <w:lang w:val="id-ID"/>
              </w:rPr>
              <w:t>2</w:t>
            </w:r>
          </w:p>
        </w:tc>
        <w:tc>
          <w:tcPr>
            <w:tcW w:w="1547" w:type="dxa"/>
            <w:noWrap/>
            <w:vAlign w:val="center"/>
          </w:tcPr>
          <w:p w14:paraId="5E334899" w14:textId="77777777" w:rsidR="00ED4D7E" w:rsidRPr="00F260AC" w:rsidRDefault="00ED4D7E" w:rsidP="00ED4D7E">
            <w:pPr>
              <w:rPr>
                <w:i/>
                <w:color w:val="000000"/>
                <w:lang w:val="id-ID"/>
              </w:rPr>
            </w:pPr>
            <w:r w:rsidRPr="00F260AC">
              <w:rPr>
                <w:i/>
                <w:color w:val="000000"/>
                <w:lang w:val="id-ID"/>
              </w:rPr>
              <w:t>Low</w:t>
            </w:r>
          </w:p>
        </w:tc>
      </w:tr>
      <w:tr w:rsidR="00ED4D7E" w:rsidRPr="00F260AC" w14:paraId="64AC5B41" w14:textId="77777777" w:rsidTr="00F260AC">
        <w:trPr>
          <w:trHeight w:val="634"/>
        </w:trPr>
        <w:tc>
          <w:tcPr>
            <w:tcW w:w="1688" w:type="dxa"/>
            <w:vMerge w:val="restart"/>
            <w:noWrap/>
            <w:vAlign w:val="center"/>
          </w:tcPr>
          <w:p w14:paraId="53FA5269" w14:textId="77777777" w:rsidR="00ED4D7E" w:rsidRPr="00F260AC" w:rsidRDefault="00ED4D7E" w:rsidP="00ED4D7E">
            <w:pPr>
              <w:rPr>
                <w:color w:val="000000"/>
                <w:lang w:val="id-ID"/>
              </w:rPr>
            </w:pPr>
            <w:r w:rsidRPr="00F260AC">
              <w:rPr>
                <w:color w:val="000000"/>
                <w:lang w:val="id-ID"/>
              </w:rPr>
              <w:t xml:space="preserve">Pemasangan batu </w:t>
            </w:r>
            <w:r w:rsidRPr="00F260AC">
              <w:rPr>
                <w:i/>
                <w:color w:val="000000"/>
                <w:lang w:val="id-ID"/>
              </w:rPr>
              <w:t>Grinding/ Polishing</w:t>
            </w:r>
          </w:p>
        </w:tc>
        <w:tc>
          <w:tcPr>
            <w:tcW w:w="2251" w:type="dxa"/>
            <w:noWrap/>
            <w:vAlign w:val="center"/>
          </w:tcPr>
          <w:p w14:paraId="4538666D" w14:textId="77777777" w:rsidR="00ED4D7E" w:rsidRPr="00F260AC" w:rsidRDefault="00ED4D7E" w:rsidP="00ED4D7E">
            <w:pPr>
              <w:rPr>
                <w:color w:val="000000"/>
                <w:lang w:val="id-ID"/>
              </w:rPr>
            </w:pPr>
            <w:r w:rsidRPr="00F260AC">
              <w:rPr>
                <w:color w:val="000000"/>
                <w:lang w:val="id-ID"/>
              </w:rPr>
              <w:t>Terhirup serbuk tembaga</w:t>
            </w:r>
          </w:p>
        </w:tc>
        <w:tc>
          <w:tcPr>
            <w:tcW w:w="2392" w:type="dxa"/>
            <w:vAlign w:val="center"/>
          </w:tcPr>
          <w:p w14:paraId="1FBE4D19" w14:textId="77777777" w:rsidR="00ED4D7E" w:rsidRPr="00F260AC" w:rsidRDefault="00ED4D7E" w:rsidP="00ED4D7E">
            <w:pPr>
              <w:rPr>
                <w:color w:val="000000"/>
                <w:lang w:val="id-ID"/>
              </w:rPr>
            </w:pPr>
            <w:r w:rsidRPr="00F260AC">
              <w:rPr>
                <w:color w:val="000000"/>
                <w:lang w:val="id-ID"/>
              </w:rPr>
              <w:t>Gangguan pernapasan, gangguan penglihatan</w:t>
            </w:r>
          </w:p>
        </w:tc>
        <w:tc>
          <w:tcPr>
            <w:tcW w:w="421" w:type="dxa"/>
            <w:noWrap/>
            <w:vAlign w:val="center"/>
          </w:tcPr>
          <w:p w14:paraId="62A08854"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439AECF6" w14:textId="77777777" w:rsidR="00ED4D7E" w:rsidRPr="00F260AC" w:rsidRDefault="00ED4D7E" w:rsidP="00ED4D7E">
            <w:pPr>
              <w:rPr>
                <w:color w:val="000000"/>
                <w:lang w:val="id-ID"/>
              </w:rPr>
            </w:pPr>
            <w:r w:rsidRPr="00F260AC">
              <w:rPr>
                <w:color w:val="000000"/>
                <w:lang w:val="id-ID"/>
              </w:rPr>
              <w:t>3</w:t>
            </w:r>
          </w:p>
        </w:tc>
        <w:tc>
          <w:tcPr>
            <w:tcW w:w="1547" w:type="dxa"/>
            <w:noWrap/>
            <w:vAlign w:val="center"/>
          </w:tcPr>
          <w:p w14:paraId="2981692B"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7CC1F80C" w14:textId="77777777" w:rsidTr="00F260AC">
        <w:trPr>
          <w:trHeight w:val="146"/>
        </w:trPr>
        <w:tc>
          <w:tcPr>
            <w:tcW w:w="1688" w:type="dxa"/>
            <w:vMerge/>
            <w:noWrap/>
            <w:vAlign w:val="center"/>
          </w:tcPr>
          <w:p w14:paraId="4335B523" w14:textId="77777777" w:rsidR="00ED4D7E" w:rsidRPr="00F260AC" w:rsidRDefault="00ED4D7E" w:rsidP="00ED4D7E">
            <w:pPr>
              <w:rPr>
                <w:color w:val="000000"/>
                <w:lang w:val="id-ID"/>
              </w:rPr>
            </w:pPr>
          </w:p>
        </w:tc>
        <w:tc>
          <w:tcPr>
            <w:tcW w:w="2251" w:type="dxa"/>
            <w:noWrap/>
            <w:vAlign w:val="center"/>
          </w:tcPr>
          <w:p w14:paraId="7E72E876" w14:textId="77777777" w:rsidR="00ED4D7E" w:rsidRPr="00F260AC" w:rsidRDefault="00ED4D7E" w:rsidP="00ED4D7E">
            <w:pPr>
              <w:rPr>
                <w:color w:val="000000"/>
                <w:lang w:val="id-ID"/>
              </w:rPr>
            </w:pPr>
            <w:r w:rsidRPr="00F260AC">
              <w:rPr>
                <w:color w:val="000000"/>
                <w:lang w:val="id-ID"/>
              </w:rPr>
              <w:t>Terjepit</w:t>
            </w:r>
          </w:p>
        </w:tc>
        <w:tc>
          <w:tcPr>
            <w:tcW w:w="2392" w:type="dxa"/>
            <w:vAlign w:val="center"/>
          </w:tcPr>
          <w:p w14:paraId="194CF486" w14:textId="77777777" w:rsidR="00ED4D7E" w:rsidRPr="00F260AC" w:rsidRDefault="00ED4D7E" w:rsidP="00ED4D7E">
            <w:pPr>
              <w:rPr>
                <w:color w:val="000000"/>
                <w:lang w:val="id-ID"/>
              </w:rPr>
            </w:pPr>
            <w:r w:rsidRPr="00F260AC">
              <w:rPr>
                <w:color w:val="000000"/>
                <w:lang w:val="id-ID"/>
              </w:rPr>
              <w:t>Cedera tangan</w:t>
            </w:r>
          </w:p>
        </w:tc>
        <w:tc>
          <w:tcPr>
            <w:tcW w:w="421" w:type="dxa"/>
            <w:noWrap/>
            <w:vAlign w:val="center"/>
          </w:tcPr>
          <w:p w14:paraId="384D83AF" w14:textId="77777777" w:rsidR="00ED4D7E" w:rsidRPr="00F260AC" w:rsidRDefault="00ED4D7E" w:rsidP="00ED4D7E">
            <w:pPr>
              <w:rPr>
                <w:color w:val="000000"/>
                <w:lang w:val="id-ID"/>
              </w:rPr>
            </w:pPr>
            <w:r w:rsidRPr="00F260AC">
              <w:rPr>
                <w:color w:val="000000"/>
                <w:lang w:val="id-ID"/>
              </w:rPr>
              <w:t>2</w:t>
            </w:r>
          </w:p>
        </w:tc>
        <w:tc>
          <w:tcPr>
            <w:tcW w:w="421" w:type="dxa"/>
            <w:noWrap/>
            <w:vAlign w:val="center"/>
          </w:tcPr>
          <w:p w14:paraId="10C1A399" w14:textId="77777777" w:rsidR="00ED4D7E" w:rsidRPr="00F260AC" w:rsidRDefault="00ED4D7E" w:rsidP="00ED4D7E">
            <w:pPr>
              <w:rPr>
                <w:color w:val="000000"/>
                <w:lang w:val="id-ID"/>
              </w:rPr>
            </w:pPr>
            <w:r w:rsidRPr="00F260AC">
              <w:rPr>
                <w:color w:val="000000"/>
                <w:lang w:val="id-ID"/>
              </w:rPr>
              <w:t>2</w:t>
            </w:r>
          </w:p>
        </w:tc>
        <w:tc>
          <w:tcPr>
            <w:tcW w:w="1547" w:type="dxa"/>
            <w:noWrap/>
            <w:vAlign w:val="center"/>
          </w:tcPr>
          <w:p w14:paraId="6FADE1F2" w14:textId="77777777" w:rsidR="00ED4D7E" w:rsidRPr="00F260AC" w:rsidRDefault="00ED4D7E" w:rsidP="00ED4D7E">
            <w:pPr>
              <w:rPr>
                <w:i/>
                <w:color w:val="000000"/>
                <w:lang w:val="id-ID"/>
              </w:rPr>
            </w:pPr>
            <w:r w:rsidRPr="00F260AC">
              <w:rPr>
                <w:i/>
                <w:color w:val="000000"/>
                <w:lang w:val="id-ID"/>
              </w:rPr>
              <w:t>Low</w:t>
            </w:r>
          </w:p>
        </w:tc>
      </w:tr>
      <w:tr w:rsidR="00ED4D7E" w:rsidRPr="00F260AC" w14:paraId="039FF848" w14:textId="77777777" w:rsidTr="00F260AC">
        <w:trPr>
          <w:trHeight w:val="207"/>
        </w:trPr>
        <w:tc>
          <w:tcPr>
            <w:tcW w:w="1688" w:type="dxa"/>
            <w:vMerge w:val="restart"/>
            <w:noWrap/>
            <w:vAlign w:val="center"/>
          </w:tcPr>
          <w:p w14:paraId="3855DD5F" w14:textId="77777777" w:rsidR="00ED4D7E" w:rsidRPr="00F260AC" w:rsidRDefault="00ED4D7E" w:rsidP="00ED4D7E">
            <w:pPr>
              <w:rPr>
                <w:color w:val="000000"/>
                <w:lang w:val="id-ID"/>
              </w:rPr>
            </w:pPr>
            <w:r w:rsidRPr="00F260AC">
              <w:rPr>
                <w:color w:val="000000"/>
                <w:lang w:val="id-ID"/>
              </w:rPr>
              <w:t xml:space="preserve">Meletakan </w:t>
            </w:r>
            <w:r w:rsidRPr="00F260AC">
              <w:rPr>
                <w:i/>
                <w:color w:val="000000"/>
                <w:lang w:val="id-ID"/>
              </w:rPr>
              <w:t>silinder</w:t>
            </w:r>
            <w:r w:rsidRPr="00F260AC">
              <w:rPr>
                <w:color w:val="000000"/>
                <w:lang w:val="id-ID"/>
              </w:rPr>
              <w:t xml:space="preserve"> pada bantalan persiapan proses</w:t>
            </w:r>
          </w:p>
        </w:tc>
        <w:tc>
          <w:tcPr>
            <w:tcW w:w="2251" w:type="dxa"/>
            <w:noWrap/>
            <w:vAlign w:val="center"/>
          </w:tcPr>
          <w:p w14:paraId="511A4679" w14:textId="77777777" w:rsidR="00ED4D7E" w:rsidRPr="00F260AC" w:rsidRDefault="00ED4D7E" w:rsidP="00ED4D7E">
            <w:pPr>
              <w:rPr>
                <w:color w:val="000000"/>
                <w:lang w:val="id-ID"/>
              </w:rPr>
            </w:pPr>
            <w:r w:rsidRPr="00F260AC">
              <w:rPr>
                <w:color w:val="000000"/>
                <w:lang w:val="id-ID"/>
              </w:rPr>
              <w:t>Terjepit</w:t>
            </w:r>
          </w:p>
        </w:tc>
        <w:tc>
          <w:tcPr>
            <w:tcW w:w="2392" w:type="dxa"/>
            <w:vAlign w:val="center"/>
          </w:tcPr>
          <w:p w14:paraId="780E7C4D" w14:textId="77777777" w:rsidR="00ED4D7E" w:rsidRPr="00F260AC" w:rsidRDefault="00ED4D7E" w:rsidP="00ED4D7E">
            <w:pPr>
              <w:rPr>
                <w:color w:val="000000"/>
                <w:lang w:val="id-ID"/>
              </w:rPr>
            </w:pPr>
            <w:r w:rsidRPr="00F260AC">
              <w:rPr>
                <w:color w:val="000000"/>
                <w:lang w:val="id-ID"/>
              </w:rPr>
              <w:t>Cedera tangan</w:t>
            </w:r>
          </w:p>
        </w:tc>
        <w:tc>
          <w:tcPr>
            <w:tcW w:w="421" w:type="dxa"/>
            <w:noWrap/>
            <w:vAlign w:val="center"/>
          </w:tcPr>
          <w:p w14:paraId="5EC388D6"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0E65651E" w14:textId="77777777" w:rsidR="00ED4D7E" w:rsidRPr="00F260AC" w:rsidRDefault="00ED4D7E" w:rsidP="00ED4D7E">
            <w:pPr>
              <w:rPr>
                <w:color w:val="000000"/>
                <w:lang w:val="id-ID"/>
              </w:rPr>
            </w:pPr>
            <w:r w:rsidRPr="00F260AC">
              <w:rPr>
                <w:color w:val="000000"/>
                <w:lang w:val="id-ID"/>
              </w:rPr>
              <w:t>2</w:t>
            </w:r>
          </w:p>
        </w:tc>
        <w:tc>
          <w:tcPr>
            <w:tcW w:w="1547" w:type="dxa"/>
            <w:noWrap/>
            <w:vAlign w:val="center"/>
          </w:tcPr>
          <w:p w14:paraId="62E4EE89"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088EED92" w14:textId="77777777" w:rsidTr="00F260AC">
        <w:trPr>
          <w:trHeight w:val="408"/>
        </w:trPr>
        <w:tc>
          <w:tcPr>
            <w:tcW w:w="1688" w:type="dxa"/>
            <w:vMerge/>
            <w:noWrap/>
            <w:vAlign w:val="center"/>
          </w:tcPr>
          <w:p w14:paraId="2B0494F6" w14:textId="77777777" w:rsidR="00ED4D7E" w:rsidRPr="00F260AC" w:rsidRDefault="00ED4D7E" w:rsidP="00ED4D7E">
            <w:pPr>
              <w:rPr>
                <w:color w:val="000000"/>
                <w:lang w:val="id-ID"/>
              </w:rPr>
            </w:pPr>
          </w:p>
        </w:tc>
        <w:tc>
          <w:tcPr>
            <w:tcW w:w="2251" w:type="dxa"/>
            <w:noWrap/>
            <w:vAlign w:val="center"/>
          </w:tcPr>
          <w:p w14:paraId="69D35AAF" w14:textId="77777777" w:rsidR="00ED4D7E" w:rsidRPr="00F260AC" w:rsidRDefault="00ED4D7E" w:rsidP="00ED4D7E">
            <w:pPr>
              <w:rPr>
                <w:color w:val="000000"/>
                <w:lang w:val="id-ID"/>
              </w:rPr>
            </w:pPr>
            <w:r w:rsidRPr="00F260AC">
              <w:rPr>
                <w:color w:val="000000"/>
                <w:lang w:val="id-ID"/>
              </w:rPr>
              <w:t xml:space="preserve">Kaki tertimpa </w:t>
            </w:r>
            <w:r w:rsidRPr="00F260AC">
              <w:rPr>
                <w:i/>
                <w:color w:val="000000"/>
                <w:lang w:val="id-ID"/>
              </w:rPr>
              <w:t>silinder</w:t>
            </w:r>
          </w:p>
        </w:tc>
        <w:tc>
          <w:tcPr>
            <w:tcW w:w="2392" w:type="dxa"/>
            <w:vAlign w:val="center"/>
          </w:tcPr>
          <w:p w14:paraId="6C4AEA0D" w14:textId="77777777" w:rsidR="00ED4D7E" w:rsidRPr="00F260AC" w:rsidRDefault="00ED4D7E" w:rsidP="00ED4D7E">
            <w:pPr>
              <w:rPr>
                <w:color w:val="000000"/>
                <w:lang w:val="id-ID"/>
              </w:rPr>
            </w:pPr>
            <w:r w:rsidRPr="00F260AC">
              <w:rPr>
                <w:color w:val="000000"/>
                <w:lang w:val="id-ID"/>
              </w:rPr>
              <w:t>Cedera kaki</w:t>
            </w:r>
          </w:p>
        </w:tc>
        <w:tc>
          <w:tcPr>
            <w:tcW w:w="421" w:type="dxa"/>
            <w:noWrap/>
            <w:vAlign w:val="center"/>
          </w:tcPr>
          <w:p w14:paraId="1101E5F1" w14:textId="77777777" w:rsidR="00ED4D7E" w:rsidRPr="00F260AC" w:rsidRDefault="00ED4D7E" w:rsidP="00ED4D7E">
            <w:pPr>
              <w:rPr>
                <w:color w:val="000000"/>
                <w:lang w:val="id-ID"/>
              </w:rPr>
            </w:pPr>
            <w:r w:rsidRPr="00F260AC">
              <w:rPr>
                <w:color w:val="000000"/>
                <w:lang w:val="id-ID"/>
              </w:rPr>
              <w:t>2</w:t>
            </w:r>
          </w:p>
        </w:tc>
        <w:tc>
          <w:tcPr>
            <w:tcW w:w="421" w:type="dxa"/>
            <w:noWrap/>
            <w:vAlign w:val="center"/>
          </w:tcPr>
          <w:p w14:paraId="10DF13B6" w14:textId="77777777" w:rsidR="00ED4D7E" w:rsidRPr="00F260AC" w:rsidRDefault="00ED4D7E" w:rsidP="00ED4D7E">
            <w:pPr>
              <w:rPr>
                <w:color w:val="000000"/>
                <w:lang w:val="id-ID"/>
              </w:rPr>
            </w:pPr>
            <w:r w:rsidRPr="00F260AC">
              <w:rPr>
                <w:color w:val="000000"/>
                <w:lang w:val="id-ID"/>
              </w:rPr>
              <w:t>2</w:t>
            </w:r>
          </w:p>
        </w:tc>
        <w:tc>
          <w:tcPr>
            <w:tcW w:w="1547" w:type="dxa"/>
            <w:noWrap/>
            <w:vAlign w:val="center"/>
          </w:tcPr>
          <w:p w14:paraId="5903F9B1" w14:textId="77777777" w:rsidR="00ED4D7E" w:rsidRPr="00F260AC" w:rsidRDefault="00ED4D7E" w:rsidP="00ED4D7E">
            <w:pPr>
              <w:rPr>
                <w:i/>
                <w:color w:val="000000"/>
                <w:lang w:val="id-ID"/>
              </w:rPr>
            </w:pPr>
            <w:r w:rsidRPr="00F260AC">
              <w:rPr>
                <w:i/>
                <w:color w:val="000000"/>
                <w:lang w:val="id-ID"/>
              </w:rPr>
              <w:t>Low</w:t>
            </w:r>
          </w:p>
        </w:tc>
      </w:tr>
      <w:tr w:rsidR="00ED4D7E" w:rsidRPr="00F260AC" w14:paraId="1404D1AA" w14:textId="77777777" w:rsidTr="00F260AC">
        <w:trPr>
          <w:trHeight w:val="272"/>
        </w:trPr>
        <w:tc>
          <w:tcPr>
            <w:tcW w:w="1688" w:type="dxa"/>
            <w:vMerge/>
            <w:noWrap/>
            <w:vAlign w:val="center"/>
          </w:tcPr>
          <w:p w14:paraId="6E3CAD96" w14:textId="77777777" w:rsidR="00ED4D7E" w:rsidRPr="00F260AC" w:rsidRDefault="00ED4D7E" w:rsidP="00ED4D7E">
            <w:pPr>
              <w:rPr>
                <w:color w:val="000000"/>
                <w:lang w:val="id-ID"/>
              </w:rPr>
            </w:pPr>
          </w:p>
        </w:tc>
        <w:tc>
          <w:tcPr>
            <w:tcW w:w="2251" w:type="dxa"/>
            <w:noWrap/>
            <w:vAlign w:val="center"/>
          </w:tcPr>
          <w:p w14:paraId="28DC527F" w14:textId="77777777" w:rsidR="00ED4D7E" w:rsidRPr="00F260AC" w:rsidRDefault="00ED4D7E" w:rsidP="00ED4D7E">
            <w:pPr>
              <w:spacing w:after="120"/>
              <w:rPr>
                <w:color w:val="000000"/>
                <w:lang w:val="id-ID"/>
              </w:rPr>
            </w:pPr>
            <w:r w:rsidRPr="00F260AC">
              <w:rPr>
                <w:color w:val="000000"/>
                <w:lang w:val="id-ID"/>
              </w:rPr>
              <w:t>Berat beban berlebih</w:t>
            </w:r>
          </w:p>
        </w:tc>
        <w:tc>
          <w:tcPr>
            <w:tcW w:w="2392" w:type="dxa"/>
            <w:vAlign w:val="center"/>
          </w:tcPr>
          <w:p w14:paraId="2755A77B" w14:textId="77777777" w:rsidR="00ED4D7E" w:rsidRPr="00F260AC" w:rsidRDefault="00ED4D7E" w:rsidP="00ED4D7E">
            <w:pPr>
              <w:rPr>
                <w:color w:val="000000"/>
                <w:lang w:val="id-ID"/>
              </w:rPr>
            </w:pPr>
            <w:r w:rsidRPr="00F260AC">
              <w:rPr>
                <w:color w:val="000000"/>
                <w:lang w:val="id-ID"/>
              </w:rPr>
              <w:t xml:space="preserve">Cedera pinggang, </w:t>
            </w:r>
            <w:r w:rsidRPr="00F260AC">
              <w:rPr>
                <w:i/>
                <w:color w:val="000000"/>
                <w:lang w:val="id-ID"/>
              </w:rPr>
              <w:t>fatality</w:t>
            </w:r>
          </w:p>
        </w:tc>
        <w:tc>
          <w:tcPr>
            <w:tcW w:w="421" w:type="dxa"/>
            <w:noWrap/>
            <w:vAlign w:val="center"/>
          </w:tcPr>
          <w:p w14:paraId="1C06EF41"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511554B9" w14:textId="77777777" w:rsidR="00ED4D7E" w:rsidRPr="00F260AC" w:rsidRDefault="00ED4D7E" w:rsidP="00ED4D7E">
            <w:pPr>
              <w:rPr>
                <w:color w:val="000000"/>
                <w:lang w:val="id-ID"/>
              </w:rPr>
            </w:pPr>
            <w:r w:rsidRPr="00F260AC">
              <w:rPr>
                <w:color w:val="000000"/>
                <w:lang w:val="id-ID"/>
              </w:rPr>
              <w:t>4</w:t>
            </w:r>
          </w:p>
        </w:tc>
        <w:tc>
          <w:tcPr>
            <w:tcW w:w="1547" w:type="dxa"/>
            <w:noWrap/>
            <w:vAlign w:val="center"/>
          </w:tcPr>
          <w:p w14:paraId="3A601B51" w14:textId="77777777" w:rsidR="00ED4D7E" w:rsidRPr="00F260AC" w:rsidRDefault="00ED4D7E" w:rsidP="00ED4D7E">
            <w:pPr>
              <w:rPr>
                <w:i/>
                <w:color w:val="000000"/>
                <w:lang w:val="id-ID"/>
              </w:rPr>
            </w:pPr>
            <w:r w:rsidRPr="00F260AC">
              <w:rPr>
                <w:i/>
                <w:color w:val="000000"/>
                <w:lang w:val="id-ID"/>
              </w:rPr>
              <w:t>High</w:t>
            </w:r>
          </w:p>
        </w:tc>
      </w:tr>
      <w:tr w:rsidR="00ED4D7E" w:rsidRPr="00F260AC" w14:paraId="081FAB5A" w14:textId="77777777" w:rsidTr="00B87D1C">
        <w:trPr>
          <w:trHeight w:val="365"/>
        </w:trPr>
        <w:tc>
          <w:tcPr>
            <w:tcW w:w="1688" w:type="dxa"/>
            <w:vMerge w:val="restart"/>
            <w:noWrap/>
            <w:vAlign w:val="center"/>
          </w:tcPr>
          <w:p w14:paraId="56F0EA64" w14:textId="628A3238" w:rsidR="00ED4D7E" w:rsidRPr="00F260AC" w:rsidRDefault="00ED4D7E" w:rsidP="00AC50AF">
            <w:pPr>
              <w:spacing w:after="120"/>
              <w:rPr>
                <w:color w:val="000000"/>
                <w:lang w:val="en-US"/>
              </w:rPr>
            </w:pPr>
            <w:r w:rsidRPr="00F260AC">
              <w:rPr>
                <w:color w:val="000000"/>
                <w:lang w:val="id-ID"/>
              </w:rPr>
              <w:lastRenderedPageBreak/>
              <w:t xml:space="preserve">Mengangkat dan bawa </w:t>
            </w:r>
            <w:r w:rsidRPr="00F260AC">
              <w:rPr>
                <w:i/>
                <w:color w:val="000000"/>
                <w:lang w:val="id-ID"/>
              </w:rPr>
              <w:t>silinder</w:t>
            </w:r>
            <w:r w:rsidRPr="00F260AC">
              <w:rPr>
                <w:color w:val="000000"/>
                <w:lang w:val="id-ID"/>
              </w:rPr>
              <w:t xml:space="preserve"> dengan </w:t>
            </w:r>
            <w:r w:rsidRPr="00F260AC">
              <w:rPr>
                <w:i/>
                <w:color w:val="000000"/>
                <w:lang w:val="id-ID"/>
              </w:rPr>
              <w:t>Hoist Crane</w:t>
            </w:r>
            <w:r w:rsidRPr="00F260AC">
              <w:rPr>
                <w:color w:val="000000"/>
                <w:lang w:val="id-ID"/>
              </w:rPr>
              <w:t xml:space="preserve"> ke mesin</w:t>
            </w:r>
          </w:p>
        </w:tc>
        <w:tc>
          <w:tcPr>
            <w:tcW w:w="2251" w:type="dxa"/>
            <w:noWrap/>
            <w:vAlign w:val="center"/>
          </w:tcPr>
          <w:p w14:paraId="735CE786" w14:textId="77777777" w:rsidR="00ED4D7E" w:rsidRPr="00F260AC" w:rsidRDefault="00ED4D7E" w:rsidP="00ED4D7E">
            <w:pPr>
              <w:rPr>
                <w:color w:val="000000"/>
                <w:lang w:val="en-US"/>
              </w:rPr>
            </w:pPr>
            <w:r w:rsidRPr="00F260AC">
              <w:rPr>
                <w:color w:val="000000"/>
                <w:lang w:val="id-ID"/>
              </w:rPr>
              <w:t>Kejatu</w:t>
            </w:r>
          </w:p>
          <w:p w14:paraId="4E2B00C8" w14:textId="77777777" w:rsidR="00ED4D7E" w:rsidRPr="00F260AC" w:rsidRDefault="00ED4D7E" w:rsidP="00ED4D7E">
            <w:pPr>
              <w:rPr>
                <w:color w:val="000000"/>
                <w:lang w:val="id-ID"/>
              </w:rPr>
            </w:pPr>
            <w:r w:rsidRPr="00F260AC">
              <w:rPr>
                <w:color w:val="000000"/>
                <w:lang w:val="id-ID"/>
              </w:rPr>
              <w:t xml:space="preserve">han </w:t>
            </w:r>
            <w:r w:rsidRPr="00F260AC">
              <w:rPr>
                <w:i/>
                <w:color w:val="000000"/>
                <w:lang w:val="id-ID"/>
              </w:rPr>
              <w:t>silinder</w:t>
            </w:r>
          </w:p>
        </w:tc>
        <w:tc>
          <w:tcPr>
            <w:tcW w:w="2392" w:type="dxa"/>
            <w:vAlign w:val="center"/>
          </w:tcPr>
          <w:p w14:paraId="62C9D14B" w14:textId="77777777" w:rsidR="00ED4D7E" w:rsidRPr="00F260AC" w:rsidRDefault="00ED4D7E" w:rsidP="00ED4D7E">
            <w:pPr>
              <w:rPr>
                <w:color w:val="000000"/>
                <w:lang w:val="id-ID"/>
              </w:rPr>
            </w:pPr>
            <w:r w:rsidRPr="00F260AC">
              <w:rPr>
                <w:i/>
                <w:color w:val="000000"/>
                <w:lang w:val="id-ID"/>
              </w:rPr>
              <w:t>Fatality</w:t>
            </w:r>
            <w:r w:rsidRPr="00F260AC">
              <w:rPr>
                <w:color w:val="000000"/>
                <w:lang w:val="id-ID"/>
              </w:rPr>
              <w:t>, cedera kaki</w:t>
            </w:r>
          </w:p>
        </w:tc>
        <w:tc>
          <w:tcPr>
            <w:tcW w:w="421" w:type="dxa"/>
            <w:noWrap/>
            <w:vAlign w:val="center"/>
          </w:tcPr>
          <w:p w14:paraId="736F25E0" w14:textId="77777777" w:rsidR="00ED4D7E" w:rsidRPr="00F260AC" w:rsidRDefault="00ED4D7E" w:rsidP="00ED4D7E">
            <w:pPr>
              <w:rPr>
                <w:color w:val="000000"/>
                <w:lang w:val="id-ID"/>
              </w:rPr>
            </w:pPr>
            <w:r w:rsidRPr="00F260AC">
              <w:rPr>
                <w:color w:val="000000"/>
                <w:lang w:val="id-ID"/>
              </w:rPr>
              <w:t>2</w:t>
            </w:r>
          </w:p>
        </w:tc>
        <w:tc>
          <w:tcPr>
            <w:tcW w:w="421" w:type="dxa"/>
            <w:noWrap/>
            <w:vAlign w:val="center"/>
          </w:tcPr>
          <w:p w14:paraId="0A0CF757" w14:textId="77777777" w:rsidR="00ED4D7E" w:rsidRPr="00F260AC" w:rsidRDefault="00ED4D7E" w:rsidP="00ED4D7E">
            <w:pPr>
              <w:rPr>
                <w:color w:val="000000"/>
                <w:lang w:val="id-ID"/>
              </w:rPr>
            </w:pPr>
            <w:r w:rsidRPr="00F260AC">
              <w:rPr>
                <w:color w:val="000000"/>
                <w:lang w:val="id-ID"/>
              </w:rPr>
              <w:t>4</w:t>
            </w:r>
          </w:p>
        </w:tc>
        <w:tc>
          <w:tcPr>
            <w:tcW w:w="1547" w:type="dxa"/>
            <w:noWrap/>
            <w:vAlign w:val="center"/>
          </w:tcPr>
          <w:p w14:paraId="2E798CEA" w14:textId="77777777" w:rsidR="00ED4D7E" w:rsidRPr="00F260AC" w:rsidRDefault="00ED4D7E" w:rsidP="00ED4D7E">
            <w:pPr>
              <w:rPr>
                <w:i/>
                <w:color w:val="000000"/>
                <w:lang w:val="id-ID"/>
              </w:rPr>
            </w:pPr>
            <w:r w:rsidRPr="00F260AC">
              <w:rPr>
                <w:i/>
                <w:color w:val="000000"/>
                <w:lang w:val="id-ID"/>
              </w:rPr>
              <w:t>High</w:t>
            </w:r>
          </w:p>
        </w:tc>
      </w:tr>
      <w:tr w:rsidR="00ED4D7E" w:rsidRPr="00F260AC" w14:paraId="64EF8D6D" w14:textId="77777777" w:rsidTr="00B87D1C">
        <w:trPr>
          <w:trHeight w:val="592"/>
        </w:trPr>
        <w:tc>
          <w:tcPr>
            <w:tcW w:w="1688" w:type="dxa"/>
            <w:vMerge/>
            <w:noWrap/>
            <w:vAlign w:val="center"/>
          </w:tcPr>
          <w:p w14:paraId="41FD53F7" w14:textId="77777777" w:rsidR="00ED4D7E" w:rsidRPr="00F260AC" w:rsidRDefault="00ED4D7E" w:rsidP="00ED4D7E">
            <w:pPr>
              <w:rPr>
                <w:color w:val="000000"/>
                <w:lang w:val="id-ID"/>
              </w:rPr>
            </w:pPr>
          </w:p>
        </w:tc>
        <w:tc>
          <w:tcPr>
            <w:tcW w:w="2251" w:type="dxa"/>
            <w:noWrap/>
            <w:vAlign w:val="center"/>
          </w:tcPr>
          <w:p w14:paraId="2E8B1461" w14:textId="77777777" w:rsidR="00ED4D7E" w:rsidRPr="00F260AC" w:rsidRDefault="00ED4D7E" w:rsidP="00ED4D7E">
            <w:pPr>
              <w:rPr>
                <w:color w:val="000000"/>
                <w:lang w:val="id-ID"/>
              </w:rPr>
            </w:pPr>
            <w:r w:rsidRPr="00F260AC">
              <w:rPr>
                <w:color w:val="000000"/>
                <w:lang w:val="id-ID"/>
              </w:rPr>
              <w:t xml:space="preserve">Kepalaa terbentur </w:t>
            </w:r>
            <w:r w:rsidRPr="00F260AC">
              <w:rPr>
                <w:i/>
                <w:color w:val="000000"/>
                <w:lang w:val="id-ID"/>
              </w:rPr>
              <w:t>silinder</w:t>
            </w:r>
          </w:p>
        </w:tc>
        <w:tc>
          <w:tcPr>
            <w:tcW w:w="2392" w:type="dxa"/>
            <w:vAlign w:val="center"/>
          </w:tcPr>
          <w:p w14:paraId="2899AB6D" w14:textId="77777777" w:rsidR="00ED4D7E" w:rsidRPr="00F260AC" w:rsidRDefault="00ED4D7E" w:rsidP="00ED4D7E">
            <w:pPr>
              <w:rPr>
                <w:color w:val="000000"/>
                <w:lang w:val="id-ID"/>
              </w:rPr>
            </w:pPr>
            <w:r w:rsidRPr="00F260AC">
              <w:rPr>
                <w:color w:val="000000"/>
                <w:lang w:val="id-ID"/>
              </w:rPr>
              <w:t>Cedera kepala</w:t>
            </w:r>
          </w:p>
        </w:tc>
        <w:tc>
          <w:tcPr>
            <w:tcW w:w="421" w:type="dxa"/>
            <w:noWrap/>
            <w:vAlign w:val="center"/>
          </w:tcPr>
          <w:p w14:paraId="2A523470"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2EB27D3D" w14:textId="77777777" w:rsidR="00ED4D7E" w:rsidRPr="00F260AC" w:rsidRDefault="00ED4D7E" w:rsidP="00ED4D7E">
            <w:pPr>
              <w:rPr>
                <w:color w:val="000000"/>
                <w:lang w:val="id-ID"/>
              </w:rPr>
            </w:pPr>
            <w:r w:rsidRPr="00F260AC">
              <w:rPr>
                <w:color w:val="000000"/>
                <w:lang w:val="id-ID"/>
              </w:rPr>
              <w:t>2</w:t>
            </w:r>
          </w:p>
        </w:tc>
        <w:tc>
          <w:tcPr>
            <w:tcW w:w="1547" w:type="dxa"/>
            <w:noWrap/>
            <w:vAlign w:val="center"/>
          </w:tcPr>
          <w:p w14:paraId="107B4AC1"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5DD78072" w14:textId="77777777" w:rsidTr="00F260AC">
        <w:trPr>
          <w:trHeight w:val="433"/>
        </w:trPr>
        <w:tc>
          <w:tcPr>
            <w:tcW w:w="1688" w:type="dxa"/>
            <w:vMerge w:val="restart"/>
            <w:noWrap/>
            <w:vAlign w:val="center"/>
          </w:tcPr>
          <w:p w14:paraId="55117B18" w14:textId="77777777" w:rsidR="00ED4D7E" w:rsidRPr="00F260AC" w:rsidRDefault="00ED4D7E" w:rsidP="00ED4D7E">
            <w:pPr>
              <w:rPr>
                <w:color w:val="000000"/>
                <w:lang w:val="id-ID"/>
              </w:rPr>
            </w:pPr>
            <w:r w:rsidRPr="00F260AC">
              <w:rPr>
                <w:color w:val="000000"/>
                <w:lang w:val="id-ID"/>
              </w:rPr>
              <w:t>Menghalus</w:t>
            </w:r>
          </w:p>
          <w:p w14:paraId="1AAC2229" w14:textId="77777777" w:rsidR="00ED4D7E" w:rsidRPr="00F260AC" w:rsidRDefault="00ED4D7E" w:rsidP="00ED4D7E">
            <w:pPr>
              <w:rPr>
                <w:color w:val="000000"/>
                <w:lang w:val="id-ID"/>
              </w:rPr>
            </w:pPr>
            <w:r w:rsidRPr="00F260AC">
              <w:rPr>
                <w:color w:val="000000"/>
                <w:lang w:val="id-ID"/>
              </w:rPr>
              <w:t xml:space="preserve">kan ujung </w:t>
            </w:r>
            <w:r w:rsidRPr="00F260AC">
              <w:rPr>
                <w:i/>
                <w:color w:val="000000"/>
                <w:lang w:val="id-ID"/>
              </w:rPr>
              <w:t>silinder</w:t>
            </w:r>
            <w:r w:rsidRPr="00F260AC">
              <w:rPr>
                <w:color w:val="000000"/>
                <w:lang w:val="id-ID"/>
              </w:rPr>
              <w:t xml:space="preserve"> dengan kikir sebelum di proses</w:t>
            </w:r>
          </w:p>
        </w:tc>
        <w:tc>
          <w:tcPr>
            <w:tcW w:w="2251" w:type="dxa"/>
            <w:noWrap/>
            <w:vAlign w:val="center"/>
          </w:tcPr>
          <w:p w14:paraId="58A73B96" w14:textId="77777777" w:rsidR="00ED4D7E" w:rsidRPr="00F260AC" w:rsidRDefault="00ED4D7E" w:rsidP="00ED4D7E">
            <w:pPr>
              <w:rPr>
                <w:color w:val="000000"/>
                <w:lang w:val="id-ID"/>
              </w:rPr>
            </w:pPr>
            <w:r w:rsidRPr="00F260AC">
              <w:rPr>
                <w:color w:val="000000"/>
                <w:lang w:val="id-ID"/>
              </w:rPr>
              <w:t xml:space="preserve">Tangan tergores ujung </w:t>
            </w:r>
            <w:r w:rsidRPr="00F260AC">
              <w:rPr>
                <w:i/>
                <w:color w:val="000000"/>
                <w:lang w:val="id-ID"/>
              </w:rPr>
              <w:t>silinder</w:t>
            </w:r>
          </w:p>
        </w:tc>
        <w:tc>
          <w:tcPr>
            <w:tcW w:w="2392" w:type="dxa"/>
            <w:vAlign w:val="center"/>
          </w:tcPr>
          <w:p w14:paraId="22A5C847" w14:textId="77777777" w:rsidR="00ED4D7E" w:rsidRPr="00F260AC" w:rsidRDefault="00ED4D7E" w:rsidP="00ED4D7E">
            <w:pPr>
              <w:rPr>
                <w:color w:val="000000"/>
                <w:lang w:val="id-ID"/>
              </w:rPr>
            </w:pPr>
            <w:r w:rsidRPr="00F260AC">
              <w:rPr>
                <w:color w:val="000000"/>
                <w:lang w:val="id-ID"/>
              </w:rPr>
              <w:t>Terluka</w:t>
            </w:r>
          </w:p>
        </w:tc>
        <w:tc>
          <w:tcPr>
            <w:tcW w:w="421" w:type="dxa"/>
            <w:noWrap/>
            <w:vAlign w:val="center"/>
          </w:tcPr>
          <w:p w14:paraId="4D011D04" w14:textId="77777777" w:rsidR="00ED4D7E" w:rsidRPr="00F260AC" w:rsidRDefault="00ED4D7E" w:rsidP="00ED4D7E">
            <w:pPr>
              <w:rPr>
                <w:color w:val="000000"/>
                <w:lang w:val="id-ID"/>
              </w:rPr>
            </w:pPr>
            <w:r w:rsidRPr="00F260AC">
              <w:rPr>
                <w:color w:val="000000"/>
                <w:lang w:val="id-ID"/>
              </w:rPr>
              <w:t>2</w:t>
            </w:r>
          </w:p>
        </w:tc>
        <w:tc>
          <w:tcPr>
            <w:tcW w:w="421" w:type="dxa"/>
            <w:noWrap/>
            <w:vAlign w:val="center"/>
          </w:tcPr>
          <w:p w14:paraId="3EC2F865" w14:textId="77777777" w:rsidR="00ED4D7E" w:rsidRPr="00F260AC" w:rsidRDefault="00ED4D7E" w:rsidP="00ED4D7E">
            <w:pPr>
              <w:rPr>
                <w:color w:val="000000"/>
                <w:lang w:val="id-ID"/>
              </w:rPr>
            </w:pPr>
            <w:r w:rsidRPr="00F260AC">
              <w:rPr>
                <w:color w:val="000000"/>
                <w:lang w:val="id-ID"/>
              </w:rPr>
              <w:t>2</w:t>
            </w:r>
          </w:p>
        </w:tc>
        <w:tc>
          <w:tcPr>
            <w:tcW w:w="1547" w:type="dxa"/>
            <w:noWrap/>
            <w:vAlign w:val="center"/>
          </w:tcPr>
          <w:p w14:paraId="58C021A4" w14:textId="77777777" w:rsidR="00ED4D7E" w:rsidRPr="00F260AC" w:rsidRDefault="00ED4D7E" w:rsidP="00ED4D7E">
            <w:pPr>
              <w:rPr>
                <w:i/>
                <w:color w:val="000000"/>
                <w:lang w:val="id-ID"/>
              </w:rPr>
            </w:pPr>
            <w:r w:rsidRPr="00F260AC">
              <w:rPr>
                <w:i/>
                <w:color w:val="000000"/>
                <w:lang w:val="id-ID"/>
              </w:rPr>
              <w:t>Low</w:t>
            </w:r>
          </w:p>
        </w:tc>
      </w:tr>
      <w:tr w:rsidR="00ED4D7E" w:rsidRPr="00F260AC" w14:paraId="52637E10" w14:textId="77777777" w:rsidTr="00F260AC">
        <w:trPr>
          <w:trHeight w:val="525"/>
        </w:trPr>
        <w:tc>
          <w:tcPr>
            <w:tcW w:w="1688" w:type="dxa"/>
            <w:vMerge/>
            <w:noWrap/>
            <w:vAlign w:val="center"/>
          </w:tcPr>
          <w:p w14:paraId="2F677686" w14:textId="77777777" w:rsidR="00ED4D7E" w:rsidRPr="00F260AC" w:rsidRDefault="00ED4D7E" w:rsidP="00ED4D7E">
            <w:pPr>
              <w:rPr>
                <w:color w:val="000000"/>
                <w:lang w:val="id-ID"/>
              </w:rPr>
            </w:pPr>
          </w:p>
        </w:tc>
        <w:tc>
          <w:tcPr>
            <w:tcW w:w="2251" w:type="dxa"/>
            <w:noWrap/>
            <w:vAlign w:val="center"/>
          </w:tcPr>
          <w:p w14:paraId="2F3AB5BE" w14:textId="77777777" w:rsidR="00ED4D7E" w:rsidRPr="00F260AC" w:rsidRDefault="00ED4D7E" w:rsidP="00ED4D7E">
            <w:pPr>
              <w:rPr>
                <w:color w:val="000000"/>
                <w:lang w:val="id-ID"/>
              </w:rPr>
            </w:pPr>
            <w:r w:rsidRPr="00F260AC">
              <w:rPr>
                <w:color w:val="000000"/>
                <w:lang w:val="id-ID"/>
              </w:rPr>
              <w:t>Terhirup serbuk tembaga</w:t>
            </w:r>
          </w:p>
        </w:tc>
        <w:tc>
          <w:tcPr>
            <w:tcW w:w="2392" w:type="dxa"/>
            <w:vAlign w:val="center"/>
          </w:tcPr>
          <w:p w14:paraId="7A5B034D" w14:textId="77777777" w:rsidR="00ED4D7E" w:rsidRPr="00F260AC" w:rsidRDefault="00ED4D7E" w:rsidP="00ED4D7E">
            <w:pPr>
              <w:rPr>
                <w:color w:val="000000"/>
                <w:lang w:val="id-ID"/>
              </w:rPr>
            </w:pPr>
            <w:r w:rsidRPr="00F260AC">
              <w:rPr>
                <w:color w:val="000000"/>
                <w:lang w:val="id-ID"/>
              </w:rPr>
              <w:t>Gangguan pernapa</w:t>
            </w:r>
          </w:p>
          <w:p w14:paraId="109A938B" w14:textId="77777777" w:rsidR="00ED4D7E" w:rsidRPr="00F260AC" w:rsidRDefault="00ED4D7E" w:rsidP="00ED4D7E">
            <w:pPr>
              <w:rPr>
                <w:color w:val="000000"/>
                <w:lang w:val="id-ID"/>
              </w:rPr>
            </w:pPr>
            <w:r w:rsidRPr="00F260AC">
              <w:rPr>
                <w:color w:val="000000"/>
                <w:lang w:val="id-ID"/>
              </w:rPr>
              <w:t>san, gangguan pengliha</w:t>
            </w:r>
          </w:p>
          <w:p w14:paraId="151AE4A2" w14:textId="77777777" w:rsidR="00ED4D7E" w:rsidRPr="00F260AC" w:rsidRDefault="00ED4D7E" w:rsidP="00ED4D7E">
            <w:pPr>
              <w:spacing w:after="120"/>
              <w:rPr>
                <w:color w:val="000000"/>
                <w:lang w:val="id-ID"/>
              </w:rPr>
            </w:pPr>
            <w:r w:rsidRPr="00F260AC">
              <w:rPr>
                <w:color w:val="000000"/>
                <w:lang w:val="id-ID"/>
              </w:rPr>
              <w:t>tan</w:t>
            </w:r>
          </w:p>
        </w:tc>
        <w:tc>
          <w:tcPr>
            <w:tcW w:w="421" w:type="dxa"/>
            <w:noWrap/>
            <w:vAlign w:val="center"/>
          </w:tcPr>
          <w:p w14:paraId="43C1E9FA"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0139EE78" w14:textId="77777777" w:rsidR="00ED4D7E" w:rsidRPr="00F260AC" w:rsidRDefault="00ED4D7E" w:rsidP="00ED4D7E">
            <w:pPr>
              <w:rPr>
                <w:color w:val="000000"/>
                <w:lang w:val="id-ID"/>
              </w:rPr>
            </w:pPr>
            <w:r w:rsidRPr="00F260AC">
              <w:rPr>
                <w:color w:val="000000"/>
                <w:lang w:val="id-ID"/>
              </w:rPr>
              <w:t>3</w:t>
            </w:r>
          </w:p>
        </w:tc>
        <w:tc>
          <w:tcPr>
            <w:tcW w:w="1547" w:type="dxa"/>
            <w:noWrap/>
            <w:vAlign w:val="center"/>
          </w:tcPr>
          <w:p w14:paraId="267E327C"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559C08D0" w14:textId="77777777" w:rsidTr="00F260AC">
        <w:trPr>
          <w:trHeight w:val="437"/>
        </w:trPr>
        <w:tc>
          <w:tcPr>
            <w:tcW w:w="1688" w:type="dxa"/>
            <w:noWrap/>
            <w:vAlign w:val="center"/>
          </w:tcPr>
          <w:p w14:paraId="4DE807F0" w14:textId="77777777" w:rsidR="00ED4D7E" w:rsidRPr="00F260AC" w:rsidRDefault="00ED4D7E" w:rsidP="00ED4D7E">
            <w:pPr>
              <w:rPr>
                <w:color w:val="000000"/>
                <w:lang w:val="id-ID"/>
              </w:rPr>
            </w:pPr>
            <w:r w:rsidRPr="00F260AC">
              <w:rPr>
                <w:color w:val="000000"/>
                <w:lang w:val="id-ID"/>
              </w:rPr>
              <w:t>Menutup pintu otomatis sebelum proses</w:t>
            </w:r>
          </w:p>
        </w:tc>
        <w:tc>
          <w:tcPr>
            <w:tcW w:w="2251" w:type="dxa"/>
            <w:noWrap/>
            <w:vAlign w:val="center"/>
          </w:tcPr>
          <w:p w14:paraId="5985555B" w14:textId="77777777" w:rsidR="00ED4D7E" w:rsidRPr="00F260AC" w:rsidRDefault="00ED4D7E" w:rsidP="00ED4D7E">
            <w:pPr>
              <w:rPr>
                <w:color w:val="000000"/>
                <w:lang w:val="id-ID"/>
              </w:rPr>
            </w:pPr>
            <w:r w:rsidRPr="00F260AC">
              <w:rPr>
                <w:color w:val="000000"/>
                <w:lang w:val="id-ID"/>
              </w:rPr>
              <w:t>Terjepit</w:t>
            </w:r>
          </w:p>
        </w:tc>
        <w:tc>
          <w:tcPr>
            <w:tcW w:w="2392" w:type="dxa"/>
            <w:vAlign w:val="center"/>
          </w:tcPr>
          <w:p w14:paraId="6B2875B9" w14:textId="77777777" w:rsidR="00ED4D7E" w:rsidRPr="00F260AC" w:rsidRDefault="00ED4D7E" w:rsidP="00ED4D7E">
            <w:pPr>
              <w:rPr>
                <w:color w:val="000000"/>
                <w:lang w:val="id-ID"/>
              </w:rPr>
            </w:pPr>
            <w:r w:rsidRPr="00F260AC">
              <w:rPr>
                <w:color w:val="000000"/>
                <w:lang w:val="id-ID"/>
              </w:rPr>
              <w:t>Cedera tangan</w:t>
            </w:r>
          </w:p>
        </w:tc>
        <w:tc>
          <w:tcPr>
            <w:tcW w:w="421" w:type="dxa"/>
            <w:noWrap/>
            <w:vAlign w:val="center"/>
          </w:tcPr>
          <w:p w14:paraId="0A39291B" w14:textId="77777777" w:rsidR="00ED4D7E" w:rsidRPr="00F260AC" w:rsidRDefault="00ED4D7E" w:rsidP="00ED4D7E">
            <w:pPr>
              <w:rPr>
                <w:color w:val="000000"/>
                <w:lang w:val="id-ID"/>
              </w:rPr>
            </w:pPr>
            <w:r w:rsidRPr="00F260AC">
              <w:rPr>
                <w:color w:val="000000"/>
                <w:lang w:val="id-ID"/>
              </w:rPr>
              <w:t>2</w:t>
            </w:r>
          </w:p>
        </w:tc>
        <w:tc>
          <w:tcPr>
            <w:tcW w:w="421" w:type="dxa"/>
            <w:noWrap/>
            <w:vAlign w:val="center"/>
          </w:tcPr>
          <w:p w14:paraId="4DEA9DB1" w14:textId="77777777" w:rsidR="00ED4D7E" w:rsidRPr="00F260AC" w:rsidRDefault="00ED4D7E" w:rsidP="00ED4D7E">
            <w:pPr>
              <w:rPr>
                <w:color w:val="000000"/>
                <w:lang w:val="id-ID"/>
              </w:rPr>
            </w:pPr>
            <w:r w:rsidRPr="00F260AC">
              <w:rPr>
                <w:color w:val="000000"/>
                <w:lang w:val="id-ID"/>
              </w:rPr>
              <w:t>1</w:t>
            </w:r>
          </w:p>
        </w:tc>
        <w:tc>
          <w:tcPr>
            <w:tcW w:w="1547" w:type="dxa"/>
            <w:noWrap/>
            <w:vAlign w:val="center"/>
          </w:tcPr>
          <w:p w14:paraId="3CB06193" w14:textId="77777777" w:rsidR="00ED4D7E" w:rsidRPr="00F260AC" w:rsidRDefault="00ED4D7E" w:rsidP="00ED4D7E">
            <w:pPr>
              <w:rPr>
                <w:i/>
                <w:color w:val="000000"/>
                <w:lang w:val="id-ID"/>
              </w:rPr>
            </w:pPr>
            <w:r w:rsidRPr="00F260AC">
              <w:rPr>
                <w:i/>
                <w:color w:val="000000"/>
                <w:lang w:val="id-ID"/>
              </w:rPr>
              <w:t>Low</w:t>
            </w:r>
          </w:p>
        </w:tc>
      </w:tr>
      <w:tr w:rsidR="00ED4D7E" w:rsidRPr="00F260AC" w14:paraId="3E909A7C" w14:textId="77777777" w:rsidTr="00F260AC">
        <w:trPr>
          <w:trHeight w:val="178"/>
        </w:trPr>
        <w:tc>
          <w:tcPr>
            <w:tcW w:w="1688" w:type="dxa"/>
            <w:vMerge w:val="restart"/>
            <w:noWrap/>
            <w:vAlign w:val="center"/>
          </w:tcPr>
          <w:p w14:paraId="5E0AE72E" w14:textId="77777777" w:rsidR="00ED4D7E" w:rsidRPr="00F260AC" w:rsidRDefault="00ED4D7E" w:rsidP="00ED4D7E">
            <w:pPr>
              <w:rPr>
                <w:color w:val="000000"/>
                <w:lang w:val="id-ID"/>
              </w:rPr>
            </w:pPr>
            <w:r w:rsidRPr="00F260AC">
              <w:rPr>
                <w:color w:val="000000"/>
                <w:lang w:val="id-ID"/>
              </w:rPr>
              <w:t>Membersihkan limbah potongan tembaga saat proses berjalan</w:t>
            </w:r>
          </w:p>
        </w:tc>
        <w:tc>
          <w:tcPr>
            <w:tcW w:w="2251" w:type="dxa"/>
            <w:noWrap/>
            <w:vAlign w:val="center"/>
          </w:tcPr>
          <w:p w14:paraId="6353C4D2" w14:textId="77777777" w:rsidR="00ED4D7E" w:rsidRPr="00F260AC" w:rsidRDefault="00ED4D7E" w:rsidP="00ED4D7E">
            <w:pPr>
              <w:rPr>
                <w:color w:val="000000"/>
                <w:lang w:val="id-ID"/>
              </w:rPr>
            </w:pPr>
            <w:r w:rsidRPr="00F260AC">
              <w:rPr>
                <w:color w:val="000000"/>
                <w:lang w:val="id-ID"/>
              </w:rPr>
              <w:t>Tangan tergores</w:t>
            </w:r>
          </w:p>
        </w:tc>
        <w:tc>
          <w:tcPr>
            <w:tcW w:w="2392" w:type="dxa"/>
            <w:vAlign w:val="center"/>
          </w:tcPr>
          <w:p w14:paraId="1FB2A8D2" w14:textId="77777777" w:rsidR="00ED4D7E" w:rsidRPr="00F260AC" w:rsidRDefault="00ED4D7E" w:rsidP="00ED4D7E">
            <w:pPr>
              <w:rPr>
                <w:color w:val="000000"/>
                <w:lang w:val="id-ID"/>
              </w:rPr>
            </w:pPr>
            <w:r w:rsidRPr="00F260AC">
              <w:rPr>
                <w:color w:val="000000"/>
                <w:lang w:val="id-ID"/>
              </w:rPr>
              <w:t>Terluka</w:t>
            </w:r>
          </w:p>
        </w:tc>
        <w:tc>
          <w:tcPr>
            <w:tcW w:w="421" w:type="dxa"/>
            <w:noWrap/>
            <w:vAlign w:val="center"/>
          </w:tcPr>
          <w:p w14:paraId="240355C9" w14:textId="77777777" w:rsidR="00ED4D7E" w:rsidRPr="00F260AC" w:rsidRDefault="00ED4D7E" w:rsidP="00ED4D7E">
            <w:pPr>
              <w:rPr>
                <w:color w:val="000000"/>
                <w:lang w:val="id-ID"/>
              </w:rPr>
            </w:pPr>
            <w:r w:rsidRPr="00F260AC">
              <w:rPr>
                <w:color w:val="000000"/>
                <w:lang w:val="id-ID"/>
              </w:rPr>
              <w:t>2</w:t>
            </w:r>
          </w:p>
        </w:tc>
        <w:tc>
          <w:tcPr>
            <w:tcW w:w="421" w:type="dxa"/>
            <w:noWrap/>
            <w:vAlign w:val="center"/>
          </w:tcPr>
          <w:p w14:paraId="2EFEBD2A" w14:textId="77777777" w:rsidR="00ED4D7E" w:rsidRPr="00F260AC" w:rsidRDefault="00ED4D7E" w:rsidP="00ED4D7E">
            <w:pPr>
              <w:rPr>
                <w:color w:val="000000"/>
                <w:lang w:val="id-ID"/>
              </w:rPr>
            </w:pPr>
            <w:r w:rsidRPr="00F260AC">
              <w:rPr>
                <w:color w:val="000000"/>
                <w:lang w:val="id-ID"/>
              </w:rPr>
              <w:t>2</w:t>
            </w:r>
          </w:p>
        </w:tc>
        <w:tc>
          <w:tcPr>
            <w:tcW w:w="1547" w:type="dxa"/>
            <w:noWrap/>
            <w:vAlign w:val="center"/>
          </w:tcPr>
          <w:p w14:paraId="7DABB01F" w14:textId="77777777" w:rsidR="00ED4D7E" w:rsidRPr="00F260AC" w:rsidRDefault="00ED4D7E" w:rsidP="00ED4D7E">
            <w:pPr>
              <w:rPr>
                <w:i/>
                <w:color w:val="000000"/>
                <w:lang w:val="id-ID"/>
              </w:rPr>
            </w:pPr>
            <w:r w:rsidRPr="00F260AC">
              <w:rPr>
                <w:i/>
                <w:color w:val="000000"/>
                <w:lang w:val="id-ID"/>
              </w:rPr>
              <w:t>Low</w:t>
            </w:r>
          </w:p>
        </w:tc>
      </w:tr>
      <w:tr w:rsidR="00ED4D7E" w:rsidRPr="00F260AC" w14:paraId="1F97757C" w14:textId="77777777" w:rsidTr="00F260AC">
        <w:trPr>
          <w:trHeight w:val="507"/>
        </w:trPr>
        <w:tc>
          <w:tcPr>
            <w:tcW w:w="1688" w:type="dxa"/>
            <w:vMerge/>
            <w:noWrap/>
            <w:vAlign w:val="center"/>
          </w:tcPr>
          <w:p w14:paraId="4C835F63" w14:textId="77777777" w:rsidR="00ED4D7E" w:rsidRPr="00F260AC" w:rsidRDefault="00ED4D7E" w:rsidP="00ED4D7E">
            <w:pPr>
              <w:rPr>
                <w:color w:val="000000"/>
                <w:lang w:val="id-ID"/>
              </w:rPr>
            </w:pPr>
          </w:p>
        </w:tc>
        <w:tc>
          <w:tcPr>
            <w:tcW w:w="2251" w:type="dxa"/>
            <w:noWrap/>
            <w:vAlign w:val="center"/>
          </w:tcPr>
          <w:p w14:paraId="66EF38B9" w14:textId="77777777" w:rsidR="00ED4D7E" w:rsidRPr="00F260AC" w:rsidRDefault="00ED4D7E" w:rsidP="00ED4D7E">
            <w:pPr>
              <w:rPr>
                <w:color w:val="000000"/>
                <w:lang w:val="id-ID"/>
              </w:rPr>
            </w:pPr>
            <w:r w:rsidRPr="00F260AC">
              <w:rPr>
                <w:color w:val="000000"/>
                <w:lang w:val="id-ID"/>
              </w:rPr>
              <w:t>Terkena serbuk tembaga</w:t>
            </w:r>
          </w:p>
        </w:tc>
        <w:tc>
          <w:tcPr>
            <w:tcW w:w="2392" w:type="dxa"/>
            <w:vAlign w:val="center"/>
          </w:tcPr>
          <w:p w14:paraId="44E0E9A5" w14:textId="6D4190B2" w:rsidR="00ED4D7E" w:rsidRPr="00F260AC" w:rsidRDefault="00ED4D7E" w:rsidP="00F260AC">
            <w:pPr>
              <w:rPr>
                <w:color w:val="000000"/>
                <w:lang w:val="id-ID"/>
              </w:rPr>
            </w:pPr>
            <w:r w:rsidRPr="00F260AC">
              <w:rPr>
                <w:color w:val="000000"/>
                <w:lang w:val="id-ID"/>
              </w:rPr>
              <w:t>Gangguan pernapasan, gangguan penglihatan</w:t>
            </w:r>
          </w:p>
        </w:tc>
        <w:tc>
          <w:tcPr>
            <w:tcW w:w="421" w:type="dxa"/>
            <w:noWrap/>
            <w:vAlign w:val="center"/>
          </w:tcPr>
          <w:p w14:paraId="03703809"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032263A0" w14:textId="77777777" w:rsidR="00ED4D7E" w:rsidRPr="00F260AC" w:rsidRDefault="00ED4D7E" w:rsidP="00ED4D7E">
            <w:pPr>
              <w:rPr>
                <w:color w:val="000000"/>
                <w:lang w:val="id-ID"/>
              </w:rPr>
            </w:pPr>
            <w:r w:rsidRPr="00F260AC">
              <w:rPr>
                <w:color w:val="000000"/>
                <w:lang w:val="id-ID"/>
              </w:rPr>
              <w:t>3</w:t>
            </w:r>
          </w:p>
        </w:tc>
        <w:tc>
          <w:tcPr>
            <w:tcW w:w="1547" w:type="dxa"/>
            <w:noWrap/>
            <w:vAlign w:val="center"/>
          </w:tcPr>
          <w:p w14:paraId="5954A6FF"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4E7F6772" w14:textId="77777777" w:rsidTr="00B87D1C">
        <w:trPr>
          <w:trHeight w:val="474"/>
        </w:trPr>
        <w:tc>
          <w:tcPr>
            <w:tcW w:w="1688" w:type="dxa"/>
            <w:noWrap/>
            <w:vAlign w:val="center"/>
          </w:tcPr>
          <w:p w14:paraId="05574166" w14:textId="415BC1E9" w:rsidR="00ED4D7E" w:rsidRPr="00F260AC" w:rsidRDefault="00ED4D7E" w:rsidP="00ED4D7E">
            <w:pPr>
              <w:rPr>
                <w:color w:val="000000"/>
                <w:lang w:val="id-ID"/>
              </w:rPr>
            </w:pPr>
            <w:r w:rsidRPr="00F260AC">
              <w:rPr>
                <w:color w:val="000000"/>
                <w:lang w:val="id-ID"/>
              </w:rPr>
              <w:t xml:space="preserve">Pengeringan </w:t>
            </w:r>
            <w:r w:rsidRPr="00F260AC">
              <w:rPr>
                <w:i/>
                <w:color w:val="000000"/>
                <w:lang w:val="id-ID"/>
              </w:rPr>
              <w:t>silinder</w:t>
            </w:r>
          </w:p>
        </w:tc>
        <w:tc>
          <w:tcPr>
            <w:tcW w:w="2251" w:type="dxa"/>
            <w:noWrap/>
            <w:vAlign w:val="center"/>
          </w:tcPr>
          <w:p w14:paraId="3591FAD5" w14:textId="0758F647" w:rsidR="00ED4D7E" w:rsidRPr="00F260AC" w:rsidRDefault="00ED4D7E" w:rsidP="00F260AC">
            <w:pPr>
              <w:rPr>
                <w:color w:val="000000"/>
                <w:lang w:val="en-US"/>
              </w:rPr>
            </w:pPr>
            <w:r w:rsidRPr="00F260AC">
              <w:rPr>
                <w:color w:val="000000"/>
                <w:lang w:val="id-ID"/>
              </w:rPr>
              <w:t>Kebisingan telinga</w:t>
            </w:r>
          </w:p>
        </w:tc>
        <w:tc>
          <w:tcPr>
            <w:tcW w:w="2392" w:type="dxa"/>
            <w:vAlign w:val="center"/>
          </w:tcPr>
          <w:p w14:paraId="3C508696" w14:textId="77777777" w:rsidR="00ED4D7E" w:rsidRPr="00F260AC" w:rsidRDefault="00ED4D7E" w:rsidP="00ED4D7E">
            <w:pPr>
              <w:rPr>
                <w:color w:val="000000"/>
                <w:lang w:val="id-ID"/>
              </w:rPr>
            </w:pPr>
            <w:r w:rsidRPr="00F260AC">
              <w:rPr>
                <w:color w:val="000000"/>
                <w:lang w:val="id-ID"/>
              </w:rPr>
              <w:t>Gangguan telinga</w:t>
            </w:r>
          </w:p>
        </w:tc>
        <w:tc>
          <w:tcPr>
            <w:tcW w:w="421" w:type="dxa"/>
            <w:noWrap/>
            <w:vAlign w:val="center"/>
          </w:tcPr>
          <w:p w14:paraId="7847EDB9" w14:textId="77777777" w:rsidR="00ED4D7E" w:rsidRPr="00F260AC" w:rsidRDefault="00ED4D7E" w:rsidP="00ED4D7E">
            <w:pPr>
              <w:rPr>
                <w:color w:val="000000"/>
                <w:lang w:val="id-ID"/>
              </w:rPr>
            </w:pPr>
            <w:r w:rsidRPr="00F260AC">
              <w:rPr>
                <w:color w:val="000000"/>
                <w:lang w:val="id-ID"/>
              </w:rPr>
              <w:t>5</w:t>
            </w:r>
          </w:p>
        </w:tc>
        <w:tc>
          <w:tcPr>
            <w:tcW w:w="421" w:type="dxa"/>
            <w:noWrap/>
            <w:vAlign w:val="center"/>
          </w:tcPr>
          <w:p w14:paraId="7A77CC1D" w14:textId="77777777" w:rsidR="00ED4D7E" w:rsidRPr="00F260AC" w:rsidRDefault="00ED4D7E" w:rsidP="00ED4D7E">
            <w:pPr>
              <w:rPr>
                <w:color w:val="000000"/>
                <w:lang w:val="id-ID"/>
              </w:rPr>
            </w:pPr>
            <w:r w:rsidRPr="00F260AC">
              <w:rPr>
                <w:color w:val="000000"/>
                <w:lang w:val="id-ID"/>
              </w:rPr>
              <w:t>3</w:t>
            </w:r>
          </w:p>
        </w:tc>
        <w:tc>
          <w:tcPr>
            <w:tcW w:w="1547" w:type="dxa"/>
            <w:noWrap/>
            <w:vAlign w:val="center"/>
          </w:tcPr>
          <w:p w14:paraId="60DE62C1" w14:textId="77777777" w:rsidR="00ED4D7E" w:rsidRPr="00F260AC" w:rsidRDefault="00ED4D7E" w:rsidP="00ED4D7E">
            <w:pPr>
              <w:rPr>
                <w:i/>
                <w:color w:val="000000"/>
                <w:lang w:val="id-ID"/>
              </w:rPr>
            </w:pPr>
            <w:r w:rsidRPr="00F260AC">
              <w:rPr>
                <w:i/>
                <w:color w:val="000000"/>
                <w:lang w:val="id-ID"/>
              </w:rPr>
              <w:t>High</w:t>
            </w:r>
          </w:p>
        </w:tc>
      </w:tr>
      <w:tr w:rsidR="00ED4D7E" w:rsidRPr="00F260AC" w14:paraId="791EE4BB" w14:textId="77777777" w:rsidTr="00F260AC">
        <w:trPr>
          <w:trHeight w:val="339"/>
        </w:trPr>
        <w:tc>
          <w:tcPr>
            <w:tcW w:w="1688" w:type="dxa"/>
            <w:noWrap/>
            <w:vAlign w:val="center"/>
          </w:tcPr>
          <w:p w14:paraId="08B05862" w14:textId="77777777" w:rsidR="00ED4D7E" w:rsidRPr="00F260AC" w:rsidRDefault="00ED4D7E" w:rsidP="00ED4D7E">
            <w:pPr>
              <w:rPr>
                <w:color w:val="000000"/>
                <w:lang w:val="id-ID"/>
              </w:rPr>
            </w:pPr>
            <w:r w:rsidRPr="00F260AC">
              <w:rPr>
                <w:color w:val="000000"/>
                <w:lang w:val="id-ID"/>
              </w:rPr>
              <w:t xml:space="preserve">Pengecekan </w:t>
            </w:r>
            <w:r w:rsidRPr="00F260AC">
              <w:rPr>
                <w:i/>
                <w:color w:val="000000"/>
                <w:lang w:val="id-ID"/>
              </w:rPr>
              <w:t xml:space="preserve">silinder </w:t>
            </w:r>
            <w:r w:rsidRPr="00F260AC">
              <w:rPr>
                <w:color w:val="000000"/>
                <w:lang w:val="id-ID"/>
              </w:rPr>
              <w:t>hasil</w:t>
            </w:r>
            <w:r w:rsidRPr="00F260AC">
              <w:rPr>
                <w:i/>
                <w:color w:val="000000"/>
                <w:lang w:val="id-ID"/>
              </w:rPr>
              <w:t xml:space="preserve"> </w:t>
            </w:r>
            <w:r w:rsidRPr="00F260AC">
              <w:rPr>
                <w:color w:val="000000"/>
                <w:lang w:val="id-ID"/>
              </w:rPr>
              <w:t xml:space="preserve">proses </w:t>
            </w:r>
            <w:r w:rsidRPr="00F260AC">
              <w:rPr>
                <w:i/>
                <w:color w:val="000000"/>
                <w:lang w:val="id-ID"/>
              </w:rPr>
              <w:t>Polishing</w:t>
            </w:r>
          </w:p>
        </w:tc>
        <w:tc>
          <w:tcPr>
            <w:tcW w:w="2251" w:type="dxa"/>
            <w:noWrap/>
            <w:vAlign w:val="center"/>
          </w:tcPr>
          <w:p w14:paraId="703B6484" w14:textId="77777777" w:rsidR="00ED4D7E" w:rsidRPr="00F260AC" w:rsidRDefault="00ED4D7E" w:rsidP="00ED4D7E">
            <w:pPr>
              <w:spacing w:after="120"/>
              <w:rPr>
                <w:color w:val="000000"/>
                <w:lang w:val="id-ID"/>
              </w:rPr>
            </w:pPr>
            <w:r w:rsidRPr="00F260AC">
              <w:rPr>
                <w:color w:val="000000"/>
                <w:lang w:val="id-ID"/>
              </w:rPr>
              <w:t>Terhirup serbuk tembaga sisa pada mesin</w:t>
            </w:r>
          </w:p>
        </w:tc>
        <w:tc>
          <w:tcPr>
            <w:tcW w:w="2392" w:type="dxa"/>
            <w:vAlign w:val="center"/>
          </w:tcPr>
          <w:p w14:paraId="318C0FA5" w14:textId="77777777" w:rsidR="00ED4D7E" w:rsidRPr="00F260AC" w:rsidRDefault="00ED4D7E" w:rsidP="00ED4D7E">
            <w:pPr>
              <w:rPr>
                <w:color w:val="000000"/>
                <w:lang w:val="id-ID"/>
              </w:rPr>
            </w:pPr>
            <w:r w:rsidRPr="00F260AC">
              <w:rPr>
                <w:color w:val="000000"/>
                <w:lang w:val="id-ID"/>
              </w:rPr>
              <w:t>Gangguan pernapasan</w:t>
            </w:r>
          </w:p>
        </w:tc>
        <w:tc>
          <w:tcPr>
            <w:tcW w:w="421" w:type="dxa"/>
            <w:noWrap/>
            <w:vAlign w:val="center"/>
          </w:tcPr>
          <w:p w14:paraId="6540F1CC"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07891C8B" w14:textId="77777777" w:rsidR="00ED4D7E" w:rsidRPr="00F260AC" w:rsidRDefault="00ED4D7E" w:rsidP="00ED4D7E">
            <w:pPr>
              <w:rPr>
                <w:color w:val="000000"/>
                <w:lang w:val="id-ID"/>
              </w:rPr>
            </w:pPr>
            <w:r w:rsidRPr="00F260AC">
              <w:rPr>
                <w:color w:val="000000"/>
                <w:lang w:val="id-ID"/>
              </w:rPr>
              <w:t>3</w:t>
            </w:r>
          </w:p>
        </w:tc>
        <w:tc>
          <w:tcPr>
            <w:tcW w:w="1547" w:type="dxa"/>
            <w:noWrap/>
            <w:vAlign w:val="center"/>
          </w:tcPr>
          <w:p w14:paraId="3218B685"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34C5D586" w14:textId="77777777" w:rsidTr="00F260AC">
        <w:trPr>
          <w:trHeight w:val="349"/>
        </w:trPr>
        <w:tc>
          <w:tcPr>
            <w:tcW w:w="1688" w:type="dxa"/>
            <w:vMerge w:val="restart"/>
            <w:noWrap/>
            <w:vAlign w:val="center"/>
          </w:tcPr>
          <w:p w14:paraId="0FA0EE70" w14:textId="782AEFA4" w:rsidR="00ED4D7E" w:rsidRPr="00F260AC" w:rsidRDefault="00ED4D7E" w:rsidP="00ED4D7E">
            <w:pPr>
              <w:rPr>
                <w:color w:val="000000"/>
                <w:lang w:val="id-ID"/>
              </w:rPr>
            </w:pPr>
            <w:r w:rsidRPr="00F260AC">
              <w:rPr>
                <w:color w:val="000000"/>
                <w:lang w:val="id-ID"/>
              </w:rPr>
              <w:t xml:space="preserve">Mengoleskan </w:t>
            </w:r>
            <w:r w:rsidRPr="00F260AC">
              <w:rPr>
                <w:i/>
                <w:color w:val="000000"/>
                <w:lang w:val="id-ID"/>
              </w:rPr>
              <w:t>silinder</w:t>
            </w:r>
            <w:r w:rsidRPr="00F260AC">
              <w:rPr>
                <w:color w:val="000000"/>
                <w:lang w:val="id-ID"/>
              </w:rPr>
              <w:t xml:space="preserve"> dengan minyak</w:t>
            </w:r>
          </w:p>
        </w:tc>
        <w:tc>
          <w:tcPr>
            <w:tcW w:w="2251" w:type="dxa"/>
            <w:noWrap/>
            <w:vAlign w:val="center"/>
          </w:tcPr>
          <w:p w14:paraId="2BE7E667" w14:textId="77777777" w:rsidR="00ED4D7E" w:rsidRPr="00F260AC" w:rsidRDefault="00ED4D7E" w:rsidP="00ED4D7E">
            <w:pPr>
              <w:spacing w:after="120"/>
              <w:rPr>
                <w:color w:val="000000"/>
                <w:lang w:val="id-ID"/>
              </w:rPr>
            </w:pPr>
            <w:r w:rsidRPr="00F260AC">
              <w:rPr>
                <w:color w:val="000000"/>
                <w:lang w:val="id-ID"/>
              </w:rPr>
              <w:t>Tangan kontak langsung dengan minyak</w:t>
            </w:r>
          </w:p>
        </w:tc>
        <w:tc>
          <w:tcPr>
            <w:tcW w:w="2392" w:type="dxa"/>
            <w:vAlign w:val="center"/>
          </w:tcPr>
          <w:p w14:paraId="7A7EBB3B" w14:textId="77777777" w:rsidR="00ED4D7E" w:rsidRPr="00F260AC" w:rsidRDefault="00ED4D7E" w:rsidP="00ED4D7E">
            <w:pPr>
              <w:rPr>
                <w:color w:val="000000"/>
                <w:lang w:val="id-ID"/>
              </w:rPr>
            </w:pPr>
            <w:r w:rsidRPr="00F260AC">
              <w:rPr>
                <w:color w:val="000000"/>
                <w:lang w:val="id-ID"/>
              </w:rPr>
              <w:t>Iritasi kulit</w:t>
            </w:r>
          </w:p>
        </w:tc>
        <w:tc>
          <w:tcPr>
            <w:tcW w:w="421" w:type="dxa"/>
            <w:noWrap/>
            <w:vAlign w:val="center"/>
          </w:tcPr>
          <w:p w14:paraId="6AE1C104"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71B69695" w14:textId="77777777" w:rsidR="00ED4D7E" w:rsidRPr="00F260AC" w:rsidRDefault="00ED4D7E" w:rsidP="00ED4D7E">
            <w:pPr>
              <w:rPr>
                <w:color w:val="000000"/>
                <w:lang w:val="id-ID"/>
              </w:rPr>
            </w:pPr>
            <w:r w:rsidRPr="00F260AC">
              <w:rPr>
                <w:color w:val="000000"/>
                <w:lang w:val="id-ID"/>
              </w:rPr>
              <w:t>3</w:t>
            </w:r>
          </w:p>
        </w:tc>
        <w:tc>
          <w:tcPr>
            <w:tcW w:w="1547" w:type="dxa"/>
            <w:noWrap/>
            <w:vAlign w:val="center"/>
          </w:tcPr>
          <w:p w14:paraId="04BBD422"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5FF3FBF3" w14:textId="77777777" w:rsidTr="00F260AC">
        <w:trPr>
          <w:trHeight w:val="343"/>
        </w:trPr>
        <w:tc>
          <w:tcPr>
            <w:tcW w:w="1688" w:type="dxa"/>
            <w:vMerge/>
            <w:noWrap/>
            <w:vAlign w:val="center"/>
          </w:tcPr>
          <w:p w14:paraId="249D3FDC" w14:textId="77777777" w:rsidR="00ED4D7E" w:rsidRPr="00F260AC" w:rsidRDefault="00ED4D7E" w:rsidP="00ED4D7E">
            <w:pPr>
              <w:rPr>
                <w:color w:val="000000"/>
                <w:lang w:val="id-ID"/>
              </w:rPr>
            </w:pPr>
          </w:p>
        </w:tc>
        <w:tc>
          <w:tcPr>
            <w:tcW w:w="2251" w:type="dxa"/>
            <w:noWrap/>
            <w:vAlign w:val="center"/>
          </w:tcPr>
          <w:p w14:paraId="3FA7AE05" w14:textId="77777777" w:rsidR="00ED4D7E" w:rsidRPr="00F260AC" w:rsidRDefault="00ED4D7E" w:rsidP="00ED4D7E">
            <w:pPr>
              <w:spacing w:after="120"/>
              <w:rPr>
                <w:color w:val="000000"/>
                <w:lang w:val="id-ID"/>
              </w:rPr>
            </w:pPr>
            <w:r w:rsidRPr="00F260AC">
              <w:rPr>
                <w:color w:val="000000"/>
                <w:lang w:val="id-ID"/>
              </w:rPr>
              <w:t>Terhirup aroma minyak</w:t>
            </w:r>
          </w:p>
        </w:tc>
        <w:tc>
          <w:tcPr>
            <w:tcW w:w="2392" w:type="dxa"/>
            <w:vAlign w:val="center"/>
          </w:tcPr>
          <w:p w14:paraId="1ECBBA27" w14:textId="77777777" w:rsidR="00ED4D7E" w:rsidRPr="00F260AC" w:rsidRDefault="00ED4D7E" w:rsidP="00ED4D7E">
            <w:pPr>
              <w:rPr>
                <w:color w:val="000000"/>
                <w:lang w:val="id-ID"/>
              </w:rPr>
            </w:pPr>
            <w:r w:rsidRPr="00F260AC">
              <w:rPr>
                <w:color w:val="000000"/>
                <w:lang w:val="id-ID"/>
              </w:rPr>
              <w:t>Gangguan pernapasan</w:t>
            </w:r>
          </w:p>
        </w:tc>
        <w:tc>
          <w:tcPr>
            <w:tcW w:w="421" w:type="dxa"/>
            <w:noWrap/>
            <w:vAlign w:val="center"/>
          </w:tcPr>
          <w:p w14:paraId="08B136D3" w14:textId="77777777" w:rsidR="00ED4D7E" w:rsidRPr="00F260AC" w:rsidRDefault="00ED4D7E" w:rsidP="00ED4D7E">
            <w:pPr>
              <w:rPr>
                <w:color w:val="000000"/>
                <w:lang w:val="id-ID"/>
              </w:rPr>
            </w:pPr>
            <w:r w:rsidRPr="00F260AC">
              <w:rPr>
                <w:color w:val="000000"/>
                <w:lang w:val="id-ID"/>
              </w:rPr>
              <w:t>3</w:t>
            </w:r>
          </w:p>
        </w:tc>
        <w:tc>
          <w:tcPr>
            <w:tcW w:w="421" w:type="dxa"/>
            <w:noWrap/>
            <w:vAlign w:val="center"/>
          </w:tcPr>
          <w:p w14:paraId="1190E92A" w14:textId="77777777" w:rsidR="00ED4D7E" w:rsidRPr="00F260AC" w:rsidRDefault="00ED4D7E" w:rsidP="00ED4D7E">
            <w:pPr>
              <w:rPr>
                <w:color w:val="000000"/>
                <w:lang w:val="id-ID"/>
              </w:rPr>
            </w:pPr>
            <w:r w:rsidRPr="00F260AC">
              <w:rPr>
                <w:color w:val="000000"/>
                <w:lang w:val="id-ID"/>
              </w:rPr>
              <w:t>3</w:t>
            </w:r>
          </w:p>
        </w:tc>
        <w:tc>
          <w:tcPr>
            <w:tcW w:w="1547" w:type="dxa"/>
            <w:noWrap/>
            <w:vAlign w:val="center"/>
          </w:tcPr>
          <w:p w14:paraId="7F4D9FAF" w14:textId="77777777" w:rsidR="00ED4D7E" w:rsidRPr="00F260AC" w:rsidRDefault="00ED4D7E" w:rsidP="00ED4D7E">
            <w:pPr>
              <w:rPr>
                <w:i/>
                <w:color w:val="000000"/>
                <w:lang w:val="id-ID"/>
              </w:rPr>
            </w:pPr>
            <w:r w:rsidRPr="00F260AC">
              <w:rPr>
                <w:i/>
                <w:color w:val="000000"/>
                <w:lang w:val="id-ID"/>
              </w:rPr>
              <w:t>Medium</w:t>
            </w:r>
          </w:p>
        </w:tc>
      </w:tr>
      <w:tr w:rsidR="00ED4D7E" w:rsidRPr="00F260AC" w14:paraId="0CCBC473" w14:textId="77777777" w:rsidTr="00B87D1C">
        <w:trPr>
          <w:trHeight w:val="480"/>
        </w:trPr>
        <w:tc>
          <w:tcPr>
            <w:tcW w:w="1688" w:type="dxa"/>
            <w:vMerge w:val="restart"/>
            <w:noWrap/>
            <w:vAlign w:val="center"/>
          </w:tcPr>
          <w:p w14:paraId="2E159164" w14:textId="77777777" w:rsidR="00ED4D7E" w:rsidRPr="00F260AC" w:rsidRDefault="00ED4D7E" w:rsidP="00ED4D7E">
            <w:pPr>
              <w:rPr>
                <w:color w:val="000000"/>
                <w:lang w:val="id-ID"/>
              </w:rPr>
            </w:pPr>
            <w:r w:rsidRPr="00F260AC">
              <w:rPr>
                <w:color w:val="000000"/>
                <w:lang w:val="id-ID"/>
              </w:rPr>
              <w:t xml:space="preserve">Membawa </w:t>
            </w:r>
            <w:r w:rsidRPr="00F260AC">
              <w:rPr>
                <w:i/>
                <w:color w:val="000000"/>
                <w:lang w:val="id-ID"/>
              </w:rPr>
              <w:t xml:space="preserve">silinder </w:t>
            </w:r>
            <w:r w:rsidRPr="00F260AC">
              <w:rPr>
                <w:color w:val="000000"/>
                <w:lang w:val="id-ID"/>
              </w:rPr>
              <w:t>ke proses selanjutnya dengan</w:t>
            </w:r>
            <w:r w:rsidRPr="00F260AC">
              <w:rPr>
                <w:i/>
                <w:color w:val="000000"/>
                <w:lang w:val="id-ID"/>
              </w:rPr>
              <w:t xml:space="preserve"> trolley</w:t>
            </w:r>
          </w:p>
        </w:tc>
        <w:tc>
          <w:tcPr>
            <w:tcW w:w="2251" w:type="dxa"/>
            <w:noWrap/>
            <w:vAlign w:val="center"/>
          </w:tcPr>
          <w:p w14:paraId="0C776353" w14:textId="77777777" w:rsidR="00ED4D7E" w:rsidRPr="00F260AC" w:rsidRDefault="00ED4D7E" w:rsidP="00ED4D7E">
            <w:pPr>
              <w:rPr>
                <w:color w:val="000000"/>
                <w:lang w:val="id-ID"/>
              </w:rPr>
            </w:pPr>
            <w:r w:rsidRPr="00F260AC">
              <w:rPr>
                <w:color w:val="000000"/>
                <w:lang w:val="id-ID"/>
              </w:rPr>
              <w:t xml:space="preserve">Kaki terbentur </w:t>
            </w:r>
            <w:r w:rsidRPr="00F260AC">
              <w:rPr>
                <w:i/>
                <w:color w:val="000000"/>
                <w:lang w:val="id-ID"/>
              </w:rPr>
              <w:t>trolley</w:t>
            </w:r>
          </w:p>
        </w:tc>
        <w:tc>
          <w:tcPr>
            <w:tcW w:w="2392" w:type="dxa"/>
            <w:vAlign w:val="center"/>
          </w:tcPr>
          <w:p w14:paraId="5B2A3141" w14:textId="77777777" w:rsidR="00ED4D7E" w:rsidRPr="00F260AC" w:rsidRDefault="00ED4D7E" w:rsidP="00ED4D7E">
            <w:pPr>
              <w:rPr>
                <w:color w:val="000000"/>
                <w:lang w:val="id-ID"/>
              </w:rPr>
            </w:pPr>
            <w:r w:rsidRPr="00F260AC">
              <w:rPr>
                <w:color w:val="000000"/>
                <w:lang w:val="id-ID"/>
              </w:rPr>
              <w:t>Cedera kaki</w:t>
            </w:r>
          </w:p>
        </w:tc>
        <w:tc>
          <w:tcPr>
            <w:tcW w:w="421" w:type="dxa"/>
            <w:noWrap/>
            <w:vAlign w:val="center"/>
          </w:tcPr>
          <w:p w14:paraId="7CB07D1A" w14:textId="77777777" w:rsidR="00ED4D7E" w:rsidRPr="00F260AC" w:rsidRDefault="00ED4D7E" w:rsidP="00ED4D7E">
            <w:pPr>
              <w:rPr>
                <w:color w:val="000000"/>
                <w:lang w:val="id-ID"/>
              </w:rPr>
            </w:pPr>
            <w:r w:rsidRPr="00F260AC">
              <w:rPr>
                <w:color w:val="000000"/>
                <w:lang w:val="id-ID"/>
              </w:rPr>
              <w:t>2</w:t>
            </w:r>
          </w:p>
        </w:tc>
        <w:tc>
          <w:tcPr>
            <w:tcW w:w="421" w:type="dxa"/>
            <w:noWrap/>
            <w:vAlign w:val="center"/>
          </w:tcPr>
          <w:p w14:paraId="19BC3D44" w14:textId="77777777" w:rsidR="00ED4D7E" w:rsidRPr="00F260AC" w:rsidRDefault="00ED4D7E" w:rsidP="00ED4D7E">
            <w:pPr>
              <w:rPr>
                <w:color w:val="000000"/>
                <w:lang w:val="id-ID"/>
              </w:rPr>
            </w:pPr>
            <w:r w:rsidRPr="00F260AC">
              <w:rPr>
                <w:color w:val="000000"/>
                <w:lang w:val="id-ID"/>
              </w:rPr>
              <w:t>2</w:t>
            </w:r>
          </w:p>
        </w:tc>
        <w:tc>
          <w:tcPr>
            <w:tcW w:w="1547" w:type="dxa"/>
            <w:noWrap/>
            <w:vAlign w:val="center"/>
          </w:tcPr>
          <w:p w14:paraId="6587260E" w14:textId="77777777" w:rsidR="00ED4D7E" w:rsidRPr="00F260AC" w:rsidRDefault="00ED4D7E" w:rsidP="00ED4D7E">
            <w:pPr>
              <w:rPr>
                <w:i/>
                <w:color w:val="000000"/>
                <w:lang w:val="id-ID"/>
              </w:rPr>
            </w:pPr>
            <w:r w:rsidRPr="00F260AC">
              <w:rPr>
                <w:i/>
                <w:color w:val="000000"/>
                <w:lang w:val="id-ID"/>
              </w:rPr>
              <w:t>Low</w:t>
            </w:r>
          </w:p>
        </w:tc>
      </w:tr>
      <w:tr w:rsidR="00ED4D7E" w:rsidRPr="00F260AC" w14:paraId="22AA28F8" w14:textId="77777777" w:rsidTr="00F260AC">
        <w:trPr>
          <w:trHeight w:val="228"/>
        </w:trPr>
        <w:tc>
          <w:tcPr>
            <w:tcW w:w="1688" w:type="dxa"/>
            <w:vMerge/>
            <w:tcBorders>
              <w:bottom w:val="single" w:sz="4" w:space="0" w:color="auto"/>
            </w:tcBorders>
            <w:noWrap/>
            <w:vAlign w:val="center"/>
          </w:tcPr>
          <w:p w14:paraId="003C2FB2" w14:textId="77777777" w:rsidR="00ED4D7E" w:rsidRPr="00F260AC" w:rsidRDefault="00ED4D7E" w:rsidP="00ED4D7E">
            <w:pPr>
              <w:rPr>
                <w:color w:val="000000"/>
                <w:lang w:val="id-ID"/>
              </w:rPr>
            </w:pPr>
          </w:p>
        </w:tc>
        <w:tc>
          <w:tcPr>
            <w:tcW w:w="2251" w:type="dxa"/>
            <w:tcBorders>
              <w:bottom w:val="single" w:sz="4" w:space="0" w:color="auto"/>
            </w:tcBorders>
            <w:noWrap/>
            <w:vAlign w:val="center"/>
          </w:tcPr>
          <w:p w14:paraId="1FFE70D2" w14:textId="77777777" w:rsidR="00ED4D7E" w:rsidRPr="00F260AC" w:rsidRDefault="00ED4D7E" w:rsidP="00ED4D7E">
            <w:pPr>
              <w:rPr>
                <w:color w:val="000000"/>
                <w:lang w:val="id-ID"/>
              </w:rPr>
            </w:pPr>
            <w:r w:rsidRPr="00F260AC">
              <w:rPr>
                <w:color w:val="000000"/>
                <w:lang w:val="id-ID"/>
              </w:rPr>
              <w:t>Kejatu</w:t>
            </w:r>
          </w:p>
          <w:p w14:paraId="7F3AE1C2" w14:textId="77777777" w:rsidR="00ED4D7E" w:rsidRPr="00F260AC" w:rsidRDefault="00ED4D7E" w:rsidP="00ED4D7E">
            <w:pPr>
              <w:rPr>
                <w:color w:val="000000"/>
                <w:lang w:val="id-ID"/>
              </w:rPr>
            </w:pPr>
            <w:r w:rsidRPr="00F260AC">
              <w:rPr>
                <w:color w:val="000000"/>
                <w:lang w:val="id-ID"/>
              </w:rPr>
              <w:t xml:space="preserve">han </w:t>
            </w:r>
            <w:r w:rsidRPr="00F260AC">
              <w:rPr>
                <w:i/>
                <w:color w:val="000000"/>
                <w:lang w:val="id-ID"/>
              </w:rPr>
              <w:t>silinder</w:t>
            </w:r>
          </w:p>
        </w:tc>
        <w:tc>
          <w:tcPr>
            <w:tcW w:w="2392" w:type="dxa"/>
            <w:tcBorders>
              <w:bottom w:val="single" w:sz="4" w:space="0" w:color="auto"/>
            </w:tcBorders>
            <w:vAlign w:val="center"/>
          </w:tcPr>
          <w:p w14:paraId="10F3C3EB" w14:textId="77777777" w:rsidR="00ED4D7E" w:rsidRPr="00F260AC" w:rsidRDefault="00ED4D7E" w:rsidP="00ED4D7E">
            <w:pPr>
              <w:rPr>
                <w:color w:val="000000"/>
                <w:lang w:val="id-ID"/>
              </w:rPr>
            </w:pPr>
            <w:r w:rsidRPr="00F260AC">
              <w:rPr>
                <w:color w:val="000000"/>
                <w:lang w:val="id-ID"/>
              </w:rPr>
              <w:t>Cedera kaki</w:t>
            </w:r>
          </w:p>
        </w:tc>
        <w:tc>
          <w:tcPr>
            <w:tcW w:w="421" w:type="dxa"/>
            <w:tcBorders>
              <w:bottom w:val="single" w:sz="4" w:space="0" w:color="auto"/>
            </w:tcBorders>
            <w:noWrap/>
            <w:vAlign w:val="center"/>
          </w:tcPr>
          <w:p w14:paraId="72AFCC56" w14:textId="77777777" w:rsidR="00ED4D7E" w:rsidRPr="00F260AC" w:rsidRDefault="00ED4D7E" w:rsidP="00ED4D7E">
            <w:pPr>
              <w:rPr>
                <w:color w:val="000000"/>
                <w:lang w:val="id-ID"/>
              </w:rPr>
            </w:pPr>
            <w:r w:rsidRPr="00F260AC">
              <w:rPr>
                <w:color w:val="000000"/>
                <w:lang w:val="id-ID"/>
              </w:rPr>
              <w:t>3</w:t>
            </w:r>
          </w:p>
        </w:tc>
        <w:tc>
          <w:tcPr>
            <w:tcW w:w="421" w:type="dxa"/>
            <w:tcBorders>
              <w:bottom w:val="single" w:sz="4" w:space="0" w:color="auto"/>
            </w:tcBorders>
            <w:noWrap/>
            <w:vAlign w:val="center"/>
          </w:tcPr>
          <w:p w14:paraId="5D3EE166" w14:textId="77777777" w:rsidR="00ED4D7E" w:rsidRPr="00F260AC" w:rsidRDefault="00ED4D7E" w:rsidP="00ED4D7E">
            <w:pPr>
              <w:rPr>
                <w:color w:val="000000"/>
                <w:lang w:val="id-ID"/>
              </w:rPr>
            </w:pPr>
            <w:r w:rsidRPr="00F260AC">
              <w:rPr>
                <w:color w:val="000000"/>
                <w:lang w:val="id-ID"/>
              </w:rPr>
              <w:t>3</w:t>
            </w:r>
          </w:p>
        </w:tc>
        <w:tc>
          <w:tcPr>
            <w:tcW w:w="1547" w:type="dxa"/>
            <w:tcBorders>
              <w:bottom w:val="single" w:sz="4" w:space="0" w:color="auto"/>
            </w:tcBorders>
            <w:noWrap/>
            <w:vAlign w:val="center"/>
          </w:tcPr>
          <w:p w14:paraId="5059DE18" w14:textId="77777777" w:rsidR="00ED4D7E" w:rsidRPr="00F260AC" w:rsidRDefault="00ED4D7E" w:rsidP="00ED4D7E">
            <w:pPr>
              <w:rPr>
                <w:i/>
                <w:color w:val="000000"/>
                <w:lang w:val="id-ID"/>
              </w:rPr>
            </w:pPr>
            <w:r w:rsidRPr="00F260AC">
              <w:rPr>
                <w:i/>
                <w:color w:val="000000"/>
                <w:lang w:val="id-ID"/>
              </w:rPr>
              <w:t>Medium</w:t>
            </w:r>
          </w:p>
        </w:tc>
      </w:tr>
    </w:tbl>
    <w:p w14:paraId="7FA7668D" w14:textId="5416277B" w:rsidR="00755C71" w:rsidRDefault="00755C71" w:rsidP="004C3C4C">
      <w:pPr>
        <w:jc w:val="both"/>
        <w:rPr>
          <w:sz w:val="24"/>
          <w:szCs w:val="24"/>
        </w:rPr>
      </w:pPr>
    </w:p>
    <w:p w14:paraId="70F5880D" w14:textId="141FA9AF" w:rsidR="00755C71" w:rsidRDefault="00B87D1C" w:rsidP="00B87D1C">
      <w:pPr>
        <w:jc w:val="center"/>
        <w:rPr>
          <w:sz w:val="24"/>
          <w:szCs w:val="24"/>
        </w:rPr>
      </w:pPr>
      <w:proofErr w:type="spellStart"/>
      <w:r w:rsidRPr="00B87D1C">
        <w:rPr>
          <w:sz w:val="24"/>
          <w:szCs w:val="24"/>
        </w:rPr>
        <w:t>Tabel</w:t>
      </w:r>
      <w:proofErr w:type="spellEnd"/>
      <w:r w:rsidRPr="00B87D1C">
        <w:rPr>
          <w:sz w:val="24"/>
          <w:szCs w:val="24"/>
        </w:rPr>
        <w:t xml:space="preserve"> </w:t>
      </w:r>
      <w:proofErr w:type="gramStart"/>
      <w:r w:rsidRPr="00B87D1C">
        <w:rPr>
          <w:sz w:val="24"/>
          <w:szCs w:val="24"/>
        </w:rPr>
        <w:t xml:space="preserve">5  </w:t>
      </w:r>
      <w:proofErr w:type="spellStart"/>
      <w:r w:rsidRPr="00B87D1C">
        <w:rPr>
          <w:sz w:val="24"/>
          <w:szCs w:val="24"/>
        </w:rPr>
        <w:t>Identifikasi</w:t>
      </w:r>
      <w:proofErr w:type="spellEnd"/>
      <w:proofErr w:type="gramEnd"/>
      <w:r w:rsidRPr="00B87D1C">
        <w:rPr>
          <w:sz w:val="24"/>
          <w:szCs w:val="24"/>
        </w:rPr>
        <w:t xml:space="preserve"> </w:t>
      </w:r>
      <w:proofErr w:type="spellStart"/>
      <w:r w:rsidRPr="00B87D1C">
        <w:rPr>
          <w:sz w:val="24"/>
          <w:szCs w:val="24"/>
        </w:rPr>
        <w:t>Bahaya</w:t>
      </w:r>
      <w:proofErr w:type="spellEnd"/>
      <w:r w:rsidRPr="00B87D1C">
        <w:rPr>
          <w:sz w:val="24"/>
          <w:szCs w:val="24"/>
        </w:rPr>
        <w:t xml:space="preserve"> K3 Divisi  </w:t>
      </w:r>
      <w:r w:rsidRPr="00B87D1C">
        <w:rPr>
          <w:i/>
          <w:iCs/>
          <w:sz w:val="24"/>
          <w:szCs w:val="24"/>
        </w:rPr>
        <w:t>Engraving</w:t>
      </w:r>
    </w:p>
    <w:tbl>
      <w:tblPr>
        <w:tblW w:w="8589" w:type="dxa"/>
        <w:tblLayout w:type="fixed"/>
        <w:tblLook w:val="04A0" w:firstRow="1" w:lastRow="0" w:firstColumn="1" w:lastColumn="0" w:noHBand="0" w:noVBand="1"/>
      </w:tblPr>
      <w:tblGrid>
        <w:gridCol w:w="2291"/>
        <w:gridCol w:w="2148"/>
        <w:gridCol w:w="2147"/>
        <w:gridCol w:w="429"/>
        <w:gridCol w:w="429"/>
        <w:gridCol w:w="1145"/>
      </w:tblGrid>
      <w:tr w:rsidR="00604767" w:rsidRPr="00A6399E" w14:paraId="702F4837" w14:textId="77777777" w:rsidTr="00B87D1C">
        <w:trPr>
          <w:trHeight w:val="777"/>
        </w:trPr>
        <w:tc>
          <w:tcPr>
            <w:tcW w:w="2291" w:type="dxa"/>
            <w:tcBorders>
              <w:top w:val="single" w:sz="4" w:space="0" w:color="auto"/>
              <w:bottom w:val="single" w:sz="4" w:space="0" w:color="auto"/>
            </w:tcBorders>
            <w:vAlign w:val="center"/>
            <w:hideMark/>
          </w:tcPr>
          <w:p w14:paraId="3D6B897E" w14:textId="77777777" w:rsidR="00AC50AF" w:rsidRPr="00AC50AF" w:rsidRDefault="00AC50AF" w:rsidP="00AC50AF">
            <w:pPr>
              <w:rPr>
                <w:b/>
                <w:color w:val="000000"/>
                <w:lang w:val="id-ID"/>
              </w:rPr>
            </w:pPr>
            <w:r w:rsidRPr="00AC50AF">
              <w:rPr>
                <w:b/>
                <w:color w:val="000000"/>
                <w:lang w:val="id-ID"/>
              </w:rPr>
              <w:t>Aktifitas/ Kegiatan</w:t>
            </w:r>
          </w:p>
        </w:tc>
        <w:tc>
          <w:tcPr>
            <w:tcW w:w="2148" w:type="dxa"/>
            <w:tcBorders>
              <w:top w:val="single" w:sz="4" w:space="0" w:color="auto"/>
              <w:bottom w:val="single" w:sz="4" w:space="0" w:color="auto"/>
            </w:tcBorders>
            <w:vAlign w:val="center"/>
            <w:hideMark/>
          </w:tcPr>
          <w:p w14:paraId="61867705" w14:textId="77777777" w:rsidR="00AC50AF" w:rsidRPr="00AC50AF" w:rsidRDefault="00AC50AF" w:rsidP="00AC50AF">
            <w:pPr>
              <w:rPr>
                <w:b/>
                <w:color w:val="000000"/>
                <w:lang w:val="id-ID"/>
              </w:rPr>
            </w:pPr>
            <w:r w:rsidRPr="00AC50AF">
              <w:rPr>
                <w:b/>
                <w:color w:val="000000"/>
                <w:lang w:val="id-ID"/>
              </w:rPr>
              <w:t>Potensi Bahaya</w:t>
            </w:r>
          </w:p>
        </w:tc>
        <w:tc>
          <w:tcPr>
            <w:tcW w:w="2147" w:type="dxa"/>
            <w:tcBorders>
              <w:top w:val="single" w:sz="4" w:space="0" w:color="auto"/>
              <w:bottom w:val="single" w:sz="4" w:space="0" w:color="auto"/>
            </w:tcBorders>
            <w:vAlign w:val="center"/>
          </w:tcPr>
          <w:p w14:paraId="7E90E942" w14:textId="77777777" w:rsidR="00AC50AF" w:rsidRPr="00AC50AF" w:rsidRDefault="00AC50AF" w:rsidP="00AC50AF">
            <w:pPr>
              <w:rPr>
                <w:b/>
                <w:color w:val="000000"/>
                <w:lang w:val="id-ID"/>
              </w:rPr>
            </w:pPr>
            <w:r w:rsidRPr="00AC50AF">
              <w:rPr>
                <w:b/>
                <w:color w:val="000000"/>
                <w:lang w:val="id-ID"/>
              </w:rPr>
              <w:t>Dampak</w:t>
            </w:r>
          </w:p>
        </w:tc>
        <w:tc>
          <w:tcPr>
            <w:tcW w:w="429" w:type="dxa"/>
            <w:tcBorders>
              <w:top w:val="single" w:sz="4" w:space="0" w:color="auto"/>
              <w:bottom w:val="single" w:sz="4" w:space="0" w:color="auto"/>
            </w:tcBorders>
            <w:textDirection w:val="btLr"/>
            <w:vAlign w:val="center"/>
            <w:hideMark/>
          </w:tcPr>
          <w:p w14:paraId="18517F24" w14:textId="77777777" w:rsidR="00AC50AF" w:rsidRPr="00AC50AF" w:rsidRDefault="00AC50AF" w:rsidP="00AC50AF">
            <w:pPr>
              <w:ind w:left="113" w:right="113"/>
              <w:rPr>
                <w:b/>
                <w:color w:val="000000"/>
                <w:lang w:val="id-ID"/>
              </w:rPr>
            </w:pPr>
            <w:r w:rsidRPr="00AC50AF">
              <w:rPr>
                <w:b/>
                <w:color w:val="000000"/>
                <w:lang w:val="id-ID"/>
              </w:rPr>
              <w:t>Prob</w:t>
            </w:r>
          </w:p>
        </w:tc>
        <w:tc>
          <w:tcPr>
            <w:tcW w:w="429" w:type="dxa"/>
            <w:tcBorders>
              <w:top w:val="single" w:sz="4" w:space="0" w:color="auto"/>
              <w:bottom w:val="single" w:sz="4" w:space="0" w:color="auto"/>
            </w:tcBorders>
            <w:textDirection w:val="btLr"/>
            <w:vAlign w:val="center"/>
            <w:hideMark/>
          </w:tcPr>
          <w:p w14:paraId="09874CCB" w14:textId="77777777" w:rsidR="00AC50AF" w:rsidRPr="00AC50AF" w:rsidRDefault="00AC50AF" w:rsidP="00AC50AF">
            <w:pPr>
              <w:ind w:left="113" w:right="113"/>
              <w:rPr>
                <w:b/>
                <w:color w:val="000000"/>
                <w:lang w:val="id-ID"/>
              </w:rPr>
            </w:pPr>
            <w:r w:rsidRPr="00AC50AF">
              <w:rPr>
                <w:b/>
                <w:color w:val="000000"/>
                <w:lang w:val="id-ID"/>
              </w:rPr>
              <w:t>Sev</w:t>
            </w:r>
          </w:p>
        </w:tc>
        <w:tc>
          <w:tcPr>
            <w:tcW w:w="1145" w:type="dxa"/>
            <w:tcBorders>
              <w:top w:val="single" w:sz="4" w:space="0" w:color="auto"/>
              <w:bottom w:val="single" w:sz="4" w:space="0" w:color="auto"/>
            </w:tcBorders>
            <w:vAlign w:val="center"/>
            <w:hideMark/>
          </w:tcPr>
          <w:p w14:paraId="2699AA84" w14:textId="77777777" w:rsidR="00AC50AF" w:rsidRPr="00AC50AF" w:rsidRDefault="00AC50AF" w:rsidP="00AC50AF">
            <w:pPr>
              <w:rPr>
                <w:b/>
                <w:color w:val="000000"/>
                <w:lang w:val="id-ID"/>
              </w:rPr>
            </w:pPr>
            <w:r w:rsidRPr="00AC50AF">
              <w:rPr>
                <w:b/>
                <w:color w:val="000000"/>
                <w:lang w:val="id-ID"/>
              </w:rPr>
              <w:t>Tingkat Risiko</w:t>
            </w:r>
          </w:p>
        </w:tc>
      </w:tr>
      <w:tr w:rsidR="00604767" w:rsidRPr="00A6399E" w14:paraId="2F3DF9CD" w14:textId="77777777" w:rsidTr="00A6399E">
        <w:trPr>
          <w:trHeight w:val="385"/>
        </w:trPr>
        <w:tc>
          <w:tcPr>
            <w:tcW w:w="2291" w:type="dxa"/>
            <w:vMerge w:val="restart"/>
            <w:tcBorders>
              <w:top w:val="single" w:sz="4" w:space="0" w:color="auto"/>
            </w:tcBorders>
            <w:noWrap/>
            <w:vAlign w:val="center"/>
          </w:tcPr>
          <w:p w14:paraId="4DF38EA5" w14:textId="03862A89" w:rsidR="00AC50AF" w:rsidRPr="00AC50AF" w:rsidRDefault="00AC50AF" w:rsidP="00AC50AF">
            <w:pPr>
              <w:rPr>
                <w:color w:val="000000"/>
                <w:lang w:val="id-ID"/>
              </w:rPr>
            </w:pPr>
            <w:r w:rsidRPr="00AC50AF">
              <w:rPr>
                <w:color w:val="000000"/>
                <w:lang w:val="id-ID"/>
              </w:rPr>
              <w:t xml:space="preserve">Pemasangan </w:t>
            </w:r>
            <w:r w:rsidRPr="00AC50AF">
              <w:rPr>
                <w:i/>
                <w:color w:val="000000"/>
                <w:lang w:val="id-ID"/>
              </w:rPr>
              <w:t>Head Stylus</w:t>
            </w:r>
            <w:r w:rsidRPr="00AC50AF">
              <w:rPr>
                <w:color w:val="000000"/>
                <w:lang w:val="id-ID"/>
              </w:rPr>
              <w:t xml:space="preserve"> pada mesin</w:t>
            </w:r>
          </w:p>
        </w:tc>
        <w:tc>
          <w:tcPr>
            <w:tcW w:w="2148" w:type="dxa"/>
            <w:tcBorders>
              <w:top w:val="single" w:sz="4" w:space="0" w:color="auto"/>
            </w:tcBorders>
            <w:noWrap/>
            <w:vAlign w:val="center"/>
          </w:tcPr>
          <w:p w14:paraId="13B43BB1" w14:textId="77777777" w:rsidR="00AC50AF" w:rsidRPr="00AC50AF" w:rsidRDefault="00AC50AF" w:rsidP="00AC50AF">
            <w:pPr>
              <w:spacing w:after="120"/>
              <w:rPr>
                <w:color w:val="000000"/>
                <w:lang w:val="id-ID"/>
              </w:rPr>
            </w:pPr>
            <w:r w:rsidRPr="00AC50AF">
              <w:rPr>
                <w:color w:val="000000"/>
                <w:lang w:val="id-ID"/>
              </w:rPr>
              <w:t>Terhirup serbuk temb</w:t>
            </w:r>
            <w:r w:rsidRPr="00AC50AF">
              <w:rPr>
                <w:color w:val="000000"/>
                <w:lang w:val="en-US"/>
              </w:rPr>
              <w:t>a</w:t>
            </w:r>
            <w:r w:rsidRPr="00AC50AF">
              <w:rPr>
                <w:color w:val="000000"/>
                <w:lang w:val="id-ID"/>
              </w:rPr>
              <w:t>ga</w:t>
            </w:r>
          </w:p>
        </w:tc>
        <w:tc>
          <w:tcPr>
            <w:tcW w:w="2147" w:type="dxa"/>
            <w:tcBorders>
              <w:top w:val="single" w:sz="4" w:space="0" w:color="auto"/>
            </w:tcBorders>
            <w:vAlign w:val="center"/>
          </w:tcPr>
          <w:p w14:paraId="0462B06C" w14:textId="77777777" w:rsidR="00AC50AF" w:rsidRPr="00AC50AF" w:rsidRDefault="00AC50AF" w:rsidP="00AC50AF">
            <w:pPr>
              <w:rPr>
                <w:color w:val="000000"/>
                <w:lang w:val="id-ID"/>
              </w:rPr>
            </w:pPr>
            <w:r w:rsidRPr="00AC50AF">
              <w:rPr>
                <w:color w:val="000000"/>
                <w:lang w:val="id-ID"/>
              </w:rPr>
              <w:t>Gangguan pernapasan</w:t>
            </w:r>
          </w:p>
        </w:tc>
        <w:tc>
          <w:tcPr>
            <w:tcW w:w="429" w:type="dxa"/>
            <w:tcBorders>
              <w:top w:val="single" w:sz="4" w:space="0" w:color="auto"/>
            </w:tcBorders>
            <w:noWrap/>
            <w:vAlign w:val="center"/>
          </w:tcPr>
          <w:p w14:paraId="5916DEC6" w14:textId="77777777" w:rsidR="00AC50AF" w:rsidRPr="00AC50AF" w:rsidRDefault="00AC50AF" w:rsidP="00AC50AF">
            <w:pPr>
              <w:rPr>
                <w:color w:val="000000"/>
                <w:lang w:val="id-ID"/>
              </w:rPr>
            </w:pPr>
            <w:r w:rsidRPr="00AC50AF">
              <w:rPr>
                <w:color w:val="000000"/>
                <w:lang w:val="id-ID"/>
              </w:rPr>
              <w:t>3</w:t>
            </w:r>
          </w:p>
        </w:tc>
        <w:tc>
          <w:tcPr>
            <w:tcW w:w="429" w:type="dxa"/>
            <w:tcBorders>
              <w:top w:val="single" w:sz="4" w:space="0" w:color="auto"/>
            </w:tcBorders>
            <w:noWrap/>
            <w:vAlign w:val="center"/>
          </w:tcPr>
          <w:p w14:paraId="5D6D2CF7" w14:textId="77777777" w:rsidR="00AC50AF" w:rsidRPr="00AC50AF" w:rsidRDefault="00AC50AF" w:rsidP="00AC50AF">
            <w:pPr>
              <w:rPr>
                <w:color w:val="000000"/>
                <w:lang w:val="id-ID"/>
              </w:rPr>
            </w:pPr>
            <w:r w:rsidRPr="00AC50AF">
              <w:rPr>
                <w:color w:val="000000"/>
                <w:lang w:val="id-ID"/>
              </w:rPr>
              <w:t>3</w:t>
            </w:r>
          </w:p>
        </w:tc>
        <w:tc>
          <w:tcPr>
            <w:tcW w:w="1145" w:type="dxa"/>
            <w:tcBorders>
              <w:top w:val="single" w:sz="4" w:space="0" w:color="auto"/>
            </w:tcBorders>
            <w:noWrap/>
            <w:vAlign w:val="center"/>
          </w:tcPr>
          <w:p w14:paraId="4062F42B"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74FE4AD7" w14:textId="77777777" w:rsidTr="00A6399E">
        <w:trPr>
          <w:trHeight w:val="92"/>
        </w:trPr>
        <w:tc>
          <w:tcPr>
            <w:tcW w:w="2291" w:type="dxa"/>
            <w:vMerge/>
            <w:noWrap/>
            <w:vAlign w:val="center"/>
          </w:tcPr>
          <w:p w14:paraId="77A501B0" w14:textId="77777777" w:rsidR="00AC50AF" w:rsidRPr="00AC50AF" w:rsidRDefault="00AC50AF" w:rsidP="00AC50AF">
            <w:pPr>
              <w:rPr>
                <w:color w:val="000000"/>
                <w:lang w:val="id-ID"/>
              </w:rPr>
            </w:pPr>
          </w:p>
        </w:tc>
        <w:tc>
          <w:tcPr>
            <w:tcW w:w="2148" w:type="dxa"/>
            <w:noWrap/>
            <w:vAlign w:val="center"/>
          </w:tcPr>
          <w:p w14:paraId="103EC370" w14:textId="77777777" w:rsidR="00AC50AF" w:rsidRPr="00AC50AF" w:rsidRDefault="00AC50AF" w:rsidP="00AC50AF">
            <w:pPr>
              <w:spacing w:after="120"/>
              <w:rPr>
                <w:color w:val="000000"/>
                <w:lang w:val="id-ID"/>
              </w:rPr>
            </w:pPr>
            <w:r w:rsidRPr="00AC50AF">
              <w:rPr>
                <w:color w:val="000000"/>
                <w:lang w:val="id-ID"/>
              </w:rPr>
              <w:t>Tangan terjepit</w:t>
            </w:r>
          </w:p>
        </w:tc>
        <w:tc>
          <w:tcPr>
            <w:tcW w:w="2147" w:type="dxa"/>
            <w:vAlign w:val="center"/>
          </w:tcPr>
          <w:p w14:paraId="52DC54F6" w14:textId="77777777" w:rsidR="00AC50AF" w:rsidRPr="00AC50AF" w:rsidRDefault="00AC50AF" w:rsidP="00AC50AF">
            <w:pPr>
              <w:rPr>
                <w:color w:val="000000"/>
                <w:lang w:val="id-ID"/>
              </w:rPr>
            </w:pPr>
            <w:r w:rsidRPr="00AC50AF">
              <w:rPr>
                <w:color w:val="000000"/>
                <w:lang w:val="id-ID"/>
              </w:rPr>
              <w:t>Cedera tangan</w:t>
            </w:r>
          </w:p>
        </w:tc>
        <w:tc>
          <w:tcPr>
            <w:tcW w:w="429" w:type="dxa"/>
            <w:noWrap/>
            <w:vAlign w:val="center"/>
          </w:tcPr>
          <w:p w14:paraId="69B440D3" w14:textId="77777777" w:rsidR="00AC50AF" w:rsidRPr="00AC50AF" w:rsidRDefault="00AC50AF" w:rsidP="00AC50AF">
            <w:pPr>
              <w:rPr>
                <w:color w:val="000000"/>
                <w:lang w:val="id-ID"/>
              </w:rPr>
            </w:pPr>
            <w:r w:rsidRPr="00AC50AF">
              <w:rPr>
                <w:color w:val="000000"/>
                <w:lang w:val="id-ID"/>
              </w:rPr>
              <w:t>2</w:t>
            </w:r>
          </w:p>
        </w:tc>
        <w:tc>
          <w:tcPr>
            <w:tcW w:w="429" w:type="dxa"/>
            <w:noWrap/>
            <w:vAlign w:val="center"/>
          </w:tcPr>
          <w:p w14:paraId="4327C83A" w14:textId="77777777" w:rsidR="00AC50AF" w:rsidRPr="00AC50AF" w:rsidRDefault="00AC50AF" w:rsidP="00AC50AF">
            <w:pPr>
              <w:rPr>
                <w:color w:val="000000"/>
                <w:lang w:val="id-ID"/>
              </w:rPr>
            </w:pPr>
            <w:r w:rsidRPr="00AC50AF">
              <w:rPr>
                <w:color w:val="000000"/>
                <w:lang w:val="id-ID"/>
              </w:rPr>
              <w:t>2</w:t>
            </w:r>
          </w:p>
        </w:tc>
        <w:tc>
          <w:tcPr>
            <w:tcW w:w="1145" w:type="dxa"/>
            <w:noWrap/>
            <w:vAlign w:val="center"/>
          </w:tcPr>
          <w:p w14:paraId="68393049" w14:textId="77777777" w:rsidR="00AC50AF" w:rsidRPr="00AC50AF" w:rsidRDefault="00AC50AF" w:rsidP="00AC50AF">
            <w:pPr>
              <w:rPr>
                <w:i/>
                <w:color w:val="000000"/>
                <w:lang w:val="id-ID"/>
              </w:rPr>
            </w:pPr>
            <w:r w:rsidRPr="00AC50AF">
              <w:rPr>
                <w:i/>
                <w:color w:val="000000"/>
                <w:lang w:val="id-ID"/>
              </w:rPr>
              <w:t>Low</w:t>
            </w:r>
          </w:p>
        </w:tc>
      </w:tr>
      <w:tr w:rsidR="00604767" w:rsidRPr="00A6399E" w14:paraId="57F18625" w14:textId="77777777" w:rsidTr="00A6399E">
        <w:trPr>
          <w:trHeight w:val="310"/>
        </w:trPr>
        <w:tc>
          <w:tcPr>
            <w:tcW w:w="2291" w:type="dxa"/>
            <w:vMerge w:val="restart"/>
            <w:noWrap/>
            <w:vAlign w:val="center"/>
          </w:tcPr>
          <w:p w14:paraId="5A8A10A4" w14:textId="77777777" w:rsidR="00AC50AF" w:rsidRPr="00AC50AF" w:rsidRDefault="00AC50AF" w:rsidP="00AC50AF">
            <w:pPr>
              <w:rPr>
                <w:color w:val="000000"/>
                <w:lang w:val="id-ID"/>
              </w:rPr>
            </w:pPr>
            <w:r w:rsidRPr="00AC50AF">
              <w:rPr>
                <w:color w:val="000000"/>
                <w:lang w:val="id-ID"/>
              </w:rPr>
              <w:t xml:space="preserve">Meletakan </w:t>
            </w:r>
            <w:r w:rsidRPr="00AC50AF">
              <w:rPr>
                <w:i/>
                <w:color w:val="000000"/>
                <w:lang w:val="id-ID"/>
              </w:rPr>
              <w:t>silinder</w:t>
            </w:r>
            <w:r w:rsidRPr="00AC50AF">
              <w:rPr>
                <w:color w:val="000000"/>
                <w:lang w:val="id-ID"/>
              </w:rPr>
              <w:t xml:space="preserve"> pada bantalan persiapan proses</w:t>
            </w:r>
          </w:p>
        </w:tc>
        <w:tc>
          <w:tcPr>
            <w:tcW w:w="2148" w:type="dxa"/>
            <w:noWrap/>
            <w:vAlign w:val="center"/>
          </w:tcPr>
          <w:p w14:paraId="7DAD4B33" w14:textId="77777777" w:rsidR="00AC50AF" w:rsidRPr="00AC50AF" w:rsidRDefault="00AC50AF" w:rsidP="00AC50AF">
            <w:pPr>
              <w:spacing w:after="120"/>
              <w:rPr>
                <w:color w:val="000000"/>
                <w:lang w:val="id-ID"/>
              </w:rPr>
            </w:pPr>
            <w:r w:rsidRPr="00AC50AF">
              <w:rPr>
                <w:color w:val="000000"/>
                <w:lang w:val="id-ID"/>
              </w:rPr>
              <w:t>Tertimpa silinder</w:t>
            </w:r>
          </w:p>
        </w:tc>
        <w:tc>
          <w:tcPr>
            <w:tcW w:w="2147" w:type="dxa"/>
            <w:vAlign w:val="center"/>
          </w:tcPr>
          <w:p w14:paraId="7C2AEBBE" w14:textId="77777777" w:rsidR="00AC50AF" w:rsidRPr="00AC50AF" w:rsidRDefault="00AC50AF" w:rsidP="00AC50AF">
            <w:pPr>
              <w:rPr>
                <w:color w:val="000000"/>
                <w:lang w:val="id-ID"/>
              </w:rPr>
            </w:pPr>
            <w:r w:rsidRPr="00AC50AF">
              <w:rPr>
                <w:color w:val="000000"/>
                <w:lang w:val="id-ID"/>
              </w:rPr>
              <w:t>Cedera kaki</w:t>
            </w:r>
          </w:p>
        </w:tc>
        <w:tc>
          <w:tcPr>
            <w:tcW w:w="429" w:type="dxa"/>
            <w:noWrap/>
            <w:vAlign w:val="center"/>
          </w:tcPr>
          <w:p w14:paraId="15A2E0EC" w14:textId="77777777" w:rsidR="00AC50AF" w:rsidRPr="00AC50AF" w:rsidRDefault="00AC50AF" w:rsidP="00AC50AF">
            <w:pPr>
              <w:rPr>
                <w:color w:val="000000"/>
                <w:lang w:val="id-ID"/>
              </w:rPr>
            </w:pPr>
            <w:r w:rsidRPr="00AC50AF">
              <w:rPr>
                <w:color w:val="000000"/>
                <w:lang w:val="id-ID"/>
              </w:rPr>
              <w:t>2</w:t>
            </w:r>
          </w:p>
        </w:tc>
        <w:tc>
          <w:tcPr>
            <w:tcW w:w="429" w:type="dxa"/>
            <w:noWrap/>
            <w:vAlign w:val="center"/>
          </w:tcPr>
          <w:p w14:paraId="249B6BD1" w14:textId="77777777" w:rsidR="00AC50AF" w:rsidRPr="00AC50AF" w:rsidRDefault="00AC50AF" w:rsidP="00AC50AF">
            <w:pPr>
              <w:rPr>
                <w:color w:val="000000"/>
                <w:lang w:val="id-ID"/>
              </w:rPr>
            </w:pPr>
            <w:r w:rsidRPr="00AC50AF">
              <w:rPr>
                <w:color w:val="000000"/>
                <w:lang w:val="id-ID"/>
              </w:rPr>
              <w:t>2</w:t>
            </w:r>
          </w:p>
        </w:tc>
        <w:tc>
          <w:tcPr>
            <w:tcW w:w="1145" w:type="dxa"/>
            <w:noWrap/>
            <w:vAlign w:val="center"/>
          </w:tcPr>
          <w:p w14:paraId="7983FF99" w14:textId="77777777" w:rsidR="00AC50AF" w:rsidRPr="00AC50AF" w:rsidRDefault="00AC50AF" w:rsidP="00AC50AF">
            <w:pPr>
              <w:rPr>
                <w:i/>
                <w:color w:val="000000"/>
                <w:lang w:val="id-ID"/>
              </w:rPr>
            </w:pPr>
            <w:r w:rsidRPr="00AC50AF">
              <w:rPr>
                <w:i/>
                <w:color w:val="000000"/>
                <w:lang w:val="id-ID"/>
              </w:rPr>
              <w:t>Low</w:t>
            </w:r>
          </w:p>
        </w:tc>
      </w:tr>
      <w:tr w:rsidR="00604767" w:rsidRPr="00A6399E" w14:paraId="48C2E67A" w14:textId="77777777" w:rsidTr="00A6399E">
        <w:trPr>
          <w:trHeight w:val="243"/>
        </w:trPr>
        <w:tc>
          <w:tcPr>
            <w:tcW w:w="2291" w:type="dxa"/>
            <w:vMerge/>
            <w:noWrap/>
            <w:vAlign w:val="center"/>
          </w:tcPr>
          <w:p w14:paraId="67B41321" w14:textId="77777777" w:rsidR="00AC50AF" w:rsidRPr="00AC50AF" w:rsidRDefault="00AC50AF" w:rsidP="00AC50AF">
            <w:pPr>
              <w:rPr>
                <w:color w:val="000000"/>
                <w:lang w:val="id-ID"/>
              </w:rPr>
            </w:pPr>
          </w:p>
        </w:tc>
        <w:tc>
          <w:tcPr>
            <w:tcW w:w="2148" w:type="dxa"/>
            <w:noWrap/>
            <w:vAlign w:val="center"/>
          </w:tcPr>
          <w:p w14:paraId="024EC317" w14:textId="77777777" w:rsidR="00AC50AF" w:rsidRPr="00AC50AF" w:rsidRDefault="00AC50AF" w:rsidP="00AC50AF">
            <w:pPr>
              <w:rPr>
                <w:color w:val="000000"/>
                <w:lang w:val="id-ID"/>
              </w:rPr>
            </w:pPr>
            <w:r w:rsidRPr="00AC50AF">
              <w:rPr>
                <w:color w:val="000000"/>
                <w:lang w:val="id-ID"/>
              </w:rPr>
              <w:t>Tangan terjepit</w:t>
            </w:r>
          </w:p>
        </w:tc>
        <w:tc>
          <w:tcPr>
            <w:tcW w:w="2147" w:type="dxa"/>
            <w:vAlign w:val="center"/>
          </w:tcPr>
          <w:p w14:paraId="229F04A0" w14:textId="77777777" w:rsidR="00AC50AF" w:rsidRPr="00AC50AF" w:rsidRDefault="00AC50AF" w:rsidP="00AC50AF">
            <w:pPr>
              <w:rPr>
                <w:color w:val="000000"/>
                <w:lang w:val="id-ID"/>
              </w:rPr>
            </w:pPr>
            <w:r w:rsidRPr="00AC50AF">
              <w:rPr>
                <w:color w:val="000000"/>
                <w:lang w:val="id-ID"/>
              </w:rPr>
              <w:t>Cedera tangan</w:t>
            </w:r>
          </w:p>
        </w:tc>
        <w:tc>
          <w:tcPr>
            <w:tcW w:w="429" w:type="dxa"/>
            <w:noWrap/>
            <w:vAlign w:val="center"/>
          </w:tcPr>
          <w:p w14:paraId="49813B9A"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7DD86CBE" w14:textId="77777777" w:rsidR="00AC50AF" w:rsidRPr="00AC50AF" w:rsidRDefault="00AC50AF" w:rsidP="00AC50AF">
            <w:pPr>
              <w:rPr>
                <w:color w:val="000000"/>
                <w:lang w:val="id-ID"/>
              </w:rPr>
            </w:pPr>
            <w:r w:rsidRPr="00AC50AF">
              <w:rPr>
                <w:color w:val="000000"/>
                <w:lang w:val="id-ID"/>
              </w:rPr>
              <w:t>2</w:t>
            </w:r>
          </w:p>
        </w:tc>
        <w:tc>
          <w:tcPr>
            <w:tcW w:w="1145" w:type="dxa"/>
            <w:noWrap/>
            <w:vAlign w:val="center"/>
          </w:tcPr>
          <w:p w14:paraId="72D0A124"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158537E7" w14:textId="77777777" w:rsidTr="00A6399E">
        <w:trPr>
          <w:trHeight w:val="432"/>
        </w:trPr>
        <w:tc>
          <w:tcPr>
            <w:tcW w:w="2291" w:type="dxa"/>
            <w:vMerge/>
            <w:noWrap/>
            <w:vAlign w:val="center"/>
          </w:tcPr>
          <w:p w14:paraId="7810AEA8" w14:textId="77777777" w:rsidR="00AC50AF" w:rsidRPr="00AC50AF" w:rsidRDefault="00AC50AF" w:rsidP="00AC50AF">
            <w:pPr>
              <w:rPr>
                <w:color w:val="000000"/>
                <w:lang w:val="id-ID"/>
              </w:rPr>
            </w:pPr>
          </w:p>
        </w:tc>
        <w:tc>
          <w:tcPr>
            <w:tcW w:w="2148" w:type="dxa"/>
            <w:noWrap/>
            <w:vAlign w:val="center"/>
          </w:tcPr>
          <w:p w14:paraId="33096927" w14:textId="77777777" w:rsidR="00AC50AF" w:rsidRPr="00AC50AF" w:rsidRDefault="00AC50AF" w:rsidP="00AC50AF">
            <w:pPr>
              <w:spacing w:after="120"/>
              <w:rPr>
                <w:color w:val="000000"/>
                <w:lang w:val="id-ID"/>
              </w:rPr>
            </w:pPr>
            <w:r w:rsidRPr="00AC50AF">
              <w:rPr>
                <w:color w:val="000000"/>
                <w:lang w:val="id-ID"/>
              </w:rPr>
              <w:t>Berat beban berlebih</w:t>
            </w:r>
          </w:p>
        </w:tc>
        <w:tc>
          <w:tcPr>
            <w:tcW w:w="2147" w:type="dxa"/>
            <w:vAlign w:val="center"/>
          </w:tcPr>
          <w:p w14:paraId="0B13DC68" w14:textId="77777777" w:rsidR="00AC50AF" w:rsidRPr="00AC50AF" w:rsidRDefault="00AC50AF" w:rsidP="00AC50AF">
            <w:pPr>
              <w:rPr>
                <w:color w:val="000000"/>
                <w:lang w:val="id-ID"/>
              </w:rPr>
            </w:pPr>
            <w:r w:rsidRPr="00AC50AF">
              <w:rPr>
                <w:color w:val="000000"/>
                <w:lang w:val="id-ID"/>
              </w:rPr>
              <w:t xml:space="preserve">Cedera pinggang, </w:t>
            </w:r>
            <w:r w:rsidRPr="00AC50AF">
              <w:rPr>
                <w:i/>
                <w:color w:val="000000"/>
                <w:lang w:val="id-ID"/>
              </w:rPr>
              <w:t>fatality</w:t>
            </w:r>
          </w:p>
        </w:tc>
        <w:tc>
          <w:tcPr>
            <w:tcW w:w="429" w:type="dxa"/>
            <w:noWrap/>
            <w:vAlign w:val="center"/>
          </w:tcPr>
          <w:p w14:paraId="13FB3017"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26709F93" w14:textId="77777777" w:rsidR="00AC50AF" w:rsidRPr="00AC50AF" w:rsidRDefault="00AC50AF" w:rsidP="00AC50AF">
            <w:pPr>
              <w:rPr>
                <w:color w:val="000000"/>
                <w:lang w:val="id-ID"/>
              </w:rPr>
            </w:pPr>
            <w:r w:rsidRPr="00AC50AF">
              <w:rPr>
                <w:color w:val="000000"/>
                <w:lang w:val="id-ID"/>
              </w:rPr>
              <w:t>4</w:t>
            </w:r>
          </w:p>
        </w:tc>
        <w:tc>
          <w:tcPr>
            <w:tcW w:w="1145" w:type="dxa"/>
            <w:noWrap/>
            <w:vAlign w:val="center"/>
          </w:tcPr>
          <w:p w14:paraId="49A68D3D" w14:textId="77777777" w:rsidR="00AC50AF" w:rsidRPr="00AC50AF" w:rsidRDefault="00AC50AF" w:rsidP="00AC50AF">
            <w:pPr>
              <w:rPr>
                <w:i/>
                <w:color w:val="000000"/>
                <w:lang w:val="id-ID"/>
              </w:rPr>
            </w:pPr>
            <w:r w:rsidRPr="00AC50AF">
              <w:rPr>
                <w:i/>
                <w:color w:val="000000"/>
                <w:lang w:val="id-ID"/>
              </w:rPr>
              <w:t>High</w:t>
            </w:r>
          </w:p>
        </w:tc>
      </w:tr>
      <w:tr w:rsidR="00604767" w:rsidRPr="00A6399E" w14:paraId="3E988B3A" w14:textId="77777777" w:rsidTr="00A6399E">
        <w:trPr>
          <w:trHeight w:val="70"/>
        </w:trPr>
        <w:tc>
          <w:tcPr>
            <w:tcW w:w="2291" w:type="dxa"/>
            <w:vMerge w:val="restart"/>
            <w:noWrap/>
            <w:vAlign w:val="center"/>
          </w:tcPr>
          <w:p w14:paraId="32BE4B1F" w14:textId="77777777" w:rsidR="00AC50AF" w:rsidRPr="00AC50AF" w:rsidRDefault="00AC50AF" w:rsidP="00AC50AF">
            <w:pPr>
              <w:rPr>
                <w:color w:val="000000"/>
                <w:lang w:val="id-ID"/>
              </w:rPr>
            </w:pPr>
            <w:r w:rsidRPr="00AC50AF">
              <w:rPr>
                <w:color w:val="000000"/>
                <w:lang w:val="id-ID"/>
              </w:rPr>
              <w:t xml:space="preserve">Memasukan kain peredam pada </w:t>
            </w:r>
            <w:r w:rsidRPr="00AC50AF">
              <w:rPr>
                <w:i/>
                <w:color w:val="000000"/>
                <w:lang w:val="id-ID"/>
              </w:rPr>
              <w:t>silinder</w:t>
            </w:r>
          </w:p>
        </w:tc>
        <w:tc>
          <w:tcPr>
            <w:tcW w:w="2148" w:type="dxa"/>
            <w:noWrap/>
            <w:vAlign w:val="center"/>
          </w:tcPr>
          <w:p w14:paraId="4954B290" w14:textId="77777777" w:rsidR="00AC50AF" w:rsidRPr="00AC50AF" w:rsidRDefault="00AC50AF" w:rsidP="00AC50AF">
            <w:pPr>
              <w:rPr>
                <w:color w:val="000000"/>
                <w:lang w:val="id-ID"/>
              </w:rPr>
            </w:pPr>
            <w:r w:rsidRPr="00AC50AF">
              <w:rPr>
                <w:color w:val="000000"/>
                <w:lang w:val="id-ID"/>
              </w:rPr>
              <w:t>Tangan tergores</w:t>
            </w:r>
          </w:p>
        </w:tc>
        <w:tc>
          <w:tcPr>
            <w:tcW w:w="2147" w:type="dxa"/>
            <w:vAlign w:val="center"/>
          </w:tcPr>
          <w:p w14:paraId="51531108" w14:textId="77777777" w:rsidR="00AC50AF" w:rsidRPr="00AC50AF" w:rsidRDefault="00AC50AF" w:rsidP="00AC50AF">
            <w:pPr>
              <w:rPr>
                <w:color w:val="000000"/>
                <w:lang w:val="id-ID"/>
              </w:rPr>
            </w:pPr>
            <w:r w:rsidRPr="00AC50AF">
              <w:rPr>
                <w:color w:val="000000"/>
                <w:lang w:val="id-ID"/>
              </w:rPr>
              <w:t>Cedera tangan</w:t>
            </w:r>
          </w:p>
        </w:tc>
        <w:tc>
          <w:tcPr>
            <w:tcW w:w="429" w:type="dxa"/>
            <w:noWrap/>
            <w:vAlign w:val="center"/>
          </w:tcPr>
          <w:p w14:paraId="7AC14E1F" w14:textId="77777777" w:rsidR="00AC50AF" w:rsidRPr="00AC50AF" w:rsidRDefault="00AC50AF" w:rsidP="00AC50AF">
            <w:pPr>
              <w:rPr>
                <w:color w:val="000000"/>
                <w:lang w:val="id-ID"/>
              </w:rPr>
            </w:pPr>
            <w:r w:rsidRPr="00AC50AF">
              <w:rPr>
                <w:color w:val="000000"/>
                <w:lang w:val="id-ID"/>
              </w:rPr>
              <w:t>2</w:t>
            </w:r>
          </w:p>
        </w:tc>
        <w:tc>
          <w:tcPr>
            <w:tcW w:w="429" w:type="dxa"/>
            <w:noWrap/>
            <w:vAlign w:val="center"/>
          </w:tcPr>
          <w:p w14:paraId="64DF02E1" w14:textId="77777777" w:rsidR="00AC50AF" w:rsidRPr="00AC50AF" w:rsidRDefault="00AC50AF" w:rsidP="00AC50AF">
            <w:pPr>
              <w:rPr>
                <w:color w:val="000000"/>
                <w:lang w:val="id-ID"/>
              </w:rPr>
            </w:pPr>
            <w:r w:rsidRPr="00AC50AF">
              <w:rPr>
                <w:color w:val="000000"/>
                <w:lang w:val="id-ID"/>
              </w:rPr>
              <w:t>2</w:t>
            </w:r>
          </w:p>
        </w:tc>
        <w:tc>
          <w:tcPr>
            <w:tcW w:w="1145" w:type="dxa"/>
            <w:noWrap/>
            <w:vAlign w:val="center"/>
          </w:tcPr>
          <w:p w14:paraId="5A7E693F" w14:textId="77777777" w:rsidR="00AC50AF" w:rsidRPr="00AC50AF" w:rsidRDefault="00AC50AF" w:rsidP="00AC50AF">
            <w:pPr>
              <w:rPr>
                <w:i/>
                <w:color w:val="000000"/>
                <w:lang w:val="id-ID"/>
              </w:rPr>
            </w:pPr>
            <w:r w:rsidRPr="00AC50AF">
              <w:rPr>
                <w:i/>
                <w:color w:val="000000"/>
                <w:lang w:val="id-ID"/>
              </w:rPr>
              <w:t>Low</w:t>
            </w:r>
          </w:p>
        </w:tc>
      </w:tr>
      <w:tr w:rsidR="00604767" w:rsidRPr="00A6399E" w14:paraId="4964A471" w14:textId="77777777" w:rsidTr="00B87D1C">
        <w:trPr>
          <w:trHeight w:val="509"/>
        </w:trPr>
        <w:tc>
          <w:tcPr>
            <w:tcW w:w="2291" w:type="dxa"/>
            <w:vMerge/>
            <w:noWrap/>
            <w:vAlign w:val="center"/>
          </w:tcPr>
          <w:p w14:paraId="7D21F4C7" w14:textId="77777777" w:rsidR="00AC50AF" w:rsidRPr="00AC50AF" w:rsidRDefault="00AC50AF" w:rsidP="00AC50AF">
            <w:pPr>
              <w:rPr>
                <w:color w:val="000000"/>
                <w:lang w:val="id-ID"/>
              </w:rPr>
            </w:pPr>
          </w:p>
        </w:tc>
        <w:tc>
          <w:tcPr>
            <w:tcW w:w="2148" w:type="dxa"/>
            <w:noWrap/>
            <w:vAlign w:val="center"/>
          </w:tcPr>
          <w:p w14:paraId="1AB865CA" w14:textId="77777777" w:rsidR="00AC50AF" w:rsidRPr="00AC50AF" w:rsidRDefault="00AC50AF" w:rsidP="00AC50AF">
            <w:pPr>
              <w:rPr>
                <w:color w:val="000000"/>
                <w:lang w:val="id-ID"/>
              </w:rPr>
            </w:pPr>
            <w:r w:rsidRPr="00AC50AF">
              <w:rPr>
                <w:color w:val="000000"/>
                <w:lang w:val="id-ID"/>
              </w:rPr>
              <w:t>Terhirup debu besi</w:t>
            </w:r>
            <w:r w:rsidRPr="00AC50AF">
              <w:rPr>
                <w:i/>
                <w:color w:val="000000"/>
                <w:lang w:val="id-ID"/>
              </w:rPr>
              <w:t xml:space="preserve"> silinder</w:t>
            </w:r>
          </w:p>
        </w:tc>
        <w:tc>
          <w:tcPr>
            <w:tcW w:w="2147" w:type="dxa"/>
            <w:vAlign w:val="center"/>
          </w:tcPr>
          <w:p w14:paraId="2F25B4A6" w14:textId="77777777" w:rsidR="00AC50AF" w:rsidRPr="00AC50AF" w:rsidRDefault="00AC50AF" w:rsidP="00AC50AF">
            <w:pPr>
              <w:rPr>
                <w:color w:val="000000"/>
                <w:lang w:val="id-ID"/>
              </w:rPr>
            </w:pPr>
            <w:r w:rsidRPr="00AC50AF">
              <w:rPr>
                <w:color w:val="000000"/>
                <w:lang w:val="id-ID"/>
              </w:rPr>
              <w:t>Gangguan pernapasan</w:t>
            </w:r>
          </w:p>
        </w:tc>
        <w:tc>
          <w:tcPr>
            <w:tcW w:w="429" w:type="dxa"/>
            <w:noWrap/>
            <w:vAlign w:val="center"/>
          </w:tcPr>
          <w:p w14:paraId="54901BF8"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378DE6DD" w14:textId="77777777" w:rsidR="00AC50AF" w:rsidRPr="00AC50AF" w:rsidRDefault="00AC50AF" w:rsidP="00AC50AF">
            <w:pPr>
              <w:rPr>
                <w:color w:val="000000"/>
                <w:lang w:val="id-ID"/>
              </w:rPr>
            </w:pPr>
            <w:r w:rsidRPr="00AC50AF">
              <w:rPr>
                <w:color w:val="000000"/>
                <w:lang w:val="id-ID"/>
              </w:rPr>
              <w:t>3</w:t>
            </w:r>
          </w:p>
        </w:tc>
        <w:tc>
          <w:tcPr>
            <w:tcW w:w="1145" w:type="dxa"/>
            <w:noWrap/>
            <w:vAlign w:val="center"/>
          </w:tcPr>
          <w:p w14:paraId="59DE8A18"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12DA1B4A" w14:textId="77777777" w:rsidTr="00A6399E">
        <w:trPr>
          <w:trHeight w:val="573"/>
        </w:trPr>
        <w:tc>
          <w:tcPr>
            <w:tcW w:w="2291" w:type="dxa"/>
            <w:vMerge w:val="restart"/>
            <w:noWrap/>
            <w:vAlign w:val="center"/>
          </w:tcPr>
          <w:p w14:paraId="2B7B74F9" w14:textId="4D1A81E5" w:rsidR="00AC50AF" w:rsidRPr="00AC50AF" w:rsidRDefault="00AC50AF" w:rsidP="00AC50AF">
            <w:pPr>
              <w:rPr>
                <w:color w:val="000000"/>
                <w:lang w:val="id-ID"/>
              </w:rPr>
            </w:pPr>
            <w:r w:rsidRPr="00AC50AF">
              <w:rPr>
                <w:color w:val="000000"/>
                <w:lang w:val="id-ID"/>
              </w:rPr>
              <w:t xml:space="preserve">Mengangkat dan bawa </w:t>
            </w:r>
            <w:r w:rsidRPr="00AC50AF">
              <w:rPr>
                <w:i/>
                <w:color w:val="000000"/>
                <w:lang w:val="id-ID"/>
              </w:rPr>
              <w:t>silinder</w:t>
            </w:r>
            <w:r w:rsidRPr="00AC50AF">
              <w:rPr>
                <w:color w:val="000000"/>
                <w:lang w:val="id-ID"/>
              </w:rPr>
              <w:t xml:space="preserve"> dengan </w:t>
            </w:r>
            <w:r w:rsidRPr="00AC50AF">
              <w:rPr>
                <w:i/>
                <w:color w:val="000000"/>
                <w:lang w:val="id-ID"/>
              </w:rPr>
              <w:t>Hoist Crane</w:t>
            </w:r>
            <w:r w:rsidRPr="00AC50AF">
              <w:rPr>
                <w:color w:val="000000"/>
                <w:lang w:val="id-ID"/>
              </w:rPr>
              <w:t xml:space="preserve"> ke mesin</w:t>
            </w:r>
          </w:p>
        </w:tc>
        <w:tc>
          <w:tcPr>
            <w:tcW w:w="2148" w:type="dxa"/>
            <w:noWrap/>
            <w:vAlign w:val="center"/>
          </w:tcPr>
          <w:p w14:paraId="41C97AAC" w14:textId="0024693A" w:rsidR="00AC50AF" w:rsidRPr="00AC50AF" w:rsidRDefault="00AC50AF" w:rsidP="00A6399E">
            <w:pPr>
              <w:rPr>
                <w:color w:val="000000"/>
                <w:lang w:val="en-US"/>
              </w:rPr>
            </w:pPr>
            <w:r w:rsidRPr="00AC50AF">
              <w:rPr>
                <w:color w:val="000000"/>
                <w:lang w:val="id-ID"/>
              </w:rPr>
              <w:t xml:space="preserve">Kejatuhan </w:t>
            </w:r>
            <w:r w:rsidRPr="00AC50AF">
              <w:rPr>
                <w:i/>
                <w:color w:val="000000"/>
                <w:lang w:val="id-ID"/>
              </w:rPr>
              <w:t>silinder</w:t>
            </w:r>
          </w:p>
        </w:tc>
        <w:tc>
          <w:tcPr>
            <w:tcW w:w="2147" w:type="dxa"/>
            <w:vAlign w:val="center"/>
          </w:tcPr>
          <w:p w14:paraId="6973E98E" w14:textId="77777777" w:rsidR="00AC50AF" w:rsidRPr="00AC50AF" w:rsidRDefault="00AC50AF" w:rsidP="00AC50AF">
            <w:pPr>
              <w:rPr>
                <w:color w:val="000000"/>
                <w:lang w:val="id-ID"/>
              </w:rPr>
            </w:pPr>
            <w:r w:rsidRPr="00AC50AF">
              <w:rPr>
                <w:i/>
                <w:color w:val="000000"/>
                <w:lang w:val="id-ID"/>
              </w:rPr>
              <w:t>Fatality</w:t>
            </w:r>
            <w:r w:rsidRPr="00AC50AF">
              <w:rPr>
                <w:color w:val="000000"/>
                <w:lang w:val="id-ID"/>
              </w:rPr>
              <w:t>, cedera kaki</w:t>
            </w:r>
          </w:p>
        </w:tc>
        <w:tc>
          <w:tcPr>
            <w:tcW w:w="429" w:type="dxa"/>
            <w:noWrap/>
            <w:vAlign w:val="center"/>
          </w:tcPr>
          <w:p w14:paraId="1ED3DAF5" w14:textId="77777777" w:rsidR="00AC50AF" w:rsidRPr="00AC50AF" w:rsidRDefault="00AC50AF" w:rsidP="00AC50AF">
            <w:pPr>
              <w:rPr>
                <w:color w:val="000000"/>
                <w:lang w:val="id-ID"/>
              </w:rPr>
            </w:pPr>
            <w:r w:rsidRPr="00AC50AF">
              <w:rPr>
                <w:color w:val="000000"/>
                <w:lang w:val="id-ID"/>
              </w:rPr>
              <w:t>2</w:t>
            </w:r>
          </w:p>
        </w:tc>
        <w:tc>
          <w:tcPr>
            <w:tcW w:w="429" w:type="dxa"/>
            <w:noWrap/>
            <w:vAlign w:val="center"/>
          </w:tcPr>
          <w:p w14:paraId="4083B1D6" w14:textId="77777777" w:rsidR="00AC50AF" w:rsidRPr="00AC50AF" w:rsidRDefault="00AC50AF" w:rsidP="00AC50AF">
            <w:pPr>
              <w:rPr>
                <w:color w:val="000000"/>
                <w:lang w:val="id-ID"/>
              </w:rPr>
            </w:pPr>
            <w:r w:rsidRPr="00AC50AF">
              <w:rPr>
                <w:color w:val="000000"/>
                <w:lang w:val="id-ID"/>
              </w:rPr>
              <w:t>4</w:t>
            </w:r>
          </w:p>
        </w:tc>
        <w:tc>
          <w:tcPr>
            <w:tcW w:w="1145" w:type="dxa"/>
            <w:noWrap/>
            <w:vAlign w:val="center"/>
          </w:tcPr>
          <w:p w14:paraId="174A2780" w14:textId="77777777" w:rsidR="00AC50AF" w:rsidRPr="00AC50AF" w:rsidRDefault="00AC50AF" w:rsidP="00AC50AF">
            <w:pPr>
              <w:rPr>
                <w:i/>
                <w:color w:val="000000"/>
                <w:lang w:val="id-ID"/>
              </w:rPr>
            </w:pPr>
            <w:r w:rsidRPr="00AC50AF">
              <w:rPr>
                <w:i/>
                <w:color w:val="000000"/>
                <w:lang w:val="id-ID"/>
              </w:rPr>
              <w:t>High</w:t>
            </w:r>
          </w:p>
        </w:tc>
      </w:tr>
      <w:tr w:rsidR="00604767" w:rsidRPr="00A6399E" w14:paraId="29192252" w14:textId="77777777" w:rsidTr="00A6399E">
        <w:trPr>
          <w:trHeight w:val="127"/>
        </w:trPr>
        <w:tc>
          <w:tcPr>
            <w:tcW w:w="2291" w:type="dxa"/>
            <w:vMerge/>
            <w:noWrap/>
            <w:vAlign w:val="center"/>
          </w:tcPr>
          <w:p w14:paraId="5455ABCA" w14:textId="77777777" w:rsidR="00AC50AF" w:rsidRPr="00AC50AF" w:rsidRDefault="00AC50AF" w:rsidP="00AC50AF">
            <w:pPr>
              <w:rPr>
                <w:color w:val="000000"/>
                <w:lang w:val="id-ID"/>
              </w:rPr>
            </w:pPr>
          </w:p>
        </w:tc>
        <w:tc>
          <w:tcPr>
            <w:tcW w:w="2148" w:type="dxa"/>
            <w:noWrap/>
            <w:vAlign w:val="center"/>
          </w:tcPr>
          <w:p w14:paraId="75AC5047" w14:textId="77777777" w:rsidR="00AC50AF" w:rsidRPr="00AC50AF" w:rsidRDefault="00AC50AF" w:rsidP="00AC50AF">
            <w:pPr>
              <w:rPr>
                <w:color w:val="000000"/>
                <w:lang w:val="id-ID"/>
              </w:rPr>
            </w:pPr>
            <w:r w:rsidRPr="00AC50AF">
              <w:rPr>
                <w:color w:val="000000"/>
                <w:lang w:val="id-ID"/>
              </w:rPr>
              <w:t xml:space="preserve">Kepala terbentur </w:t>
            </w:r>
            <w:r w:rsidRPr="00AC50AF">
              <w:rPr>
                <w:i/>
                <w:color w:val="000000"/>
                <w:lang w:val="id-ID"/>
              </w:rPr>
              <w:t>silinder</w:t>
            </w:r>
          </w:p>
        </w:tc>
        <w:tc>
          <w:tcPr>
            <w:tcW w:w="2147" w:type="dxa"/>
            <w:vAlign w:val="center"/>
          </w:tcPr>
          <w:p w14:paraId="6E90A335" w14:textId="77777777" w:rsidR="00AC50AF" w:rsidRPr="00AC50AF" w:rsidRDefault="00AC50AF" w:rsidP="00AC50AF">
            <w:pPr>
              <w:rPr>
                <w:color w:val="000000"/>
                <w:lang w:val="id-ID"/>
              </w:rPr>
            </w:pPr>
            <w:r w:rsidRPr="00AC50AF">
              <w:rPr>
                <w:color w:val="000000"/>
                <w:lang w:val="id-ID"/>
              </w:rPr>
              <w:t>Cedera kepala</w:t>
            </w:r>
          </w:p>
        </w:tc>
        <w:tc>
          <w:tcPr>
            <w:tcW w:w="429" w:type="dxa"/>
            <w:noWrap/>
            <w:vAlign w:val="center"/>
          </w:tcPr>
          <w:p w14:paraId="3DD22C5A"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42FC5B87" w14:textId="77777777" w:rsidR="00AC50AF" w:rsidRPr="00AC50AF" w:rsidRDefault="00AC50AF" w:rsidP="00AC50AF">
            <w:pPr>
              <w:rPr>
                <w:color w:val="000000"/>
                <w:lang w:val="id-ID"/>
              </w:rPr>
            </w:pPr>
            <w:r w:rsidRPr="00AC50AF">
              <w:rPr>
                <w:color w:val="000000"/>
                <w:lang w:val="id-ID"/>
              </w:rPr>
              <w:t>2</w:t>
            </w:r>
          </w:p>
        </w:tc>
        <w:tc>
          <w:tcPr>
            <w:tcW w:w="1145" w:type="dxa"/>
            <w:noWrap/>
            <w:vAlign w:val="center"/>
          </w:tcPr>
          <w:p w14:paraId="665013EC"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65481C61" w14:textId="77777777" w:rsidTr="00A6399E">
        <w:trPr>
          <w:trHeight w:val="388"/>
        </w:trPr>
        <w:tc>
          <w:tcPr>
            <w:tcW w:w="2291" w:type="dxa"/>
            <w:vMerge w:val="restart"/>
            <w:noWrap/>
            <w:vAlign w:val="center"/>
          </w:tcPr>
          <w:p w14:paraId="4446789C" w14:textId="77777777" w:rsidR="00AC50AF" w:rsidRPr="00AC50AF" w:rsidRDefault="00AC50AF" w:rsidP="00AC50AF">
            <w:pPr>
              <w:rPr>
                <w:color w:val="000000"/>
                <w:lang w:val="id-ID"/>
              </w:rPr>
            </w:pPr>
            <w:r w:rsidRPr="00AC50AF">
              <w:rPr>
                <w:color w:val="000000"/>
                <w:lang w:val="id-ID"/>
              </w:rPr>
              <w:t xml:space="preserve">Mengelap </w:t>
            </w:r>
            <w:r w:rsidRPr="00AC50AF">
              <w:rPr>
                <w:i/>
                <w:color w:val="000000"/>
                <w:lang w:val="id-ID"/>
              </w:rPr>
              <w:t>silinder</w:t>
            </w:r>
            <w:r w:rsidRPr="00AC50AF">
              <w:rPr>
                <w:color w:val="000000"/>
                <w:lang w:val="id-ID"/>
              </w:rPr>
              <w:t xml:space="preserve"> dengan </w:t>
            </w:r>
            <w:r w:rsidRPr="00AC50AF">
              <w:rPr>
                <w:i/>
                <w:color w:val="000000"/>
                <w:lang w:val="id-ID"/>
              </w:rPr>
              <w:t>solvent</w:t>
            </w:r>
          </w:p>
        </w:tc>
        <w:tc>
          <w:tcPr>
            <w:tcW w:w="2148" w:type="dxa"/>
            <w:noWrap/>
            <w:vAlign w:val="center"/>
          </w:tcPr>
          <w:p w14:paraId="5E8DC3D3" w14:textId="77777777" w:rsidR="00AC50AF" w:rsidRPr="00AC50AF" w:rsidRDefault="00AC50AF" w:rsidP="00AC50AF">
            <w:pPr>
              <w:spacing w:after="120"/>
              <w:rPr>
                <w:color w:val="000000"/>
                <w:lang w:val="id-ID"/>
              </w:rPr>
            </w:pPr>
            <w:r w:rsidRPr="00AC50AF">
              <w:rPr>
                <w:color w:val="000000"/>
                <w:lang w:val="id-ID"/>
              </w:rPr>
              <w:t xml:space="preserve">Terhirup bau </w:t>
            </w:r>
            <w:r w:rsidRPr="00AC50AF">
              <w:rPr>
                <w:i/>
                <w:color w:val="000000"/>
                <w:lang w:val="id-ID"/>
              </w:rPr>
              <w:t>solvent</w:t>
            </w:r>
          </w:p>
        </w:tc>
        <w:tc>
          <w:tcPr>
            <w:tcW w:w="2147" w:type="dxa"/>
            <w:vAlign w:val="center"/>
          </w:tcPr>
          <w:p w14:paraId="7F9E569B" w14:textId="77777777" w:rsidR="00AC50AF" w:rsidRPr="00AC50AF" w:rsidRDefault="00AC50AF" w:rsidP="00AC50AF">
            <w:pPr>
              <w:rPr>
                <w:color w:val="000000"/>
                <w:lang w:val="id-ID"/>
              </w:rPr>
            </w:pPr>
            <w:r w:rsidRPr="00AC50AF">
              <w:rPr>
                <w:color w:val="000000"/>
                <w:lang w:val="id-ID"/>
              </w:rPr>
              <w:t>Gangguan pernapasan</w:t>
            </w:r>
          </w:p>
        </w:tc>
        <w:tc>
          <w:tcPr>
            <w:tcW w:w="429" w:type="dxa"/>
            <w:noWrap/>
            <w:vAlign w:val="center"/>
          </w:tcPr>
          <w:p w14:paraId="786D7A28"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1AF4487E" w14:textId="77777777" w:rsidR="00AC50AF" w:rsidRPr="00AC50AF" w:rsidRDefault="00AC50AF" w:rsidP="00AC50AF">
            <w:pPr>
              <w:rPr>
                <w:color w:val="000000"/>
                <w:lang w:val="id-ID"/>
              </w:rPr>
            </w:pPr>
            <w:r w:rsidRPr="00AC50AF">
              <w:rPr>
                <w:color w:val="000000"/>
                <w:lang w:val="id-ID"/>
              </w:rPr>
              <w:t>3</w:t>
            </w:r>
          </w:p>
        </w:tc>
        <w:tc>
          <w:tcPr>
            <w:tcW w:w="1145" w:type="dxa"/>
            <w:noWrap/>
            <w:vAlign w:val="center"/>
          </w:tcPr>
          <w:p w14:paraId="288DDC45"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785B49D8" w14:textId="77777777" w:rsidTr="00A6399E">
        <w:trPr>
          <w:trHeight w:val="422"/>
        </w:trPr>
        <w:tc>
          <w:tcPr>
            <w:tcW w:w="2291" w:type="dxa"/>
            <w:vMerge/>
            <w:noWrap/>
            <w:vAlign w:val="center"/>
          </w:tcPr>
          <w:p w14:paraId="1A75A2DC" w14:textId="77777777" w:rsidR="00AC50AF" w:rsidRPr="00AC50AF" w:rsidRDefault="00AC50AF" w:rsidP="00AC50AF">
            <w:pPr>
              <w:rPr>
                <w:color w:val="000000"/>
                <w:lang w:val="id-ID"/>
              </w:rPr>
            </w:pPr>
          </w:p>
        </w:tc>
        <w:tc>
          <w:tcPr>
            <w:tcW w:w="2148" w:type="dxa"/>
            <w:noWrap/>
            <w:vAlign w:val="center"/>
          </w:tcPr>
          <w:p w14:paraId="2DF5A1CC" w14:textId="77777777" w:rsidR="00AC50AF" w:rsidRPr="00AC50AF" w:rsidRDefault="00AC50AF" w:rsidP="00AC50AF">
            <w:pPr>
              <w:spacing w:after="120"/>
              <w:rPr>
                <w:color w:val="000000"/>
                <w:lang w:val="id-ID"/>
              </w:rPr>
            </w:pPr>
            <w:r w:rsidRPr="00AC50AF">
              <w:rPr>
                <w:color w:val="000000"/>
                <w:lang w:val="id-ID"/>
              </w:rPr>
              <w:t xml:space="preserve">Kontak langsung dengan </w:t>
            </w:r>
            <w:r w:rsidRPr="00AC50AF">
              <w:rPr>
                <w:i/>
                <w:color w:val="000000"/>
                <w:lang w:val="id-ID"/>
              </w:rPr>
              <w:t>solvent</w:t>
            </w:r>
          </w:p>
        </w:tc>
        <w:tc>
          <w:tcPr>
            <w:tcW w:w="2147" w:type="dxa"/>
            <w:vAlign w:val="center"/>
          </w:tcPr>
          <w:p w14:paraId="434CDAB6" w14:textId="77777777" w:rsidR="00AC50AF" w:rsidRPr="00AC50AF" w:rsidRDefault="00AC50AF" w:rsidP="00AC50AF">
            <w:pPr>
              <w:rPr>
                <w:color w:val="000000"/>
                <w:lang w:val="id-ID"/>
              </w:rPr>
            </w:pPr>
            <w:r w:rsidRPr="00AC50AF">
              <w:rPr>
                <w:color w:val="000000"/>
                <w:lang w:val="id-ID"/>
              </w:rPr>
              <w:t>Iritasi kulit</w:t>
            </w:r>
          </w:p>
        </w:tc>
        <w:tc>
          <w:tcPr>
            <w:tcW w:w="429" w:type="dxa"/>
            <w:noWrap/>
            <w:vAlign w:val="center"/>
          </w:tcPr>
          <w:p w14:paraId="766F5C85"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293D4371" w14:textId="77777777" w:rsidR="00AC50AF" w:rsidRPr="00AC50AF" w:rsidRDefault="00AC50AF" w:rsidP="00AC50AF">
            <w:pPr>
              <w:rPr>
                <w:color w:val="000000"/>
                <w:lang w:val="id-ID"/>
              </w:rPr>
            </w:pPr>
            <w:r w:rsidRPr="00AC50AF">
              <w:rPr>
                <w:color w:val="000000"/>
                <w:lang w:val="id-ID"/>
              </w:rPr>
              <w:t>3</w:t>
            </w:r>
          </w:p>
        </w:tc>
        <w:tc>
          <w:tcPr>
            <w:tcW w:w="1145" w:type="dxa"/>
            <w:noWrap/>
            <w:vAlign w:val="center"/>
          </w:tcPr>
          <w:p w14:paraId="2E5119E6"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5F9AA5E5" w14:textId="77777777" w:rsidTr="00A6399E">
        <w:trPr>
          <w:trHeight w:val="260"/>
        </w:trPr>
        <w:tc>
          <w:tcPr>
            <w:tcW w:w="2291" w:type="dxa"/>
            <w:vMerge/>
            <w:noWrap/>
            <w:vAlign w:val="center"/>
          </w:tcPr>
          <w:p w14:paraId="612CD3A2" w14:textId="77777777" w:rsidR="00AC50AF" w:rsidRPr="00AC50AF" w:rsidRDefault="00AC50AF" w:rsidP="00AC50AF">
            <w:pPr>
              <w:rPr>
                <w:color w:val="000000"/>
                <w:lang w:val="id-ID"/>
              </w:rPr>
            </w:pPr>
          </w:p>
        </w:tc>
        <w:tc>
          <w:tcPr>
            <w:tcW w:w="2148" w:type="dxa"/>
            <w:noWrap/>
            <w:vAlign w:val="center"/>
          </w:tcPr>
          <w:p w14:paraId="0FBFEAE9" w14:textId="77777777" w:rsidR="00AC50AF" w:rsidRPr="00AC50AF" w:rsidRDefault="00AC50AF" w:rsidP="00AC50AF">
            <w:pPr>
              <w:rPr>
                <w:color w:val="000000"/>
                <w:lang w:val="id-ID"/>
              </w:rPr>
            </w:pPr>
            <w:r w:rsidRPr="00AC50AF">
              <w:rPr>
                <w:color w:val="000000"/>
                <w:lang w:val="id-ID"/>
              </w:rPr>
              <w:t xml:space="preserve">Tergores ujung </w:t>
            </w:r>
            <w:r w:rsidRPr="00AC50AF">
              <w:rPr>
                <w:i/>
                <w:color w:val="000000"/>
                <w:lang w:val="id-ID"/>
              </w:rPr>
              <w:t>silinder</w:t>
            </w:r>
          </w:p>
        </w:tc>
        <w:tc>
          <w:tcPr>
            <w:tcW w:w="2147" w:type="dxa"/>
            <w:vAlign w:val="center"/>
          </w:tcPr>
          <w:p w14:paraId="50A3A630" w14:textId="77777777" w:rsidR="00AC50AF" w:rsidRPr="00AC50AF" w:rsidRDefault="00AC50AF" w:rsidP="00AC50AF">
            <w:pPr>
              <w:rPr>
                <w:color w:val="000000"/>
                <w:lang w:val="id-ID"/>
              </w:rPr>
            </w:pPr>
            <w:r w:rsidRPr="00AC50AF">
              <w:rPr>
                <w:color w:val="000000"/>
                <w:lang w:val="id-ID"/>
              </w:rPr>
              <w:t>Cedera tangan</w:t>
            </w:r>
          </w:p>
        </w:tc>
        <w:tc>
          <w:tcPr>
            <w:tcW w:w="429" w:type="dxa"/>
            <w:noWrap/>
            <w:vAlign w:val="center"/>
          </w:tcPr>
          <w:p w14:paraId="312B6C76"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69ECA95B" w14:textId="77777777" w:rsidR="00AC50AF" w:rsidRPr="00AC50AF" w:rsidRDefault="00AC50AF" w:rsidP="00AC50AF">
            <w:pPr>
              <w:rPr>
                <w:color w:val="000000"/>
                <w:lang w:val="id-ID"/>
              </w:rPr>
            </w:pPr>
            <w:r w:rsidRPr="00AC50AF">
              <w:rPr>
                <w:color w:val="000000"/>
                <w:lang w:val="id-ID"/>
              </w:rPr>
              <w:t>2</w:t>
            </w:r>
          </w:p>
        </w:tc>
        <w:tc>
          <w:tcPr>
            <w:tcW w:w="1145" w:type="dxa"/>
            <w:noWrap/>
            <w:vAlign w:val="center"/>
          </w:tcPr>
          <w:p w14:paraId="3729F4A1"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23AA4FAF" w14:textId="77777777" w:rsidTr="00A6399E">
        <w:trPr>
          <w:trHeight w:val="136"/>
        </w:trPr>
        <w:tc>
          <w:tcPr>
            <w:tcW w:w="2291" w:type="dxa"/>
            <w:noWrap/>
            <w:vAlign w:val="center"/>
          </w:tcPr>
          <w:p w14:paraId="4ADB2120" w14:textId="77777777" w:rsidR="00AC50AF" w:rsidRPr="00AC50AF" w:rsidRDefault="00AC50AF" w:rsidP="00AC50AF">
            <w:pPr>
              <w:spacing w:after="120"/>
              <w:rPr>
                <w:color w:val="000000"/>
                <w:lang w:val="id-ID"/>
              </w:rPr>
            </w:pPr>
            <w:r w:rsidRPr="00AC50AF">
              <w:rPr>
                <w:color w:val="000000"/>
                <w:lang w:val="id-ID"/>
              </w:rPr>
              <w:lastRenderedPageBreak/>
              <w:t>Menutup pintu mesin sebelum proses</w:t>
            </w:r>
          </w:p>
        </w:tc>
        <w:tc>
          <w:tcPr>
            <w:tcW w:w="2148" w:type="dxa"/>
            <w:noWrap/>
            <w:vAlign w:val="center"/>
          </w:tcPr>
          <w:p w14:paraId="5392A7C8" w14:textId="77777777" w:rsidR="00AC50AF" w:rsidRPr="00AC50AF" w:rsidRDefault="00AC50AF" w:rsidP="00AC50AF">
            <w:pPr>
              <w:rPr>
                <w:color w:val="000000"/>
                <w:lang w:val="id-ID"/>
              </w:rPr>
            </w:pPr>
            <w:r w:rsidRPr="00AC50AF">
              <w:rPr>
                <w:color w:val="000000"/>
                <w:lang w:val="id-ID"/>
              </w:rPr>
              <w:t>Terjepit pintu</w:t>
            </w:r>
          </w:p>
        </w:tc>
        <w:tc>
          <w:tcPr>
            <w:tcW w:w="2147" w:type="dxa"/>
            <w:vAlign w:val="center"/>
          </w:tcPr>
          <w:p w14:paraId="3C3B97B9" w14:textId="77777777" w:rsidR="00AC50AF" w:rsidRPr="00AC50AF" w:rsidRDefault="00AC50AF" w:rsidP="00AC50AF">
            <w:pPr>
              <w:rPr>
                <w:color w:val="000000"/>
                <w:lang w:val="id-ID"/>
              </w:rPr>
            </w:pPr>
            <w:r w:rsidRPr="00AC50AF">
              <w:rPr>
                <w:color w:val="000000"/>
                <w:lang w:val="id-ID"/>
              </w:rPr>
              <w:t>Cedera tangan</w:t>
            </w:r>
          </w:p>
        </w:tc>
        <w:tc>
          <w:tcPr>
            <w:tcW w:w="429" w:type="dxa"/>
            <w:noWrap/>
            <w:vAlign w:val="center"/>
          </w:tcPr>
          <w:p w14:paraId="5538558B" w14:textId="77777777" w:rsidR="00AC50AF" w:rsidRPr="00AC50AF" w:rsidRDefault="00AC50AF" w:rsidP="00AC50AF">
            <w:pPr>
              <w:rPr>
                <w:color w:val="000000"/>
                <w:lang w:val="id-ID"/>
              </w:rPr>
            </w:pPr>
            <w:r w:rsidRPr="00AC50AF">
              <w:rPr>
                <w:color w:val="000000"/>
                <w:lang w:val="id-ID"/>
              </w:rPr>
              <w:t>2</w:t>
            </w:r>
          </w:p>
        </w:tc>
        <w:tc>
          <w:tcPr>
            <w:tcW w:w="429" w:type="dxa"/>
            <w:noWrap/>
            <w:vAlign w:val="center"/>
          </w:tcPr>
          <w:p w14:paraId="6D369E51" w14:textId="77777777" w:rsidR="00AC50AF" w:rsidRPr="00AC50AF" w:rsidRDefault="00AC50AF" w:rsidP="00AC50AF">
            <w:pPr>
              <w:rPr>
                <w:color w:val="000000"/>
                <w:lang w:val="id-ID"/>
              </w:rPr>
            </w:pPr>
            <w:r w:rsidRPr="00AC50AF">
              <w:rPr>
                <w:color w:val="000000"/>
                <w:lang w:val="id-ID"/>
              </w:rPr>
              <w:t>1</w:t>
            </w:r>
          </w:p>
        </w:tc>
        <w:tc>
          <w:tcPr>
            <w:tcW w:w="1145" w:type="dxa"/>
            <w:noWrap/>
            <w:vAlign w:val="center"/>
          </w:tcPr>
          <w:p w14:paraId="63648E0C" w14:textId="77777777" w:rsidR="00AC50AF" w:rsidRPr="00AC50AF" w:rsidRDefault="00AC50AF" w:rsidP="00AC50AF">
            <w:pPr>
              <w:rPr>
                <w:i/>
                <w:color w:val="000000"/>
                <w:lang w:val="id-ID"/>
              </w:rPr>
            </w:pPr>
            <w:r w:rsidRPr="00AC50AF">
              <w:rPr>
                <w:i/>
                <w:color w:val="000000"/>
                <w:lang w:val="id-ID"/>
              </w:rPr>
              <w:t>Low</w:t>
            </w:r>
          </w:p>
        </w:tc>
      </w:tr>
      <w:tr w:rsidR="00604767" w:rsidRPr="00A6399E" w14:paraId="4FE67A98" w14:textId="77777777" w:rsidTr="00A6399E">
        <w:trPr>
          <w:trHeight w:val="272"/>
        </w:trPr>
        <w:tc>
          <w:tcPr>
            <w:tcW w:w="2291" w:type="dxa"/>
            <w:noWrap/>
            <w:vAlign w:val="center"/>
          </w:tcPr>
          <w:p w14:paraId="57BFA093" w14:textId="77777777" w:rsidR="00AC50AF" w:rsidRPr="00AC50AF" w:rsidRDefault="00AC50AF" w:rsidP="00AC50AF">
            <w:pPr>
              <w:spacing w:after="120"/>
              <w:rPr>
                <w:color w:val="000000"/>
                <w:lang w:val="id-ID"/>
              </w:rPr>
            </w:pPr>
            <w:r w:rsidRPr="00AC50AF">
              <w:rPr>
                <w:color w:val="000000"/>
                <w:lang w:val="id-ID"/>
              </w:rPr>
              <w:t xml:space="preserve">Pengecekan </w:t>
            </w:r>
            <w:r w:rsidRPr="00AC50AF">
              <w:rPr>
                <w:i/>
                <w:color w:val="000000"/>
                <w:lang w:val="id-ID"/>
              </w:rPr>
              <w:t>silinder</w:t>
            </w:r>
            <w:r w:rsidRPr="00AC50AF">
              <w:rPr>
                <w:color w:val="000000"/>
                <w:lang w:val="id-ID"/>
              </w:rPr>
              <w:t xml:space="preserve"> setelah proses</w:t>
            </w:r>
          </w:p>
        </w:tc>
        <w:tc>
          <w:tcPr>
            <w:tcW w:w="2148" w:type="dxa"/>
            <w:noWrap/>
            <w:vAlign w:val="center"/>
          </w:tcPr>
          <w:p w14:paraId="6D80037D" w14:textId="77777777" w:rsidR="00AC50AF" w:rsidRPr="00AC50AF" w:rsidRDefault="00AC50AF" w:rsidP="00AC50AF">
            <w:pPr>
              <w:rPr>
                <w:color w:val="000000"/>
                <w:lang w:val="id-ID"/>
              </w:rPr>
            </w:pPr>
            <w:r w:rsidRPr="00AC50AF">
              <w:rPr>
                <w:color w:val="000000"/>
                <w:lang w:val="id-ID"/>
              </w:rPr>
              <w:t>Terhirup serbuk tembaga</w:t>
            </w:r>
          </w:p>
        </w:tc>
        <w:tc>
          <w:tcPr>
            <w:tcW w:w="2147" w:type="dxa"/>
            <w:vAlign w:val="center"/>
          </w:tcPr>
          <w:p w14:paraId="6312B550" w14:textId="77777777" w:rsidR="00AC50AF" w:rsidRPr="00AC50AF" w:rsidRDefault="00AC50AF" w:rsidP="00AC50AF">
            <w:pPr>
              <w:rPr>
                <w:color w:val="000000"/>
                <w:lang w:val="id-ID"/>
              </w:rPr>
            </w:pPr>
            <w:r w:rsidRPr="00AC50AF">
              <w:rPr>
                <w:color w:val="000000"/>
                <w:lang w:val="id-ID"/>
              </w:rPr>
              <w:t>Gangguan pernapasan</w:t>
            </w:r>
          </w:p>
        </w:tc>
        <w:tc>
          <w:tcPr>
            <w:tcW w:w="429" w:type="dxa"/>
            <w:noWrap/>
            <w:vAlign w:val="center"/>
          </w:tcPr>
          <w:p w14:paraId="5FC2B546"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4BB117E5" w14:textId="77777777" w:rsidR="00AC50AF" w:rsidRPr="00AC50AF" w:rsidRDefault="00AC50AF" w:rsidP="00AC50AF">
            <w:pPr>
              <w:rPr>
                <w:color w:val="000000"/>
                <w:lang w:val="id-ID"/>
              </w:rPr>
            </w:pPr>
            <w:r w:rsidRPr="00AC50AF">
              <w:rPr>
                <w:color w:val="000000"/>
                <w:lang w:val="id-ID"/>
              </w:rPr>
              <w:t>3</w:t>
            </w:r>
          </w:p>
        </w:tc>
        <w:tc>
          <w:tcPr>
            <w:tcW w:w="1145" w:type="dxa"/>
            <w:noWrap/>
            <w:vAlign w:val="center"/>
          </w:tcPr>
          <w:p w14:paraId="63EE8162"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7A4CC0D8" w14:textId="77777777" w:rsidTr="00A6399E">
        <w:trPr>
          <w:trHeight w:val="549"/>
        </w:trPr>
        <w:tc>
          <w:tcPr>
            <w:tcW w:w="2291" w:type="dxa"/>
            <w:noWrap/>
            <w:vAlign w:val="center"/>
          </w:tcPr>
          <w:p w14:paraId="2EA8AD30" w14:textId="0CF5FA8A" w:rsidR="00AC50AF" w:rsidRPr="00AC50AF" w:rsidRDefault="00AC50AF" w:rsidP="00AC50AF">
            <w:pPr>
              <w:rPr>
                <w:color w:val="000000"/>
                <w:lang w:val="id-ID"/>
              </w:rPr>
            </w:pPr>
            <w:r w:rsidRPr="00AC50AF">
              <w:rPr>
                <w:color w:val="000000"/>
                <w:lang w:val="id-ID"/>
              </w:rPr>
              <w:t xml:space="preserve">Membungkus </w:t>
            </w:r>
            <w:r w:rsidRPr="00AC50AF">
              <w:rPr>
                <w:i/>
                <w:color w:val="000000"/>
                <w:lang w:val="id-ID"/>
              </w:rPr>
              <w:t>silinder</w:t>
            </w:r>
            <w:r w:rsidRPr="00AC50AF">
              <w:rPr>
                <w:color w:val="000000"/>
                <w:lang w:val="id-ID"/>
              </w:rPr>
              <w:t xml:space="preserve"> dengan plastik dan lakban</w:t>
            </w:r>
          </w:p>
        </w:tc>
        <w:tc>
          <w:tcPr>
            <w:tcW w:w="2148" w:type="dxa"/>
            <w:noWrap/>
            <w:vAlign w:val="center"/>
          </w:tcPr>
          <w:p w14:paraId="1808CA5B" w14:textId="77777777" w:rsidR="00AC50AF" w:rsidRPr="00AC50AF" w:rsidRDefault="00AC50AF" w:rsidP="00AC50AF">
            <w:pPr>
              <w:rPr>
                <w:color w:val="000000"/>
                <w:lang w:val="id-ID"/>
              </w:rPr>
            </w:pPr>
            <w:r w:rsidRPr="00AC50AF">
              <w:rPr>
                <w:color w:val="000000"/>
                <w:lang w:val="id-ID"/>
              </w:rPr>
              <w:t xml:space="preserve">Tergores gunting atau </w:t>
            </w:r>
            <w:r w:rsidRPr="00AC50AF">
              <w:rPr>
                <w:i/>
                <w:color w:val="000000"/>
                <w:lang w:val="id-ID"/>
              </w:rPr>
              <w:t>cutter</w:t>
            </w:r>
          </w:p>
        </w:tc>
        <w:tc>
          <w:tcPr>
            <w:tcW w:w="2147" w:type="dxa"/>
            <w:vAlign w:val="center"/>
          </w:tcPr>
          <w:p w14:paraId="2447B637" w14:textId="77777777" w:rsidR="00AC50AF" w:rsidRPr="00AC50AF" w:rsidRDefault="00AC50AF" w:rsidP="00AC50AF">
            <w:pPr>
              <w:rPr>
                <w:color w:val="000000"/>
                <w:lang w:val="id-ID"/>
              </w:rPr>
            </w:pPr>
            <w:r w:rsidRPr="00AC50AF">
              <w:rPr>
                <w:color w:val="000000"/>
                <w:lang w:val="id-ID"/>
              </w:rPr>
              <w:t>Cedera tangan</w:t>
            </w:r>
          </w:p>
        </w:tc>
        <w:tc>
          <w:tcPr>
            <w:tcW w:w="429" w:type="dxa"/>
            <w:noWrap/>
            <w:vAlign w:val="center"/>
          </w:tcPr>
          <w:p w14:paraId="6E261573" w14:textId="77777777" w:rsidR="00AC50AF" w:rsidRPr="00AC50AF" w:rsidRDefault="00AC50AF" w:rsidP="00AC50AF">
            <w:pPr>
              <w:rPr>
                <w:color w:val="000000"/>
                <w:lang w:val="id-ID"/>
              </w:rPr>
            </w:pPr>
            <w:r w:rsidRPr="00AC50AF">
              <w:rPr>
                <w:color w:val="000000"/>
                <w:lang w:val="id-ID"/>
              </w:rPr>
              <w:t>2</w:t>
            </w:r>
          </w:p>
        </w:tc>
        <w:tc>
          <w:tcPr>
            <w:tcW w:w="429" w:type="dxa"/>
            <w:noWrap/>
            <w:vAlign w:val="center"/>
          </w:tcPr>
          <w:p w14:paraId="4611C2D4" w14:textId="77777777" w:rsidR="00AC50AF" w:rsidRPr="00AC50AF" w:rsidRDefault="00AC50AF" w:rsidP="00AC50AF">
            <w:pPr>
              <w:rPr>
                <w:color w:val="000000"/>
                <w:lang w:val="id-ID"/>
              </w:rPr>
            </w:pPr>
            <w:r w:rsidRPr="00AC50AF">
              <w:rPr>
                <w:color w:val="000000"/>
                <w:lang w:val="id-ID"/>
              </w:rPr>
              <w:t>2</w:t>
            </w:r>
          </w:p>
        </w:tc>
        <w:tc>
          <w:tcPr>
            <w:tcW w:w="1145" w:type="dxa"/>
            <w:noWrap/>
            <w:vAlign w:val="center"/>
          </w:tcPr>
          <w:p w14:paraId="326C2824" w14:textId="77777777" w:rsidR="00AC50AF" w:rsidRPr="00AC50AF" w:rsidRDefault="00AC50AF" w:rsidP="00AC50AF">
            <w:pPr>
              <w:rPr>
                <w:i/>
                <w:color w:val="000000"/>
                <w:lang w:val="id-ID"/>
              </w:rPr>
            </w:pPr>
            <w:r w:rsidRPr="00AC50AF">
              <w:rPr>
                <w:i/>
                <w:color w:val="000000"/>
                <w:lang w:val="id-ID"/>
              </w:rPr>
              <w:t>Low</w:t>
            </w:r>
          </w:p>
        </w:tc>
      </w:tr>
      <w:tr w:rsidR="00604767" w:rsidRPr="00A6399E" w14:paraId="3B306730" w14:textId="77777777" w:rsidTr="00A6399E">
        <w:trPr>
          <w:trHeight w:val="148"/>
        </w:trPr>
        <w:tc>
          <w:tcPr>
            <w:tcW w:w="2291" w:type="dxa"/>
            <w:vMerge w:val="restart"/>
            <w:noWrap/>
            <w:vAlign w:val="center"/>
          </w:tcPr>
          <w:p w14:paraId="6D8F2184" w14:textId="77777777" w:rsidR="00AC50AF" w:rsidRPr="00AC50AF" w:rsidRDefault="00AC50AF" w:rsidP="00AC50AF">
            <w:pPr>
              <w:rPr>
                <w:color w:val="000000"/>
                <w:lang w:val="id-ID"/>
              </w:rPr>
            </w:pPr>
            <w:r w:rsidRPr="00AC50AF">
              <w:rPr>
                <w:color w:val="000000"/>
                <w:lang w:val="id-ID"/>
              </w:rPr>
              <w:t xml:space="preserve">Mengambil kain peredam getaran pada </w:t>
            </w:r>
            <w:r w:rsidRPr="00AC50AF">
              <w:rPr>
                <w:i/>
                <w:color w:val="000000"/>
                <w:lang w:val="id-ID"/>
              </w:rPr>
              <w:t>silinder</w:t>
            </w:r>
          </w:p>
        </w:tc>
        <w:tc>
          <w:tcPr>
            <w:tcW w:w="2148" w:type="dxa"/>
            <w:noWrap/>
            <w:vAlign w:val="center"/>
          </w:tcPr>
          <w:p w14:paraId="2705B952" w14:textId="77777777" w:rsidR="00AC50AF" w:rsidRPr="00AC50AF" w:rsidRDefault="00AC50AF" w:rsidP="00AC50AF">
            <w:pPr>
              <w:spacing w:after="120"/>
              <w:rPr>
                <w:color w:val="000000"/>
                <w:lang w:val="id-ID"/>
              </w:rPr>
            </w:pPr>
            <w:r w:rsidRPr="00AC50AF">
              <w:rPr>
                <w:color w:val="000000"/>
                <w:lang w:val="id-ID"/>
              </w:rPr>
              <w:t xml:space="preserve">Tergores ujung </w:t>
            </w:r>
            <w:r w:rsidRPr="00AC50AF">
              <w:rPr>
                <w:i/>
                <w:color w:val="000000"/>
                <w:lang w:val="id-ID"/>
              </w:rPr>
              <w:t>silinder</w:t>
            </w:r>
          </w:p>
        </w:tc>
        <w:tc>
          <w:tcPr>
            <w:tcW w:w="2147" w:type="dxa"/>
            <w:vAlign w:val="center"/>
          </w:tcPr>
          <w:p w14:paraId="21A335B7" w14:textId="77777777" w:rsidR="00AC50AF" w:rsidRPr="00AC50AF" w:rsidRDefault="00AC50AF" w:rsidP="00AC50AF">
            <w:pPr>
              <w:rPr>
                <w:color w:val="000000"/>
                <w:lang w:val="id-ID"/>
              </w:rPr>
            </w:pPr>
            <w:r w:rsidRPr="00AC50AF">
              <w:rPr>
                <w:color w:val="000000"/>
                <w:lang w:val="id-ID"/>
              </w:rPr>
              <w:t>Cedera tangan</w:t>
            </w:r>
          </w:p>
        </w:tc>
        <w:tc>
          <w:tcPr>
            <w:tcW w:w="429" w:type="dxa"/>
            <w:noWrap/>
            <w:vAlign w:val="center"/>
          </w:tcPr>
          <w:p w14:paraId="0D50666E"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60763F3C" w14:textId="77777777" w:rsidR="00AC50AF" w:rsidRPr="00AC50AF" w:rsidRDefault="00AC50AF" w:rsidP="00AC50AF">
            <w:pPr>
              <w:rPr>
                <w:color w:val="000000"/>
                <w:lang w:val="id-ID"/>
              </w:rPr>
            </w:pPr>
            <w:r w:rsidRPr="00AC50AF">
              <w:rPr>
                <w:color w:val="000000"/>
                <w:lang w:val="id-ID"/>
              </w:rPr>
              <w:t>2</w:t>
            </w:r>
          </w:p>
        </w:tc>
        <w:tc>
          <w:tcPr>
            <w:tcW w:w="1145" w:type="dxa"/>
            <w:noWrap/>
            <w:vAlign w:val="center"/>
          </w:tcPr>
          <w:p w14:paraId="3364C042"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759F0A37" w14:textId="77777777" w:rsidTr="00A6399E">
        <w:trPr>
          <w:trHeight w:val="365"/>
        </w:trPr>
        <w:tc>
          <w:tcPr>
            <w:tcW w:w="2291" w:type="dxa"/>
            <w:vMerge/>
            <w:noWrap/>
            <w:vAlign w:val="center"/>
          </w:tcPr>
          <w:p w14:paraId="4AF373A7" w14:textId="77777777" w:rsidR="00AC50AF" w:rsidRPr="00AC50AF" w:rsidRDefault="00AC50AF" w:rsidP="00AC50AF">
            <w:pPr>
              <w:rPr>
                <w:color w:val="000000"/>
                <w:lang w:val="id-ID"/>
              </w:rPr>
            </w:pPr>
          </w:p>
        </w:tc>
        <w:tc>
          <w:tcPr>
            <w:tcW w:w="2148" w:type="dxa"/>
            <w:noWrap/>
            <w:vAlign w:val="center"/>
          </w:tcPr>
          <w:p w14:paraId="78A8B7FD" w14:textId="77777777" w:rsidR="00AC50AF" w:rsidRPr="00AC50AF" w:rsidRDefault="00AC50AF" w:rsidP="00AC50AF">
            <w:pPr>
              <w:spacing w:after="120"/>
              <w:rPr>
                <w:color w:val="000000"/>
                <w:lang w:val="id-ID"/>
              </w:rPr>
            </w:pPr>
            <w:r w:rsidRPr="00AC50AF">
              <w:rPr>
                <w:color w:val="000000"/>
                <w:lang w:val="id-ID"/>
              </w:rPr>
              <w:t xml:space="preserve">Terhirup debu besi pada </w:t>
            </w:r>
            <w:r w:rsidRPr="00AC50AF">
              <w:rPr>
                <w:i/>
                <w:color w:val="000000"/>
                <w:lang w:val="id-ID"/>
              </w:rPr>
              <w:t>silinder</w:t>
            </w:r>
          </w:p>
        </w:tc>
        <w:tc>
          <w:tcPr>
            <w:tcW w:w="2147" w:type="dxa"/>
            <w:vAlign w:val="center"/>
          </w:tcPr>
          <w:p w14:paraId="7BA75B72" w14:textId="77777777" w:rsidR="00AC50AF" w:rsidRPr="00AC50AF" w:rsidRDefault="00AC50AF" w:rsidP="00AC50AF">
            <w:pPr>
              <w:rPr>
                <w:color w:val="000000"/>
                <w:lang w:val="id-ID"/>
              </w:rPr>
            </w:pPr>
            <w:r w:rsidRPr="00AC50AF">
              <w:rPr>
                <w:color w:val="000000"/>
                <w:lang w:val="id-ID"/>
              </w:rPr>
              <w:t>Gangguan pernapasan</w:t>
            </w:r>
          </w:p>
        </w:tc>
        <w:tc>
          <w:tcPr>
            <w:tcW w:w="429" w:type="dxa"/>
            <w:noWrap/>
            <w:vAlign w:val="center"/>
          </w:tcPr>
          <w:p w14:paraId="5E6C0C0A"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7216BD90" w14:textId="77777777" w:rsidR="00AC50AF" w:rsidRPr="00AC50AF" w:rsidRDefault="00AC50AF" w:rsidP="00AC50AF">
            <w:pPr>
              <w:rPr>
                <w:color w:val="000000"/>
                <w:lang w:val="id-ID"/>
              </w:rPr>
            </w:pPr>
            <w:r w:rsidRPr="00AC50AF">
              <w:rPr>
                <w:color w:val="000000"/>
                <w:lang w:val="id-ID"/>
              </w:rPr>
              <w:t>3</w:t>
            </w:r>
          </w:p>
        </w:tc>
        <w:tc>
          <w:tcPr>
            <w:tcW w:w="1145" w:type="dxa"/>
            <w:noWrap/>
            <w:vAlign w:val="center"/>
          </w:tcPr>
          <w:p w14:paraId="6D7326A9"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37DD4061" w14:textId="77777777" w:rsidTr="00A6399E">
        <w:trPr>
          <w:trHeight w:val="487"/>
        </w:trPr>
        <w:tc>
          <w:tcPr>
            <w:tcW w:w="2291" w:type="dxa"/>
            <w:vMerge/>
            <w:noWrap/>
            <w:vAlign w:val="center"/>
          </w:tcPr>
          <w:p w14:paraId="7157E4AD" w14:textId="77777777" w:rsidR="00AC50AF" w:rsidRPr="00AC50AF" w:rsidRDefault="00AC50AF" w:rsidP="00AC50AF">
            <w:pPr>
              <w:rPr>
                <w:color w:val="000000"/>
                <w:lang w:val="id-ID"/>
              </w:rPr>
            </w:pPr>
          </w:p>
        </w:tc>
        <w:tc>
          <w:tcPr>
            <w:tcW w:w="2148" w:type="dxa"/>
            <w:noWrap/>
            <w:vAlign w:val="center"/>
          </w:tcPr>
          <w:p w14:paraId="53ECB510" w14:textId="77777777" w:rsidR="00AC50AF" w:rsidRPr="00AC50AF" w:rsidRDefault="00AC50AF" w:rsidP="00AC50AF">
            <w:pPr>
              <w:rPr>
                <w:color w:val="000000"/>
                <w:lang w:val="id-ID"/>
              </w:rPr>
            </w:pPr>
            <w:r w:rsidRPr="00AC50AF">
              <w:rPr>
                <w:color w:val="000000"/>
                <w:lang w:val="id-ID"/>
              </w:rPr>
              <w:t xml:space="preserve">Terkena debu besi kotoran pada </w:t>
            </w:r>
            <w:r w:rsidRPr="00AC50AF">
              <w:rPr>
                <w:i/>
                <w:color w:val="000000"/>
                <w:lang w:val="id-ID"/>
              </w:rPr>
              <w:t>silinder</w:t>
            </w:r>
          </w:p>
        </w:tc>
        <w:tc>
          <w:tcPr>
            <w:tcW w:w="2147" w:type="dxa"/>
            <w:vAlign w:val="center"/>
          </w:tcPr>
          <w:p w14:paraId="3AEAF62A" w14:textId="77777777" w:rsidR="00AC50AF" w:rsidRPr="00AC50AF" w:rsidRDefault="00AC50AF" w:rsidP="00AC50AF">
            <w:pPr>
              <w:rPr>
                <w:color w:val="000000"/>
                <w:lang w:val="id-ID"/>
              </w:rPr>
            </w:pPr>
            <w:r w:rsidRPr="00AC50AF">
              <w:rPr>
                <w:color w:val="000000"/>
                <w:lang w:val="id-ID"/>
              </w:rPr>
              <w:t>Iritasi mata</w:t>
            </w:r>
          </w:p>
        </w:tc>
        <w:tc>
          <w:tcPr>
            <w:tcW w:w="429" w:type="dxa"/>
            <w:noWrap/>
            <w:vAlign w:val="center"/>
          </w:tcPr>
          <w:p w14:paraId="62F26A72" w14:textId="77777777" w:rsidR="00AC50AF" w:rsidRPr="00AC50AF" w:rsidRDefault="00AC50AF" w:rsidP="00AC50AF">
            <w:pPr>
              <w:rPr>
                <w:color w:val="000000"/>
                <w:lang w:val="id-ID"/>
              </w:rPr>
            </w:pPr>
            <w:r w:rsidRPr="00AC50AF">
              <w:rPr>
                <w:color w:val="000000"/>
                <w:lang w:val="id-ID"/>
              </w:rPr>
              <w:t>3</w:t>
            </w:r>
          </w:p>
        </w:tc>
        <w:tc>
          <w:tcPr>
            <w:tcW w:w="429" w:type="dxa"/>
            <w:noWrap/>
            <w:vAlign w:val="center"/>
          </w:tcPr>
          <w:p w14:paraId="08EA724E" w14:textId="77777777" w:rsidR="00AC50AF" w:rsidRPr="00AC50AF" w:rsidRDefault="00AC50AF" w:rsidP="00AC50AF">
            <w:pPr>
              <w:rPr>
                <w:color w:val="000000"/>
                <w:lang w:val="id-ID"/>
              </w:rPr>
            </w:pPr>
            <w:r w:rsidRPr="00AC50AF">
              <w:rPr>
                <w:color w:val="000000"/>
                <w:lang w:val="id-ID"/>
              </w:rPr>
              <w:t>3</w:t>
            </w:r>
          </w:p>
        </w:tc>
        <w:tc>
          <w:tcPr>
            <w:tcW w:w="1145" w:type="dxa"/>
            <w:noWrap/>
            <w:vAlign w:val="center"/>
          </w:tcPr>
          <w:p w14:paraId="252FDA7A" w14:textId="77777777" w:rsidR="00AC50AF" w:rsidRPr="00AC50AF" w:rsidRDefault="00AC50AF" w:rsidP="00AC50AF">
            <w:pPr>
              <w:rPr>
                <w:i/>
                <w:color w:val="000000"/>
                <w:lang w:val="id-ID"/>
              </w:rPr>
            </w:pPr>
            <w:r w:rsidRPr="00AC50AF">
              <w:rPr>
                <w:i/>
                <w:color w:val="000000"/>
                <w:lang w:val="id-ID"/>
              </w:rPr>
              <w:t>Medium</w:t>
            </w:r>
          </w:p>
        </w:tc>
      </w:tr>
      <w:tr w:rsidR="00604767" w:rsidRPr="00A6399E" w14:paraId="79666811" w14:textId="77777777" w:rsidTr="00A6399E">
        <w:trPr>
          <w:trHeight w:val="423"/>
        </w:trPr>
        <w:tc>
          <w:tcPr>
            <w:tcW w:w="2291" w:type="dxa"/>
            <w:vMerge w:val="restart"/>
            <w:noWrap/>
            <w:vAlign w:val="center"/>
          </w:tcPr>
          <w:p w14:paraId="3DFB9CB5" w14:textId="77777777" w:rsidR="00AC50AF" w:rsidRPr="00AC50AF" w:rsidRDefault="00AC50AF" w:rsidP="00AC50AF">
            <w:pPr>
              <w:rPr>
                <w:color w:val="000000"/>
                <w:lang w:val="id-ID"/>
              </w:rPr>
            </w:pPr>
            <w:r w:rsidRPr="00AC50AF">
              <w:rPr>
                <w:color w:val="000000"/>
                <w:lang w:val="id-ID"/>
              </w:rPr>
              <w:t xml:space="preserve">Membawa </w:t>
            </w:r>
            <w:r w:rsidRPr="00AC50AF">
              <w:rPr>
                <w:i/>
                <w:color w:val="000000"/>
                <w:lang w:val="id-ID"/>
              </w:rPr>
              <w:t>silinder</w:t>
            </w:r>
            <w:r w:rsidRPr="00AC50AF">
              <w:rPr>
                <w:color w:val="000000"/>
                <w:lang w:val="id-ID"/>
              </w:rPr>
              <w:t xml:space="preserve"> ke proses selanjutnya dengan </w:t>
            </w:r>
            <w:r w:rsidRPr="00AC50AF">
              <w:rPr>
                <w:i/>
                <w:color w:val="000000"/>
                <w:lang w:val="id-ID"/>
              </w:rPr>
              <w:t>trolley</w:t>
            </w:r>
          </w:p>
        </w:tc>
        <w:tc>
          <w:tcPr>
            <w:tcW w:w="2148" w:type="dxa"/>
            <w:noWrap/>
            <w:vAlign w:val="center"/>
          </w:tcPr>
          <w:p w14:paraId="78B7B2ED" w14:textId="77777777" w:rsidR="00AC50AF" w:rsidRPr="00AC50AF" w:rsidRDefault="00AC50AF" w:rsidP="00AC50AF">
            <w:pPr>
              <w:rPr>
                <w:color w:val="000000"/>
                <w:lang w:val="id-ID"/>
              </w:rPr>
            </w:pPr>
            <w:r w:rsidRPr="00AC50AF">
              <w:rPr>
                <w:color w:val="000000"/>
                <w:lang w:val="id-ID"/>
              </w:rPr>
              <w:t xml:space="preserve">Kaki terbentur </w:t>
            </w:r>
            <w:r w:rsidRPr="00AC50AF">
              <w:rPr>
                <w:i/>
                <w:color w:val="000000"/>
                <w:lang w:val="id-ID"/>
              </w:rPr>
              <w:t>trolley</w:t>
            </w:r>
          </w:p>
        </w:tc>
        <w:tc>
          <w:tcPr>
            <w:tcW w:w="2147" w:type="dxa"/>
            <w:vAlign w:val="center"/>
          </w:tcPr>
          <w:p w14:paraId="3A5832DF" w14:textId="77777777" w:rsidR="00AC50AF" w:rsidRPr="00AC50AF" w:rsidRDefault="00AC50AF" w:rsidP="00AC50AF">
            <w:pPr>
              <w:rPr>
                <w:color w:val="000000"/>
                <w:lang w:val="id-ID"/>
              </w:rPr>
            </w:pPr>
            <w:r w:rsidRPr="00AC50AF">
              <w:rPr>
                <w:color w:val="000000"/>
                <w:lang w:val="id-ID"/>
              </w:rPr>
              <w:t>Cedera kaki</w:t>
            </w:r>
          </w:p>
        </w:tc>
        <w:tc>
          <w:tcPr>
            <w:tcW w:w="429" w:type="dxa"/>
            <w:noWrap/>
            <w:vAlign w:val="center"/>
          </w:tcPr>
          <w:p w14:paraId="64A469C1" w14:textId="77777777" w:rsidR="00AC50AF" w:rsidRPr="00AC50AF" w:rsidRDefault="00AC50AF" w:rsidP="00AC50AF">
            <w:pPr>
              <w:rPr>
                <w:color w:val="000000"/>
                <w:lang w:val="id-ID"/>
              </w:rPr>
            </w:pPr>
            <w:r w:rsidRPr="00AC50AF">
              <w:rPr>
                <w:color w:val="000000"/>
                <w:lang w:val="id-ID"/>
              </w:rPr>
              <w:t>2</w:t>
            </w:r>
          </w:p>
        </w:tc>
        <w:tc>
          <w:tcPr>
            <w:tcW w:w="429" w:type="dxa"/>
            <w:noWrap/>
            <w:vAlign w:val="center"/>
          </w:tcPr>
          <w:p w14:paraId="1279FBAA" w14:textId="77777777" w:rsidR="00AC50AF" w:rsidRPr="00AC50AF" w:rsidRDefault="00AC50AF" w:rsidP="00AC50AF">
            <w:pPr>
              <w:rPr>
                <w:color w:val="000000"/>
                <w:lang w:val="id-ID"/>
              </w:rPr>
            </w:pPr>
            <w:r w:rsidRPr="00AC50AF">
              <w:rPr>
                <w:color w:val="000000"/>
                <w:lang w:val="id-ID"/>
              </w:rPr>
              <w:t>2</w:t>
            </w:r>
          </w:p>
        </w:tc>
        <w:tc>
          <w:tcPr>
            <w:tcW w:w="1145" w:type="dxa"/>
            <w:noWrap/>
            <w:vAlign w:val="center"/>
          </w:tcPr>
          <w:p w14:paraId="6CB86778" w14:textId="77777777" w:rsidR="00AC50AF" w:rsidRPr="00AC50AF" w:rsidRDefault="00AC50AF" w:rsidP="00AC50AF">
            <w:pPr>
              <w:rPr>
                <w:i/>
                <w:color w:val="000000"/>
                <w:lang w:val="id-ID"/>
              </w:rPr>
            </w:pPr>
            <w:r w:rsidRPr="00AC50AF">
              <w:rPr>
                <w:i/>
                <w:color w:val="000000"/>
                <w:lang w:val="id-ID"/>
              </w:rPr>
              <w:t>Low</w:t>
            </w:r>
          </w:p>
        </w:tc>
      </w:tr>
      <w:tr w:rsidR="00604767" w:rsidRPr="00A6399E" w14:paraId="385C6D4F" w14:textId="77777777" w:rsidTr="00B87D1C">
        <w:trPr>
          <w:trHeight w:val="650"/>
        </w:trPr>
        <w:tc>
          <w:tcPr>
            <w:tcW w:w="2291" w:type="dxa"/>
            <w:vMerge/>
            <w:tcBorders>
              <w:bottom w:val="single" w:sz="4" w:space="0" w:color="auto"/>
            </w:tcBorders>
            <w:noWrap/>
            <w:vAlign w:val="center"/>
          </w:tcPr>
          <w:p w14:paraId="68B34F95" w14:textId="77777777" w:rsidR="00AC50AF" w:rsidRPr="00AC50AF" w:rsidRDefault="00AC50AF" w:rsidP="00AC50AF">
            <w:pPr>
              <w:rPr>
                <w:color w:val="000000"/>
                <w:lang w:val="id-ID"/>
              </w:rPr>
            </w:pPr>
          </w:p>
        </w:tc>
        <w:tc>
          <w:tcPr>
            <w:tcW w:w="2148" w:type="dxa"/>
            <w:tcBorders>
              <w:bottom w:val="single" w:sz="4" w:space="0" w:color="auto"/>
            </w:tcBorders>
            <w:noWrap/>
            <w:vAlign w:val="center"/>
          </w:tcPr>
          <w:p w14:paraId="37B4D0E7" w14:textId="47151F44" w:rsidR="00AC50AF" w:rsidRPr="00AC50AF" w:rsidRDefault="00AC50AF" w:rsidP="00AC50AF">
            <w:pPr>
              <w:rPr>
                <w:color w:val="000000"/>
                <w:lang w:val="id-ID"/>
              </w:rPr>
            </w:pPr>
            <w:r w:rsidRPr="00AC50AF">
              <w:rPr>
                <w:color w:val="000000"/>
                <w:lang w:val="id-ID"/>
              </w:rPr>
              <w:t xml:space="preserve">Kejatuhan </w:t>
            </w:r>
            <w:r w:rsidRPr="00AC50AF">
              <w:rPr>
                <w:i/>
                <w:color w:val="000000"/>
                <w:lang w:val="id-ID"/>
              </w:rPr>
              <w:t>silinder</w:t>
            </w:r>
          </w:p>
        </w:tc>
        <w:tc>
          <w:tcPr>
            <w:tcW w:w="2147" w:type="dxa"/>
            <w:tcBorders>
              <w:bottom w:val="single" w:sz="4" w:space="0" w:color="auto"/>
            </w:tcBorders>
            <w:vAlign w:val="center"/>
          </w:tcPr>
          <w:p w14:paraId="2EBF0669" w14:textId="77777777" w:rsidR="00AC50AF" w:rsidRPr="00AC50AF" w:rsidRDefault="00AC50AF" w:rsidP="00AC50AF">
            <w:pPr>
              <w:rPr>
                <w:color w:val="000000"/>
                <w:lang w:val="id-ID"/>
              </w:rPr>
            </w:pPr>
            <w:r w:rsidRPr="00AC50AF">
              <w:rPr>
                <w:color w:val="000000"/>
                <w:lang w:val="id-ID"/>
              </w:rPr>
              <w:t>Cedera kaki</w:t>
            </w:r>
          </w:p>
        </w:tc>
        <w:tc>
          <w:tcPr>
            <w:tcW w:w="429" w:type="dxa"/>
            <w:tcBorders>
              <w:bottom w:val="single" w:sz="4" w:space="0" w:color="auto"/>
            </w:tcBorders>
            <w:noWrap/>
            <w:vAlign w:val="center"/>
          </w:tcPr>
          <w:p w14:paraId="7165B179" w14:textId="77777777" w:rsidR="00AC50AF" w:rsidRPr="00AC50AF" w:rsidRDefault="00AC50AF" w:rsidP="00AC50AF">
            <w:pPr>
              <w:rPr>
                <w:color w:val="000000"/>
                <w:lang w:val="id-ID"/>
              </w:rPr>
            </w:pPr>
            <w:r w:rsidRPr="00AC50AF">
              <w:rPr>
                <w:color w:val="000000"/>
                <w:lang w:val="id-ID"/>
              </w:rPr>
              <w:t>3</w:t>
            </w:r>
          </w:p>
        </w:tc>
        <w:tc>
          <w:tcPr>
            <w:tcW w:w="429" w:type="dxa"/>
            <w:tcBorders>
              <w:bottom w:val="single" w:sz="4" w:space="0" w:color="auto"/>
            </w:tcBorders>
            <w:noWrap/>
            <w:vAlign w:val="center"/>
          </w:tcPr>
          <w:p w14:paraId="65566C29" w14:textId="77777777" w:rsidR="00AC50AF" w:rsidRPr="00AC50AF" w:rsidRDefault="00AC50AF" w:rsidP="00AC50AF">
            <w:pPr>
              <w:rPr>
                <w:color w:val="000000"/>
                <w:lang w:val="id-ID"/>
              </w:rPr>
            </w:pPr>
            <w:r w:rsidRPr="00AC50AF">
              <w:rPr>
                <w:color w:val="000000"/>
                <w:lang w:val="id-ID"/>
              </w:rPr>
              <w:t>3</w:t>
            </w:r>
          </w:p>
        </w:tc>
        <w:tc>
          <w:tcPr>
            <w:tcW w:w="1145" w:type="dxa"/>
            <w:tcBorders>
              <w:bottom w:val="single" w:sz="4" w:space="0" w:color="auto"/>
            </w:tcBorders>
            <w:noWrap/>
            <w:vAlign w:val="center"/>
          </w:tcPr>
          <w:p w14:paraId="3F804ED1" w14:textId="77777777" w:rsidR="00AC50AF" w:rsidRPr="00AC50AF" w:rsidRDefault="00AC50AF" w:rsidP="00AC50AF">
            <w:pPr>
              <w:rPr>
                <w:i/>
                <w:color w:val="000000"/>
                <w:lang w:val="id-ID"/>
              </w:rPr>
            </w:pPr>
            <w:r w:rsidRPr="00AC50AF">
              <w:rPr>
                <w:i/>
                <w:color w:val="000000"/>
                <w:lang w:val="id-ID"/>
              </w:rPr>
              <w:t>Medium</w:t>
            </w:r>
          </w:p>
        </w:tc>
      </w:tr>
    </w:tbl>
    <w:p w14:paraId="132D8521" w14:textId="47BE481D" w:rsidR="00755C71" w:rsidRDefault="00755C71" w:rsidP="004C3C4C">
      <w:pPr>
        <w:jc w:val="both"/>
        <w:rPr>
          <w:sz w:val="24"/>
          <w:szCs w:val="24"/>
        </w:rPr>
      </w:pPr>
    </w:p>
    <w:p w14:paraId="69E152BB" w14:textId="21A8B7BA" w:rsidR="00A6399E" w:rsidRDefault="000F7C66" w:rsidP="000F7C66">
      <w:pPr>
        <w:jc w:val="center"/>
        <w:rPr>
          <w:sz w:val="24"/>
          <w:szCs w:val="24"/>
        </w:rPr>
      </w:pPr>
      <w:proofErr w:type="spellStart"/>
      <w:r w:rsidRPr="000F7C66">
        <w:rPr>
          <w:sz w:val="24"/>
          <w:szCs w:val="24"/>
        </w:rPr>
        <w:t>Tabel</w:t>
      </w:r>
      <w:proofErr w:type="spellEnd"/>
      <w:r w:rsidRPr="000F7C66">
        <w:rPr>
          <w:sz w:val="24"/>
          <w:szCs w:val="24"/>
        </w:rPr>
        <w:t xml:space="preserve"> </w:t>
      </w:r>
      <w:proofErr w:type="gramStart"/>
      <w:r w:rsidRPr="000F7C66">
        <w:rPr>
          <w:sz w:val="24"/>
          <w:szCs w:val="24"/>
        </w:rPr>
        <w:t xml:space="preserve">6  </w:t>
      </w:r>
      <w:proofErr w:type="spellStart"/>
      <w:r w:rsidRPr="000F7C66">
        <w:rPr>
          <w:sz w:val="24"/>
          <w:szCs w:val="24"/>
        </w:rPr>
        <w:t>Identifikasi</w:t>
      </w:r>
      <w:proofErr w:type="spellEnd"/>
      <w:proofErr w:type="gramEnd"/>
      <w:r w:rsidRPr="000F7C66">
        <w:rPr>
          <w:sz w:val="24"/>
          <w:szCs w:val="24"/>
        </w:rPr>
        <w:t xml:space="preserve"> </w:t>
      </w:r>
      <w:proofErr w:type="spellStart"/>
      <w:r w:rsidRPr="000F7C66">
        <w:rPr>
          <w:sz w:val="24"/>
          <w:szCs w:val="24"/>
        </w:rPr>
        <w:t>Bahaya</w:t>
      </w:r>
      <w:proofErr w:type="spellEnd"/>
      <w:r w:rsidRPr="000F7C66">
        <w:rPr>
          <w:sz w:val="24"/>
          <w:szCs w:val="24"/>
        </w:rPr>
        <w:t xml:space="preserve"> K3 Divisi  </w:t>
      </w:r>
      <w:r w:rsidRPr="000F7C66">
        <w:rPr>
          <w:i/>
          <w:iCs/>
          <w:sz w:val="24"/>
          <w:szCs w:val="24"/>
        </w:rPr>
        <w:t>Proofing</w:t>
      </w:r>
    </w:p>
    <w:tbl>
      <w:tblPr>
        <w:tblW w:w="8556" w:type="dxa"/>
        <w:tblLayout w:type="fixed"/>
        <w:tblLook w:val="04A0" w:firstRow="1" w:lastRow="0" w:firstColumn="1" w:lastColumn="0" w:noHBand="0" w:noVBand="1"/>
      </w:tblPr>
      <w:tblGrid>
        <w:gridCol w:w="1997"/>
        <w:gridCol w:w="2567"/>
        <w:gridCol w:w="1711"/>
        <w:gridCol w:w="428"/>
        <w:gridCol w:w="427"/>
        <w:gridCol w:w="1426"/>
      </w:tblGrid>
      <w:tr w:rsidR="00A6399E" w:rsidRPr="00A6399E" w14:paraId="73DBFDBC" w14:textId="77777777" w:rsidTr="002D593C">
        <w:trPr>
          <w:trHeight w:val="715"/>
        </w:trPr>
        <w:tc>
          <w:tcPr>
            <w:tcW w:w="1997" w:type="dxa"/>
            <w:tcBorders>
              <w:top w:val="single" w:sz="4" w:space="0" w:color="auto"/>
              <w:bottom w:val="single" w:sz="4" w:space="0" w:color="auto"/>
            </w:tcBorders>
            <w:vAlign w:val="center"/>
            <w:hideMark/>
          </w:tcPr>
          <w:p w14:paraId="716D0606" w14:textId="77777777" w:rsidR="00A6399E" w:rsidRPr="00A6399E" w:rsidRDefault="00A6399E" w:rsidP="00A6399E">
            <w:pPr>
              <w:jc w:val="center"/>
              <w:rPr>
                <w:b/>
                <w:color w:val="000000"/>
                <w:lang w:val="id-ID"/>
              </w:rPr>
            </w:pPr>
            <w:r w:rsidRPr="00A6399E">
              <w:rPr>
                <w:b/>
                <w:color w:val="000000"/>
                <w:lang w:val="id-ID"/>
              </w:rPr>
              <w:t>Aktifitas/ Kegiatan</w:t>
            </w:r>
          </w:p>
        </w:tc>
        <w:tc>
          <w:tcPr>
            <w:tcW w:w="2567" w:type="dxa"/>
            <w:tcBorders>
              <w:top w:val="single" w:sz="4" w:space="0" w:color="auto"/>
              <w:bottom w:val="single" w:sz="4" w:space="0" w:color="auto"/>
            </w:tcBorders>
            <w:vAlign w:val="center"/>
            <w:hideMark/>
          </w:tcPr>
          <w:p w14:paraId="7E8D010C" w14:textId="77777777" w:rsidR="00A6399E" w:rsidRPr="00A6399E" w:rsidRDefault="00A6399E" w:rsidP="00A6399E">
            <w:pPr>
              <w:jc w:val="center"/>
              <w:rPr>
                <w:b/>
                <w:color w:val="000000"/>
                <w:lang w:val="id-ID"/>
              </w:rPr>
            </w:pPr>
            <w:r w:rsidRPr="00A6399E">
              <w:rPr>
                <w:b/>
                <w:color w:val="000000"/>
                <w:lang w:val="id-ID"/>
              </w:rPr>
              <w:t>Potensi Bahaya</w:t>
            </w:r>
          </w:p>
        </w:tc>
        <w:tc>
          <w:tcPr>
            <w:tcW w:w="1711" w:type="dxa"/>
            <w:tcBorders>
              <w:top w:val="single" w:sz="4" w:space="0" w:color="auto"/>
              <w:bottom w:val="single" w:sz="4" w:space="0" w:color="auto"/>
            </w:tcBorders>
            <w:vAlign w:val="center"/>
          </w:tcPr>
          <w:p w14:paraId="026E26B8" w14:textId="77777777" w:rsidR="00A6399E" w:rsidRPr="00A6399E" w:rsidRDefault="00A6399E" w:rsidP="00A6399E">
            <w:pPr>
              <w:jc w:val="center"/>
              <w:rPr>
                <w:b/>
                <w:color w:val="000000"/>
                <w:lang w:val="id-ID"/>
              </w:rPr>
            </w:pPr>
            <w:r w:rsidRPr="00A6399E">
              <w:rPr>
                <w:b/>
                <w:color w:val="000000"/>
                <w:lang w:val="id-ID"/>
              </w:rPr>
              <w:t>Dampak</w:t>
            </w:r>
          </w:p>
        </w:tc>
        <w:tc>
          <w:tcPr>
            <w:tcW w:w="428" w:type="dxa"/>
            <w:tcBorders>
              <w:top w:val="single" w:sz="4" w:space="0" w:color="auto"/>
              <w:bottom w:val="single" w:sz="4" w:space="0" w:color="auto"/>
            </w:tcBorders>
            <w:textDirection w:val="btLr"/>
            <w:vAlign w:val="center"/>
            <w:hideMark/>
          </w:tcPr>
          <w:p w14:paraId="56D00FF9" w14:textId="77777777" w:rsidR="00A6399E" w:rsidRPr="00A6399E" w:rsidRDefault="00A6399E" w:rsidP="00A6399E">
            <w:pPr>
              <w:ind w:left="113" w:right="113"/>
              <w:jc w:val="center"/>
              <w:rPr>
                <w:b/>
                <w:color w:val="000000"/>
                <w:lang w:val="id-ID"/>
              </w:rPr>
            </w:pPr>
            <w:r w:rsidRPr="00A6399E">
              <w:rPr>
                <w:b/>
                <w:color w:val="000000"/>
                <w:lang w:val="id-ID"/>
              </w:rPr>
              <w:t>Prob</w:t>
            </w:r>
          </w:p>
        </w:tc>
        <w:tc>
          <w:tcPr>
            <w:tcW w:w="427" w:type="dxa"/>
            <w:tcBorders>
              <w:top w:val="single" w:sz="4" w:space="0" w:color="auto"/>
              <w:bottom w:val="single" w:sz="4" w:space="0" w:color="auto"/>
            </w:tcBorders>
            <w:textDirection w:val="btLr"/>
            <w:vAlign w:val="center"/>
            <w:hideMark/>
          </w:tcPr>
          <w:p w14:paraId="0701A6F8" w14:textId="77777777" w:rsidR="00A6399E" w:rsidRPr="00A6399E" w:rsidRDefault="00A6399E" w:rsidP="00A6399E">
            <w:pPr>
              <w:ind w:left="113" w:right="113"/>
              <w:jc w:val="center"/>
              <w:rPr>
                <w:b/>
                <w:color w:val="000000"/>
                <w:lang w:val="id-ID"/>
              </w:rPr>
            </w:pPr>
            <w:r w:rsidRPr="00A6399E">
              <w:rPr>
                <w:b/>
                <w:color w:val="000000"/>
                <w:lang w:val="id-ID"/>
              </w:rPr>
              <w:t>Sev</w:t>
            </w:r>
          </w:p>
        </w:tc>
        <w:tc>
          <w:tcPr>
            <w:tcW w:w="1426" w:type="dxa"/>
            <w:tcBorders>
              <w:top w:val="single" w:sz="4" w:space="0" w:color="auto"/>
              <w:bottom w:val="single" w:sz="4" w:space="0" w:color="auto"/>
            </w:tcBorders>
            <w:vAlign w:val="center"/>
            <w:hideMark/>
          </w:tcPr>
          <w:p w14:paraId="656F2499" w14:textId="77777777" w:rsidR="00A6399E" w:rsidRPr="00A6399E" w:rsidRDefault="00A6399E" w:rsidP="00A6399E">
            <w:pPr>
              <w:jc w:val="center"/>
              <w:rPr>
                <w:b/>
                <w:color w:val="000000"/>
                <w:lang w:val="id-ID"/>
              </w:rPr>
            </w:pPr>
            <w:r w:rsidRPr="00A6399E">
              <w:rPr>
                <w:b/>
                <w:color w:val="000000"/>
                <w:lang w:val="id-ID"/>
              </w:rPr>
              <w:t>Tingkat Risiko</w:t>
            </w:r>
          </w:p>
        </w:tc>
      </w:tr>
      <w:tr w:rsidR="00A6399E" w:rsidRPr="00A6399E" w14:paraId="3F3202C1" w14:textId="77777777" w:rsidTr="002D593C">
        <w:trPr>
          <w:trHeight w:val="391"/>
        </w:trPr>
        <w:tc>
          <w:tcPr>
            <w:tcW w:w="1997" w:type="dxa"/>
            <w:vMerge w:val="restart"/>
            <w:tcBorders>
              <w:top w:val="single" w:sz="4" w:space="0" w:color="auto"/>
            </w:tcBorders>
            <w:noWrap/>
          </w:tcPr>
          <w:p w14:paraId="3A000298" w14:textId="0439EF32" w:rsidR="00A6399E" w:rsidRPr="00A6399E" w:rsidRDefault="00A6399E" w:rsidP="00A6399E">
            <w:pPr>
              <w:rPr>
                <w:color w:val="000000"/>
                <w:lang w:val="en-US"/>
              </w:rPr>
            </w:pPr>
            <w:r w:rsidRPr="00A6399E">
              <w:rPr>
                <w:color w:val="000000"/>
                <w:lang w:val="id-ID"/>
              </w:rPr>
              <w:t xml:space="preserve">Pemasangan </w:t>
            </w:r>
            <w:r w:rsidRPr="00A6399E">
              <w:rPr>
                <w:i/>
                <w:color w:val="000000"/>
                <w:lang w:val="id-ID"/>
              </w:rPr>
              <w:t>Plat Doctor Blade</w:t>
            </w:r>
          </w:p>
        </w:tc>
        <w:tc>
          <w:tcPr>
            <w:tcW w:w="2567" w:type="dxa"/>
            <w:tcBorders>
              <w:top w:val="single" w:sz="4" w:space="0" w:color="auto"/>
            </w:tcBorders>
            <w:noWrap/>
          </w:tcPr>
          <w:p w14:paraId="2D706194" w14:textId="77777777" w:rsidR="00A6399E" w:rsidRPr="00A6399E" w:rsidRDefault="00A6399E" w:rsidP="00A6399E">
            <w:pPr>
              <w:rPr>
                <w:color w:val="000000"/>
                <w:lang w:val="id-ID"/>
              </w:rPr>
            </w:pPr>
            <w:r w:rsidRPr="00A6399E">
              <w:rPr>
                <w:color w:val="000000"/>
                <w:lang w:val="id-ID"/>
              </w:rPr>
              <w:t>Tergores</w:t>
            </w:r>
          </w:p>
        </w:tc>
        <w:tc>
          <w:tcPr>
            <w:tcW w:w="1711" w:type="dxa"/>
            <w:tcBorders>
              <w:top w:val="single" w:sz="4" w:space="0" w:color="auto"/>
            </w:tcBorders>
          </w:tcPr>
          <w:p w14:paraId="4B5C34DF" w14:textId="77777777" w:rsidR="00A6399E" w:rsidRPr="00A6399E" w:rsidRDefault="00A6399E" w:rsidP="00A6399E">
            <w:pPr>
              <w:rPr>
                <w:color w:val="000000"/>
                <w:lang w:val="id-ID"/>
              </w:rPr>
            </w:pPr>
            <w:r w:rsidRPr="00A6399E">
              <w:rPr>
                <w:color w:val="000000"/>
                <w:lang w:val="id-ID"/>
              </w:rPr>
              <w:t>Cedera tangan</w:t>
            </w:r>
          </w:p>
        </w:tc>
        <w:tc>
          <w:tcPr>
            <w:tcW w:w="428" w:type="dxa"/>
            <w:tcBorders>
              <w:top w:val="single" w:sz="4" w:space="0" w:color="auto"/>
            </w:tcBorders>
            <w:noWrap/>
          </w:tcPr>
          <w:p w14:paraId="2B651B24" w14:textId="77777777" w:rsidR="00A6399E" w:rsidRPr="00A6399E" w:rsidRDefault="00A6399E" w:rsidP="00A6399E">
            <w:pPr>
              <w:jc w:val="center"/>
              <w:rPr>
                <w:color w:val="000000"/>
                <w:lang w:val="id-ID"/>
              </w:rPr>
            </w:pPr>
            <w:r w:rsidRPr="00A6399E">
              <w:rPr>
                <w:color w:val="000000"/>
                <w:lang w:val="id-ID"/>
              </w:rPr>
              <w:t>3</w:t>
            </w:r>
          </w:p>
        </w:tc>
        <w:tc>
          <w:tcPr>
            <w:tcW w:w="427" w:type="dxa"/>
            <w:tcBorders>
              <w:top w:val="single" w:sz="4" w:space="0" w:color="auto"/>
            </w:tcBorders>
            <w:noWrap/>
          </w:tcPr>
          <w:p w14:paraId="60CEFC88" w14:textId="77777777" w:rsidR="00A6399E" w:rsidRPr="00A6399E" w:rsidRDefault="00A6399E" w:rsidP="00A6399E">
            <w:pPr>
              <w:jc w:val="center"/>
              <w:rPr>
                <w:color w:val="000000"/>
                <w:lang w:val="id-ID"/>
              </w:rPr>
            </w:pPr>
            <w:r w:rsidRPr="00A6399E">
              <w:rPr>
                <w:color w:val="000000"/>
                <w:lang w:val="id-ID"/>
              </w:rPr>
              <w:t>2</w:t>
            </w:r>
          </w:p>
        </w:tc>
        <w:tc>
          <w:tcPr>
            <w:tcW w:w="1426" w:type="dxa"/>
            <w:tcBorders>
              <w:top w:val="single" w:sz="4" w:space="0" w:color="auto"/>
            </w:tcBorders>
            <w:noWrap/>
          </w:tcPr>
          <w:p w14:paraId="7FBAE00B"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1844EE11" w14:textId="77777777" w:rsidTr="002D593C">
        <w:trPr>
          <w:trHeight w:val="397"/>
        </w:trPr>
        <w:tc>
          <w:tcPr>
            <w:tcW w:w="1997" w:type="dxa"/>
            <w:vMerge/>
            <w:noWrap/>
          </w:tcPr>
          <w:p w14:paraId="7CA06A38" w14:textId="77777777" w:rsidR="00A6399E" w:rsidRPr="00A6399E" w:rsidRDefault="00A6399E" w:rsidP="00A6399E">
            <w:pPr>
              <w:rPr>
                <w:color w:val="000000"/>
                <w:lang w:val="id-ID"/>
              </w:rPr>
            </w:pPr>
          </w:p>
        </w:tc>
        <w:tc>
          <w:tcPr>
            <w:tcW w:w="2567" w:type="dxa"/>
            <w:noWrap/>
          </w:tcPr>
          <w:p w14:paraId="3117EAD1" w14:textId="77777777" w:rsidR="00A6399E" w:rsidRPr="00A6399E" w:rsidRDefault="00A6399E" w:rsidP="00A6399E">
            <w:pPr>
              <w:rPr>
                <w:color w:val="000000"/>
                <w:lang w:val="id-ID"/>
              </w:rPr>
            </w:pPr>
            <w:r w:rsidRPr="00A6399E">
              <w:rPr>
                <w:color w:val="000000"/>
                <w:lang w:val="id-ID"/>
              </w:rPr>
              <w:t>Terjepit</w:t>
            </w:r>
          </w:p>
        </w:tc>
        <w:tc>
          <w:tcPr>
            <w:tcW w:w="1711" w:type="dxa"/>
          </w:tcPr>
          <w:p w14:paraId="7D983328" w14:textId="77777777" w:rsidR="00A6399E" w:rsidRPr="00A6399E" w:rsidRDefault="00A6399E" w:rsidP="00A6399E">
            <w:pPr>
              <w:rPr>
                <w:color w:val="000000"/>
                <w:lang w:val="id-ID"/>
              </w:rPr>
            </w:pPr>
            <w:r w:rsidRPr="00A6399E">
              <w:rPr>
                <w:color w:val="000000"/>
                <w:lang w:val="id-ID"/>
              </w:rPr>
              <w:t>Cedera tangan</w:t>
            </w:r>
          </w:p>
        </w:tc>
        <w:tc>
          <w:tcPr>
            <w:tcW w:w="428" w:type="dxa"/>
            <w:noWrap/>
          </w:tcPr>
          <w:p w14:paraId="52EF8090" w14:textId="77777777" w:rsidR="00A6399E" w:rsidRPr="00A6399E" w:rsidRDefault="00A6399E" w:rsidP="00A6399E">
            <w:pPr>
              <w:jc w:val="center"/>
              <w:rPr>
                <w:color w:val="000000"/>
                <w:lang w:val="id-ID"/>
              </w:rPr>
            </w:pPr>
            <w:r w:rsidRPr="00A6399E">
              <w:rPr>
                <w:color w:val="000000"/>
                <w:lang w:val="id-ID"/>
              </w:rPr>
              <w:t>2</w:t>
            </w:r>
          </w:p>
        </w:tc>
        <w:tc>
          <w:tcPr>
            <w:tcW w:w="427" w:type="dxa"/>
            <w:noWrap/>
          </w:tcPr>
          <w:p w14:paraId="4923F80B" w14:textId="77777777" w:rsidR="00A6399E" w:rsidRPr="00A6399E" w:rsidRDefault="00A6399E" w:rsidP="00A6399E">
            <w:pPr>
              <w:jc w:val="center"/>
              <w:rPr>
                <w:color w:val="000000"/>
                <w:lang w:val="id-ID"/>
              </w:rPr>
            </w:pPr>
            <w:r w:rsidRPr="00A6399E">
              <w:rPr>
                <w:color w:val="000000"/>
                <w:lang w:val="id-ID"/>
              </w:rPr>
              <w:t>2</w:t>
            </w:r>
          </w:p>
        </w:tc>
        <w:tc>
          <w:tcPr>
            <w:tcW w:w="1426" w:type="dxa"/>
            <w:noWrap/>
          </w:tcPr>
          <w:p w14:paraId="03EF8EC6" w14:textId="77777777" w:rsidR="00A6399E" w:rsidRPr="00A6399E" w:rsidRDefault="00A6399E" w:rsidP="00A6399E">
            <w:pPr>
              <w:jc w:val="center"/>
              <w:rPr>
                <w:i/>
                <w:color w:val="000000"/>
                <w:lang w:val="id-ID"/>
              </w:rPr>
            </w:pPr>
            <w:r w:rsidRPr="00A6399E">
              <w:rPr>
                <w:i/>
                <w:color w:val="000000"/>
                <w:lang w:val="id-ID"/>
              </w:rPr>
              <w:t>Low</w:t>
            </w:r>
          </w:p>
        </w:tc>
      </w:tr>
      <w:tr w:rsidR="00A6399E" w:rsidRPr="00A6399E" w14:paraId="3F53348C" w14:textId="77777777" w:rsidTr="002D593C">
        <w:trPr>
          <w:trHeight w:val="377"/>
        </w:trPr>
        <w:tc>
          <w:tcPr>
            <w:tcW w:w="1997" w:type="dxa"/>
            <w:vMerge w:val="restart"/>
            <w:noWrap/>
          </w:tcPr>
          <w:p w14:paraId="276DB521" w14:textId="77777777" w:rsidR="00A6399E" w:rsidRPr="00A6399E" w:rsidRDefault="00A6399E" w:rsidP="00A6399E">
            <w:pPr>
              <w:rPr>
                <w:color w:val="000000"/>
                <w:lang w:val="id-ID"/>
              </w:rPr>
            </w:pPr>
            <w:r w:rsidRPr="00A6399E">
              <w:rPr>
                <w:color w:val="000000"/>
                <w:lang w:val="id-ID"/>
              </w:rPr>
              <w:t xml:space="preserve">Pemasangan plastik </w:t>
            </w:r>
            <w:r w:rsidRPr="00A6399E">
              <w:rPr>
                <w:i/>
                <w:color w:val="000000"/>
                <w:lang w:val="id-ID"/>
              </w:rPr>
              <w:t>printing</w:t>
            </w:r>
            <w:r w:rsidRPr="00A6399E">
              <w:rPr>
                <w:color w:val="000000"/>
                <w:lang w:val="id-ID"/>
              </w:rPr>
              <w:t xml:space="preserve"> pada mesin</w:t>
            </w:r>
          </w:p>
        </w:tc>
        <w:tc>
          <w:tcPr>
            <w:tcW w:w="2567" w:type="dxa"/>
            <w:noWrap/>
          </w:tcPr>
          <w:p w14:paraId="36CA7A3F" w14:textId="77777777" w:rsidR="00A6399E" w:rsidRPr="00A6399E" w:rsidRDefault="00A6399E" w:rsidP="00A6399E">
            <w:pPr>
              <w:rPr>
                <w:color w:val="000000"/>
                <w:lang w:val="id-ID"/>
              </w:rPr>
            </w:pPr>
            <w:r w:rsidRPr="00A6399E">
              <w:rPr>
                <w:color w:val="000000"/>
                <w:lang w:val="id-ID"/>
              </w:rPr>
              <w:t>Tergores</w:t>
            </w:r>
          </w:p>
        </w:tc>
        <w:tc>
          <w:tcPr>
            <w:tcW w:w="1711" w:type="dxa"/>
          </w:tcPr>
          <w:p w14:paraId="10C092C3" w14:textId="77777777" w:rsidR="00A6399E" w:rsidRPr="00A6399E" w:rsidRDefault="00A6399E" w:rsidP="00A6399E">
            <w:pPr>
              <w:rPr>
                <w:color w:val="000000"/>
                <w:lang w:val="id-ID"/>
              </w:rPr>
            </w:pPr>
            <w:r w:rsidRPr="00A6399E">
              <w:rPr>
                <w:color w:val="000000"/>
                <w:lang w:val="id-ID"/>
              </w:rPr>
              <w:t>Cedera tangan</w:t>
            </w:r>
          </w:p>
        </w:tc>
        <w:tc>
          <w:tcPr>
            <w:tcW w:w="428" w:type="dxa"/>
            <w:noWrap/>
          </w:tcPr>
          <w:p w14:paraId="46CB0E71" w14:textId="77777777" w:rsidR="00A6399E" w:rsidRPr="00A6399E" w:rsidRDefault="00A6399E" w:rsidP="00A6399E">
            <w:pPr>
              <w:jc w:val="center"/>
              <w:rPr>
                <w:color w:val="000000"/>
                <w:lang w:val="id-ID"/>
              </w:rPr>
            </w:pPr>
            <w:r w:rsidRPr="00A6399E">
              <w:rPr>
                <w:color w:val="000000"/>
                <w:lang w:val="id-ID"/>
              </w:rPr>
              <w:t>2</w:t>
            </w:r>
          </w:p>
        </w:tc>
        <w:tc>
          <w:tcPr>
            <w:tcW w:w="427" w:type="dxa"/>
            <w:noWrap/>
          </w:tcPr>
          <w:p w14:paraId="76F5E974" w14:textId="77777777" w:rsidR="00A6399E" w:rsidRPr="00A6399E" w:rsidRDefault="00A6399E" w:rsidP="00A6399E">
            <w:pPr>
              <w:jc w:val="center"/>
              <w:rPr>
                <w:color w:val="000000"/>
                <w:lang w:val="id-ID"/>
              </w:rPr>
            </w:pPr>
            <w:r w:rsidRPr="00A6399E">
              <w:rPr>
                <w:color w:val="000000"/>
                <w:lang w:val="id-ID"/>
              </w:rPr>
              <w:t>2</w:t>
            </w:r>
          </w:p>
        </w:tc>
        <w:tc>
          <w:tcPr>
            <w:tcW w:w="1426" w:type="dxa"/>
            <w:noWrap/>
          </w:tcPr>
          <w:p w14:paraId="5309F044" w14:textId="77777777" w:rsidR="00A6399E" w:rsidRPr="00A6399E" w:rsidRDefault="00A6399E" w:rsidP="00A6399E">
            <w:pPr>
              <w:jc w:val="center"/>
              <w:rPr>
                <w:i/>
                <w:color w:val="000000"/>
                <w:lang w:val="id-ID"/>
              </w:rPr>
            </w:pPr>
            <w:r w:rsidRPr="00A6399E">
              <w:rPr>
                <w:i/>
                <w:color w:val="000000"/>
                <w:lang w:val="id-ID"/>
              </w:rPr>
              <w:t>Low</w:t>
            </w:r>
          </w:p>
        </w:tc>
      </w:tr>
      <w:tr w:rsidR="00A6399E" w:rsidRPr="00A6399E" w14:paraId="585BFD88" w14:textId="77777777" w:rsidTr="002D593C">
        <w:trPr>
          <w:trHeight w:val="396"/>
        </w:trPr>
        <w:tc>
          <w:tcPr>
            <w:tcW w:w="1997" w:type="dxa"/>
            <w:vMerge/>
            <w:noWrap/>
          </w:tcPr>
          <w:p w14:paraId="7613C283" w14:textId="77777777" w:rsidR="00A6399E" w:rsidRPr="00A6399E" w:rsidRDefault="00A6399E" w:rsidP="00A6399E">
            <w:pPr>
              <w:rPr>
                <w:color w:val="000000"/>
                <w:lang w:val="id-ID"/>
              </w:rPr>
            </w:pPr>
          </w:p>
        </w:tc>
        <w:tc>
          <w:tcPr>
            <w:tcW w:w="2567" w:type="dxa"/>
            <w:noWrap/>
          </w:tcPr>
          <w:p w14:paraId="6F1A0BC1" w14:textId="77777777" w:rsidR="00A6399E" w:rsidRPr="00A6399E" w:rsidRDefault="00A6399E" w:rsidP="00A6399E">
            <w:pPr>
              <w:rPr>
                <w:color w:val="000000"/>
                <w:lang w:val="id-ID"/>
              </w:rPr>
            </w:pPr>
            <w:r w:rsidRPr="00A6399E">
              <w:rPr>
                <w:color w:val="000000"/>
                <w:lang w:val="id-ID"/>
              </w:rPr>
              <w:t>Terjepit</w:t>
            </w:r>
          </w:p>
        </w:tc>
        <w:tc>
          <w:tcPr>
            <w:tcW w:w="1711" w:type="dxa"/>
          </w:tcPr>
          <w:p w14:paraId="5541E82B" w14:textId="77777777" w:rsidR="00A6399E" w:rsidRPr="00A6399E" w:rsidRDefault="00A6399E" w:rsidP="00A6399E">
            <w:pPr>
              <w:rPr>
                <w:color w:val="000000"/>
                <w:lang w:val="id-ID"/>
              </w:rPr>
            </w:pPr>
            <w:r w:rsidRPr="00A6399E">
              <w:rPr>
                <w:color w:val="000000"/>
                <w:lang w:val="id-ID"/>
              </w:rPr>
              <w:t>Cedera tangan</w:t>
            </w:r>
          </w:p>
        </w:tc>
        <w:tc>
          <w:tcPr>
            <w:tcW w:w="428" w:type="dxa"/>
            <w:noWrap/>
          </w:tcPr>
          <w:p w14:paraId="5C74999A" w14:textId="77777777" w:rsidR="00A6399E" w:rsidRPr="00A6399E" w:rsidRDefault="00A6399E" w:rsidP="00A6399E">
            <w:pPr>
              <w:jc w:val="center"/>
              <w:rPr>
                <w:color w:val="000000"/>
                <w:lang w:val="id-ID"/>
              </w:rPr>
            </w:pPr>
            <w:r w:rsidRPr="00A6399E">
              <w:rPr>
                <w:color w:val="000000"/>
                <w:lang w:val="id-ID"/>
              </w:rPr>
              <w:t>2</w:t>
            </w:r>
          </w:p>
        </w:tc>
        <w:tc>
          <w:tcPr>
            <w:tcW w:w="427" w:type="dxa"/>
            <w:noWrap/>
          </w:tcPr>
          <w:p w14:paraId="00359CF0" w14:textId="77777777" w:rsidR="00A6399E" w:rsidRPr="00A6399E" w:rsidRDefault="00A6399E" w:rsidP="00A6399E">
            <w:pPr>
              <w:jc w:val="center"/>
              <w:rPr>
                <w:color w:val="000000"/>
                <w:lang w:val="id-ID"/>
              </w:rPr>
            </w:pPr>
            <w:r w:rsidRPr="00A6399E">
              <w:rPr>
                <w:color w:val="000000"/>
                <w:lang w:val="id-ID"/>
              </w:rPr>
              <w:t>2</w:t>
            </w:r>
          </w:p>
        </w:tc>
        <w:tc>
          <w:tcPr>
            <w:tcW w:w="1426" w:type="dxa"/>
            <w:noWrap/>
          </w:tcPr>
          <w:p w14:paraId="23D25D8F" w14:textId="77777777" w:rsidR="00A6399E" w:rsidRPr="00A6399E" w:rsidRDefault="00A6399E" w:rsidP="00A6399E">
            <w:pPr>
              <w:jc w:val="center"/>
              <w:rPr>
                <w:i/>
                <w:color w:val="000000"/>
                <w:lang w:val="id-ID"/>
              </w:rPr>
            </w:pPr>
            <w:r w:rsidRPr="00A6399E">
              <w:rPr>
                <w:i/>
                <w:color w:val="000000"/>
                <w:lang w:val="id-ID"/>
              </w:rPr>
              <w:t>Low</w:t>
            </w:r>
          </w:p>
        </w:tc>
      </w:tr>
      <w:tr w:rsidR="00A6399E" w:rsidRPr="00A6399E" w14:paraId="39CBB899" w14:textId="77777777" w:rsidTr="002D593C">
        <w:trPr>
          <w:trHeight w:val="388"/>
        </w:trPr>
        <w:tc>
          <w:tcPr>
            <w:tcW w:w="1997" w:type="dxa"/>
            <w:vMerge w:val="restart"/>
            <w:noWrap/>
          </w:tcPr>
          <w:p w14:paraId="5C1A36AD" w14:textId="77777777" w:rsidR="00A6399E" w:rsidRPr="00A6399E" w:rsidRDefault="00A6399E" w:rsidP="00A6399E">
            <w:pPr>
              <w:rPr>
                <w:color w:val="000000"/>
                <w:lang w:val="id-ID"/>
              </w:rPr>
            </w:pPr>
            <w:r w:rsidRPr="00A6399E">
              <w:rPr>
                <w:color w:val="000000"/>
                <w:lang w:val="id-ID"/>
              </w:rPr>
              <w:t>Meracik tinta warna</w:t>
            </w:r>
            <w:r w:rsidRPr="00A6399E">
              <w:rPr>
                <w:color w:val="000000"/>
                <w:lang w:val="en-US"/>
              </w:rPr>
              <w:t xml:space="preserve"> </w:t>
            </w:r>
            <w:r w:rsidRPr="00A6399E">
              <w:rPr>
                <w:color w:val="000000"/>
                <w:lang w:val="id-ID"/>
              </w:rPr>
              <w:t>yang akan di cetak</w:t>
            </w:r>
          </w:p>
        </w:tc>
        <w:tc>
          <w:tcPr>
            <w:tcW w:w="2567" w:type="dxa"/>
            <w:noWrap/>
          </w:tcPr>
          <w:p w14:paraId="74B076BE" w14:textId="77777777" w:rsidR="00A6399E" w:rsidRPr="00A6399E" w:rsidRDefault="00A6399E" w:rsidP="00A6399E">
            <w:pPr>
              <w:rPr>
                <w:color w:val="000000"/>
                <w:lang w:val="id-ID"/>
              </w:rPr>
            </w:pPr>
            <w:r w:rsidRPr="00A6399E">
              <w:rPr>
                <w:color w:val="000000"/>
                <w:lang w:val="id-ID"/>
              </w:rPr>
              <w:t>Terhirup kimia</w:t>
            </w:r>
          </w:p>
        </w:tc>
        <w:tc>
          <w:tcPr>
            <w:tcW w:w="1711" w:type="dxa"/>
          </w:tcPr>
          <w:p w14:paraId="30C84671" w14:textId="77777777" w:rsidR="00A6399E" w:rsidRPr="00A6399E" w:rsidRDefault="00A6399E" w:rsidP="00A6399E">
            <w:pPr>
              <w:rPr>
                <w:color w:val="000000"/>
                <w:lang w:val="id-ID"/>
              </w:rPr>
            </w:pPr>
            <w:r w:rsidRPr="00A6399E">
              <w:rPr>
                <w:color w:val="000000"/>
                <w:lang w:val="id-ID"/>
              </w:rPr>
              <w:t>Gangguan pernapasan</w:t>
            </w:r>
          </w:p>
        </w:tc>
        <w:tc>
          <w:tcPr>
            <w:tcW w:w="428" w:type="dxa"/>
            <w:noWrap/>
          </w:tcPr>
          <w:p w14:paraId="0E433ACA"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443313C6" w14:textId="77777777" w:rsidR="00A6399E" w:rsidRPr="00A6399E" w:rsidRDefault="00A6399E" w:rsidP="00A6399E">
            <w:pPr>
              <w:jc w:val="center"/>
              <w:rPr>
                <w:color w:val="000000"/>
                <w:lang w:val="id-ID"/>
              </w:rPr>
            </w:pPr>
            <w:r w:rsidRPr="00A6399E">
              <w:rPr>
                <w:color w:val="000000"/>
                <w:lang w:val="id-ID"/>
              </w:rPr>
              <w:t>3</w:t>
            </w:r>
          </w:p>
        </w:tc>
        <w:tc>
          <w:tcPr>
            <w:tcW w:w="1426" w:type="dxa"/>
            <w:noWrap/>
          </w:tcPr>
          <w:p w14:paraId="768A7C33"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0D202E8C" w14:textId="77777777" w:rsidTr="002D593C">
        <w:trPr>
          <w:trHeight w:val="523"/>
        </w:trPr>
        <w:tc>
          <w:tcPr>
            <w:tcW w:w="1997" w:type="dxa"/>
            <w:vMerge/>
            <w:noWrap/>
          </w:tcPr>
          <w:p w14:paraId="57759A06" w14:textId="77777777" w:rsidR="00A6399E" w:rsidRPr="00A6399E" w:rsidRDefault="00A6399E" w:rsidP="00A6399E">
            <w:pPr>
              <w:rPr>
                <w:color w:val="000000"/>
                <w:lang w:val="id-ID"/>
              </w:rPr>
            </w:pPr>
          </w:p>
        </w:tc>
        <w:tc>
          <w:tcPr>
            <w:tcW w:w="2567" w:type="dxa"/>
            <w:noWrap/>
          </w:tcPr>
          <w:p w14:paraId="55A2CD37" w14:textId="77777777" w:rsidR="00A6399E" w:rsidRPr="00A6399E" w:rsidRDefault="00A6399E" w:rsidP="00A6399E">
            <w:pPr>
              <w:spacing w:after="120"/>
              <w:rPr>
                <w:color w:val="000000"/>
                <w:lang w:val="id-ID"/>
              </w:rPr>
            </w:pPr>
            <w:r w:rsidRPr="00A6399E">
              <w:rPr>
                <w:color w:val="000000"/>
                <w:lang w:val="id-ID"/>
              </w:rPr>
              <w:t xml:space="preserve">Kontak langsung dengan  tinta dan </w:t>
            </w:r>
            <w:r w:rsidRPr="00A6399E">
              <w:rPr>
                <w:i/>
                <w:color w:val="000000"/>
                <w:lang w:val="id-ID"/>
              </w:rPr>
              <w:t>solvent</w:t>
            </w:r>
            <w:r w:rsidRPr="00A6399E">
              <w:rPr>
                <w:color w:val="000000"/>
                <w:lang w:val="id-ID"/>
              </w:rPr>
              <w:t xml:space="preserve"> pada kulit</w:t>
            </w:r>
          </w:p>
        </w:tc>
        <w:tc>
          <w:tcPr>
            <w:tcW w:w="1711" w:type="dxa"/>
          </w:tcPr>
          <w:p w14:paraId="61A7AC8B" w14:textId="77777777" w:rsidR="00A6399E" w:rsidRPr="00A6399E" w:rsidRDefault="00A6399E" w:rsidP="00A6399E">
            <w:pPr>
              <w:rPr>
                <w:color w:val="000000"/>
                <w:lang w:val="id-ID"/>
              </w:rPr>
            </w:pPr>
            <w:r w:rsidRPr="00A6399E">
              <w:rPr>
                <w:color w:val="000000"/>
                <w:lang w:val="id-ID"/>
              </w:rPr>
              <w:t>Iritasi kulit khusunya tangan</w:t>
            </w:r>
          </w:p>
        </w:tc>
        <w:tc>
          <w:tcPr>
            <w:tcW w:w="428" w:type="dxa"/>
            <w:noWrap/>
          </w:tcPr>
          <w:p w14:paraId="78932A1B"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40C3574D" w14:textId="77777777" w:rsidR="00A6399E" w:rsidRPr="00A6399E" w:rsidRDefault="00A6399E" w:rsidP="00A6399E">
            <w:pPr>
              <w:jc w:val="center"/>
              <w:rPr>
                <w:color w:val="000000"/>
                <w:lang w:val="id-ID"/>
              </w:rPr>
            </w:pPr>
            <w:r w:rsidRPr="00A6399E">
              <w:rPr>
                <w:color w:val="000000"/>
                <w:lang w:val="id-ID"/>
              </w:rPr>
              <w:t>3</w:t>
            </w:r>
          </w:p>
        </w:tc>
        <w:tc>
          <w:tcPr>
            <w:tcW w:w="1426" w:type="dxa"/>
            <w:noWrap/>
          </w:tcPr>
          <w:p w14:paraId="20F90ACD"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42023347" w14:textId="77777777" w:rsidTr="002D593C">
        <w:trPr>
          <w:trHeight w:val="106"/>
        </w:trPr>
        <w:tc>
          <w:tcPr>
            <w:tcW w:w="1997" w:type="dxa"/>
            <w:vMerge w:val="restart"/>
            <w:noWrap/>
          </w:tcPr>
          <w:p w14:paraId="26A65CB2" w14:textId="77777777" w:rsidR="00A6399E" w:rsidRPr="00A6399E" w:rsidRDefault="00A6399E" w:rsidP="00A6399E">
            <w:pPr>
              <w:rPr>
                <w:color w:val="000000"/>
                <w:lang w:val="id-ID"/>
              </w:rPr>
            </w:pPr>
            <w:r w:rsidRPr="00A6399E">
              <w:rPr>
                <w:color w:val="000000"/>
                <w:lang w:val="id-ID"/>
              </w:rPr>
              <w:t xml:space="preserve">Meletakan </w:t>
            </w:r>
            <w:r w:rsidRPr="00A6399E">
              <w:rPr>
                <w:i/>
                <w:color w:val="000000"/>
                <w:lang w:val="id-ID"/>
              </w:rPr>
              <w:t>silinder</w:t>
            </w:r>
            <w:r w:rsidRPr="00A6399E">
              <w:rPr>
                <w:color w:val="000000"/>
                <w:lang w:val="id-ID"/>
              </w:rPr>
              <w:t xml:space="preserve"> pada bantalan persiapan proses</w:t>
            </w:r>
          </w:p>
        </w:tc>
        <w:tc>
          <w:tcPr>
            <w:tcW w:w="2567" w:type="dxa"/>
            <w:noWrap/>
          </w:tcPr>
          <w:p w14:paraId="573ED61B" w14:textId="77777777" w:rsidR="00A6399E" w:rsidRPr="00A6399E" w:rsidRDefault="00A6399E" w:rsidP="00A6399E">
            <w:pPr>
              <w:spacing w:after="120"/>
              <w:rPr>
                <w:color w:val="000000"/>
                <w:lang w:val="id-ID"/>
              </w:rPr>
            </w:pPr>
            <w:r w:rsidRPr="00A6399E">
              <w:rPr>
                <w:color w:val="000000"/>
                <w:lang w:val="id-ID"/>
              </w:rPr>
              <w:t xml:space="preserve">Tertimpa </w:t>
            </w:r>
            <w:r w:rsidRPr="00A6399E">
              <w:rPr>
                <w:i/>
                <w:color w:val="000000"/>
                <w:lang w:val="id-ID"/>
              </w:rPr>
              <w:t>silinder</w:t>
            </w:r>
          </w:p>
        </w:tc>
        <w:tc>
          <w:tcPr>
            <w:tcW w:w="1711" w:type="dxa"/>
          </w:tcPr>
          <w:p w14:paraId="20A8A18D" w14:textId="77777777" w:rsidR="00A6399E" w:rsidRPr="00A6399E" w:rsidRDefault="00A6399E" w:rsidP="00A6399E">
            <w:pPr>
              <w:rPr>
                <w:color w:val="000000"/>
                <w:lang w:val="id-ID"/>
              </w:rPr>
            </w:pPr>
            <w:r w:rsidRPr="00A6399E">
              <w:rPr>
                <w:color w:val="000000"/>
                <w:lang w:val="id-ID"/>
              </w:rPr>
              <w:t>Cedera kaki</w:t>
            </w:r>
          </w:p>
        </w:tc>
        <w:tc>
          <w:tcPr>
            <w:tcW w:w="428" w:type="dxa"/>
            <w:noWrap/>
          </w:tcPr>
          <w:p w14:paraId="004A6C9A" w14:textId="77777777" w:rsidR="00A6399E" w:rsidRPr="00A6399E" w:rsidRDefault="00A6399E" w:rsidP="00A6399E">
            <w:pPr>
              <w:jc w:val="center"/>
              <w:rPr>
                <w:color w:val="000000"/>
                <w:lang w:val="id-ID"/>
              </w:rPr>
            </w:pPr>
            <w:r w:rsidRPr="00A6399E">
              <w:rPr>
                <w:color w:val="000000"/>
                <w:lang w:val="id-ID"/>
              </w:rPr>
              <w:t>2</w:t>
            </w:r>
          </w:p>
        </w:tc>
        <w:tc>
          <w:tcPr>
            <w:tcW w:w="427" w:type="dxa"/>
            <w:noWrap/>
          </w:tcPr>
          <w:p w14:paraId="42350345" w14:textId="77777777" w:rsidR="00A6399E" w:rsidRPr="00A6399E" w:rsidRDefault="00A6399E" w:rsidP="00A6399E">
            <w:pPr>
              <w:jc w:val="center"/>
              <w:rPr>
                <w:color w:val="000000"/>
                <w:lang w:val="id-ID"/>
              </w:rPr>
            </w:pPr>
            <w:r w:rsidRPr="00A6399E">
              <w:rPr>
                <w:color w:val="000000"/>
                <w:lang w:val="id-ID"/>
              </w:rPr>
              <w:t>2</w:t>
            </w:r>
          </w:p>
        </w:tc>
        <w:tc>
          <w:tcPr>
            <w:tcW w:w="1426" w:type="dxa"/>
            <w:noWrap/>
          </w:tcPr>
          <w:p w14:paraId="06CB582C" w14:textId="77777777" w:rsidR="00A6399E" w:rsidRPr="00A6399E" w:rsidRDefault="00A6399E" w:rsidP="00A6399E">
            <w:pPr>
              <w:jc w:val="center"/>
              <w:rPr>
                <w:i/>
                <w:color w:val="000000"/>
                <w:lang w:val="id-ID"/>
              </w:rPr>
            </w:pPr>
            <w:r w:rsidRPr="00A6399E">
              <w:rPr>
                <w:i/>
                <w:color w:val="000000"/>
                <w:lang w:val="id-ID"/>
              </w:rPr>
              <w:t>Low</w:t>
            </w:r>
          </w:p>
        </w:tc>
      </w:tr>
      <w:tr w:rsidR="00A6399E" w:rsidRPr="00A6399E" w14:paraId="42B738B2" w14:textId="77777777" w:rsidTr="002D593C">
        <w:trPr>
          <w:trHeight w:val="270"/>
        </w:trPr>
        <w:tc>
          <w:tcPr>
            <w:tcW w:w="1997" w:type="dxa"/>
            <w:vMerge/>
            <w:noWrap/>
          </w:tcPr>
          <w:p w14:paraId="6975F379" w14:textId="77777777" w:rsidR="00A6399E" w:rsidRPr="00A6399E" w:rsidRDefault="00A6399E" w:rsidP="00A6399E">
            <w:pPr>
              <w:rPr>
                <w:color w:val="000000"/>
                <w:lang w:val="id-ID"/>
              </w:rPr>
            </w:pPr>
          </w:p>
        </w:tc>
        <w:tc>
          <w:tcPr>
            <w:tcW w:w="2567" w:type="dxa"/>
            <w:noWrap/>
          </w:tcPr>
          <w:p w14:paraId="6D0A4A23" w14:textId="77777777" w:rsidR="00A6399E" w:rsidRPr="00A6399E" w:rsidRDefault="00A6399E" w:rsidP="00A6399E">
            <w:pPr>
              <w:rPr>
                <w:color w:val="000000"/>
                <w:lang w:val="id-ID"/>
              </w:rPr>
            </w:pPr>
            <w:r w:rsidRPr="00A6399E">
              <w:rPr>
                <w:color w:val="000000"/>
                <w:lang w:val="id-ID"/>
              </w:rPr>
              <w:t>Tangan terjepit</w:t>
            </w:r>
          </w:p>
        </w:tc>
        <w:tc>
          <w:tcPr>
            <w:tcW w:w="1711" w:type="dxa"/>
          </w:tcPr>
          <w:p w14:paraId="3ECB111C" w14:textId="77777777" w:rsidR="00A6399E" w:rsidRPr="00A6399E" w:rsidRDefault="00A6399E" w:rsidP="00A6399E">
            <w:pPr>
              <w:rPr>
                <w:color w:val="000000"/>
                <w:lang w:val="id-ID"/>
              </w:rPr>
            </w:pPr>
            <w:r w:rsidRPr="00A6399E">
              <w:rPr>
                <w:color w:val="000000"/>
                <w:lang w:val="id-ID"/>
              </w:rPr>
              <w:t>Cedera tangan</w:t>
            </w:r>
          </w:p>
        </w:tc>
        <w:tc>
          <w:tcPr>
            <w:tcW w:w="428" w:type="dxa"/>
            <w:noWrap/>
          </w:tcPr>
          <w:p w14:paraId="0F5C2456"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5CEA9D74" w14:textId="77777777" w:rsidR="00A6399E" w:rsidRPr="00A6399E" w:rsidRDefault="00A6399E" w:rsidP="00A6399E">
            <w:pPr>
              <w:jc w:val="center"/>
              <w:rPr>
                <w:color w:val="000000"/>
                <w:lang w:val="id-ID"/>
              </w:rPr>
            </w:pPr>
            <w:r w:rsidRPr="00A6399E">
              <w:rPr>
                <w:color w:val="000000"/>
                <w:lang w:val="id-ID"/>
              </w:rPr>
              <w:t>2</w:t>
            </w:r>
          </w:p>
        </w:tc>
        <w:tc>
          <w:tcPr>
            <w:tcW w:w="1426" w:type="dxa"/>
            <w:noWrap/>
          </w:tcPr>
          <w:p w14:paraId="2FA75D68"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6F00905F" w14:textId="77777777" w:rsidTr="002D593C">
        <w:trPr>
          <w:trHeight w:val="433"/>
        </w:trPr>
        <w:tc>
          <w:tcPr>
            <w:tcW w:w="1997" w:type="dxa"/>
            <w:vMerge/>
            <w:noWrap/>
          </w:tcPr>
          <w:p w14:paraId="0A06DD4F" w14:textId="77777777" w:rsidR="00A6399E" w:rsidRPr="00A6399E" w:rsidRDefault="00A6399E" w:rsidP="00A6399E">
            <w:pPr>
              <w:rPr>
                <w:color w:val="000000"/>
                <w:lang w:val="id-ID"/>
              </w:rPr>
            </w:pPr>
          </w:p>
        </w:tc>
        <w:tc>
          <w:tcPr>
            <w:tcW w:w="2567" w:type="dxa"/>
            <w:noWrap/>
          </w:tcPr>
          <w:p w14:paraId="4464CE9B" w14:textId="77777777" w:rsidR="00A6399E" w:rsidRPr="00A6399E" w:rsidRDefault="00A6399E" w:rsidP="00A6399E">
            <w:pPr>
              <w:spacing w:after="120"/>
              <w:rPr>
                <w:color w:val="000000"/>
                <w:lang w:val="id-ID"/>
              </w:rPr>
            </w:pPr>
            <w:r w:rsidRPr="00A6399E">
              <w:rPr>
                <w:color w:val="000000"/>
                <w:lang w:val="id-ID"/>
              </w:rPr>
              <w:t>Berat beban berlebih</w:t>
            </w:r>
          </w:p>
        </w:tc>
        <w:tc>
          <w:tcPr>
            <w:tcW w:w="1711" w:type="dxa"/>
          </w:tcPr>
          <w:p w14:paraId="6A56DEE8" w14:textId="77777777" w:rsidR="00A6399E" w:rsidRPr="00A6399E" w:rsidRDefault="00A6399E" w:rsidP="00A6399E">
            <w:pPr>
              <w:rPr>
                <w:color w:val="000000"/>
                <w:lang w:val="id-ID"/>
              </w:rPr>
            </w:pPr>
            <w:r w:rsidRPr="00A6399E">
              <w:rPr>
                <w:color w:val="000000"/>
                <w:lang w:val="id-ID"/>
              </w:rPr>
              <w:t xml:space="preserve">Cedera pinggang, </w:t>
            </w:r>
            <w:r w:rsidRPr="00A6399E">
              <w:rPr>
                <w:i/>
                <w:color w:val="000000"/>
                <w:lang w:val="id-ID"/>
              </w:rPr>
              <w:t>fatality</w:t>
            </w:r>
          </w:p>
        </w:tc>
        <w:tc>
          <w:tcPr>
            <w:tcW w:w="428" w:type="dxa"/>
            <w:noWrap/>
          </w:tcPr>
          <w:p w14:paraId="21B258E1"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5208671C" w14:textId="77777777" w:rsidR="00A6399E" w:rsidRPr="00A6399E" w:rsidRDefault="00A6399E" w:rsidP="00A6399E">
            <w:pPr>
              <w:jc w:val="center"/>
              <w:rPr>
                <w:color w:val="000000"/>
                <w:lang w:val="id-ID"/>
              </w:rPr>
            </w:pPr>
            <w:r w:rsidRPr="00A6399E">
              <w:rPr>
                <w:color w:val="000000"/>
                <w:lang w:val="id-ID"/>
              </w:rPr>
              <w:t>4</w:t>
            </w:r>
          </w:p>
        </w:tc>
        <w:tc>
          <w:tcPr>
            <w:tcW w:w="1426" w:type="dxa"/>
            <w:noWrap/>
          </w:tcPr>
          <w:p w14:paraId="27687FEE" w14:textId="77777777" w:rsidR="00A6399E" w:rsidRPr="00A6399E" w:rsidRDefault="00A6399E" w:rsidP="00A6399E">
            <w:pPr>
              <w:jc w:val="center"/>
              <w:rPr>
                <w:i/>
                <w:color w:val="000000"/>
                <w:lang w:val="id-ID"/>
              </w:rPr>
            </w:pPr>
            <w:r w:rsidRPr="00A6399E">
              <w:rPr>
                <w:i/>
                <w:color w:val="000000"/>
                <w:lang w:val="id-ID"/>
              </w:rPr>
              <w:t>High</w:t>
            </w:r>
          </w:p>
        </w:tc>
      </w:tr>
      <w:tr w:rsidR="00A6399E" w:rsidRPr="00A6399E" w14:paraId="47E6D9AF" w14:textId="77777777" w:rsidTr="002D593C">
        <w:trPr>
          <w:trHeight w:val="523"/>
        </w:trPr>
        <w:tc>
          <w:tcPr>
            <w:tcW w:w="1997" w:type="dxa"/>
            <w:vMerge w:val="restart"/>
            <w:noWrap/>
          </w:tcPr>
          <w:p w14:paraId="03AF6E39" w14:textId="77777777" w:rsidR="00A6399E" w:rsidRPr="00A6399E" w:rsidRDefault="00A6399E" w:rsidP="00A6399E">
            <w:pPr>
              <w:rPr>
                <w:color w:val="000000"/>
                <w:lang w:val="id-ID"/>
              </w:rPr>
            </w:pPr>
            <w:r w:rsidRPr="00A6399E">
              <w:rPr>
                <w:color w:val="000000"/>
                <w:lang w:val="id-ID"/>
              </w:rPr>
              <w:t>Mengang</w:t>
            </w:r>
          </w:p>
          <w:p w14:paraId="7C242EC9" w14:textId="77777777" w:rsidR="00A6399E" w:rsidRPr="00A6399E" w:rsidRDefault="00A6399E" w:rsidP="00A6399E">
            <w:pPr>
              <w:rPr>
                <w:color w:val="000000"/>
                <w:lang w:val="id-ID"/>
              </w:rPr>
            </w:pPr>
            <w:r w:rsidRPr="00A6399E">
              <w:rPr>
                <w:color w:val="000000"/>
                <w:lang w:val="id-ID"/>
              </w:rPr>
              <w:t xml:space="preserve">kat dan bawa </w:t>
            </w:r>
            <w:r w:rsidRPr="00A6399E">
              <w:rPr>
                <w:i/>
                <w:color w:val="000000"/>
                <w:lang w:val="id-ID"/>
              </w:rPr>
              <w:t>silinder</w:t>
            </w:r>
            <w:r w:rsidRPr="00A6399E">
              <w:rPr>
                <w:color w:val="000000"/>
                <w:lang w:val="id-ID"/>
              </w:rPr>
              <w:t xml:space="preserve"> dengan </w:t>
            </w:r>
            <w:r w:rsidRPr="00A6399E">
              <w:rPr>
                <w:i/>
                <w:color w:val="000000"/>
                <w:lang w:val="id-ID"/>
              </w:rPr>
              <w:t>Hoist Crane</w:t>
            </w:r>
            <w:r w:rsidRPr="00A6399E">
              <w:rPr>
                <w:color w:val="000000"/>
                <w:lang w:val="id-ID"/>
              </w:rPr>
              <w:t xml:space="preserve"> ke mesin</w:t>
            </w:r>
          </w:p>
        </w:tc>
        <w:tc>
          <w:tcPr>
            <w:tcW w:w="2567" w:type="dxa"/>
            <w:noWrap/>
          </w:tcPr>
          <w:p w14:paraId="1323CA10" w14:textId="77777777" w:rsidR="00A6399E" w:rsidRPr="00A6399E" w:rsidRDefault="00A6399E" w:rsidP="00A6399E">
            <w:pPr>
              <w:rPr>
                <w:color w:val="000000"/>
                <w:lang w:val="id-ID"/>
              </w:rPr>
            </w:pPr>
            <w:r w:rsidRPr="00A6399E">
              <w:rPr>
                <w:color w:val="000000"/>
                <w:lang w:val="id-ID"/>
              </w:rPr>
              <w:t>Kejatu</w:t>
            </w:r>
          </w:p>
          <w:p w14:paraId="5F0B70CC" w14:textId="77777777" w:rsidR="00A6399E" w:rsidRPr="00A6399E" w:rsidRDefault="00A6399E" w:rsidP="00A6399E">
            <w:pPr>
              <w:rPr>
                <w:color w:val="000000"/>
                <w:lang w:val="id-ID"/>
              </w:rPr>
            </w:pPr>
            <w:r w:rsidRPr="00A6399E">
              <w:rPr>
                <w:color w:val="000000"/>
                <w:lang w:val="id-ID"/>
              </w:rPr>
              <w:t xml:space="preserve">han </w:t>
            </w:r>
            <w:r w:rsidRPr="00A6399E">
              <w:rPr>
                <w:i/>
                <w:color w:val="000000"/>
                <w:lang w:val="id-ID"/>
              </w:rPr>
              <w:t>silinder</w:t>
            </w:r>
          </w:p>
        </w:tc>
        <w:tc>
          <w:tcPr>
            <w:tcW w:w="1711" w:type="dxa"/>
          </w:tcPr>
          <w:p w14:paraId="54F329A9" w14:textId="77777777" w:rsidR="00A6399E" w:rsidRPr="00A6399E" w:rsidRDefault="00A6399E" w:rsidP="00A6399E">
            <w:pPr>
              <w:rPr>
                <w:color w:val="000000"/>
                <w:lang w:val="id-ID"/>
              </w:rPr>
            </w:pPr>
            <w:r w:rsidRPr="00A6399E">
              <w:rPr>
                <w:i/>
                <w:color w:val="000000"/>
                <w:lang w:val="id-ID"/>
              </w:rPr>
              <w:t>Fatality</w:t>
            </w:r>
            <w:r w:rsidRPr="00A6399E">
              <w:rPr>
                <w:color w:val="000000"/>
                <w:lang w:val="id-ID"/>
              </w:rPr>
              <w:t>, cedera kaki</w:t>
            </w:r>
          </w:p>
        </w:tc>
        <w:tc>
          <w:tcPr>
            <w:tcW w:w="428" w:type="dxa"/>
            <w:noWrap/>
          </w:tcPr>
          <w:p w14:paraId="0F921349" w14:textId="77777777" w:rsidR="00A6399E" w:rsidRPr="00A6399E" w:rsidRDefault="00A6399E" w:rsidP="00A6399E">
            <w:pPr>
              <w:jc w:val="center"/>
              <w:rPr>
                <w:color w:val="000000"/>
                <w:lang w:val="id-ID"/>
              </w:rPr>
            </w:pPr>
            <w:r w:rsidRPr="00A6399E">
              <w:rPr>
                <w:color w:val="000000"/>
                <w:lang w:val="id-ID"/>
              </w:rPr>
              <w:t>2</w:t>
            </w:r>
          </w:p>
        </w:tc>
        <w:tc>
          <w:tcPr>
            <w:tcW w:w="427" w:type="dxa"/>
            <w:noWrap/>
          </w:tcPr>
          <w:p w14:paraId="71FA97A8" w14:textId="77777777" w:rsidR="00A6399E" w:rsidRPr="00A6399E" w:rsidRDefault="00A6399E" w:rsidP="00A6399E">
            <w:pPr>
              <w:jc w:val="center"/>
              <w:rPr>
                <w:color w:val="000000"/>
                <w:lang w:val="id-ID"/>
              </w:rPr>
            </w:pPr>
            <w:r w:rsidRPr="00A6399E">
              <w:rPr>
                <w:color w:val="000000"/>
                <w:lang w:val="id-ID"/>
              </w:rPr>
              <w:t>4</w:t>
            </w:r>
          </w:p>
        </w:tc>
        <w:tc>
          <w:tcPr>
            <w:tcW w:w="1426" w:type="dxa"/>
            <w:noWrap/>
          </w:tcPr>
          <w:p w14:paraId="3598F474" w14:textId="77777777" w:rsidR="00A6399E" w:rsidRPr="00A6399E" w:rsidRDefault="00A6399E" w:rsidP="00A6399E">
            <w:pPr>
              <w:jc w:val="center"/>
              <w:rPr>
                <w:i/>
                <w:color w:val="000000"/>
                <w:lang w:val="id-ID"/>
              </w:rPr>
            </w:pPr>
            <w:r w:rsidRPr="00A6399E">
              <w:rPr>
                <w:i/>
                <w:color w:val="000000"/>
                <w:lang w:val="id-ID"/>
              </w:rPr>
              <w:t>High</w:t>
            </w:r>
          </w:p>
        </w:tc>
      </w:tr>
      <w:tr w:rsidR="00A6399E" w:rsidRPr="00A6399E" w14:paraId="14FB1BD4" w14:textId="77777777" w:rsidTr="002D593C">
        <w:trPr>
          <w:trHeight w:val="420"/>
        </w:trPr>
        <w:tc>
          <w:tcPr>
            <w:tcW w:w="1997" w:type="dxa"/>
            <w:vMerge/>
            <w:noWrap/>
          </w:tcPr>
          <w:p w14:paraId="7E39FCB7" w14:textId="77777777" w:rsidR="00A6399E" w:rsidRPr="00A6399E" w:rsidRDefault="00A6399E" w:rsidP="00A6399E">
            <w:pPr>
              <w:rPr>
                <w:color w:val="000000"/>
                <w:lang w:val="id-ID"/>
              </w:rPr>
            </w:pPr>
          </w:p>
        </w:tc>
        <w:tc>
          <w:tcPr>
            <w:tcW w:w="2567" w:type="dxa"/>
            <w:noWrap/>
          </w:tcPr>
          <w:p w14:paraId="11A0F923" w14:textId="77777777" w:rsidR="00A6399E" w:rsidRPr="00A6399E" w:rsidRDefault="00A6399E" w:rsidP="00A6399E">
            <w:pPr>
              <w:rPr>
                <w:color w:val="000000"/>
                <w:lang w:val="id-ID"/>
              </w:rPr>
            </w:pPr>
            <w:r w:rsidRPr="00A6399E">
              <w:rPr>
                <w:color w:val="000000"/>
                <w:lang w:val="id-ID"/>
              </w:rPr>
              <w:t xml:space="preserve">Kepalaterbentur </w:t>
            </w:r>
            <w:r w:rsidRPr="00A6399E">
              <w:rPr>
                <w:i/>
                <w:color w:val="000000"/>
                <w:lang w:val="id-ID"/>
              </w:rPr>
              <w:t>silinder</w:t>
            </w:r>
          </w:p>
        </w:tc>
        <w:tc>
          <w:tcPr>
            <w:tcW w:w="1711" w:type="dxa"/>
          </w:tcPr>
          <w:p w14:paraId="6782628B" w14:textId="77777777" w:rsidR="00A6399E" w:rsidRPr="00A6399E" w:rsidRDefault="00A6399E" w:rsidP="00A6399E">
            <w:pPr>
              <w:rPr>
                <w:color w:val="000000"/>
                <w:lang w:val="id-ID"/>
              </w:rPr>
            </w:pPr>
            <w:r w:rsidRPr="00A6399E">
              <w:rPr>
                <w:color w:val="000000"/>
                <w:lang w:val="id-ID"/>
              </w:rPr>
              <w:t>Cedera kepala</w:t>
            </w:r>
          </w:p>
        </w:tc>
        <w:tc>
          <w:tcPr>
            <w:tcW w:w="428" w:type="dxa"/>
            <w:noWrap/>
          </w:tcPr>
          <w:p w14:paraId="100B5C7E"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1EE81A21" w14:textId="77777777" w:rsidR="00A6399E" w:rsidRPr="00A6399E" w:rsidRDefault="00A6399E" w:rsidP="00A6399E">
            <w:pPr>
              <w:jc w:val="center"/>
              <w:rPr>
                <w:color w:val="000000"/>
                <w:lang w:val="id-ID"/>
              </w:rPr>
            </w:pPr>
            <w:r w:rsidRPr="00A6399E">
              <w:rPr>
                <w:color w:val="000000"/>
                <w:lang w:val="id-ID"/>
              </w:rPr>
              <w:t>2</w:t>
            </w:r>
          </w:p>
        </w:tc>
        <w:tc>
          <w:tcPr>
            <w:tcW w:w="1426" w:type="dxa"/>
            <w:noWrap/>
          </w:tcPr>
          <w:p w14:paraId="493F1AFC"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38EFABFD" w14:textId="77777777" w:rsidTr="002D593C">
        <w:trPr>
          <w:trHeight w:val="65"/>
        </w:trPr>
        <w:tc>
          <w:tcPr>
            <w:tcW w:w="1997" w:type="dxa"/>
            <w:vMerge w:val="restart"/>
            <w:noWrap/>
          </w:tcPr>
          <w:p w14:paraId="0067452C" w14:textId="77777777" w:rsidR="00A6399E" w:rsidRPr="00A6399E" w:rsidRDefault="00A6399E" w:rsidP="00A6399E">
            <w:pPr>
              <w:rPr>
                <w:color w:val="000000"/>
                <w:lang w:val="id-ID"/>
              </w:rPr>
            </w:pPr>
            <w:r w:rsidRPr="00A6399E">
              <w:rPr>
                <w:color w:val="000000"/>
                <w:lang w:val="id-ID"/>
              </w:rPr>
              <w:t xml:space="preserve">Tuang tinta pada </w:t>
            </w:r>
            <w:r w:rsidRPr="00A6399E">
              <w:rPr>
                <w:i/>
                <w:color w:val="000000"/>
                <w:lang w:val="id-ID"/>
              </w:rPr>
              <w:t>silinder</w:t>
            </w:r>
          </w:p>
        </w:tc>
        <w:tc>
          <w:tcPr>
            <w:tcW w:w="2567" w:type="dxa"/>
            <w:noWrap/>
          </w:tcPr>
          <w:p w14:paraId="14D56275" w14:textId="77777777" w:rsidR="00A6399E" w:rsidRPr="00A6399E" w:rsidRDefault="00A6399E" w:rsidP="00A6399E">
            <w:pPr>
              <w:rPr>
                <w:color w:val="000000"/>
                <w:lang w:val="id-ID"/>
              </w:rPr>
            </w:pPr>
            <w:r w:rsidRPr="00A6399E">
              <w:rPr>
                <w:color w:val="000000"/>
                <w:lang w:val="id-ID"/>
              </w:rPr>
              <w:t>Terhirup bau tinta dan</w:t>
            </w:r>
            <w:r w:rsidRPr="00A6399E">
              <w:rPr>
                <w:i/>
                <w:color w:val="000000"/>
                <w:lang w:val="id-ID"/>
              </w:rPr>
              <w:t xml:space="preserve"> solvent</w:t>
            </w:r>
          </w:p>
        </w:tc>
        <w:tc>
          <w:tcPr>
            <w:tcW w:w="1711" w:type="dxa"/>
          </w:tcPr>
          <w:p w14:paraId="592EE231" w14:textId="77777777" w:rsidR="00A6399E" w:rsidRPr="00A6399E" w:rsidRDefault="00A6399E" w:rsidP="00A6399E">
            <w:pPr>
              <w:rPr>
                <w:color w:val="000000"/>
                <w:lang w:val="id-ID"/>
              </w:rPr>
            </w:pPr>
            <w:r w:rsidRPr="00A6399E">
              <w:rPr>
                <w:color w:val="000000"/>
                <w:lang w:val="id-ID"/>
              </w:rPr>
              <w:t>Gangguan pernapasan</w:t>
            </w:r>
          </w:p>
        </w:tc>
        <w:tc>
          <w:tcPr>
            <w:tcW w:w="428" w:type="dxa"/>
            <w:noWrap/>
          </w:tcPr>
          <w:p w14:paraId="76A86924"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35D67959" w14:textId="77777777" w:rsidR="00A6399E" w:rsidRPr="00A6399E" w:rsidRDefault="00A6399E" w:rsidP="00A6399E">
            <w:pPr>
              <w:jc w:val="center"/>
              <w:rPr>
                <w:color w:val="000000"/>
                <w:lang w:val="id-ID"/>
              </w:rPr>
            </w:pPr>
            <w:r w:rsidRPr="00A6399E">
              <w:rPr>
                <w:color w:val="000000"/>
                <w:lang w:val="id-ID"/>
              </w:rPr>
              <w:t>3</w:t>
            </w:r>
          </w:p>
        </w:tc>
        <w:tc>
          <w:tcPr>
            <w:tcW w:w="1426" w:type="dxa"/>
            <w:noWrap/>
          </w:tcPr>
          <w:p w14:paraId="7FFA1B21"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7964FC2F" w14:textId="77777777" w:rsidTr="002D593C">
        <w:trPr>
          <w:trHeight w:val="403"/>
        </w:trPr>
        <w:tc>
          <w:tcPr>
            <w:tcW w:w="1997" w:type="dxa"/>
            <w:vMerge/>
            <w:noWrap/>
          </w:tcPr>
          <w:p w14:paraId="5DA5CB12" w14:textId="77777777" w:rsidR="00A6399E" w:rsidRPr="00A6399E" w:rsidRDefault="00A6399E" w:rsidP="00A6399E">
            <w:pPr>
              <w:rPr>
                <w:color w:val="000000"/>
                <w:lang w:val="id-ID"/>
              </w:rPr>
            </w:pPr>
          </w:p>
        </w:tc>
        <w:tc>
          <w:tcPr>
            <w:tcW w:w="2567" w:type="dxa"/>
            <w:noWrap/>
          </w:tcPr>
          <w:p w14:paraId="3C6C5A4A" w14:textId="77777777" w:rsidR="00A6399E" w:rsidRPr="00A6399E" w:rsidRDefault="00A6399E" w:rsidP="00A6399E">
            <w:pPr>
              <w:spacing w:after="120"/>
              <w:rPr>
                <w:color w:val="000000"/>
                <w:lang w:val="id-ID"/>
              </w:rPr>
            </w:pPr>
            <w:r w:rsidRPr="00A6399E">
              <w:rPr>
                <w:color w:val="000000"/>
                <w:lang w:val="id-ID"/>
              </w:rPr>
              <w:t>Terkena cipratan tinta</w:t>
            </w:r>
          </w:p>
        </w:tc>
        <w:tc>
          <w:tcPr>
            <w:tcW w:w="1711" w:type="dxa"/>
          </w:tcPr>
          <w:p w14:paraId="23D0A02D" w14:textId="77777777" w:rsidR="00A6399E" w:rsidRPr="00A6399E" w:rsidRDefault="00A6399E" w:rsidP="00A6399E">
            <w:pPr>
              <w:rPr>
                <w:color w:val="000000"/>
                <w:lang w:val="id-ID"/>
              </w:rPr>
            </w:pPr>
            <w:r w:rsidRPr="00A6399E">
              <w:rPr>
                <w:color w:val="000000"/>
                <w:lang w:val="id-ID"/>
              </w:rPr>
              <w:t>Pakaian kotor</w:t>
            </w:r>
          </w:p>
        </w:tc>
        <w:tc>
          <w:tcPr>
            <w:tcW w:w="428" w:type="dxa"/>
            <w:noWrap/>
          </w:tcPr>
          <w:p w14:paraId="159DA947"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5C73D4D8" w14:textId="77777777" w:rsidR="00A6399E" w:rsidRPr="00A6399E" w:rsidRDefault="00A6399E" w:rsidP="00A6399E">
            <w:pPr>
              <w:jc w:val="center"/>
              <w:rPr>
                <w:color w:val="000000"/>
                <w:lang w:val="id-ID"/>
              </w:rPr>
            </w:pPr>
            <w:r w:rsidRPr="00A6399E">
              <w:rPr>
                <w:color w:val="000000"/>
                <w:lang w:val="id-ID"/>
              </w:rPr>
              <w:t>3</w:t>
            </w:r>
          </w:p>
        </w:tc>
        <w:tc>
          <w:tcPr>
            <w:tcW w:w="1426" w:type="dxa"/>
            <w:noWrap/>
          </w:tcPr>
          <w:p w14:paraId="62B94A51"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79932327" w14:textId="77777777" w:rsidTr="002D593C">
        <w:trPr>
          <w:trHeight w:val="533"/>
        </w:trPr>
        <w:tc>
          <w:tcPr>
            <w:tcW w:w="1997" w:type="dxa"/>
            <w:vMerge w:val="restart"/>
            <w:noWrap/>
          </w:tcPr>
          <w:p w14:paraId="322B9375" w14:textId="77777777" w:rsidR="00A6399E" w:rsidRPr="00A6399E" w:rsidRDefault="00A6399E" w:rsidP="00A6399E">
            <w:pPr>
              <w:rPr>
                <w:color w:val="000000"/>
                <w:lang w:val="id-ID"/>
              </w:rPr>
            </w:pPr>
            <w:r w:rsidRPr="00A6399E">
              <w:rPr>
                <w:color w:val="000000"/>
                <w:lang w:val="id-ID"/>
              </w:rPr>
              <w:t xml:space="preserve">Membersihkan tinta dengan </w:t>
            </w:r>
            <w:r w:rsidRPr="00A6399E">
              <w:rPr>
                <w:i/>
                <w:color w:val="000000"/>
                <w:lang w:val="id-ID"/>
              </w:rPr>
              <w:t>vacuum</w:t>
            </w:r>
            <w:r w:rsidRPr="00A6399E">
              <w:rPr>
                <w:color w:val="000000"/>
                <w:lang w:val="id-ID"/>
              </w:rPr>
              <w:t xml:space="preserve"> sedot</w:t>
            </w:r>
          </w:p>
        </w:tc>
        <w:tc>
          <w:tcPr>
            <w:tcW w:w="2567" w:type="dxa"/>
            <w:noWrap/>
          </w:tcPr>
          <w:p w14:paraId="4CC4B70F" w14:textId="77777777" w:rsidR="00A6399E" w:rsidRPr="00A6399E" w:rsidRDefault="00A6399E" w:rsidP="00A6399E">
            <w:pPr>
              <w:rPr>
                <w:color w:val="000000"/>
                <w:lang w:val="en-US"/>
              </w:rPr>
            </w:pPr>
            <w:r w:rsidRPr="00A6399E">
              <w:rPr>
                <w:color w:val="000000"/>
                <w:lang w:val="id-ID"/>
              </w:rPr>
              <w:t>Kebisi</w:t>
            </w:r>
          </w:p>
          <w:p w14:paraId="31AFA633" w14:textId="77777777" w:rsidR="00A6399E" w:rsidRPr="00A6399E" w:rsidRDefault="00A6399E" w:rsidP="00A6399E">
            <w:pPr>
              <w:rPr>
                <w:color w:val="000000"/>
                <w:lang w:val="en-US"/>
              </w:rPr>
            </w:pPr>
            <w:r w:rsidRPr="00A6399E">
              <w:rPr>
                <w:color w:val="000000"/>
                <w:lang w:val="id-ID"/>
              </w:rPr>
              <w:t xml:space="preserve">ngan alat </w:t>
            </w:r>
            <w:r w:rsidRPr="00A6399E">
              <w:rPr>
                <w:i/>
                <w:color w:val="000000"/>
                <w:lang w:val="id-ID"/>
              </w:rPr>
              <w:t>vacuum</w:t>
            </w:r>
          </w:p>
        </w:tc>
        <w:tc>
          <w:tcPr>
            <w:tcW w:w="1711" w:type="dxa"/>
          </w:tcPr>
          <w:p w14:paraId="3A87ADA5" w14:textId="77777777" w:rsidR="00A6399E" w:rsidRPr="00A6399E" w:rsidRDefault="00A6399E" w:rsidP="00A6399E">
            <w:pPr>
              <w:rPr>
                <w:color w:val="000000"/>
                <w:lang w:val="id-ID"/>
              </w:rPr>
            </w:pPr>
            <w:r w:rsidRPr="00A6399E">
              <w:rPr>
                <w:color w:val="000000"/>
                <w:lang w:val="id-ID"/>
              </w:rPr>
              <w:t>Gangguan telinga</w:t>
            </w:r>
          </w:p>
        </w:tc>
        <w:tc>
          <w:tcPr>
            <w:tcW w:w="428" w:type="dxa"/>
            <w:noWrap/>
          </w:tcPr>
          <w:p w14:paraId="021D78D9" w14:textId="77777777" w:rsidR="00A6399E" w:rsidRPr="00A6399E" w:rsidRDefault="00A6399E" w:rsidP="00A6399E">
            <w:pPr>
              <w:jc w:val="center"/>
              <w:rPr>
                <w:color w:val="000000"/>
                <w:lang w:val="id-ID"/>
              </w:rPr>
            </w:pPr>
            <w:r w:rsidRPr="00A6399E">
              <w:rPr>
                <w:color w:val="000000"/>
                <w:lang w:val="id-ID"/>
              </w:rPr>
              <w:t>5</w:t>
            </w:r>
          </w:p>
        </w:tc>
        <w:tc>
          <w:tcPr>
            <w:tcW w:w="427" w:type="dxa"/>
            <w:noWrap/>
          </w:tcPr>
          <w:p w14:paraId="3FB1D182" w14:textId="77777777" w:rsidR="00A6399E" w:rsidRPr="00A6399E" w:rsidRDefault="00A6399E" w:rsidP="00A6399E">
            <w:pPr>
              <w:jc w:val="center"/>
              <w:rPr>
                <w:color w:val="000000"/>
                <w:lang w:val="id-ID"/>
              </w:rPr>
            </w:pPr>
            <w:r w:rsidRPr="00A6399E">
              <w:rPr>
                <w:color w:val="000000"/>
                <w:lang w:val="id-ID"/>
              </w:rPr>
              <w:t>3</w:t>
            </w:r>
          </w:p>
        </w:tc>
        <w:tc>
          <w:tcPr>
            <w:tcW w:w="1426" w:type="dxa"/>
            <w:noWrap/>
          </w:tcPr>
          <w:p w14:paraId="23BF364E" w14:textId="77777777" w:rsidR="00A6399E" w:rsidRPr="00A6399E" w:rsidRDefault="00A6399E" w:rsidP="00A6399E">
            <w:pPr>
              <w:jc w:val="center"/>
              <w:rPr>
                <w:i/>
                <w:color w:val="000000"/>
                <w:lang w:val="id-ID"/>
              </w:rPr>
            </w:pPr>
            <w:r w:rsidRPr="00A6399E">
              <w:rPr>
                <w:i/>
                <w:color w:val="000000"/>
                <w:lang w:val="id-ID"/>
              </w:rPr>
              <w:t>High</w:t>
            </w:r>
          </w:p>
        </w:tc>
      </w:tr>
      <w:tr w:rsidR="00A6399E" w:rsidRPr="00A6399E" w14:paraId="20284B2A" w14:textId="77777777" w:rsidTr="002D593C">
        <w:trPr>
          <w:trHeight w:val="264"/>
        </w:trPr>
        <w:tc>
          <w:tcPr>
            <w:tcW w:w="1997" w:type="dxa"/>
            <w:vMerge/>
            <w:noWrap/>
          </w:tcPr>
          <w:p w14:paraId="1CB880B0" w14:textId="77777777" w:rsidR="00A6399E" w:rsidRPr="00A6399E" w:rsidRDefault="00A6399E" w:rsidP="00A6399E">
            <w:pPr>
              <w:rPr>
                <w:color w:val="000000"/>
                <w:lang w:val="id-ID"/>
              </w:rPr>
            </w:pPr>
          </w:p>
        </w:tc>
        <w:tc>
          <w:tcPr>
            <w:tcW w:w="2567" w:type="dxa"/>
            <w:noWrap/>
          </w:tcPr>
          <w:p w14:paraId="6D2D9A9B" w14:textId="77777777" w:rsidR="00A6399E" w:rsidRPr="00A6399E" w:rsidRDefault="00A6399E" w:rsidP="00A6399E">
            <w:pPr>
              <w:rPr>
                <w:color w:val="000000"/>
                <w:lang w:val="id-ID"/>
              </w:rPr>
            </w:pPr>
            <w:r w:rsidRPr="00A6399E">
              <w:rPr>
                <w:color w:val="000000"/>
                <w:lang w:val="id-ID"/>
              </w:rPr>
              <w:t>Terciprat tinta</w:t>
            </w:r>
          </w:p>
        </w:tc>
        <w:tc>
          <w:tcPr>
            <w:tcW w:w="1711" w:type="dxa"/>
          </w:tcPr>
          <w:p w14:paraId="1CF042C2" w14:textId="43EB1577" w:rsidR="00A6399E" w:rsidRPr="00A6399E" w:rsidRDefault="00A6399E" w:rsidP="00A6399E">
            <w:pPr>
              <w:rPr>
                <w:color w:val="000000"/>
                <w:lang w:val="id-ID"/>
              </w:rPr>
            </w:pPr>
            <w:r w:rsidRPr="00A6399E">
              <w:rPr>
                <w:color w:val="000000"/>
                <w:lang w:val="id-ID"/>
              </w:rPr>
              <w:t>Pakaian kotor terkena tinta</w:t>
            </w:r>
          </w:p>
        </w:tc>
        <w:tc>
          <w:tcPr>
            <w:tcW w:w="428" w:type="dxa"/>
            <w:noWrap/>
          </w:tcPr>
          <w:p w14:paraId="483DBFE1" w14:textId="77777777" w:rsidR="00A6399E" w:rsidRPr="00A6399E" w:rsidRDefault="00A6399E" w:rsidP="00A6399E">
            <w:pPr>
              <w:jc w:val="center"/>
              <w:rPr>
                <w:color w:val="000000"/>
                <w:lang w:val="id-ID"/>
              </w:rPr>
            </w:pPr>
            <w:r w:rsidRPr="00A6399E">
              <w:rPr>
                <w:color w:val="000000"/>
                <w:lang w:val="id-ID"/>
              </w:rPr>
              <w:t>4</w:t>
            </w:r>
          </w:p>
        </w:tc>
        <w:tc>
          <w:tcPr>
            <w:tcW w:w="427" w:type="dxa"/>
            <w:noWrap/>
          </w:tcPr>
          <w:p w14:paraId="03F6E572" w14:textId="77777777" w:rsidR="00A6399E" w:rsidRPr="00A6399E" w:rsidRDefault="00A6399E" w:rsidP="00A6399E">
            <w:pPr>
              <w:jc w:val="center"/>
              <w:rPr>
                <w:color w:val="000000"/>
                <w:lang w:val="id-ID"/>
              </w:rPr>
            </w:pPr>
            <w:r w:rsidRPr="00A6399E">
              <w:rPr>
                <w:color w:val="000000"/>
                <w:lang w:val="id-ID"/>
              </w:rPr>
              <w:t>2</w:t>
            </w:r>
          </w:p>
        </w:tc>
        <w:tc>
          <w:tcPr>
            <w:tcW w:w="1426" w:type="dxa"/>
            <w:noWrap/>
          </w:tcPr>
          <w:p w14:paraId="31CCFD90"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58D848E8" w14:textId="77777777" w:rsidTr="002D593C">
        <w:trPr>
          <w:trHeight w:val="496"/>
        </w:trPr>
        <w:tc>
          <w:tcPr>
            <w:tcW w:w="1997" w:type="dxa"/>
            <w:vMerge w:val="restart"/>
            <w:noWrap/>
          </w:tcPr>
          <w:p w14:paraId="44D85988" w14:textId="77777777" w:rsidR="00A6399E" w:rsidRPr="00A6399E" w:rsidRDefault="00A6399E" w:rsidP="00A6399E">
            <w:pPr>
              <w:rPr>
                <w:color w:val="000000"/>
                <w:lang w:val="id-ID"/>
              </w:rPr>
            </w:pPr>
            <w:r w:rsidRPr="00A6399E">
              <w:rPr>
                <w:color w:val="000000"/>
                <w:lang w:val="id-ID"/>
              </w:rPr>
              <w:t xml:space="preserve">Membersihkan </w:t>
            </w:r>
            <w:r w:rsidRPr="00A6399E">
              <w:rPr>
                <w:i/>
                <w:color w:val="000000"/>
                <w:lang w:val="id-ID"/>
              </w:rPr>
              <w:t xml:space="preserve">silinder </w:t>
            </w:r>
            <w:r w:rsidRPr="00A6399E">
              <w:rPr>
                <w:color w:val="000000"/>
                <w:lang w:val="id-ID"/>
              </w:rPr>
              <w:t>dengan</w:t>
            </w:r>
            <w:r w:rsidRPr="00A6399E">
              <w:rPr>
                <w:i/>
                <w:color w:val="000000"/>
                <w:lang w:val="id-ID"/>
              </w:rPr>
              <w:t xml:space="preserve"> solvent</w:t>
            </w:r>
          </w:p>
        </w:tc>
        <w:tc>
          <w:tcPr>
            <w:tcW w:w="2567" w:type="dxa"/>
            <w:noWrap/>
          </w:tcPr>
          <w:p w14:paraId="3AEF96FD" w14:textId="77777777" w:rsidR="00A6399E" w:rsidRPr="00A6399E" w:rsidRDefault="00A6399E" w:rsidP="00A6399E">
            <w:pPr>
              <w:rPr>
                <w:color w:val="000000"/>
                <w:lang w:val="id-ID"/>
              </w:rPr>
            </w:pPr>
            <w:r w:rsidRPr="00A6399E">
              <w:rPr>
                <w:color w:val="000000"/>
                <w:lang w:val="id-ID"/>
              </w:rPr>
              <w:t xml:space="preserve">Terhirup bau </w:t>
            </w:r>
            <w:r w:rsidRPr="00A6399E">
              <w:rPr>
                <w:i/>
                <w:color w:val="000000"/>
                <w:lang w:val="id-ID"/>
              </w:rPr>
              <w:t xml:space="preserve">solvent </w:t>
            </w:r>
            <w:r w:rsidRPr="00A6399E">
              <w:rPr>
                <w:color w:val="000000"/>
                <w:lang w:val="id-ID"/>
              </w:rPr>
              <w:t>dan tinta</w:t>
            </w:r>
          </w:p>
        </w:tc>
        <w:tc>
          <w:tcPr>
            <w:tcW w:w="1711" w:type="dxa"/>
          </w:tcPr>
          <w:p w14:paraId="148046EC" w14:textId="77777777" w:rsidR="00A6399E" w:rsidRPr="00A6399E" w:rsidRDefault="00A6399E" w:rsidP="00A6399E">
            <w:pPr>
              <w:rPr>
                <w:color w:val="000000"/>
                <w:lang w:val="id-ID"/>
              </w:rPr>
            </w:pPr>
            <w:r w:rsidRPr="00A6399E">
              <w:rPr>
                <w:color w:val="000000"/>
                <w:lang w:val="id-ID"/>
              </w:rPr>
              <w:t>Gangguan pernapasan</w:t>
            </w:r>
          </w:p>
        </w:tc>
        <w:tc>
          <w:tcPr>
            <w:tcW w:w="428" w:type="dxa"/>
            <w:noWrap/>
          </w:tcPr>
          <w:p w14:paraId="182D8B80"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264D7715" w14:textId="77777777" w:rsidR="00A6399E" w:rsidRPr="00A6399E" w:rsidRDefault="00A6399E" w:rsidP="00A6399E">
            <w:pPr>
              <w:jc w:val="center"/>
              <w:rPr>
                <w:color w:val="000000"/>
                <w:lang w:val="id-ID"/>
              </w:rPr>
            </w:pPr>
            <w:r w:rsidRPr="00A6399E">
              <w:rPr>
                <w:color w:val="000000"/>
                <w:lang w:val="id-ID"/>
              </w:rPr>
              <w:t>3</w:t>
            </w:r>
          </w:p>
        </w:tc>
        <w:tc>
          <w:tcPr>
            <w:tcW w:w="1426" w:type="dxa"/>
            <w:noWrap/>
          </w:tcPr>
          <w:p w14:paraId="04DE2258"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1FD04184" w14:textId="77777777" w:rsidTr="002D593C">
        <w:trPr>
          <w:trHeight w:val="530"/>
        </w:trPr>
        <w:tc>
          <w:tcPr>
            <w:tcW w:w="1997" w:type="dxa"/>
            <w:vMerge/>
            <w:noWrap/>
          </w:tcPr>
          <w:p w14:paraId="7C71DC4C" w14:textId="77777777" w:rsidR="00A6399E" w:rsidRPr="00A6399E" w:rsidRDefault="00A6399E" w:rsidP="00A6399E">
            <w:pPr>
              <w:rPr>
                <w:color w:val="000000"/>
                <w:lang w:val="id-ID"/>
              </w:rPr>
            </w:pPr>
          </w:p>
        </w:tc>
        <w:tc>
          <w:tcPr>
            <w:tcW w:w="2567" w:type="dxa"/>
            <w:noWrap/>
          </w:tcPr>
          <w:p w14:paraId="371D3EA7" w14:textId="77777777" w:rsidR="00A6399E" w:rsidRPr="00A6399E" w:rsidRDefault="00A6399E" w:rsidP="00A6399E">
            <w:pPr>
              <w:rPr>
                <w:color w:val="000000"/>
                <w:lang w:val="id-ID"/>
              </w:rPr>
            </w:pPr>
            <w:r w:rsidRPr="00A6399E">
              <w:rPr>
                <w:color w:val="000000"/>
                <w:lang w:val="id-ID"/>
              </w:rPr>
              <w:t xml:space="preserve">Kontak langsung dengan </w:t>
            </w:r>
            <w:r w:rsidRPr="00A6399E">
              <w:rPr>
                <w:i/>
                <w:color w:val="000000"/>
                <w:lang w:val="id-ID"/>
              </w:rPr>
              <w:t>solvent</w:t>
            </w:r>
          </w:p>
        </w:tc>
        <w:tc>
          <w:tcPr>
            <w:tcW w:w="1711" w:type="dxa"/>
          </w:tcPr>
          <w:p w14:paraId="77F96DFF" w14:textId="77777777" w:rsidR="00A6399E" w:rsidRPr="00A6399E" w:rsidRDefault="00A6399E" w:rsidP="00A6399E">
            <w:pPr>
              <w:rPr>
                <w:color w:val="000000"/>
                <w:lang w:val="id-ID"/>
              </w:rPr>
            </w:pPr>
            <w:r w:rsidRPr="00A6399E">
              <w:rPr>
                <w:color w:val="000000"/>
                <w:lang w:val="id-ID"/>
              </w:rPr>
              <w:t>Iritasi kulit</w:t>
            </w:r>
          </w:p>
        </w:tc>
        <w:tc>
          <w:tcPr>
            <w:tcW w:w="428" w:type="dxa"/>
            <w:noWrap/>
          </w:tcPr>
          <w:p w14:paraId="36FDCDF7"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41D36029" w14:textId="77777777" w:rsidR="00A6399E" w:rsidRPr="00A6399E" w:rsidRDefault="00A6399E" w:rsidP="00A6399E">
            <w:pPr>
              <w:jc w:val="center"/>
              <w:rPr>
                <w:color w:val="000000"/>
                <w:lang w:val="id-ID"/>
              </w:rPr>
            </w:pPr>
            <w:r w:rsidRPr="00A6399E">
              <w:rPr>
                <w:color w:val="000000"/>
                <w:lang w:val="id-ID"/>
              </w:rPr>
              <w:t>3</w:t>
            </w:r>
          </w:p>
        </w:tc>
        <w:tc>
          <w:tcPr>
            <w:tcW w:w="1426" w:type="dxa"/>
            <w:noWrap/>
          </w:tcPr>
          <w:p w14:paraId="651CE028"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029B050A" w14:textId="77777777" w:rsidTr="002D593C">
        <w:trPr>
          <w:trHeight w:val="390"/>
        </w:trPr>
        <w:tc>
          <w:tcPr>
            <w:tcW w:w="1997" w:type="dxa"/>
            <w:vMerge/>
            <w:noWrap/>
          </w:tcPr>
          <w:p w14:paraId="136E1669" w14:textId="77777777" w:rsidR="00A6399E" w:rsidRPr="00A6399E" w:rsidRDefault="00A6399E" w:rsidP="00A6399E">
            <w:pPr>
              <w:rPr>
                <w:color w:val="000000"/>
                <w:lang w:val="id-ID"/>
              </w:rPr>
            </w:pPr>
          </w:p>
        </w:tc>
        <w:tc>
          <w:tcPr>
            <w:tcW w:w="2567" w:type="dxa"/>
            <w:noWrap/>
          </w:tcPr>
          <w:p w14:paraId="015E6921" w14:textId="77777777" w:rsidR="00A6399E" w:rsidRPr="00A6399E" w:rsidRDefault="00A6399E" w:rsidP="00A6399E">
            <w:pPr>
              <w:spacing w:after="120"/>
              <w:rPr>
                <w:color w:val="000000"/>
                <w:lang w:val="id-ID"/>
              </w:rPr>
            </w:pPr>
            <w:r w:rsidRPr="00A6399E">
              <w:rPr>
                <w:color w:val="000000"/>
                <w:lang w:val="id-ID"/>
              </w:rPr>
              <w:t xml:space="preserve">Tangan tergores </w:t>
            </w:r>
            <w:r w:rsidRPr="00A6399E">
              <w:rPr>
                <w:i/>
                <w:color w:val="000000"/>
                <w:lang w:val="id-ID"/>
              </w:rPr>
              <w:t>silinder</w:t>
            </w:r>
          </w:p>
        </w:tc>
        <w:tc>
          <w:tcPr>
            <w:tcW w:w="1711" w:type="dxa"/>
          </w:tcPr>
          <w:p w14:paraId="1DF3C632" w14:textId="77777777" w:rsidR="00A6399E" w:rsidRPr="00A6399E" w:rsidRDefault="00A6399E" w:rsidP="00A6399E">
            <w:pPr>
              <w:rPr>
                <w:color w:val="000000"/>
                <w:lang w:val="id-ID"/>
              </w:rPr>
            </w:pPr>
            <w:r w:rsidRPr="00A6399E">
              <w:rPr>
                <w:color w:val="000000"/>
                <w:lang w:val="id-ID"/>
              </w:rPr>
              <w:t>Cedera tangan</w:t>
            </w:r>
          </w:p>
        </w:tc>
        <w:tc>
          <w:tcPr>
            <w:tcW w:w="428" w:type="dxa"/>
            <w:noWrap/>
          </w:tcPr>
          <w:p w14:paraId="2C073047"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2AD3D70B" w14:textId="77777777" w:rsidR="00A6399E" w:rsidRPr="00A6399E" w:rsidRDefault="00A6399E" w:rsidP="00A6399E">
            <w:pPr>
              <w:jc w:val="center"/>
              <w:rPr>
                <w:color w:val="000000"/>
                <w:lang w:val="id-ID"/>
              </w:rPr>
            </w:pPr>
            <w:r w:rsidRPr="00A6399E">
              <w:rPr>
                <w:color w:val="000000"/>
                <w:lang w:val="id-ID"/>
              </w:rPr>
              <w:t>2</w:t>
            </w:r>
          </w:p>
        </w:tc>
        <w:tc>
          <w:tcPr>
            <w:tcW w:w="1426" w:type="dxa"/>
            <w:noWrap/>
          </w:tcPr>
          <w:p w14:paraId="1BED8885"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240659A0" w14:textId="77777777" w:rsidTr="002D593C">
        <w:trPr>
          <w:trHeight w:val="524"/>
        </w:trPr>
        <w:tc>
          <w:tcPr>
            <w:tcW w:w="1997" w:type="dxa"/>
            <w:vMerge w:val="restart"/>
            <w:noWrap/>
          </w:tcPr>
          <w:p w14:paraId="101CFAA2" w14:textId="77777777" w:rsidR="00A6399E" w:rsidRPr="00A6399E" w:rsidRDefault="00A6399E" w:rsidP="00A6399E">
            <w:pPr>
              <w:rPr>
                <w:color w:val="000000"/>
                <w:lang w:val="id-ID"/>
              </w:rPr>
            </w:pPr>
            <w:r w:rsidRPr="00A6399E">
              <w:rPr>
                <w:color w:val="000000"/>
                <w:lang w:val="id-ID"/>
              </w:rPr>
              <w:lastRenderedPageBreak/>
              <w:t xml:space="preserve">Membersihkan tinta pada </w:t>
            </w:r>
            <w:r w:rsidRPr="00A6399E">
              <w:rPr>
                <w:i/>
                <w:color w:val="000000"/>
                <w:lang w:val="id-ID"/>
              </w:rPr>
              <w:t>doctor blade</w:t>
            </w:r>
          </w:p>
        </w:tc>
        <w:tc>
          <w:tcPr>
            <w:tcW w:w="2567" w:type="dxa"/>
            <w:noWrap/>
          </w:tcPr>
          <w:p w14:paraId="42C7D835" w14:textId="77777777" w:rsidR="00A6399E" w:rsidRPr="00A6399E" w:rsidRDefault="00A6399E" w:rsidP="00A6399E">
            <w:pPr>
              <w:spacing w:after="120"/>
              <w:rPr>
                <w:color w:val="000000"/>
                <w:lang w:val="id-ID"/>
              </w:rPr>
            </w:pPr>
            <w:r w:rsidRPr="00A6399E">
              <w:rPr>
                <w:color w:val="000000"/>
                <w:lang w:val="id-ID"/>
              </w:rPr>
              <w:t xml:space="preserve">Terhirup bau </w:t>
            </w:r>
            <w:r w:rsidRPr="00A6399E">
              <w:rPr>
                <w:i/>
                <w:color w:val="000000"/>
                <w:lang w:val="id-ID"/>
              </w:rPr>
              <w:t>solvent</w:t>
            </w:r>
          </w:p>
        </w:tc>
        <w:tc>
          <w:tcPr>
            <w:tcW w:w="1711" w:type="dxa"/>
          </w:tcPr>
          <w:p w14:paraId="07BE36B2" w14:textId="77777777" w:rsidR="00A6399E" w:rsidRPr="00A6399E" w:rsidRDefault="00A6399E" w:rsidP="00A6399E">
            <w:pPr>
              <w:rPr>
                <w:color w:val="000000"/>
                <w:lang w:val="id-ID"/>
              </w:rPr>
            </w:pPr>
            <w:r w:rsidRPr="00A6399E">
              <w:rPr>
                <w:color w:val="000000"/>
                <w:lang w:val="id-ID"/>
              </w:rPr>
              <w:t>Gangguan pernapasan</w:t>
            </w:r>
          </w:p>
        </w:tc>
        <w:tc>
          <w:tcPr>
            <w:tcW w:w="428" w:type="dxa"/>
            <w:noWrap/>
          </w:tcPr>
          <w:p w14:paraId="274506C2"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1E210DE1" w14:textId="77777777" w:rsidR="00A6399E" w:rsidRPr="00A6399E" w:rsidRDefault="00A6399E" w:rsidP="00A6399E">
            <w:pPr>
              <w:jc w:val="center"/>
              <w:rPr>
                <w:color w:val="000000"/>
                <w:lang w:val="id-ID"/>
              </w:rPr>
            </w:pPr>
            <w:r w:rsidRPr="00A6399E">
              <w:rPr>
                <w:color w:val="000000"/>
                <w:lang w:val="id-ID"/>
              </w:rPr>
              <w:t>3</w:t>
            </w:r>
          </w:p>
        </w:tc>
        <w:tc>
          <w:tcPr>
            <w:tcW w:w="1426" w:type="dxa"/>
            <w:noWrap/>
          </w:tcPr>
          <w:p w14:paraId="751E3C90"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2F6EFB6B" w14:textId="77777777" w:rsidTr="002D593C">
        <w:trPr>
          <w:trHeight w:val="670"/>
        </w:trPr>
        <w:tc>
          <w:tcPr>
            <w:tcW w:w="1997" w:type="dxa"/>
            <w:vMerge/>
            <w:noWrap/>
          </w:tcPr>
          <w:p w14:paraId="22A9059A" w14:textId="77777777" w:rsidR="00A6399E" w:rsidRPr="00A6399E" w:rsidRDefault="00A6399E" w:rsidP="00A6399E">
            <w:pPr>
              <w:rPr>
                <w:color w:val="000000"/>
                <w:lang w:val="id-ID"/>
              </w:rPr>
            </w:pPr>
          </w:p>
        </w:tc>
        <w:tc>
          <w:tcPr>
            <w:tcW w:w="2567" w:type="dxa"/>
            <w:noWrap/>
          </w:tcPr>
          <w:p w14:paraId="49489A72" w14:textId="77777777" w:rsidR="00A6399E" w:rsidRPr="00A6399E" w:rsidRDefault="00A6399E" w:rsidP="00A6399E">
            <w:pPr>
              <w:rPr>
                <w:color w:val="000000"/>
                <w:lang w:val="id-ID"/>
              </w:rPr>
            </w:pPr>
            <w:r w:rsidRPr="00A6399E">
              <w:rPr>
                <w:color w:val="000000"/>
                <w:lang w:val="id-ID"/>
              </w:rPr>
              <w:t xml:space="preserve">Kontak langsung dengan </w:t>
            </w:r>
            <w:r w:rsidRPr="00A6399E">
              <w:rPr>
                <w:i/>
                <w:color w:val="000000"/>
                <w:lang w:val="id-ID"/>
              </w:rPr>
              <w:t xml:space="preserve">solvent </w:t>
            </w:r>
            <w:r w:rsidRPr="00A6399E">
              <w:rPr>
                <w:color w:val="000000"/>
                <w:lang w:val="id-ID"/>
              </w:rPr>
              <w:t>langsung pada tangan</w:t>
            </w:r>
          </w:p>
        </w:tc>
        <w:tc>
          <w:tcPr>
            <w:tcW w:w="1711" w:type="dxa"/>
          </w:tcPr>
          <w:p w14:paraId="0159D56B" w14:textId="77777777" w:rsidR="00A6399E" w:rsidRPr="00A6399E" w:rsidRDefault="00A6399E" w:rsidP="00A6399E">
            <w:pPr>
              <w:rPr>
                <w:color w:val="000000"/>
                <w:lang w:val="id-ID"/>
              </w:rPr>
            </w:pPr>
            <w:r w:rsidRPr="00A6399E">
              <w:rPr>
                <w:color w:val="000000"/>
                <w:lang w:val="id-ID"/>
              </w:rPr>
              <w:t>Iritasi kulit</w:t>
            </w:r>
          </w:p>
        </w:tc>
        <w:tc>
          <w:tcPr>
            <w:tcW w:w="428" w:type="dxa"/>
            <w:noWrap/>
          </w:tcPr>
          <w:p w14:paraId="6E5D20B7"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05BD0B30" w14:textId="77777777" w:rsidR="00A6399E" w:rsidRPr="00A6399E" w:rsidRDefault="00A6399E" w:rsidP="00A6399E">
            <w:pPr>
              <w:jc w:val="center"/>
              <w:rPr>
                <w:color w:val="000000"/>
                <w:lang w:val="id-ID"/>
              </w:rPr>
            </w:pPr>
            <w:r w:rsidRPr="00A6399E">
              <w:rPr>
                <w:color w:val="000000"/>
                <w:lang w:val="id-ID"/>
              </w:rPr>
              <w:t>3</w:t>
            </w:r>
          </w:p>
        </w:tc>
        <w:tc>
          <w:tcPr>
            <w:tcW w:w="1426" w:type="dxa"/>
            <w:noWrap/>
          </w:tcPr>
          <w:p w14:paraId="4062F572"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33CD9748" w14:textId="77777777" w:rsidTr="002D593C">
        <w:trPr>
          <w:trHeight w:val="267"/>
        </w:trPr>
        <w:tc>
          <w:tcPr>
            <w:tcW w:w="1997" w:type="dxa"/>
            <w:vMerge/>
            <w:noWrap/>
          </w:tcPr>
          <w:p w14:paraId="4FB00C04" w14:textId="77777777" w:rsidR="00A6399E" w:rsidRPr="00A6399E" w:rsidRDefault="00A6399E" w:rsidP="00A6399E">
            <w:pPr>
              <w:rPr>
                <w:color w:val="000000"/>
                <w:lang w:val="id-ID"/>
              </w:rPr>
            </w:pPr>
          </w:p>
        </w:tc>
        <w:tc>
          <w:tcPr>
            <w:tcW w:w="2567" w:type="dxa"/>
            <w:noWrap/>
          </w:tcPr>
          <w:p w14:paraId="2FC9CE9E" w14:textId="77777777" w:rsidR="00A6399E" w:rsidRPr="00A6399E" w:rsidRDefault="00A6399E" w:rsidP="00A6399E">
            <w:pPr>
              <w:rPr>
                <w:color w:val="000000"/>
                <w:lang w:val="id-ID"/>
              </w:rPr>
            </w:pPr>
            <w:r w:rsidRPr="00A6399E">
              <w:rPr>
                <w:color w:val="000000"/>
                <w:lang w:val="id-ID"/>
              </w:rPr>
              <w:t>Tergores</w:t>
            </w:r>
          </w:p>
        </w:tc>
        <w:tc>
          <w:tcPr>
            <w:tcW w:w="1711" w:type="dxa"/>
          </w:tcPr>
          <w:p w14:paraId="6C086314" w14:textId="77777777" w:rsidR="00A6399E" w:rsidRPr="00A6399E" w:rsidRDefault="00A6399E" w:rsidP="00A6399E">
            <w:pPr>
              <w:spacing w:after="120"/>
              <w:rPr>
                <w:color w:val="000000"/>
                <w:lang w:val="id-ID"/>
              </w:rPr>
            </w:pPr>
            <w:r w:rsidRPr="00A6399E">
              <w:rPr>
                <w:color w:val="000000"/>
                <w:lang w:val="id-ID"/>
              </w:rPr>
              <w:t>Cedera tangan</w:t>
            </w:r>
          </w:p>
        </w:tc>
        <w:tc>
          <w:tcPr>
            <w:tcW w:w="428" w:type="dxa"/>
            <w:noWrap/>
          </w:tcPr>
          <w:p w14:paraId="18CDF4BF" w14:textId="77777777" w:rsidR="00A6399E" w:rsidRPr="00A6399E" w:rsidRDefault="00A6399E" w:rsidP="00A6399E">
            <w:pPr>
              <w:jc w:val="center"/>
              <w:rPr>
                <w:color w:val="000000"/>
                <w:lang w:val="id-ID"/>
              </w:rPr>
            </w:pPr>
            <w:r w:rsidRPr="00A6399E">
              <w:rPr>
                <w:color w:val="000000"/>
                <w:lang w:val="id-ID"/>
              </w:rPr>
              <w:t>3</w:t>
            </w:r>
          </w:p>
        </w:tc>
        <w:tc>
          <w:tcPr>
            <w:tcW w:w="427" w:type="dxa"/>
            <w:noWrap/>
          </w:tcPr>
          <w:p w14:paraId="30330E3E" w14:textId="77777777" w:rsidR="00A6399E" w:rsidRPr="00A6399E" w:rsidRDefault="00A6399E" w:rsidP="00A6399E">
            <w:pPr>
              <w:jc w:val="center"/>
              <w:rPr>
                <w:color w:val="000000"/>
                <w:lang w:val="id-ID"/>
              </w:rPr>
            </w:pPr>
            <w:r w:rsidRPr="00A6399E">
              <w:rPr>
                <w:color w:val="000000"/>
                <w:lang w:val="id-ID"/>
              </w:rPr>
              <w:t>2</w:t>
            </w:r>
          </w:p>
        </w:tc>
        <w:tc>
          <w:tcPr>
            <w:tcW w:w="1426" w:type="dxa"/>
            <w:noWrap/>
          </w:tcPr>
          <w:p w14:paraId="31B6259C" w14:textId="77777777" w:rsidR="00A6399E" w:rsidRPr="00A6399E" w:rsidRDefault="00A6399E" w:rsidP="00A6399E">
            <w:pPr>
              <w:jc w:val="center"/>
              <w:rPr>
                <w:i/>
                <w:color w:val="000000"/>
                <w:lang w:val="id-ID"/>
              </w:rPr>
            </w:pPr>
            <w:r w:rsidRPr="00A6399E">
              <w:rPr>
                <w:i/>
                <w:color w:val="000000"/>
                <w:lang w:val="id-ID"/>
              </w:rPr>
              <w:t>Medium</w:t>
            </w:r>
          </w:p>
        </w:tc>
      </w:tr>
      <w:tr w:rsidR="00A6399E" w:rsidRPr="00A6399E" w14:paraId="1F110F4E" w14:textId="77777777" w:rsidTr="002D593C">
        <w:trPr>
          <w:trHeight w:val="530"/>
        </w:trPr>
        <w:tc>
          <w:tcPr>
            <w:tcW w:w="1997" w:type="dxa"/>
            <w:vMerge w:val="restart"/>
            <w:noWrap/>
          </w:tcPr>
          <w:p w14:paraId="7131752D" w14:textId="77777777" w:rsidR="00A6399E" w:rsidRPr="00A6399E" w:rsidRDefault="00A6399E" w:rsidP="00A6399E">
            <w:pPr>
              <w:rPr>
                <w:color w:val="000000"/>
                <w:lang w:val="id-ID"/>
              </w:rPr>
            </w:pPr>
            <w:r w:rsidRPr="00A6399E">
              <w:rPr>
                <w:color w:val="000000"/>
                <w:lang w:val="id-ID"/>
              </w:rPr>
              <w:t xml:space="preserve">Menurunkan </w:t>
            </w:r>
            <w:r w:rsidRPr="00A6399E">
              <w:rPr>
                <w:i/>
                <w:color w:val="000000"/>
                <w:lang w:val="id-ID"/>
              </w:rPr>
              <w:t xml:space="preserve">silinder </w:t>
            </w:r>
            <w:r w:rsidRPr="00A6399E">
              <w:rPr>
                <w:color w:val="000000"/>
                <w:lang w:val="id-ID"/>
              </w:rPr>
              <w:t>setelah proses dengan</w:t>
            </w:r>
            <w:r w:rsidRPr="00A6399E">
              <w:rPr>
                <w:i/>
                <w:color w:val="000000"/>
                <w:lang w:val="id-ID"/>
              </w:rPr>
              <w:t xml:space="preserve"> hoist crane</w:t>
            </w:r>
          </w:p>
        </w:tc>
        <w:tc>
          <w:tcPr>
            <w:tcW w:w="2567" w:type="dxa"/>
            <w:noWrap/>
          </w:tcPr>
          <w:p w14:paraId="11693F41" w14:textId="77777777" w:rsidR="00A6399E" w:rsidRPr="00A6399E" w:rsidRDefault="00A6399E" w:rsidP="00A6399E">
            <w:pPr>
              <w:rPr>
                <w:color w:val="000000"/>
                <w:lang w:val="id-ID"/>
              </w:rPr>
            </w:pPr>
            <w:r w:rsidRPr="00A6399E">
              <w:rPr>
                <w:color w:val="000000"/>
                <w:lang w:val="id-ID"/>
              </w:rPr>
              <w:t>Kejatu</w:t>
            </w:r>
          </w:p>
          <w:p w14:paraId="0DAC567D" w14:textId="77777777" w:rsidR="00A6399E" w:rsidRPr="00A6399E" w:rsidRDefault="00A6399E" w:rsidP="00A6399E">
            <w:pPr>
              <w:rPr>
                <w:color w:val="000000"/>
                <w:lang w:val="id-ID"/>
              </w:rPr>
            </w:pPr>
            <w:r w:rsidRPr="00A6399E">
              <w:rPr>
                <w:color w:val="000000"/>
                <w:lang w:val="id-ID"/>
              </w:rPr>
              <w:t xml:space="preserve">han </w:t>
            </w:r>
            <w:r w:rsidRPr="00A6399E">
              <w:rPr>
                <w:i/>
                <w:color w:val="000000"/>
                <w:lang w:val="id-ID"/>
              </w:rPr>
              <w:t>silinder</w:t>
            </w:r>
          </w:p>
        </w:tc>
        <w:tc>
          <w:tcPr>
            <w:tcW w:w="1711" w:type="dxa"/>
          </w:tcPr>
          <w:p w14:paraId="277EC3E4" w14:textId="77777777" w:rsidR="00A6399E" w:rsidRPr="00A6399E" w:rsidRDefault="00A6399E" w:rsidP="00A6399E">
            <w:pPr>
              <w:rPr>
                <w:color w:val="000000"/>
                <w:lang w:val="id-ID"/>
              </w:rPr>
            </w:pPr>
            <w:r w:rsidRPr="00A6399E">
              <w:rPr>
                <w:i/>
                <w:color w:val="000000"/>
                <w:lang w:val="id-ID"/>
              </w:rPr>
              <w:t>Fatality</w:t>
            </w:r>
            <w:r w:rsidRPr="00A6399E">
              <w:rPr>
                <w:color w:val="000000"/>
                <w:lang w:val="id-ID"/>
              </w:rPr>
              <w:t>, cedera kaki</w:t>
            </w:r>
          </w:p>
        </w:tc>
        <w:tc>
          <w:tcPr>
            <w:tcW w:w="428" w:type="dxa"/>
            <w:noWrap/>
          </w:tcPr>
          <w:p w14:paraId="452DCA6F" w14:textId="77777777" w:rsidR="00A6399E" w:rsidRPr="00A6399E" w:rsidRDefault="00A6399E" w:rsidP="00A6399E">
            <w:pPr>
              <w:jc w:val="center"/>
              <w:rPr>
                <w:color w:val="000000"/>
                <w:lang w:val="id-ID"/>
              </w:rPr>
            </w:pPr>
            <w:r w:rsidRPr="00A6399E">
              <w:rPr>
                <w:color w:val="000000"/>
                <w:lang w:val="id-ID"/>
              </w:rPr>
              <w:t>2</w:t>
            </w:r>
          </w:p>
        </w:tc>
        <w:tc>
          <w:tcPr>
            <w:tcW w:w="427" w:type="dxa"/>
            <w:noWrap/>
          </w:tcPr>
          <w:p w14:paraId="08BBDE8B" w14:textId="77777777" w:rsidR="00A6399E" w:rsidRPr="00A6399E" w:rsidRDefault="00A6399E" w:rsidP="00A6399E">
            <w:pPr>
              <w:jc w:val="center"/>
              <w:rPr>
                <w:color w:val="000000"/>
                <w:lang w:val="id-ID"/>
              </w:rPr>
            </w:pPr>
            <w:r w:rsidRPr="00A6399E">
              <w:rPr>
                <w:color w:val="000000"/>
                <w:lang w:val="id-ID"/>
              </w:rPr>
              <w:t>4</w:t>
            </w:r>
          </w:p>
        </w:tc>
        <w:tc>
          <w:tcPr>
            <w:tcW w:w="1426" w:type="dxa"/>
            <w:noWrap/>
          </w:tcPr>
          <w:p w14:paraId="2A552249" w14:textId="77777777" w:rsidR="00A6399E" w:rsidRPr="00A6399E" w:rsidRDefault="00A6399E" w:rsidP="00A6399E">
            <w:pPr>
              <w:jc w:val="center"/>
              <w:rPr>
                <w:i/>
                <w:color w:val="000000"/>
                <w:lang w:val="id-ID"/>
              </w:rPr>
            </w:pPr>
            <w:r w:rsidRPr="00A6399E">
              <w:rPr>
                <w:i/>
                <w:color w:val="000000"/>
                <w:lang w:val="id-ID"/>
              </w:rPr>
              <w:t>High</w:t>
            </w:r>
          </w:p>
        </w:tc>
      </w:tr>
      <w:tr w:rsidR="00A6399E" w:rsidRPr="00A6399E" w14:paraId="12EB7137" w14:textId="77777777" w:rsidTr="002D593C">
        <w:trPr>
          <w:trHeight w:val="337"/>
        </w:trPr>
        <w:tc>
          <w:tcPr>
            <w:tcW w:w="1997" w:type="dxa"/>
            <w:vMerge/>
            <w:tcBorders>
              <w:bottom w:val="single" w:sz="4" w:space="0" w:color="auto"/>
            </w:tcBorders>
            <w:noWrap/>
          </w:tcPr>
          <w:p w14:paraId="6C84F36F" w14:textId="77777777" w:rsidR="00A6399E" w:rsidRPr="00A6399E" w:rsidRDefault="00A6399E" w:rsidP="00A6399E">
            <w:pPr>
              <w:rPr>
                <w:color w:val="000000"/>
                <w:lang w:val="id-ID"/>
              </w:rPr>
            </w:pPr>
          </w:p>
        </w:tc>
        <w:tc>
          <w:tcPr>
            <w:tcW w:w="2567" w:type="dxa"/>
            <w:tcBorders>
              <w:bottom w:val="single" w:sz="4" w:space="0" w:color="auto"/>
            </w:tcBorders>
            <w:noWrap/>
          </w:tcPr>
          <w:p w14:paraId="437BC9D5" w14:textId="77777777" w:rsidR="00A6399E" w:rsidRPr="00A6399E" w:rsidRDefault="00A6399E" w:rsidP="00A6399E">
            <w:pPr>
              <w:rPr>
                <w:color w:val="000000"/>
                <w:lang w:val="id-ID"/>
              </w:rPr>
            </w:pPr>
            <w:r w:rsidRPr="00A6399E">
              <w:rPr>
                <w:color w:val="000000"/>
                <w:lang w:val="id-ID"/>
              </w:rPr>
              <w:t xml:space="preserve">Kepalaa terbentur </w:t>
            </w:r>
            <w:r w:rsidRPr="00A6399E">
              <w:rPr>
                <w:i/>
                <w:color w:val="000000"/>
                <w:lang w:val="id-ID"/>
              </w:rPr>
              <w:t>silinder</w:t>
            </w:r>
          </w:p>
        </w:tc>
        <w:tc>
          <w:tcPr>
            <w:tcW w:w="1711" w:type="dxa"/>
            <w:tcBorders>
              <w:bottom w:val="single" w:sz="4" w:space="0" w:color="auto"/>
            </w:tcBorders>
          </w:tcPr>
          <w:p w14:paraId="7EFAC86B" w14:textId="77777777" w:rsidR="00A6399E" w:rsidRPr="00A6399E" w:rsidRDefault="00A6399E" w:rsidP="00A6399E">
            <w:pPr>
              <w:rPr>
                <w:color w:val="000000"/>
                <w:lang w:val="id-ID"/>
              </w:rPr>
            </w:pPr>
            <w:r w:rsidRPr="00A6399E">
              <w:rPr>
                <w:color w:val="000000"/>
                <w:lang w:val="id-ID"/>
              </w:rPr>
              <w:t>Cedera kepala</w:t>
            </w:r>
          </w:p>
        </w:tc>
        <w:tc>
          <w:tcPr>
            <w:tcW w:w="428" w:type="dxa"/>
            <w:tcBorders>
              <w:bottom w:val="single" w:sz="4" w:space="0" w:color="auto"/>
            </w:tcBorders>
            <w:noWrap/>
          </w:tcPr>
          <w:p w14:paraId="75E79B1E" w14:textId="77777777" w:rsidR="00A6399E" w:rsidRPr="00A6399E" w:rsidRDefault="00A6399E" w:rsidP="00A6399E">
            <w:pPr>
              <w:jc w:val="center"/>
              <w:rPr>
                <w:color w:val="000000"/>
                <w:lang w:val="id-ID"/>
              </w:rPr>
            </w:pPr>
            <w:r w:rsidRPr="00A6399E">
              <w:rPr>
                <w:color w:val="000000"/>
                <w:lang w:val="id-ID"/>
              </w:rPr>
              <w:t>3</w:t>
            </w:r>
          </w:p>
        </w:tc>
        <w:tc>
          <w:tcPr>
            <w:tcW w:w="427" w:type="dxa"/>
            <w:tcBorders>
              <w:bottom w:val="single" w:sz="4" w:space="0" w:color="auto"/>
            </w:tcBorders>
            <w:noWrap/>
          </w:tcPr>
          <w:p w14:paraId="5136BD9E" w14:textId="77777777" w:rsidR="00A6399E" w:rsidRPr="00A6399E" w:rsidRDefault="00A6399E" w:rsidP="00A6399E">
            <w:pPr>
              <w:jc w:val="center"/>
              <w:rPr>
                <w:color w:val="000000"/>
                <w:lang w:val="id-ID"/>
              </w:rPr>
            </w:pPr>
            <w:r w:rsidRPr="00A6399E">
              <w:rPr>
                <w:color w:val="000000"/>
                <w:lang w:val="id-ID"/>
              </w:rPr>
              <w:t>2</w:t>
            </w:r>
          </w:p>
        </w:tc>
        <w:tc>
          <w:tcPr>
            <w:tcW w:w="1426" w:type="dxa"/>
            <w:tcBorders>
              <w:bottom w:val="single" w:sz="4" w:space="0" w:color="auto"/>
            </w:tcBorders>
            <w:noWrap/>
          </w:tcPr>
          <w:p w14:paraId="3C1529A5" w14:textId="77777777" w:rsidR="00A6399E" w:rsidRPr="00A6399E" w:rsidRDefault="00A6399E" w:rsidP="00A6399E">
            <w:pPr>
              <w:jc w:val="center"/>
              <w:rPr>
                <w:i/>
                <w:color w:val="000000"/>
                <w:lang w:val="id-ID"/>
              </w:rPr>
            </w:pPr>
            <w:r w:rsidRPr="00A6399E">
              <w:rPr>
                <w:i/>
                <w:color w:val="000000"/>
                <w:lang w:val="id-ID"/>
              </w:rPr>
              <w:t>Medium</w:t>
            </w:r>
          </w:p>
        </w:tc>
      </w:tr>
    </w:tbl>
    <w:p w14:paraId="76190C33" w14:textId="39F5EC6D" w:rsidR="00755C71" w:rsidRDefault="00755C71" w:rsidP="004C3C4C">
      <w:pPr>
        <w:jc w:val="both"/>
        <w:rPr>
          <w:sz w:val="24"/>
          <w:szCs w:val="24"/>
        </w:rPr>
      </w:pPr>
    </w:p>
    <w:p w14:paraId="2A7BDAA8" w14:textId="120654B9" w:rsidR="00755C71" w:rsidRDefault="000F7C66" w:rsidP="00FF6019">
      <w:pPr>
        <w:spacing w:after="120"/>
        <w:ind w:firstLine="709"/>
        <w:jc w:val="both"/>
        <w:rPr>
          <w:sz w:val="24"/>
          <w:szCs w:val="24"/>
        </w:rPr>
      </w:pPr>
      <w:r w:rsidRPr="000F7C66">
        <w:rPr>
          <w:sz w:val="24"/>
          <w:szCs w:val="24"/>
        </w:rPr>
        <w:t xml:space="preserve">Dari </w:t>
      </w:r>
      <w:proofErr w:type="spellStart"/>
      <w:r w:rsidRPr="000F7C66">
        <w:rPr>
          <w:sz w:val="24"/>
          <w:szCs w:val="24"/>
        </w:rPr>
        <w:t>hasil</w:t>
      </w:r>
      <w:proofErr w:type="spellEnd"/>
      <w:r w:rsidRPr="000F7C66">
        <w:rPr>
          <w:sz w:val="24"/>
          <w:szCs w:val="24"/>
        </w:rPr>
        <w:t xml:space="preserve"> </w:t>
      </w:r>
      <w:proofErr w:type="spellStart"/>
      <w:r w:rsidRPr="000F7C66">
        <w:rPr>
          <w:sz w:val="24"/>
          <w:szCs w:val="24"/>
        </w:rPr>
        <w:t>identifikasi</w:t>
      </w:r>
      <w:proofErr w:type="spellEnd"/>
      <w:r w:rsidRPr="000F7C66">
        <w:rPr>
          <w:sz w:val="24"/>
          <w:szCs w:val="24"/>
        </w:rPr>
        <w:t xml:space="preserve"> </w:t>
      </w:r>
      <w:proofErr w:type="spellStart"/>
      <w:r w:rsidRPr="000F7C66">
        <w:rPr>
          <w:sz w:val="24"/>
          <w:szCs w:val="24"/>
        </w:rPr>
        <w:t>bahaya</w:t>
      </w:r>
      <w:proofErr w:type="spellEnd"/>
      <w:r w:rsidRPr="000F7C66">
        <w:rPr>
          <w:sz w:val="24"/>
          <w:szCs w:val="24"/>
        </w:rPr>
        <w:t xml:space="preserve"> </w:t>
      </w:r>
      <w:proofErr w:type="spellStart"/>
      <w:r w:rsidRPr="000F7C66">
        <w:rPr>
          <w:sz w:val="24"/>
          <w:szCs w:val="24"/>
        </w:rPr>
        <w:t>dengan</w:t>
      </w:r>
      <w:proofErr w:type="spellEnd"/>
      <w:r w:rsidRPr="000F7C66">
        <w:rPr>
          <w:sz w:val="24"/>
          <w:szCs w:val="24"/>
        </w:rPr>
        <w:t xml:space="preserve"> </w:t>
      </w:r>
      <w:proofErr w:type="spellStart"/>
      <w:r w:rsidRPr="000F7C66">
        <w:rPr>
          <w:sz w:val="24"/>
          <w:szCs w:val="24"/>
        </w:rPr>
        <w:t>metode</w:t>
      </w:r>
      <w:proofErr w:type="spellEnd"/>
      <w:r w:rsidRPr="000F7C66">
        <w:rPr>
          <w:sz w:val="24"/>
          <w:szCs w:val="24"/>
        </w:rPr>
        <w:t xml:space="preserve"> HAZOPS </w:t>
      </w:r>
      <w:proofErr w:type="spellStart"/>
      <w:r w:rsidRPr="000F7C66">
        <w:rPr>
          <w:sz w:val="24"/>
          <w:szCs w:val="24"/>
        </w:rPr>
        <w:t>dapat</w:t>
      </w:r>
      <w:proofErr w:type="spellEnd"/>
      <w:r w:rsidRPr="000F7C66">
        <w:rPr>
          <w:sz w:val="24"/>
          <w:szCs w:val="24"/>
        </w:rPr>
        <w:t xml:space="preserve"> </w:t>
      </w:r>
      <w:proofErr w:type="spellStart"/>
      <w:r w:rsidRPr="000F7C66">
        <w:rPr>
          <w:sz w:val="24"/>
          <w:szCs w:val="24"/>
        </w:rPr>
        <w:t>diperoleh</w:t>
      </w:r>
      <w:proofErr w:type="spellEnd"/>
      <w:r w:rsidRPr="000F7C66">
        <w:rPr>
          <w:sz w:val="24"/>
          <w:szCs w:val="24"/>
        </w:rPr>
        <w:t xml:space="preserve"> data </w:t>
      </w:r>
      <w:proofErr w:type="spellStart"/>
      <w:r w:rsidRPr="000F7C66">
        <w:rPr>
          <w:sz w:val="24"/>
          <w:szCs w:val="24"/>
        </w:rPr>
        <w:t>aktifitas</w:t>
      </w:r>
      <w:proofErr w:type="spellEnd"/>
      <w:r w:rsidRPr="000F7C66">
        <w:rPr>
          <w:sz w:val="24"/>
          <w:szCs w:val="24"/>
        </w:rPr>
        <w:t xml:space="preserve"> dan </w:t>
      </w:r>
      <w:proofErr w:type="spellStart"/>
      <w:r w:rsidRPr="000F7C66">
        <w:rPr>
          <w:sz w:val="24"/>
          <w:szCs w:val="24"/>
        </w:rPr>
        <w:t>potensi</w:t>
      </w:r>
      <w:proofErr w:type="spellEnd"/>
      <w:r w:rsidRPr="000F7C66">
        <w:rPr>
          <w:sz w:val="24"/>
          <w:szCs w:val="24"/>
        </w:rPr>
        <w:t xml:space="preserve"> </w:t>
      </w:r>
      <w:proofErr w:type="spellStart"/>
      <w:r w:rsidRPr="000F7C66">
        <w:rPr>
          <w:sz w:val="24"/>
          <w:szCs w:val="24"/>
        </w:rPr>
        <w:t>bahaya</w:t>
      </w:r>
      <w:proofErr w:type="spellEnd"/>
      <w:r w:rsidRPr="000F7C66">
        <w:rPr>
          <w:sz w:val="24"/>
          <w:szCs w:val="24"/>
        </w:rPr>
        <w:t xml:space="preserve">, </w:t>
      </w:r>
      <w:proofErr w:type="spellStart"/>
      <w:r w:rsidRPr="000F7C66">
        <w:rPr>
          <w:sz w:val="24"/>
          <w:szCs w:val="24"/>
        </w:rPr>
        <w:t>seperti</w:t>
      </w:r>
      <w:proofErr w:type="spellEnd"/>
      <w:r w:rsidRPr="000F7C66">
        <w:rPr>
          <w:sz w:val="24"/>
          <w:szCs w:val="24"/>
        </w:rPr>
        <w:t xml:space="preserve"> yang </w:t>
      </w:r>
      <w:proofErr w:type="spellStart"/>
      <w:r w:rsidRPr="000F7C66">
        <w:rPr>
          <w:sz w:val="24"/>
          <w:szCs w:val="24"/>
        </w:rPr>
        <w:t>ditunjukan</w:t>
      </w:r>
      <w:proofErr w:type="spellEnd"/>
      <w:r w:rsidRPr="000F7C66">
        <w:rPr>
          <w:sz w:val="24"/>
          <w:szCs w:val="24"/>
        </w:rPr>
        <w:t xml:space="preserve"> pada </w:t>
      </w:r>
      <w:proofErr w:type="spellStart"/>
      <w:r w:rsidRPr="000F7C66">
        <w:rPr>
          <w:sz w:val="24"/>
          <w:szCs w:val="24"/>
        </w:rPr>
        <w:t>Tabel</w:t>
      </w:r>
      <w:proofErr w:type="spellEnd"/>
      <w:r w:rsidRPr="000F7C66">
        <w:rPr>
          <w:sz w:val="24"/>
          <w:szCs w:val="24"/>
        </w:rPr>
        <w:t xml:space="preserve"> 7</w:t>
      </w:r>
    </w:p>
    <w:p w14:paraId="17ECFDDF" w14:textId="3CF46177" w:rsidR="00CD5E5A" w:rsidRDefault="00FF6019" w:rsidP="00FF6019">
      <w:pPr>
        <w:jc w:val="center"/>
        <w:rPr>
          <w:sz w:val="24"/>
          <w:szCs w:val="24"/>
        </w:rPr>
      </w:pPr>
      <w:proofErr w:type="spellStart"/>
      <w:r w:rsidRPr="00FF6019">
        <w:rPr>
          <w:sz w:val="24"/>
          <w:szCs w:val="24"/>
        </w:rPr>
        <w:t>Tabel</w:t>
      </w:r>
      <w:proofErr w:type="spellEnd"/>
      <w:r w:rsidRPr="00FF6019">
        <w:rPr>
          <w:sz w:val="24"/>
          <w:szCs w:val="24"/>
        </w:rPr>
        <w:t xml:space="preserve"> 7 Data </w:t>
      </w:r>
      <w:proofErr w:type="spellStart"/>
      <w:r w:rsidRPr="00FF6019">
        <w:rPr>
          <w:sz w:val="24"/>
          <w:szCs w:val="24"/>
        </w:rPr>
        <w:t>Jumlah</w:t>
      </w:r>
      <w:proofErr w:type="spellEnd"/>
      <w:r w:rsidRPr="00FF6019">
        <w:rPr>
          <w:sz w:val="24"/>
          <w:szCs w:val="24"/>
        </w:rPr>
        <w:t xml:space="preserve"> </w:t>
      </w:r>
      <w:proofErr w:type="spellStart"/>
      <w:r w:rsidRPr="00FF6019">
        <w:rPr>
          <w:sz w:val="24"/>
          <w:szCs w:val="24"/>
        </w:rPr>
        <w:t>Aktifitas</w:t>
      </w:r>
      <w:proofErr w:type="spellEnd"/>
      <w:r w:rsidRPr="00FF6019">
        <w:rPr>
          <w:sz w:val="24"/>
          <w:szCs w:val="24"/>
        </w:rPr>
        <w:t xml:space="preserve"> dan </w:t>
      </w:r>
      <w:proofErr w:type="spellStart"/>
      <w:r w:rsidRPr="00FF6019">
        <w:rPr>
          <w:sz w:val="24"/>
          <w:szCs w:val="24"/>
        </w:rPr>
        <w:t>Potensi</w:t>
      </w:r>
      <w:proofErr w:type="spellEnd"/>
      <w:r w:rsidRPr="00FF6019">
        <w:rPr>
          <w:sz w:val="24"/>
          <w:szCs w:val="24"/>
        </w:rPr>
        <w:t xml:space="preserve"> </w:t>
      </w:r>
      <w:proofErr w:type="spellStart"/>
      <w:r w:rsidRPr="00FF6019">
        <w:rPr>
          <w:sz w:val="24"/>
          <w:szCs w:val="24"/>
        </w:rPr>
        <w:t>Bahaya</w:t>
      </w:r>
      <w:proofErr w:type="spellEnd"/>
    </w:p>
    <w:tbl>
      <w:tblPr>
        <w:tblW w:w="6743" w:type="dxa"/>
        <w:jc w:val="center"/>
        <w:tblBorders>
          <w:top w:val="single" w:sz="4" w:space="0" w:color="auto"/>
          <w:bottom w:val="single" w:sz="4" w:space="0" w:color="auto"/>
        </w:tblBorders>
        <w:tblLook w:val="04A0" w:firstRow="1" w:lastRow="0" w:firstColumn="1" w:lastColumn="0" w:noHBand="0" w:noVBand="1"/>
      </w:tblPr>
      <w:tblGrid>
        <w:gridCol w:w="466"/>
        <w:gridCol w:w="1973"/>
        <w:gridCol w:w="1865"/>
        <w:gridCol w:w="2439"/>
      </w:tblGrid>
      <w:tr w:rsidR="00CD5E5A" w:rsidRPr="00CD5E5A" w14:paraId="524089E8" w14:textId="77777777" w:rsidTr="002D593C">
        <w:trPr>
          <w:trHeight w:val="374"/>
          <w:jc w:val="center"/>
        </w:trPr>
        <w:tc>
          <w:tcPr>
            <w:tcW w:w="466" w:type="dxa"/>
            <w:tcBorders>
              <w:top w:val="single" w:sz="4" w:space="0" w:color="auto"/>
              <w:bottom w:val="single" w:sz="4" w:space="0" w:color="auto"/>
            </w:tcBorders>
            <w:shd w:val="clear" w:color="auto" w:fill="DBDBDB"/>
            <w:noWrap/>
            <w:vAlign w:val="center"/>
            <w:hideMark/>
          </w:tcPr>
          <w:p w14:paraId="65D4987B" w14:textId="77777777" w:rsidR="00CD5E5A" w:rsidRPr="00CD5E5A" w:rsidRDefault="00CD5E5A" w:rsidP="00CD5E5A">
            <w:pPr>
              <w:jc w:val="center"/>
              <w:rPr>
                <w:b/>
                <w:color w:val="000000"/>
                <w:lang w:val="en-US"/>
              </w:rPr>
            </w:pPr>
            <w:r w:rsidRPr="00CD5E5A">
              <w:rPr>
                <w:b/>
                <w:color w:val="000000"/>
                <w:lang w:val="en-US"/>
              </w:rPr>
              <w:t>No</w:t>
            </w:r>
          </w:p>
        </w:tc>
        <w:tc>
          <w:tcPr>
            <w:tcW w:w="1972" w:type="dxa"/>
            <w:tcBorders>
              <w:top w:val="single" w:sz="4" w:space="0" w:color="auto"/>
              <w:bottom w:val="single" w:sz="4" w:space="0" w:color="auto"/>
            </w:tcBorders>
            <w:shd w:val="clear" w:color="auto" w:fill="DBDBDB"/>
            <w:noWrap/>
            <w:vAlign w:val="center"/>
            <w:hideMark/>
          </w:tcPr>
          <w:p w14:paraId="27EA968E" w14:textId="77777777" w:rsidR="00CD5E5A" w:rsidRPr="00CD5E5A" w:rsidRDefault="00CD5E5A" w:rsidP="00CD5E5A">
            <w:pPr>
              <w:jc w:val="center"/>
              <w:rPr>
                <w:b/>
                <w:color w:val="000000"/>
                <w:lang w:val="en-US"/>
              </w:rPr>
            </w:pPr>
            <w:r w:rsidRPr="00CD5E5A">
              <w:rPr>
                <w:b/>
                <w:color w:val="000000"/>
                <w:lang w:val="en-US"/>
              </w:rPr>
              <w:t>Nama Bagian</w:t>
            </w:r>
          </w:p>
        </w:tc>
        <w:tc>
          <w:tcPr>
            <w:tcW w:w="1865" w:type="dxa"/>
            <w:tcBorders>
              <w:top w:val="single" w:sz="4" w:space="0" w:color="auto"/>
              <w:bottom w:val="single" w:sz="4" w:space="0" w:color="auto"/>
            </w:tcBorders>
            <w:shd w:val="clear" w:color="auto" w:fill="DBDBDB"/>
            <w:noWrap/>
            <w:vAlign w:val="center"/>
            <w:hideMark/>
          </w:tcPr>
          <w:p w14:paraId="6D9E8054" w14:textId="77777777" w:rsidR="00CD5E5A" w:rsidRPr="00CD5E5A" w:rsidRDefault="00CD5E5A" w:rsidP="00CD5E5A">
            <w:pPr>
              <w:jc w:val="center"/>
              <w:rPr>
                <w:b/>
                <w:color w:val="000000"/>
                <w:lang w:val="en-US"/>
              </w:rPr>
            </w:pPr>
            <w:proofErr w:type="spellStart"/>
            <w:r w:rsidRPr="00CD5E5A">
              <w:rPr>
                <w:b/>
                <w:color w:val="000000"/>
                <w:lang w:val="en-US"/>
              </w:rPr>
              <w:t>Jumlah</w:t>
            </w:r>
            <w:proofErr w:type="spellEnd"/>
            <w:r w:rsidRPr="00CD5E5A">
              <w:rPr>
                <w:b/>
                <w:color w:val="000000"/>
                <w:lang w:val="en-US"/>
              </w:rPr>
              <w:t xml:space="preserve"> </w:t>
            </w:r>
            <w:proofErr w:type="spellStart"/>
            <w:r w:rsidRPr="00CD5E5A">
              <w:rPr>
                <w:b/>
                <w:color w:val="000000"/>
                <w:lang w:val="en-US"/>
              </w:rPr>
              <w:t>Aktifitas</w:t>
            </w:r>
            <w:proofErr w:type="spellEnd"/>
          </w:p>
        </w:tc>
        <w:tc>
          <w:tcPr>
            <w:tcW w:w="2439" w:type="dxa"/>
            <w:tcBorders>
              <w:top w:val="single" w:sz="4" w:space="0" w:color="auto"/>
              <w:bottom w:val="single" w:sz="4" w:space="0" w:color="auto"/>
            </w:tcBorders>
            <w:shd w:val="clear" w:color="auto" w:fill="DBDBDB"/>
            <w:vAlign w:val="center"/>
            <w:hideMark/>
          </w:tcPr>
          <w:p w14:paraId="74ADFFF0" w14:textId="77777777" w:rsidR="00CD5E5A" w:rsidRPr="00CD5E5A" w:rsidRDefault="00CD5E5A" w:rsidP="00CD5E5A">
            <w:pPr>
              <w:jc w:val="center"/>
              <w:rPr>
                <w:b/>
                <w:color w:val="000000"/>
                <w:lang w:val="en-US"/>
              </w:rPr>
            </w:pPr>
            <w:proofErr w:type="spellStart"/>
            <w:r w:rsidRPr="00CD5E5A">
              <w:rPr>
                <w:b/>
                <w:color w:val="000000"/>
                <w:lang w:val="en-US"/>
              </w:rPr>
              <w:t>Jumlah</w:t>
            </w:r>
            <w:proofErr w:type="spellEnd"/>
            <w:r w:rsidRPr="00CD5E5A">
              <w:rPr>
                <w:b/>
                <w:color w:val="000000"/>
                <w:lang w:val="en-US"/>
              </w:rPr>
              <w:t xml:space="preserve"> </w:t>
            </w:r>
            <w:proofErr w:type="spellStart"/>
            <w:r w:rsidRPr="00CD5E5A">
              <w:rPr>
                <w:b/>
                <w:color w:val="000000"/>
                <w:lang w:val="en-US"/>
              </w:rPr>
              <w:t>Potensi</w:t>
            </w:r>
            <w:proofErr w:type="spellEnd"/>
            <w:r w:rsidRPr="00CD5E5A">
              <w:rPr>
                <w:b/>
                <w:color w:val="000000"/>
                <w:lang w:val="en-US"/>
              </w:rPr>
              <w:t xml:space="preserve"> </w:t>
            </w:r>
            <w:proofErr w:type="spellStart"/>
            <w:r w:rsidRPr="00CD5E5A">
              <w:rPr>
                <w:b/>
                <w:color w:val="000000"/>
                <w:lang w:val="en-US"/>
              </w:rPr>
              <w:t>Bahaya</w:t>
            </w:r>
            <w:proofErr w:type="spellEnd"/>
          </w:p>
        </w:tc>
      </w:tr>
      <w:tr w:rsidR="00CD5E5A" w:rsidRPr="00CD5E5A" w14:paraId="17468B7C" w14:textId="77777777" w:rsidTr="002D593C">
        <w:trPr>
          <w:trHeight w:val="300"/>
          <w:jc w:val="center"/>
        </w:trPr>
        <w:tc>
          <w:tcPr>
            <w:tcW w:w="466" w:type="dxa"/>
            <w:tcBorders>
              <w:top w:val="single" w:sz="4" w:space="0" w:color="auto"/>
            </w:tcBorders>
            <w:shd w:val="clear" w:color="auto" w:fill="auto"/>
            <w:noWrap/>
            <w:vAlign w:val="center"/>
            <w:hideMark/>
          </w:tcPr>
          <w:p w14:paraId="10F75C88" w14:textId="77777777" w:rsidR="00CD5E5A" w:rsidRPr="00CD5E5A" w:rsidRDefault="00CD5E5A" w:rsidP="00CD5E5A">
            <w:pPr>
              <w:jc w:val="center"/>
              <w:rPr>
                <w:color w:val="000000"/>
                <w:lang w:val="en-US"/>
              </w:rPr>
            </w:pPr>
            <w:r w:rsidRPr="00CD5E5A">
              <w:rPr>
                <w:color w:val="000000"/>
                <w:lang w:val="en-US"/>
              </w:rPr>
              <w:t>1</w:t>
            </w:r>
          </w:p>
        </w:tc>
        <w:tc>
          <w:tcPr>
            <w:tcW w:w="1972" w:type="dxa"/>
            <w:tcBorders>
              <w:top w:val="single" w:sz="4" w:space="0" w:color="auto"/>
            </w:tcBorders>
            <w:shd w:val="clear" w:color="auto" w:fill="auto"/>
            <w:noWrap/>
            <w:vAlign w:val="center"/>
            <w:hideMark/>
          </w:tcPr>
          <w:p w14:paraId="7CA57950" w14:textId="77777777" w:rsidR="00CD5E5A" w:rsidRPr="00CD5E5A" w:rsidRDefault="00CD5E5A" w:rsidP="00CD5E5A">
            <w:pPr>
              <w:jc w:val="center"/>
              <w:rPr>
                <w:i/>
                <w:color w:val="000000"/>
                <w:lang w:val="en-US"/>
              </w:rPr>
            </w:pPr>
            <w:r w:rsidRPr="00CD5E5A">
              <w:rPr>
                <w:i/>
                <w:color w:val="000000"/>
                <w:lang w:val="en-US"/>
              </w:rPr>
              <w:t>Electro Plating</w:t>
            </w:r>
          </w:p>
        </w:tc>
        <w:tc>
          <w:tcPr>
            <w:tcW w:w="1865" w:type="dxa"/>
            <w:tcBorders>
              <w:top w:val="single" w:sz="4" w:space="0" w:color="auto"/>
            </w:tcBorders>
            <w:shd w:val="clear" w:color="auto" w:fill="auto"/>
            <w:noWrap/>
            <w:vAlign w:val="center"/>
            <w:hideMark/>
          </w:tcPr>
          <w:p w14:paraId="732BDCD5" w14:textId="77777777" w:rsidR="00CD5E5A" w:rsidRPr="00CD5E5A" w:rsidRDefault="00CD5E5A" w:rsidP="00CD5E5A">
            <w:pPr>
              <w:jc w:val="center"/>
              <w:rPr>
                <w:color w:val="000000"/>
                <w:lang w:val="en-US"/>
              </w:rPr>
            </w:pPr>
            <w:r w:rsidRPr="00CD5E5A">
              <w:rPr>
                <w:color w:val="000000"/>
                <w:lang w:val="en-US"/>
              </w:rPr>
              <w:t>13</w:t>
            </w:r>
          </w:p>
        </w:tc>
        <w:tc>
          <w:tcPr>
            <w:tcW w:w="2439" w:type="dxa"/>
            <w:tcBorders>
              <w:top w:val="single" w:sz="4" w:space="0" w:color="auto"/>
            </w:tcBorders>
            <w:shd w:val="clear" w:color="auto" w:fill="auto"/>
            <w:noWrap/>
            <w:vAlign w:val="center"/>
            <w:hideMark/>
          </w:tcPr>
          <w:p w14:paraId="74C3D16F" w14:textId="77777777" w:rsidR="00CD5E5A" w:rsidRPr="00CD5E5A" w:rsidRDefault="00CD5E5A" w:rsidP="00CD5E5A">
            <w:pPr>
              <w:jc w:val="center"/>
              <w:rPr>
                <w:color w:val="000000"/>
                <w:lang w:val="en-US"/>
              </w:rPr>
            </w:pPr>
            <w:r w:rsidRPr="00CD5E5A">
              <w:rPr>
                <w:color w:val="000000"/>
                <w:lang w:val="en-US"/>
              </w:rPr>
              <w:t>31</w:t>
            </w:r>
          </w:p>
        </w:tc>
      </w:tr>
      <w:tr w:rsidR="00CD5E5A" w:rsidRPr="00CD5E5A" w14:paraId="50E6B368" w14:textId="77777777" w:rsidTr="002D593C">
        <w:trPr>
          <w:trHeight w:val="200"/>
          <w:jc w:val="center"/>
        </w:trPr>
        <w:tc>
          <w:tcPr>
            <w:tcW w:w="466" w:type="dxa"/>
            <w:shd w:val="clear" w:color="auto" w:fill="auto"/>
            <w:noWrap/>
            <w:vAlign w:val="center"/>
            <w:hideMark/>
          </w:tcPr>
          <w:p w14:paraId="0861C6C7" w14:textId="77777777" w:rsidR="00CD5E5A" w:rsidRPr="00CD5E5A" w:rsidRDefault="00CD5E5A" w:rsidP="00CD5E5A">
            <w:pPr>
              <w:jc w:val="center"/>
              <w:rPr>
                <w:color w:val="000000"/>
                <w:lang w:val="en-US"/>
              </w:rPr>
            </w:pPr>
            <w:r w:rsidRPr="00CD5E5A">
              <w:rPr>
                <w:color w:val="000000"/>
                <w:lang w:val="en-US"/>
              </w:rPr>
              <w:t>2</w:t>
            </w:r>
          </w:p>
        </w:tc>
        <w:tc>
          <w:tcPr>
            <w:tcW w:w="1972" w:type="dxa"/>
            <w:shd w:val="clear" w:color="auto" w:fill="auto"/>
            <w:noWrap/>
            <w:vAlign w:val="center"/>
            <w:hideMark/>
          </w:tcPr>
          <w:p w14:paraId="2A1372A5" w14:textId="77777777" w:rsidR="00CD5E5A" w:rsidRPr="00CD5E5A" w:rsidRDefault="00CD5E5A" w:rsidP="00CD5E5A">
            <w:pPr>
              <w:jc w:val="center"/>
              <w:rPr>
                <w:i/>
                <w:color w:val="000000"/>
                <w:lang w:val="en-US"/>
              </w:rPr>
            </w:pPr>
            <w:r w:rsidRPr="00CD5E5A">
              <w:rPr>
                <w:i/>
                <w:color w:val="000000"/>
                <w:lang w:val="en-US"/>
              </w:rPr>
              <w:t>Polishing/ Grinding</w:t>
            </w:r>
          </w:p>
        </w:tc>
        <w:tc>
          <w:tcPr>
            <w:tcW w:w="1865" w:type="dxa"/>
            <w:shd w:val="clear" w:color="auto" w:fill="auto"/>
            <w:noWrap/>
            <w:vAlign w:val="center"/>
            <w:hideMark/>
          </w:tcPr>
          <w:p w14:paraId="4722002E" w14:textId="77777777" w:rsidR="00CD5E5A" w:rsidRPr="00CD5E5A" w:rsidRDefault="00CD5E5A" w:rsidP="00CD5E5A">
            <w:pPr>
              <w:jc w:val="center"/>
              <w:rPr>
                <w:color w:val="000000"/>
                <w:lang w:val="en-US"/>
              </w:rPr>
            </w:pPr>
            <w:r w:rsidRPr="00CD5E5A">
              <w:rPr>
                <w:color w:val="000000"/>
                <w:lang w:val="en-US"/>
              </w:rPr>
              <w:t>11</w:t>
            </w:r>
          </w:p>
        </w:tc>
        <w:tc>
          <w:tcPr>
            <w:tcW w:w="2439" w:type="dxa"/>
            <w:shd w:val="clear" w:color="auto" w:fill="auto"/>
            <w:noWrap/>
            <w:vAlign w:val="center"/>
            <w:hideMark/>
          </w:tcPr>
          <w:p w14:paraId="7E6DAF30" w14:textId="77777777" w:rsidR="00CD5E5A" w:rsidRPr="00CD5E5A" w:rsidRDefault="00CD5E5A" w:rsidP="00CD5E5A">
            <w:pPr>
              <w:jc w:val="center"/>
              <w:rPr>
                <w:color w:val="000000"/>
                <w:lang w:val="en-US"/>
              </w:rPr>
            </w:pPr>
            <w:r w:rsidRPr="00CD5E5A">
              <w:rPr>
                <w:color w:val="000000"/>
                <w:lang w:val="en-US"/>
              </w:rPr>
              <w:t>21</w:t>
            </w:r>
          </w:p>
        </w:tc>
      </w:tr>
      <w:tr w:rsidR="00CD5E5A" w:rsidRPr="00CD5E5A" w14:paraId="01A12BE0" w14:textId="77777777" w:rsidTr="002D593C">
        <w:trPr>
          <w:trHeight w:val="314"/>
          <w:jc w:val="center"/>
        </w:trPr>
        <w:tc>
          <w:tcPr>
            <w:tcW w:w="466" w:type="dxa"/>
            <w:shd w:val="clear" w:color="auto" w:fill="auto"/>
            <w:noWrap/>
            <w:vAlign w:val="center"/>
            <w:hideMark/>
          </w:tcPr>
          <w:p w14:paraId="3D7D7712" w14:textId="77777777" w:rsidR="00CD5E5A" w:rsidRPr="00CD5E5A" w:rsidRDefault="00CD5E5A" w:rsidP="00CD5E5A">
            <w:pPr>
              <w:jc w:val="center"/>
              <w:rPr>
                <w:color w:val="000000"/>
                <w:lang w:val="en-US"/>
              </w:rPr>
            </w:pPr>
            <w:r w:rsidRPr="00CD5E5A">
              <w:rPr>
                <w:color w:val="000000"/>
                <w:lang w:val="en-US"/>
              </w:rPr>
              <w:t>3</w:t>
            </w:r>
          </w:p>
        </w:tc>
        <w:tc>
          <w:tcPr>
            <w:tcW w:w="1972" w:type="dxa"/>
            <w:shd w:val="clear" w:color="auto" w:fill="auto"/>
            <w:noWrap/>
            <w:vAlign w:val="center"/>
            <w:hideMark/>
          </w:tcPr>
          <w:p w14:paraId="114DC2A9" w14:textId="77777777" w:rsidR="00CD5E5A" w:rsidRPr="00CD5E5A" w:rsidRDefault="00CD5E5A" w:rsidP="00CD5E5A">
            <w:pPr>
              <w:jc w:val="center"/>
              <w:rPr>
                <w:i/>
                <w:color w:val="000000"/>
                <w:lang w:val="en-US"/>
              </w:rPr>
            </w:pPr>
            <w:r w:rsidRPr="00CD5E5A">
              <w:rPr>
                <w:i/>
                <w:color w:val="000000"/>
                <w:lang w:val="en-US"/>
              </w:rPr>
              <w:t>Engraving</w:t>
            </w:r>
          </w:p>
        </w:tc>
        <w:tc>
          <w:tcPr>
            <w:tcW w:w="1865" w:type="dxa"/>
            <w:shd w:val="clear" w:color="auto" w:fill="auto"/>
            <w:noWrap/>
            <w:vAlign w:val="center"/>
            <w:hideMark/>
          </w:tcPr>
          <w:p w14:paraId="6F318E0E" w14:textId="77777777" w:rsidR="00CD5E5A" w:rsidRPr="00CD5E5A" w:rsidRDefault="00CD5E5A" w:rsidP="00CD5E5A">
            <w:pPr>
              <w:jc w:val="center"/>
              <w:rPr>
                <w:color w:val="000000"/>
                <w:lang w:val="en-US"/>
              </w:rPr>
            </w:pPr>
            <w:r w:rsidRPr="00CD5E5A">
              <w:rPr>
                <w:color w:val="000000"/>
                <w:lang w:val="en-US"/>
              </w:rPr>
              <w:t>10</w:t>
            </w:r>
          </w:p>
        </w:tc>
        <w:tc>
          <w:tcPr>
            <w:tcW w:w="2439" w:type="dxa"/>
            <w:shd w:val="clear" w:color="auto" w:fill="auto"/>
            <w:noWrap/>
            <w:vAlign w:val="center"/>
            <w:hideMark/>
          </w:tcPr>
          <w:p w14:paraId="5B23A5EC" w14:textId="77777777" w:rsidR="00CD5E5A" w:rsidRPr="00CD5E5A" w:rsidRDefault="00CD5E5A" w:rsidP="00CD5E5A">
            <w:pPr>
              <w:jc w:val="center"/>
              <w:rPr>
                <w:color w:val="000000"/>
                <w:lang w:val="en-US"/>
              </w:rPr>
            </w:pPr>
            <w:r w:rsidRPr="00CD5E5A">
              <w:rPr>
                <w:color w:val="000000"/>
                <w:lang w:val="en-US"/>
              </w:rPr>
              <w:t>20</w:t>
            </w:r>
          </w:p>
        </w:tc>
      </w:tr>
      <w:tr w:rsidR="00CD5E5A" w:rsidRPr="00CD5E5A" w14:paraId="31107732" w14:textId="77777777" w:rsidTr="002D593C">
        <w:trPr>
          <w:trHeight w:val="197"/>
          <w:jc w:val="center"/>
        </w:trPr>
        <w:tc>
          <w:tcPr>
            <w:tcW w:w="466" w:type="dxa"/>
            <w:shd w:val="clear" w:color="auto" w:fill="auto"/>
            <w:noWrap/>
            <w:vAlign w:val="center"/>
            <w:hideMark/>
          </w:tcPr>
          <w:p w14:paraId="1F1CDB63" w14:textId="77777777" w:rsidR="00CD5E5A" w:rsidRPr="00CD5E5A" w:rsidRDefault="00CD5E5A" w:rsidP="00CD5E5A">
            <w:pPr>
              <w:jc w:val="center"/>
              <w:rPr>
                <w:color w:val="000000"/>
                <w:lang w:val="en-US"/>
              </w:rPr>
            </w:pPr>
            <w:r w:rsidRPr="00CD5E5A">
              <w:rPr>
                <w:color w:val="000000"/>
                <w:lang w:val="en-US"/>
              </w:rPr>
              <w:t>4</w:t>
            </w:r>
          </w:p>
        </w:tc>
        <w:tc>
          <w:tcPr>
            <w:tcW w:w="1972" w:type="dxa"/>
            <w:shd w:val="clear" w:color="auto" w:fill="auto"/>
            <w:noWrap/>
            <w:vAlign w:val="center"/>
            <w:hideMark/>
          </w:tcPr>
          <w:p w14:paraId="3119227C" w14:textId="77777777" w:rsidR="00CD5E5A" w:rsidRPr="00CD5E5A" w:rsidRDefault="00CD5E5A" w:rsidP="00CD5E5A">
            <w:pPr>
              <w:jc w:val="center"/>
              <w:rPr>
                <w:i/>
                <w:color w:val="000000"/>
                <w:lang w:val="en-US"/>
              </w:rPr>
            </w:pPr>
            <w:r w:rsidRPr="00CD5E5A">
              <w:rPr>
                <w:i/>
                <w:color w:val="000000"/>
                <w:lang w:val="en-US"/>
              </w:rPr>
              <w:t>Proofing</w:t>
            </w:r>
          </w:p>
        </w:tc>
        <w:tc>
          <w:tcPr>
            <w:tcW w:w="1865" w:type="dxa"/>
            <w:shd w:val="clear" w:color="auto" w:fill="auto"/>
            <w:noWrap/>
            <w:vAlign w:val="center"/>
            <w:hideMark/>
          </w:tcPr>
          <w:p w14:paraId="2C4CB2E5" w14:textId="77777777" w:rsidR="00CD5E5A" w:rsidRPr="00CD5E5A" w:rsidRDefault="00CD5E5A" w:rsidP="00CD5E5A">
            <w:pPr>
              <w:jc w:val="center"/>
              <w:rPr>
                <w:color w:val="000000"/>
                <w:lang w:val="en-US"/>
              </w:rPr>
            </w:pPr>
            <w:r w:rsidRPr="00CD5E5A">
              <w:rPr>
                <w:color w:val="000000"/>
                <w:lang w:val="en-US"/>
              </w:rPr>
              <w:t>10</w:t>
            </w:r>
          </w:p>
        </w:tc>
        <w:tc>
          <w:tcPr>
            <w:tcW w:w="2439" w:type="dxa"/>
            <w:shd w:val="clear" w:color="auto" w:fill="auto"/>
            <w:noWrap/>
            <w:vAlign w:val="center"/>
            <w:hideMark/>
          </w:tcPr>
          <w:p w14:paraId="1577D419" w14:textId="77777777" w:rsidR="00CD5E5A" w:rsidRPr="00CD5E5A" w:rsidRDefault="00CD5E5A" w:rsidP="00CD5E5A">
            <w:pPr>
              <w:jc w:val="center"/>
              <w:rPr>
                <w:color w:val="000000"/>
                <w:lang w:val="en-US"/>
              </w:rPr>
            </w:pPr>
            <w:r w:rsidRPr="00CD5E5A">
              <w:rPr>
                <w:color w:val="000000"/>
                <w:lang w:val="en-US"/>
              </w:rPr>
              <w:t>23</w:t>
            </w:r>
          </w:p>
        </w:tc>
      </w:tr>
      <w:tr w:rsidR="00CD5E5A" w:rsidRPr="00CD5E5A" w14:paraId="082E594C" w14:textId="77777777" w:rsidTr="002D593C">
        <w:trPr>
          <w:trHeight w:val="380"/>
          <w:jc w:val="center"/>
        </w:trPr>
        <w:tc>
          <w:tcPr>
            <w:tcW w:w="2439" w:type="dxa"/>
            <w:gridSpan w:val="2"/>
            <w:shd w:val="clear" w:color="auto" w:fill="auto"/>
            <w:noWrap/>
            <w:vAlign w:val="center"/>
          </w:tcPr>
          <w:p w14:paraId="5FB98C85" w14:textId="77777777" w:rsidR="00CD5E5A" w:rsidRPr="00CD5E5A" w:rsidRDefault="00CD5E5A" w:rsidP="00CD5E5A">
            <w:pPr>
              <w:jc w:val="center"/>
              <w:rPr>
                <w:color w:val="000000"/>
                <w:lang w:val="en-US"/>
              </w:rPr>
            </w:pPr>
            <w:proofErr w:type="spellStart"/>
            <w:r w:rsidRPr="00CD5E5A">
              <w:rPr>
                <w:color w:val="000000"/>
                <w:lang w:val="en-US"/>
              </w:rPr>
              <w:t>Jumlah</w:t>
            </w:r>
            <w:proofErr w:type="spellEnd"/>
          </w:p>
        </w:tc>
        <w:tc>
          <w:tcPr>
            <w:tcW w:w="1865" w:type="dxa"/>
            <w:shd w:val="clear" w:color="auto" w:fill="auto"/>
            <w:noWrap/>
            <w:vAlign w:val="center"/>
          </w:tcPr>
          <w:p w14:paraId="6C50BA38" w14:textId="77777777" w:rsidR="00CD5E5A" w:rsidRPr="00CD5E5A" w:rsidRDefault="00CD5E5A" w:rsidP="00CD5E5A">
            <w:pPr>
              <w:jc w:val="center"/>
              <w:rPr>
                <w:color w:val="000000"/>
                <w:lang w:val="en-US"/>
              </w:rPr>
            </w:pPr>
            <w:r w:rsidRPr="00CD5E5A">
              <w:rPr>
                <w:color w:val="000000"/>
                <w:lang w:val="en-US"/>
              </w:rPr>
              <w:t>44</w:t>
            </w:r>
          </w:p>
        </w:tc>
        <w:tc>
          <w:tcPr>
            <w:tcW w:w="2439" w:type="dxa"/>
            <w:shd w:val="clear" w:color="auto" w:fill="auto"/>
            <w:noWrap/>
            <w:vAlign w:val="center"/>
          </w:tcPr>
          <w:p w14:paraId="7004EE14" w14:textId="77777777" w:rsidR="00CD5E5A" w:rsidRPr="00CD5E5A" w:rsidRDefault="00CD5E5A" w:rsidP="00CD5E5A">
            <w:pPr>
              <w:jc w:val="center"/>
              <w:rPr>
                <w:color w:val="000000"/>
                <w:lang w:val="en-US"/>
              </w:rPr>
            </w:pPr>
            <w:r w:rsidRPr="00CD5E5A">
              <w:rPr>
                <w:color w:val="000000"/>
                <w:lang w:val="en-US"/>
              </w:rPr>
              <w:t>95</w:t>
            </w:r>
          </w:p>
        </w:tc>
      </w:tr>
    </w:tbl>
    <w:p w14:paraId="33549C1F" w14:textId="6FBE28DE" w:rsidR="000F7C66" w:rsidRDefault="00FF6019" w:rsidP="00AF3ECD">
      <w:pPr>
        <w:spacing w:after="120"/>
        <w:ind w:firstLine="709"/>
        <w:jc w:val="both"/>
        <w:rPr>
          <w:sz w:val="24"/>
          <w:szCs w:val="24"/>
        </w:rPr>
      </w:pPr>
      <w:proofErr w:type="spellStart"/>
      <w:r w:rsidRPr="00FF6019">
        <w:rPr>
          <w:sz w:val="24"/>
          <w:szCs w:val="24"/>
        </w:rPr>
        <w:t>Berikut</w:t>
      </w:r>
      <w:proofErr w:type="spellEnd"/>
      <w:r w:rsidRPr="00FF6019">
        <w:rPr>
          <w:sz w:val="24"/>
          <w:szCs w:val="24"/>
        </w:rPr>
        <w:t xml:space="preserve"> </w:t>
      </w:r>
      <w:proofErr w:type="spellStart"/>
      <w:r w:rsidRPr="00FF6019">
        <w:rPr>
          <w:sz w:val="24"/>
          <w:szCs w:val="24"/>
        </w:rPr>
        <w:t>ini</w:t>
      </w:r>
      <w:proofErr w:type="spellEnd"/>
      <w:r w:rsidRPr="00FF6019">
        <w:rPr>
          <w:sz w:val="24"/>
          <w:szCs w:val="24"/>
        </w:rPr>
        <w:t xml:space="preserve"> data </w:t>
      </w:r>
      <w:proofErr w:type="spellStart"/>
      <w:r w:rsidRPr="00FF6019">
        <w:rPr>
          <w:sz w:val="24"/>
          <w:szCs w:val="24"/>
        </w:rPr>
        <w:t>potensi</w:t>
      </w:r>
      <w:proofErr w:type="spellEnd"/>
      <w:r w:rsidRPr="00FF6019">
        <w:rPr>
          <w:sz w:val="24"/>
          <w:szCs w:val="24"/>
        </w:rPr>
        <w:t xml:space="preserve"> </w:t>
      </w:r>
      <w:proofErr w:type="spellStart"/>
      <w:r w:rsidRPr="00FF6019">
        <w:rPr>
          <w:sz w:val="24"/>
          <w:szCs w:val="24"/>
        </w:rPr>
        <w:t>bahaya</w:t>
      </w:r>
      <w:proofErr w:type="spellEnd"/>
      <w:r w:rsidRPr="00FF6019">
        <w:rPr>
          <w:sz w:val="24"/>
          <w:szCs w:val="24"/>
        </w:rPr>
        <w:t xml:space="preserve"> K3 </w:t>
      </w:r>
      <w:proofErr w:type="spellStart"/>
      <w:r w:rsidRPr="00FF6019">
        <w:rPr>
          <w:sz w:val="24"/>
          <w:szCs w:val="24"/>
        </w:rPr>
        <w:t>diarea</w:t>
      </w:r>
      <w:proofErr w:type="spellEnd"/>
      <w:r w:rsidRPr="00FF6019">
        <w:rPr>
          <w:sz w:val="24"/>
          <w:szCs w:val="24"/>
        </w:rPr>
        <w:t xml:space="preserve"> </w:t>
      </w:r>
      <w:proofErr w:type="spellStart"/>
      <w:r w:rsidRPr="00FF6019">
        <w:rPr>
          <w:sz w:val="24"/>
          <w:szCs w:val="24"/>
        </w:rPr>
        <w:t>produksi</w:t>
      </w:r>
      <w:proofErr w:type="spellEnd"/>
      <w:r w:rsidRPr="00FF6019">
        <w:rPr>
          <w:sz w:val="24"/>
          <w:szCs w:val="24"/>
        </w:rPr>
        <w:t xml:space="preserve"> </w:t>
      </w:r>
      <w:proofErr w:type="spellStart"/>
      <w:r w:rsidRPr="00FF6019">
        <w:rPr>
          <w:sz w:val="24"/>
          <w:szCs w:val="24"/>
        </w:rPr>
        <w:t>seperti</w:t>
      </w:r>
      <w:proofErr w:type="spellEnd"/>
      <w:r w:rsidRPr="00FF6019">
        <w:rPr>
          <w:sz w:val="24"/>
          <w:szCs w:val="24"/>
        </w:rPr>
        <w:t xml:space="preserve"> </w:t>
      </w:r>
      <w:proofErr w:type="spellStart"/>
      <w:r w:rsidRPr="00FF6019">
        <w:rPr>
          <w:sz w:val="24"/>
          <w:szCs w:val="24"/>
        </w:rPr>
        <w:t>Tabel</w:t>
      </w:r>
      <w:proofErr w:type="spellEnd"/>
      <w:r w:rsidRPr="00FF6019">
        <w:rPr>
          <w:sz w:val="24"/>
          <w:szCs w:val="24"/>
        </w:rPr>
        <w:t xml:space="preserve"> 8</w:t>
      </w:r>
    </w:p>
    <w:p w14:paraId="6D32B9BE" w14:textId="1FB10FC1" w:rsidR="00FF6019" w:rsidRDefault="00AF3ECD" w:rsidP="00AF3ECD">
      <w:pPr>
        <w:jc w:val="center"/>
        <w:rPr>
          <w:sz w:val="24"/>
          <w:szCs w:val="24"/>
        </w:rPr>
      </w:pPr>
      <w:proofErr w:type="spellStart"/>
      <w:r w:rsidRPr="00FF6019">
        <w:rPr>
          <w:sz w:val="24"/>
          <w:szCs w:val="24"/>
        </w:rPr>
        <w:t>Tabel</w:t>
      </w:r>
      <w:proofErr w:type="spellEnd"/>
      <w:r w:rsidRPr="00FF6019">
        <w:rPr>
          <w:sz w:val="24"/>
          <w:szCs w:val="24"/>
        </w:rPr>
        <w:t xml:space="preserve"> </w:t>
      </w:r>
      <w:r>
        <w:rPr>
          <w:sz w:val="24"/>
          <w:szCs w:val="24"/>
        </w:rPr>
        <w:t xml:space="preserve">8 </w:t>
      </w:r>
      <w:proofErr w:type="spellStart"/>
      <w:r w:rsidRPr="00FF6019">
        <w:rPr>
          <w:sz w:val="24"/>
          <w:szCs w:val="24"/>
        </w:rPr>
        <w:t>Potensi</w:t>
      </w:r>
      <w:proofErr w:type="spellEnd"/>
      <w:r w:rsidRPr="00FF6019">
        <w:rPr>
          <w:sz w:val="24"/>
          <w:szCs w:val="24"/>
        </w:rPr>
        <w:t xml:space="preserve"> </w:t>
      </w:r>
      <w:proofErr w:type="spellStart"/>
      <w:r w:rsidRPr="00FF6019">
        <w:rPr>
          <w:sz w:val="24"/>
          <w:szCs w:val="24"/>
        </w:rPr>
        <w:t>Bahaya</w:t>
      </w:r>
      <w:proofErr w:type="spellEnd"/>
      <w:r w:rsidRPr="00FF6019">
        <w:rPr>
          <w:sz w:val="24"/>
          <w:szCs w:val="24"/>
        </w:rPr>
        <w:t xml:space="preserve"> K3 </w:t>
      </w:r>
      <w:proofErr w:type="spellStart"/>
      <w:r w:rsidRPr="00FF6019">
        <w:rPr>
          <w:sz w:val="24"/>
          <w:szCs w:val="24"/>
        </w:rPr>
        <w:t>Diarea</w:t>
      </w:r>
      <w:proofErr w:type="spellEnd"/>
      <w:r w:rsidRPr="00FF6019">
        <w:rPr>
          <w:sz w:val="24"/>
          <w:szCs w:val="24"/>
        </w:rPr>
        <w:t xml:space="preserve"> </w:t>
      </w:r>
      <w:proofErr w:type="spellStart"/>
      <w:r w:rsidRPr="00FF6019">
        <w:rPr>
          <w:sz w:val="24"/>
          <w:szCs w:val="24"/>
        </w:rPr>
        <w:t>Produksi</w:t>
      </w:r>
      <w:proofErr w:type="spellEnd"/>
    </w:p>
    <w:tbl>
      <w:tblPr>
        <w:tblW w:w="5825" w:type="dxa"/>
        <w:jc w:val="center"/>
        <w:tblBorders>
          <w:top w:val="single" w:sz="4" w:space="0" w:color="auto"/>
          <w:bottom w:val="single" w:sz="4" w:space="0" w:color="auto"/>
        </w:tblBorders>
        <w:tblLook w:val="04A0" w:firstRow="1" w:lastRow="0" w:firstColumn="1" w:lastColumn="0" w:noHBand="0" w:noVBand="1"/>
      </w:tblPr>
      <w:tblGrid>
        <w:gridCol w:w="569"/>
        <w:gridCol w:w="2347"/>
        <w:gridCol w:w="1750"/>
        <w:gridCol w:w="1159"/>
      </w:tblGrid>
      <w:tr w:rsidR="00FF6019" w:rsidRPr="00FF6019" w14:paraId="58EC6643" w14:textId="77777777" w:rsidTr="002D593C">
        <w:trPr>
          <w:trHeight w:val="596"/>
          <w:jc w:val="center"/>
        </w:trPr>
        <w:tc>
          <w:tcPr>
            <w:tcW w:w="569" w:type="dxa"/>
            <w:tcBorders>
              <w:top w:val="single" w:sz="4" w:space="0" w:color="auto"/>
              <w:bottom w:val="single" w:sz="4" w:space="0" w:color="auto"/>
            </w:tcBorders>
            <w:shd w:val="clear" w:color="auto" w:fill="DBDBDB"/>
            <w:noWrap/>
            <w:vAlign w:val="center"/>
            <w:hideMark/>
          </w:tcPr>
          <w:p w14:paraId="7FD09B0C" w14:textId="77777777" w:rsidR="00FF6019" w:rsidRPr="00FF6019" w:rsidRDefault="00FF6019" w:rsidP="00FF6019">
            <w:pPr>
              <w:jc w:val="center"/>
              <w:rPr>
                <w:b/>
                <w:color w:val="000000"/>
                <w:lang w:val="en-US"/>
              </w:rPr>
            </w:pPr>
            <w:r w:rsidRPr="00FF6019">
              <w:rPr>
                <w:b/>
                <w:color w:val="000000"/>
                <w:lang w:val="en-US"/>
              </w:rPr>
              <w:t>No</w:t>
            </w:r>
          </w:p>
        </w:tc>
        <w:tc>
          <w:tcPr>
            <w:tcW w:w="2346" w:type="dxa"/>
            <w:tcBorders>
              <w:top w:val="single" w:sz="4" w:space="0" w:color="auto"/>
              <w:bottom w:val="single" w:sz="4" w:space="0" w:color="auto"/>
            </w:tcBorders>
            <w:shd w:val="clear" w:color="auto" w:fill="DBDBDB"/>
            <w:noWrap/>
            <w:vAlign w:val="center"/>
            <w:hideMark/>
          </w:tcPr>
          <w:p w14:paraId="00D90A68" w14:textId="77777777" w:rsidR="00FF6019" w:rsidRPr="00FF6019" w:rsidRDefault="00FF6019" w:rsidP="00FF6019">
            <w:pPr>
              <w:jc w:val="center"/>
              <w:rPr>
                <w:b/>
                <w:color w:val="000000"/>
                <w:lang w:val="en-US"/>
              </w:rPr>
            </w:pPr>
            <w:proofErr w:type="spellStart"/>
            <w:r w:rsidRPr="00FF6019">
              <w:rPr>
                <w:b/>
                <w:color w:val="000000"/>
                <w:lang w:val="en-US"/>
              </w:rPr>
              <w:t>Jenis</w:t>
            </w:r>
            <w:proofErr w:type="spellEnd"/>
            <w:r w:rsidRPr="00FF6019">
              <w:rPr>
                <w:b/>
                <w:color w:val="000000"/>
                <w:lang w:val="en-US"/>
              </w:rPr>
              <w:t xml:space="preserve"> </w:t>
            </w:r>
            <w:proofErr w:type="spellStart"/>
            <w:r w:rsidRPr="00FF6019">
              <w:rPr>
                <w:b/>
                <w:color w:val="000000"/>
                <w:lang w:val="en-US"/>
              </w:rPr>
              <w:t>Potensi</w:t>
            </w:r>
            <w:proofErr w:type="spellEnd"/>
            <w:r w:rsidRPr="00FF6019">
              <w:rPr>
                <w:b/>
                <w:color w:val="000000"/>
                <w:lang w:val="en-US"/>
              </w:rPr>
              <w:t xml:space="preserve"> </w:t>
            </w:r>
            <w:proofErr w:type="spellStart"/>
            <w:r w:rsidRPr="00FF6019">
              <w:rPr>
                <w:b/>
                <w:color w:val="000000"/>
                <w:lang w:val="en-US"/>
              </w:rPr>
              <w:t>Bahaya</w:t>
            </w:r>
            <w:proofErr w:type="spellEnd"/>
          </w:p>
        </w:tc>
        <w:tc>
          <w:tcPr>
            <w:tcW w:w="1750" w:type="dxa"/>
            <w:tcBorders>
              <w:top w:val="single" w:sz="4" w:space="0" w:color="auto"/>
              <w:bottom w:val="single" w:sz="4" w:space="0" w:color="auto"/>
            </w:tcBorders>
            <w:shd w:val="clear" w:color="auto" w:fill="DBDBDB"/>
            <w:noWrap/>
            <w:vAlign w:val="center"/>
            <w:hideMark/>
          </w:tcPr>
          <w:p w14:paraId="2170F2C1" w14:textId="77777777" w:rsidR="00FF6019" w:rsidRPr="00FF6019" w:rsidRDefault="00FF6019" w:rsidP="00FF6019">
            <w:pPr>
              <w:jc w:val="center"/>
              <w:rPr>
                <w:b/>
                <w:color w:val="000000"/>
                <w:lang w:val="en-US"/>
              </w:rPr>
            </w:pPr>
            <w:proofErr w:type="spellStart"/>
            <w:r w:rsidRPr="00FF6019">
              <w:rPr>
                <w:b/>
                <w:color w:val="000000"/>
                <w:lang w:val="en-US"/>
              </w:rPr>
              <w:t>Jumlah</w:t>
            </w:r>
            <w:proofErr w:type="spellEnd"/>
            <w:r w:rsidRPr="00FF6019">
              <w:rPr>
                <w:b/>
                <w:color w:val="000000"/>
                <w:lang w:val="en-US"/>
              </w:rPr>
              <w:t xml:space="preserve"> </w:t>
            </w:r>
            <w:proofErr w:type="spellStart"/>
            <w:r w:rsidRPr="00FF6019">
              <w:rPr>
                <w:b/>
                <w:color w:val="000000"/>
                <w:lang w:val="en-US"/>
              </w:rPr>
              <w:t>Potensi</w:t>
            </w:r>
            <w:proofErr w:type="spellEnd"/>
          </w:p>
        </w:tc>
        <w:tc>
          <w:tcPr>
            <w:tcW w:w="1159" w:type="dxa"/>
            <w:tcBorders>
              <w:top w:val="single" w:sz="4" w:space="0" w:color="auto"/>
              <w:bottom w:val="single" w:sz="4" w:space="0" w:color="auto"/>
            </w:tcBorders>
            <w:shd w:val="clear" w:color="auto" w:fill="DBDBDB"/>
            <w:noWrap/>
            <w:vAlign w:val="center"/>
            <w:hideMark/>
          </w:tcPr>
          <w:p w14:paraId="051D87B9" w14:textId="77777777" w:rsidR="00FF6019" w:rsidRPr="00FF6019" w:rsidRDefault="00FF6019" w:rsidP="00FF6019">
            <w:pPr>
              <w:jc w:val="center"/>
              <w:rPr>
                <w:b/>
                <w:color w:val="000000"/>
                <w:lang w:val="en-US"/>
              </w:rPr>
            </w:pPr>
            <w:proofErr w:type="spellStart"/>
            <w:r w:rsidRPr="00FF6019">
              <w:rPr>
                <w:b/>
                <w:color w:val="000000"/>
                <w:lang w:val="en-US"/>
              </w:rPr>
              <w:t>Persentase</w:t>
            </w:r>
            <w:proofErr w:type="spellEnd"/>
          </w:p>
        </w:tc>
      </w:tr>
      <w:tr w:rsidR="00FF6019" w:rsidRPr="00FF6019" w14:paraId="1FBF4157" w14:textId="77777777" w:rsidTr="002D593C">
        <w:trPr>
          <w:trHeight w:val="203"/>
          <w:jc w:val="center"/>
        </w:trPr>
        <w:tc>
          <w:tcPr>
            <w:tcW w:w="569" w:type="dxa"/>
            <w:tcBorders>
              <w:top w:val="single" w:sz="4" w:space="0" w:color="auto"/>
            </w:tcBorders>
            <w:shd w:val="clear" w:color="auto" w:fill="auto"/>
            <w:noWrap/>
            <w:vAlign w:val="center"/>
            <w:hideMark/>
          </w:tcPr>
          <w:p w14:paraId="001BF452" w14:textId="77777777" w:rsidR="00FF6019" w:rsidRPr="00FF6019" w:rsidRDefault="00FF6019" w:rsidP="00FF6019">
            <w:pPr>
              <w:jc w:val="center"/>
              <w:rPr>
                <w:color w:val="000000"/>
                <w:lang w:val="en-US"/>
              </w:rPr>
            </w:pPr>
            <w:r w:rsidRPr="00FF6019">
              <w:rPr>
                <w:color w:val="000000"/>
                <w:lang w:val="en-US"/>
              </w:rPr>
              <w:t>1</w:t>
            </w:r>
          </w:p>
        </w:tc>
        <w:tc>
          <w:tcPr>
            <w:tcW w:w="2346" w:type="dxa"/>
            <w:tcBorders>
              <w:top w:val="single" w:sz="4" w:space="0" w:color="auto"/>
            </w:tcBorders>
            <w:shd w:val="clear" w:color="auto" w:fill="auto"/>
            <w:noWrap/>
            <w:vAlign w:val="center"/>
            <w:hideMark/>
          </w:tcPr>
          <w:p w14:paraId="4B788CA9" w14:textId="77777777" w:rsidR="00FF6019" w:rsidRPr="00FF6019" w:rsidRDefault="00FF6019" w:rsidP="00FF6019">
            <w:pPr>
              <w:jc w:val="center"/>
              <w:rPr>
                <w:color w:val="000000"/>
                <w:lang w:val="en-US"/>
              </w:rPr>
            </w:pPr>
            <w:proofErr w:type="spellStart"/>
            <w:r w:rsidRPr="00FF6019">
              <w:rPr>
                <w:color w:val="000000"/>
                <w:lang w:val="en-US"/>
              </w:rPr>
              <w:t>Terpapar</w:t>
            </w:r>
            <w:proofErr w:type="spellEnd"/>
            <w:r w:rsidRPr="00FF6019">
              <w:rPr>
                <w:color w:val="000000"/>
                <w:lang w:val="en-US"/>
              </w:rPr>
              <w:t xml:space="preserve"> Kimia</w:t>
            </w:r>
          </w:p>
        </w:tc>
        <w:tc>
          <w:tcPr>
            <w:tcW w:w="1750" w:type="dxa"/>
            <w:tcBorders>
              <w:top w:val="single" w:sz="4" w:space="0" w:color="auto"/>
            </w:tcBorders>
            <w:shd w:val="clear" w:color="auto" w:fill="auto"/>
            <w:noWrap/>
            <w:vAlign w:val="center"/>
            <w:hideMark/>
          </w:tcPr>
          <w:p w14:paraId="6AB902F0" w14:textId="77777777" w:rsidR="00FF6019" w:rsidRPr="00FF6019" w:rsidRDefault="00FF6019" w:rsidP="00FF6019">
            <w:pPr>
              <w:jc w:val="center"/>
              <w:rPr>
                <w:color w:val="000000"/>
                <w:lang w:val="en-US"/>
              </w:rPr>
            </w:pPr>
            <w:r w:rsidRPr="00FF6019">
              <w:rPr>
                <w:color w:val="000000"/>
                <w:lang w:val="en-US"/>
              </w:rPr>
              <w:t>38</w:t>
            </w:r>
          </w:p>
        </w:tc>
        <w:tc>
          <w:tcPr>
            <w:tcW w:w="1159" w:type="dxa"/>
            <w:tcBorders>
              <w:top w:val="single" w:sz="4" w:space="0" w:color="auto"/>
            </w:tcBorders>
            <w:shd w:val="clear" w:color="auto" w:fill="auto"/>
            <w:noWrap/>
            <w:vAlign w:val="center"/>
            <w:hideMark/>
          </w:tcPr>
          <w:p w14:paraId="56B2ADB8" w14:textId="77777777" w:rsidR="00FF6019" w:rsidRPr="00FF6019" w:rsidRDefault="00FF6019" w:rsidP="00FF6019">
            <w:pPr>
              <w:jc w:val="center"/>
              <w:rPr>
                <w:color w:val="000000"/>
                <w:lang w:val="en-US"/>
              </w:rPr>
            </w:pPr>
            <w:r w:rsidRPr="00FF6019">
              <w:rPr>
                <w:color w:val="000000"/>
                <w:lang w:val="en-US"/>
              </w:rPr>
              <w:t>40%</w:t>
            </w:r>
          </w:p>
        </w:tc>
      </w:tr>
      <w:tr w:rsidR="00FF6019" w:rsidRPr="00FF6019" w14:paraId="1D62D372" w14:textId="77777777" w:rsidTr="002D593C">
        <w:trPr>
          <w:trHeight w:val="241"/>
          <w:jc w:val="center"/>
        </w:trPr>
        <w:tc>
          <w:tcPr>
            <w:tcW w:w="569" w:type="dxa"/>
            <w:shd w:val="clear" w:color="auto" w:fill="auto"/>
            <w:noWrap/>
            <w:vAlign w:val="center"/>
            <w:hideMark/>
          </w:tcPr>
          <w:p w14:paraId="073A63C0" w14:textId="77777777" w:rsidR="00FF6019" w:rsidRPr="00FF6019" w:rsidRDefault="00FF6019" w:rsidP="00FF6019">
            <w:pPr>
              <w:jc w:val="center"/>
              <w:rPr>
                <w:color w:val="000000"/>
                <w:lang w:val="en-US"/>
              </w:rPr>
            </w:pPr>
            <w:r w:rsidRPr="00FF6019">
              <w:rPr>
                <w:color w:val="000000"/>
                <w:lang w:val="en-US"/>
              </w:rPr>
              <w:t>2</w:t>
            </w:r>
          </w:p>
        </w:tc>
        <w:tc>
          <w:tcPr>
            <w:tcW w:w="2346" w:type="dxa"/>
            <w:shd w:val="clear" w:color="auto" w:fill="auto"/>
            <w:noWrap/>
            <w:vAlign w:val="center"/>
            <w:hideMark/>
          </w:tcPr>
          <w:p w14:paraId="6611789E" w14:textId="77777777" w:rsidR="00FF6019" w:rsidRPr="00FF6019" w:rsidRDefault="00FF6019" w:rsidP="00FF6019">
            <w:pPr>
              <w:jc w:val="center"/>
              <w:rPr>
                <w:color w:val="000000"/>
                <w:lang w:val="en-US"/>
              </w:rPr>
            </w:pPr>
            <w:proofErr w:type="spellStart"/>
            <w:r w:rsidRPr="00FF6019">
              <w:rPr>
                <w:color w:val="000000"/>
                <w:lang w:val="en-US"/>
              </w:rPr>
              <w:t>Tertimpa</w:t>
            </w:r>
            <w:proofErr w:type="spellEnd"/>
            <w:r w:rsidRPr="00FF6019">
              <w:rPr>
                <w:color w:val="000000"/>
                <w:lang w:val="en-US"/>
              </w:rPr>
              <w:t xml:space="preserve"> Material</w:t>
            </w:r>
          </w:p>
        </w:tc>
        <w:tc>
          <w:tcPr>
            <w:tcW w:w="1750" w:type="dxa"/>
            <w:shd w:val="clear" w:color="auto" w:fill="auto"/>
            <w:noWrap/>
            <w:vAlign w:val="center"/>
            <w:hideMark/>
          </w:tcPr>
          <w:p w14:paraId="474D2442" w14:textId="77777777" w:rsidR="00FF6019" w:rsidRPr="00FF6019" w:rsidRDefault="00FF6019" w:rsidP="00FF6019">
            <w:pPr>
              <w:jc w:val="center"/>
              <w:rPr>
                <w:color w:val="000000"/>
                <w:lang w:val="en-US"/>
              </w:rPr>
            </w:pPr>
            <w:r w:rsidRPr="00FF6019">
              <w:rPr>
                <w:color w:val="000000"/>
                <w:lang w:val="en-US"/>
              </w:rPr>
              <w:t>28</w:t>
            </w:r>
          </w:p>
        </w:tc>
        <w:tc>
          <w:tcPr>
            <w:tcW w:w="1159" w:type="dxa"/>
            <w:shd w:val="clear" w:color="auto" w:fill="auto"/>
            <w:noWrap/>
            <w:vAlign w:val="center"/>
            <w:hideMark/>
          </w:tcPr>
          <w:p w14:paraId="7574D02A" w14:textId="77777777" w:rsidR="00FF6019" w:rsidRPr="00FF6019" w:rsidRDefault="00FF6019" w:rsidP="00FF6019">
            <w:pPr>
              <w:jc w:val="center"/>
              <w:rPr>
                <w:color w:val="000000"/>
                <w:lang w:val="en-US"/>
              </w:rPr>
            </w:pPr>
            <w:r w:rsidRPr="00FF6019">
              <w:rPr>
                <w:color w:val="000000"/>
                <w:lang w:val="en-US"/>
              </w:rPr>
              <w:t>29.47%</w:t>
            </w:r>
          </w:p>
        </w:tc>
      </w:tr>
      <w:tr w:rsidR="00FF6019" w:rsidRPr="00FF6019" w14:paraId="650EA609" w14:textId="77777777" w:rsidTr="002D593C">
        <w:trPr>
          <w:trHeight w:val="241"/>
          <w:jc w:val="center"/>
        </w:trPr>
        <w:tc>
          <w:tcPr>
            <w:tcW w:w="569" w:type="dxa"/>
            <w:shd w:val="clear" w:color="auto" w:fill="auto"/>
            <w:noWrap/>
            <w:vAlign w:val="center"/>
            <w:hideMark/>
          </w:tcPr>
          <w:p w14:paraId="73567D60" w14:textId="77777777" w:rsidR="00FF6019" w:rsidRPr="00FF6019" w:rsidRDefault="00FF6019" w:rsidP="00FF6019">
            <w:pPr>
              <w:jc w:val="center"/>
              <w:rPr>
                <w:color w:val="000000"/>
                <w:lang w:val="en-US"/>
              </w:rPr>
            </w:pPr>
            <w:r w:rsidRPr="00FF6019">
              <w:rPr>
                <w:color w:val="000000"/>
                <w:lang w:val="en-US"/>
              </w:rPr>
              <w:t>3</w:t>
            </w:r>
          </w:p>
        </w:tc>
        <w:tc>
          <w:tcPr>
            <w:tcW w:w="2346" w:type="dxa"/>
            <w:shd w:val="clear" w:color="auto" w:fill="auto"/>
            <w:noWrap/>
            <w:vAlign w:val="center"/>
            <w:hideMark/>
          </w:tcPr>
          <w:p w14:paraId="5814B838" w14:textId="77777777" w:rsidR="00FF6019" w:rsidRPr="00FF6019" w:rsidRDefault="00FF6019" w:rsidP="00FF6019">
            <w:pPr>
              <w:jc w:val="center"/>
              <w:rPr>
                <w:color w:val="000000"/>
                <w:lang w:val="en-US"/>
              </w:rPr>
            </w:pPr>
            <w:proofErr w:type="spellStart"/>
            <w:r w:rsidRPr="00FF6019">
              <w:rPr>
                <w:color w:val="000000"/>
                <w:lang w:val="en-US"/>
              </w:rPr>
              <w:t>Tergores</w:t>
            </w:r>
            <w:proofErr w:type="spellEnd"/>
          </w:p>
        </w:tc>
        <w:tc>
          <w:tcPr>
            <w:tcW w:w="1750" w:type="dxa"/>
            <w:shd w:val="clear" w:color="auto" w:fill="auto"/>
            <w:noWrap/>
            <w:vAlign w:val="center"/>
            <w:hideMark/>
          </w:tcPr>
          <w:p w14:paraId="2DEC2F5C" w14:textId="77777777" w:rsidR="00FF6019" w:rsidRPr="00FF6019" w:rsidRDefault="00FF6019" w:rsidP="00FF6019">
            <w:pPr>
              <w:jc w:val="center"/>
              <w:rPr>
                <w:color w:val="000000"/>
                <w:lang w:val="en-US"/>
              </w:rPr>
            </w:pPr>
            <w:r w:rsidRPr="00FF6019">
              <w:rPr>
                <w:color w:val="000000"/>
                <w:lang w:val="en-US"/>
              </w:rPr>
              <w:t>14</w:t>
            </w:r>
          </w:p>
        </w:tc>
        <w:tc>
          <w:tcPr>
            <w:tcW w:w="1159" w:type="dxa"/>
            <w:shd w:val="clear" w:color="auto" w:fill="auto"/>
            <w:noWrap/>
            <w:vAlign w:val="center"/>
            <w:hideMark/>
          </w:tcPr>
          <w:p w14:paraId="58E1AF4B" w14:textId="77777777" w:rsidR="00FF6019" w:rsidRPr="00FF6019" w:rsidRDefault="00FF6019" w:rsidP="00FF6019">
            <w:pPr>
              <w:jc w:val="center"/>
              <w:rPr>
                <w:color w:val="000000"/>
                <w:lang w:val="en-US"/>
              </w:rPr>
            </w:pPr>
            <w:r w:rsidRPr="00FF6019">
              <w:rPr>
                <w:color w:val="000000"/>
                <w:lang w:val="en-US"/>
              </w:rPr>
              <w:t>14.73%</w:t>
            </w:r>
          </w:p>
        </w:tc>
      </w:tr>
      <w:tr w:rsidR="00FF6019" w:rsidRPr="00FF6019" w14:paraId="0A7FE051" w14:textId="77777777" w:rsidTr="002D593C">
        <w:trPr>
          <w:trHeight w:val="256"/>
          <w:jc w:val="center"/>
        </w:trPr>
        <w:tc>
          <w:tcPr>
            <w:tcW w:w="569" w:type="dxa"/>
            <w:shd w:val="clear" w:color="auto" w:fill="auto"/>
            <w:noWrap/>
            <w:vAlign w:val="center"/>
            <w:hideMark/>
          </w:tcPr>
          <w:p w14:paraId="7E04A6A5" w14:textId="77777777" w:rsidR="00FF6019" w:rsidRPr="00FF6019" w:rsidRDefault="00FF6019" w:rsidP="00FF6019">
            <w:pPr>
              <w:jc w:val="center"/>
              <w:rPr>
                <w:color w:val="000000"/>
                <w:lang w:val="en-US"/>
              </w:rPr>
            </w:pPr>
            <w:r w:rsidRPr="00FF6019">
              <w:rPr>
                <w:color w:val="000000"/>
                <w:lang w:val="en-US"/>
              </w:rPr>
              <w:t>4</w:t>
            </w:r>
          </w:p>
        </w:tc>
        <w:tc>
          <w:tcPr>
            <w:tcW w:w="2346" w:type="dxa"/>
            <w:shd w:val="clear" w:color="auto" w:fill="auto"/>
            <w:noWrap/>
            <w:vAlign w:val="center"/>
            <w:hideMark/>
          </w:tcPr>
          <w:p w14:paraId="137A000E" w14:textId="77777777" w:rsidR="00FF6019" w:rsidRPr="00FF6019" w:rsidRDefault="00FF6019" w:rsidP="00FF6019">
            <w:pPr>
              <w:jc w:val="center"/>
              <w:rPr>
                <w:color w:val="000000"/>
                <w:lang w:val="en-US"/>
              </w:rPr>
            </w:pPr>
            <w:proofErr w:type="spellStart"/>
            <w:r w:rsidRPr="00FF6019">
              <w:rPr>
                <w:color w:val="000000"/>
                <w:lang w:val="en-US"/>
              </w:rPr>
              <w:t>Terjepit</w:t>
            </w:r>
            <w:proofErr w:type="spellEnd"/>
          </w:p>
        </w:tc>
        <w:tc>
          <w:tcPr>
            <w:tcW w:w="1750" w:type="dxa"/>
            <w:shd w:val="clear" w:color="auto" w:fill="auto"/>
            <w:noWrap/>
            <w:vAlign w:val="center"/>
            <w:hideMark/>
          </w:tcPr>
          <w:p w14:paraId="4A60D328" w14:textId="77777777" w:rsidR="00FF6019" w:rsidRPr="00FF6019" w:rsidRDefault="00FF6019" w:rsidP="00FF6019">
            <w:pPr>
              <w:jc w:val="center"/>
              <w:rPr>
                <w:color w:val="000000"/>
                <w:lang w:val="en-US"/>
              </w:rPr>
            </w:pPr>
            <w:r w:rsidRPr="00FF6019">
              <w:rPr>
                <w:color w:val="000000"/>
                <w:lang w:val="en-US"/>
              </w:rPr>
              <w:t>12</w:t>
            </w:r>
          </w:p>
        </w:tc>
        <w:tc>
          <w:tcPr>
            <w:tcW w:w="1159" w:type="dxa"/>
            <w:shd w:val="clear" w:color="auto" w:fill="auto"/>
            <w:noWrap/>
            <w:vAlign w:val="center"/>
            <w:hideMark/>
          </w:tcPr>
          <w:p w14:paraId="7F91769A" w14:textId="77777777" w:rsidR="00FF6019" w:rsidRPr="00FF6019" w:rsidRDefault="00FF6019" w:rsidP="00FF6019">
            <w:pPr>
              <w:jc w:val="center"/>
              <w:rPr>
                <w:color w:val="000000"/>
                <w:lang w:val="en-US"/>
              </w:rPr>
            </w:pPr>
            <w:r w:rsidRPr="00FF6019">
              <w:rPr>
                <w:color w:val="000000"/>
                <w:lang w:val="en-US"/>
              </w:rPr>
              <w:t>12.63%</w:t>
            </w:r>
          </w:p>
        </w:tc>
      </w:tr>
      <w:tr w:rsidR="00FF6019" w:rsidRPr="00FF6019" w14:paraId="7F088DB0" w14:textId="77777777" w:rsidTr="002D593C">
        <w:trPr>
          <w:trHeight w:val="260"/>
          <w:jc w:val="center"/>
        </w:trPr>
        <w:tc>
          <w:tcPr>
            <w:tcW w:w="569" w:type="dxa"/>
            <w:shd w:val="clear" w:color="auto" w:fill="auto"/>
            <w:noWrap/>
            <w:vAlign w:val="center"/>
            <w:hideMark/>
          </w:tcPr>
          <w:p w14:paraId="66CD4C54" w14:textId="77777777" w:rsidR="00FF6019" w:rsidRPr="00FF6019" w:rsidRDefault="00FF6019" w:rsidP="00FF6019">
            <w:pPr>
              <w:jc w:val="center"/>
              <w:rPr>
                <w:color w:val="000000"/>
                <w:lang w:val="en-US"/>
              </w:rPr>
            </w:pPr>
            <w:r w:rsidRPr="00FF6019">
              <w:rPr>
                <w:color w:val="000000"/>
                <w:lang w:val="en-US"/>
              </w:rPr>
              <w:t>5</w:t>
            </w:r>
          </w:p>
        </w:tc>
        <w:tc>
          <w:tcPr>
            <w:tcW w:w="2346" w:type="dxa"/>
            <w:shd w:val="clear" w:color="auto" w:fill="auto"/>
            <w:vAlign w:val="center"/>
          </w:tcPr>
          <w:p w14:paraId="6CF6289A" w14:textId="77777777" w:rsidR="00FF6019" w:rsidRPr="00FF6019" w:rsidRDefault="00FF6019" w:rsidP="00FF6019">
            <w:pPr>
              <w:jc w:val="center"/>
              <w:rPr>
                <w:color w:val="000000"/>
                <w:lang w:val="en-US"/>
              </w:rPr>
            </w:pPr>
            <w:proofErr w:type="spellStart"/>
            <w:r w:rsidRPr="00FF6019">
              <w:rPr>
                <w:color w:val="000000"/>
                <w:lang w:val="en-US"/>
              </w:rPr>
              <w:t>Kebisingan</w:t>
            </w:r>
            <w:proofErr w:type="spellEnd"/>
          </w:p>
        </w:tc>
        <w:tc>
          <w:tcPr>
            <w:tcW w:w="1750" w:type="dxa"/>
            <w:shd w:val="clear" w:color="auto" w:fill="auto"/>
            <w:noWrap/>
            <w:vAlign w:val="center"/>
            <w:hideMark/>
          </w:tcPr>
          <w:p w14:paraId="3A807FFA" w14:textId="77777777" w:rsidR="00FF6019" w:rsidRPr="00FF6019" w:rsidRDefault="00FF6019" w:rsidP="00FF6019">
            <w:pPr>
              <w:jc w:val="center"/>
              <w:rPr>
                <w:color w:val="000000"/>
                <w:lang w:val="en-US"/>
              </w:rPr>
            </w:pPr>
            <w:r w:rsidRPr="00FF6019">
              <w:rPr>
                <w:color w:val="000000"/>
                <w:lang w:val="en-US"/>
              </w:rPr>
              <w:t>3</w:t>
            </w:r>
          </w:p>
        </w:tc>
        <w:tc>
          <w:tcPr>
            <w:tcW w:w="1159" w:type="dxa"/>
            <w:shd w:val="clear" w:color="auto" w:fill="auto"/>
            <w:noWrap/>
            <w:vAlign w:val="center"/>
            <w:hideMark/>
          </w:tcPr>
          <w:p w14:paraId="6EBA602D" w14:textId="77777777" w:rsidR="00FF6019" w:rsidRPr="00FF6019" w:rsidRDefault="00FF6019" w:rsidP="00FF6019">
            <w:pPr>
              <w:jc w:val="center"/>
              <w:rPr>
                <w:color w:val="000000"/>
                <w:lang w:val="en-US"/>
              </w:rPr>
            </w:pPr>
            <w:r w:rsidRPr="00FF6019">
              <w:rPr>
                <w:color w:val="000000"/>
                <w:lang w:val="en-US"/>
              </w:rPr>
              <w:t>3.2%</w:t>
            </w:r>
          </w:p>
        </w:tc>
      </w:tr>
      <w:tr w:rsidR="00FF6019" w:rsidRPr="00FF6019" w14:paraId="3FCA3B15" w14:textId="77777777" w:rsidTr="002D593C">
        <w:trPr>
          <w:trHeight w:val="243"/>
          <w:jc w:val="center"/>
        </w:trPr>
        <w:tc>
          <w:tcPr>
            <w:tcW w:w="2916" w:type="dxa"/>
            <w:gridSpan w:val="2"/>
            <w:shd w:val="clear" w:color="auto" w:fill="auto"/>
            <w:noWrap/>
            <w:vAlign w:val="center"/>
          </w:tcPr>
          <w:p w14:paraId="06309626" w14:textId="77777777" w:rsidR="00FF6019" w:rsidRPr="00FF6019" w:rsidRDefault="00FF6019" w:rsidP="00FF6019">
            <w:pPr>
              <w:jc w:val="center"/>
              <w:rPr>
                <w:color w:val="000000"/>
                <w:lang w:val="en-US"/>
              </w:rPr>
            </w:pPr>
            <w:proofErr w:type="spellStart"/>
            <w:r w:rsidRPr="00FF6019">
              <w:rPr>
                <w:color w:val="000000"/>
                <w:lang w:val="en-US"/>
              </w:rPr>
              <w:t>Jumlah</w:t>
            </w:r>
            <w:proofErr w:type="spellEnd"/>
          </w:p>
        </w:tc>
        <w:tc>
          <w:tcPr>
            <w:tcW w:w="1750" w:type="dxa"/>
            <w:shd w:val="clear" w:color="auto" w:fill="auto"/>
            <w:noWrap/>
            <w:vAlign w:val="center"/>
          </w:tcPr>
          <w:p w14:paraId="10FCD100" w14:textId="77777777" w:rsidR="00FF6019" w:rsidRPr="00FF6019" w:rsidRDefault="00FF6019" w:rsidP="00FF6019">
            <w:pPr>
              <w:jc w:val="center"/>
              <w:rPr>
                <w:color w:val="000000"/>
                <w:lang w:val="en-US"/>
              </w:rPr>
            </w:pPr>
            <w:r w:rsidRPr="00FF6019">
              <w:rPr>
                <w:color w:val="000000"/>
                <w:lang w:val="en-US"/>
              </w:rPr>
              <w:t>95</w:t>
            </w:r>
          </w:p>
        </w:tc>
        <w:tc>
          <w:tcPr>
            <w:tcW w:w="1159" w:type="dxa"/>
            <w:shd w:val="clear" w:color="auto" w:fill="auto"/>
            <w:noWrap/>
            <w:vAlign w:val="center"/>
          </w:tcPr>
          <w:p w14:paraId="4DEAB262" w14:textId="77777777" w:rsidR="00FF6019" w:rsidRPr="00FF6019" w:rsidRDefault="00FF6019" w:rsidP="00FF6019">
            <w:pPr>
              <w:jc w:val="center"/>
              <w:rPr>
                <w:color w:val="000000"/>
                <w:lang w:val="en-US"/>
              </w:rPr>
            </w:pPr>
            <w:r w:rsidRPr="00FF6019">
              <w:rPr>
                <w:color w:val="000000"/>
                <w:lang w:val="en-US"/>
              </w:rPr>
              <w:t>100%</w:t>
            </w:r>
          </w:p>
        </w:tc>
      </w:tr>
    </w:tbl>
    <w:p w14:paraId="2826048A" w14:textId="31E83F16" w:rsidR="002D593C" w:rsidRDefault="00AF3ECD" w:rsidP="002D593C">
      <w:pPr>
        <w:ind w:firstLine="709"/>
        <w:jc w:val="both"/>
        <w:rPr>
          <w:sz w:val="24"/>
          <w:szCs w:val="24"/>
        </w:rPr>
      </w:pPr>
      <w:r w:rsidRPr="00AF3ECD">
        <w:rPr>
          <w:sz w:val="24"/>
          <w:szCs w:val="24"/>
        </w:rPr>
        <w:t xml:space="preserve">Dari </w:t>
      </w:r>
      <w:proofErr w:type="spellStart"/>
      <w:r w:rsidRPr="00AF3ECD">
        <w:rPr>
          <w:sz w:val="24"/>
          <w:szCs w:val="24"/>
        </w:rPr>
        <w:t>hasil</w:t>
      </w:r>
      <w:proofErr w:type="spellEnd"/>
      <w:r w:rsidRPr="00AF3ECD">
        <w:rPr>
          <w:sz w:val="24"/>
          <w:szCs w:val="24"/>
        </w:rPr>
        <w:t xml:space="preserve"> </w:t>
      </w:r>
      <w:proofErr w:type="spellStart"/>
      <w:r w:rsidRPr="00AF3ECD">
        <w:rPr>
          <w:sz w:val="24"/>
          <w:szCs w:val="24"/>
        </w:rPr>
        <w:t>analisa</w:t>
      </w:r>
      <w:proofErr w:type="spellEnd"/>
      <w:r w:rsidRPr="00AF3ECD">
        <w:rPr>
          <w:sz w:val="24"/>
          <w:szCs w:val="24"/>
        </w:rPr>
        <w:t xml:space="preserve"> </w:t>
      </w:r>
      <w:proofErr w:type="spellStart"/>
      <w:r w:rsidRPr="00AF3ECD">
        <w:rPr>
          <w:sz w:val="24"/>
          <w:szCs w:val="24"/>
        </w:rPr>
        <w:t>potensi</w:t>
      </w:r>
      <w:proofErr w:type="spellEnd"/>
      <w:r w:rsidRPr="00AF3ECD">
        <w:rPr>
          <w:sz w:val="24"/>
          <w:szCs w:val="24"/>
        </w:rPr>
        <w:t xml:space="preserve"> </w:t>
      </w:r>
      <w:proofErr w:type="spellStart"/>
      <w:r w:rsidRPr="00AF3ECD">
        <w:rPr>
          <w:sz w:val="24"/>
          <w:szCs w:val="24"/>
        </w:rPr>
        <w:t>bahaya</w:t>
      </w:r>
      <w:proofErr w:type="spellEnd"/>
      <w:r w:rsidRPr="00AF3ECD">
        <w:rPr>
          <w:sz w:val="24"/>
          <w:szCs w:val="24"/>
        </w:rPr>
        <w:t xml:space="preserve"> </w:t>
      </w:r>
      <w:proofErr w:type="spellStart"/>
      <w:r w:rsidRPr="00AF3ECD">
        <w:rPr>
          <w:sz w:val="24"/>
          <w:szCs w:val="24"/>
        </w:rPr>
        <w:t>tebanyak</w:t>
      </w:r>
      <w:proofErr w:type="spellEnd"/>
      <w:r w:rsidRPr="00AF3ECD">
        <w:rPr>
          <w:sz w:val="24"/>
          <w:szCs w:val="24"/>
        </w:rPr>
        <w:t xml:space="preserve"> </w:t>
      </w:r>
      <w:proofErr w:type="spellStart"/>
      <w:r w:rsidRPr="00AF3ECD">
        <w:rPr>
          <w:sz w:val="24"/>
          <w:szCs w:val="24"/>
        </w:rPr>
        <w:t>yaitu</w:t>
      </w:r>
      <w:proofErr w:type="spellEnd"/>
      <w:r w:rsidRPr="00AF3ECD">
        <w:rPr>
          <w:sz w:val="24"/>
          <w:szCs w:val="24"/>
        </w:rPr>
        <w:t xml:space="preserve"> </w:t>
      </w:r>
      <w:proofErr w:type="spellStart"/>
      <w:r w:rsidRPr="00AF3ECD">
        <w:rPr>
          <w:sz w:val="24"/>
          <w:szCs w:val="24"/>
        </w:rPr>
        <w:t>adanya</w:t>
      </w:r>
      <w:proofErr w:type="spellEnd"/>
      <w:r w:rsidRPr="00AF3ECD">
        <w:rPr>
          <w:sz w:val="24"/>
          <w:szCs w:val="24"/>
        </w:rPr>
        <w:t xml:space="preserve"> </w:t>
      </w:r>
      <w:proofErr w:type="spellStart"/>
      <w:r w:rsidRPr="00AF3ECD">
        <w:rPr>
          <w:sz w:val="24"/>
          <w:szCs w:val="24"/>
        </w:rPr>
        <w:t>jenis</w:t>
      </w:r>
      <w:proofErr w:type="spellEnd"/>
      <w:r w:rsidRPr="00AF3ECD">
        <w:rPr>
          <w:sz w:val="24"/>
          <w:szCs w:val="24"/>
        </w:rPr>
        <w:t xml:space="preserve"> </w:t>
      </w:r>
      <w:proofErr w:type="spellStart"/>
      <w:r w:rsidRPr="00AF3ECD">
        <w:rPr>
          <w:sz w:val="24"/>
          <w:szCs w:val="24"/>
        </w:rPr>
        <w:t>potensi</w:t>
      </w:r>
      <w:proofErr w:type="spellEnd"/>
      <w:r w:rsidRPr="00AF3ECD">
        <w:rPr>
          <w:sz w:val="24"/>
          <w:szCs w:val="24"/>
        </w:rPr>
        <w:t xml:space="preserve"> </w:t>
      </w:r>
      <w:proofErr w:type="spellStart"/>
      <w:r w:rsidRPr="00AF3ECD">
        <w:rPr>
          <w:sz w:val="24"/>
          <w:szCs w:val="24"/>
        </w:rPr>
        <w:t>bahaya</w:t>
      </w:r>
      <w:proofErr w:type="spellEnd"/>
      <w:r w:rsidRPr="00AF3ECD">
        <w:rPr>
          <w:sz w:val="24"/>
          <w:szCs w:val="24"/>
        </w:rPr>
        <w:t xml:space="preserve"> </w:t>
      </w:r>
      <w:proofErr w:type="spellStart"/>
      <w:r w:rsidRPr="00AF3ECD">
        <w:rPr>
          <w:sz w:val="24"/>
          <w:szCs w:val="24"/>
        </w:rPr>
        <w:t>terpapar</w:t>
      </w:r>
      <w:proofErr w:type="spellEnd"/>
      <w:r w:rsidRPr="00AF3ECD">
        <w:rPr>
          <w:sz w:val="24"/>
          <w:szCs w:val="24"/>
        </w:rPr>
        <w:t xml:space="preserve"> </w:t>
      </w:r>
      <w:proofErr w:type="spellStart"/>
      <w:r w:rsidRPr="00AF3ECD">
        <w:rPr>
          <w:sz w:val="24"/>
          <w:szCs w:val="24"/>
        </w:rPr>
        <w:t>kimia</w:t>
      </w:r>
      <w:proofErr w:type="spellEnd"/>
      <w:r w:rsidRPr="00AF3ECD">
        <w:rPr>
          <w:sz w:val="24"/>
          <w:szCs w:val="24"/>
        </w:rPr>
        <w:t xml:space="preserve"> </w:t>
      </w:r>
      <w:proofErr w:type="spellStart"/>
      <w:r w:rsidRPr="00AF3ECD">
        <w:rPr>
          <w:sz w:val="24"/>
          <w:szCs w:val="24"/>
        </w:rPr>
        <w:t>mencapai</w:t>
      </w:r>
      <w:proofErr w:type="spellEnd"/>
      <w:r w:rsidRPr="00AF3ECD">
        <w:rPr>
          <w:sz w:val="24"/>
          <w:szCs w:val="24"/>
        </w:rPr>
        <w:t xml:space="preserve"> 38 </w:t>
      </w:r>
      <w:proofErr w:type="spellStart"/>
      <w:r w:rsidRPr="00AF3ECD">
        <w:rPr>
          <w:sz w:val="24"/>
          <w:szCs w:val="24"/>
        </w:rPr>
        <w:t>potensi</w:t>
      </w:r>
      <w:proofErr w:type="spellEnd"/>
      <w:r w:rsidRPr="00AF3ECD">
        <w:rPr>
          <w:sz w:val="24"/>
          <w:szCs w:val="24"/>
        </w:rPr>
        <w:t xml:space="preserve">, </w:t>
      </w:r>
      <w:proofErr w:type="spellStart"/>
      <w:r w:rsidRPr="00AF3ECD">
        <w:rPr>
          <w:sz w:val="24"/>
          <w:szCs w:val="24"/>
        </w:rPr>
        <w:t>jenis</w:t>
      </w:r>
      <w:proofErr w:type="spellEnd"/>
      <w:r w:rsidRPr="00AF3ECD">
        <w:rPr>
          <w:sz w:val="24"/>
          <w:szCs w:val="24"/>
        </w:rPr>
        <w:t xml:space="preserve"> </w:t>
      </w:r>
      <w:proofErr w:type="spellStart"/>
      <w:r w:rsidRPr="00AF3ECD">
        <w:rPr>
          <w:sz w:val="24"/>
          <w:szCs w:val="24"/>
        </w:rPr>
        <w:t>potensi</w:t>
      </w:r>
      <w:proofErr w:type="spellEnd"/>
      <w:r w:rsidRPr="00AF3ECD">
        <w:rPr>
          <w:sz w:val="24"/>
          <w:szCs w:val="24"/>
        </w:rPr>
        <w:t xml:space="preserve"> </w:t>
      </w:r>
      <w:proofErr w:type="spellStart"/>
      <w:r w:rsidRPr="00AF3ECD">
        <w:rPr>
          <w:sz w:val="24"/>
          <w:szCs w:val="24"/>
        </w:rPr>
        <w:t>bahaya</w:t>
      </w:r>
      <w:proofErr w:type="spellEnd"/>
      <w:r w:rsidRPr="00AF3ECD">
        <w:rPr>
          <w:sz w:val="24"/>
          <w:szCs w:val="24"/>
        </w:rPr>
        <w:t xml:space="preserve"> </w:t>
      </w:r>
      <w:proofErr w:type="spellStart"/>
      <w:r w:rsidRPr="00AF3ECD">
        <w:rPr>
          <w:sz w:val="24"/>
          <w:szCs w:val="24"/>
        </w:rPr>
        <w:t>tertimpa</w:t>
      </w:r>
      <w:proofErr w:type="spellEnd"/>
      <w:r w:rsidRPr="00AF3ECD">
        <w:rPr>
          <w:sz w:val="24"/>
          <w:szCs w:val="24"/>
        </w:rPr>
        <w:t xml:space="preserve"> material 28 </w:t>
      </w:r>
      <w:proofErr w:type="spellStart"/>
      <w:r w:rsidRPr="00AF3ECD">
        <w:rPr>
          <w:sz w:val="24"/>
          <w:szCs w:val="24"/>
        </w:rPr>
        <w:t>potensi</w:t>
      </w:r>
      <w:proofErr w:type="spellEnd"/>
      <w:r w:rsidRPr="00AF3ECD">
        <w:rPr>
          <w:sz w:val="24"/>
          <w:szCs w:val="24"/>
        </w:rPr>
        <w:t xml:space="preserve">, </w:t>
      </w:r>
      <w:proofErr w:type="spellStart"/>
      <w:r w:rsidRPr="00AF3ECD">
        <w:rPr>
          <w:sz w:val="24"/>
          <w:szCs w:val="24"/>
        </w:rPr>
        <w:t>potensi</w:t>
      </w:r>
      <w:proofErr w:type="spellEnd"/>
      <w:r w:rsidRPr="00AF3ECD">
        <w:rPr>
          <w:sz w:val="24"/>
          <w:szCs w:val="24"/>
        </w:rPr>
        <w:t xml:space="preserve"> </w:t>
      </w:r>
      <w:proofErr w:type="spellStart"/>
      <w:r w:rsidRPr="00AF3ECD">
        <w:rPr>
          <w:sz w:val="24"/>
          <w:szCs w:val="24"/>
        </w:rPr>
        <w:t>bahaya</w:t>
      </w:r>
      <w:proofErr w:type="spellEnd"/>
      <w:r w:rsidRPr="00AF3ECD">
        <w:rPr>
          <w:sz w:val="24"/>
          <w:szCs w:val="24"/>
        </w:rPr>
        <w:t xml:space="preserve"> </w:t>
      </w:r>
      <w:proofErr w:type="spellStart"/>
      <w:r w:rsidRPr="00AF3ECD">
        <w:rPr>
          <w:sz w:val="24"/>
          <w:szCs w:val="24"/>
        </w:rPr>
        <w:t>tergores</w:t>
      </w:r>
      <w:proofErr w:type="spellEnd"/>
      <w:r w:rsidRPr="00AF3ECD">
        <w:rPr>
          <w:sz w:val="24"/>
          <w:szCs w:val="24"/>
        </w:rPr>
        <w:t xml:space="preserve"> </w:t>
      </w:r>
      <w:proofErr w:type="spellStart"/>
      <w:r w:rsidRPr="00AF3ECD">
        <w:rPr>
          <w:sz w:val="24"/>
          <w:szCs w:val="24"/>
        </w:rPr>
        <w:t>sebanyak</w:t>
      </w:r>
      <w:proofErr w:type="spellEnd"/>
      <w:r w:rsidRPr="00AF3ECD">
        <w:rPr>
          <w:sz w:val="24"/>
          <w:szCs w:val="24"/>
        </w:rPr>
        <w:t xml:space="preserve"> 14 </w:t>
      </w:r>
      <w:proofErr w:type="spellStart"/>
      <w:r w:rsidRPr="00AF3ECD">
        <w:rPr>
          <w:sz w:val="24"/>
          <w:szCs w:val="24"/>
        </w:rPr>
        <w:t>potensi</w:t>
      </w:r>
      <w:proofErr w:type="spellEnd"/>
      <w:r w:rsidRPr="00AF3ECD">
        <w:rPr>
          <w:sz w:val="24"/>
          <w:szCs w:val="24"/>
        </w:rPr>
        <w:t xml:space="preserve">, </w:t>
      </w:r>
      <w:proofErr w:type="spellStart"/>
      <w:r w:rsidRPr="00AF3ECD">
        <w:rPr>
          <w:sz w:val="24"/>
          <w:szCs w:val="24"/>
        </w:rPr>
        <w:t>terjepit</w:t>
      </w:r>
      <w:proofErr w:type="spellEnd"/>
      <w:r w:rsidRPr="00AF3ECD">
        <w:rPr>
          <w:sz w:val="24"/>
          <w:szCs w:val="24"/>
        </w:rPr>
        <w:t xml:space="preserve"> </w:t>
      </w:r>
      <w:proofErr w:type="spellStart"/>
      <w:r w:rsidRPr="00AF3ECD">
        <w:rPr>
          <w:sz w:val="24"/>
          <w:szCs w:val="24"/>
        </w:rPr>
        <w:t>sebanyak</w:t>
      </w:r>
      <w:proofErr w:type="spellEnd"/>
      <w:r w:rsidRPr="00AF3ECD">
        <w:rPr>
          <w:sz w:val="24"/>
          <w:szCs w:val="24"/>
        </w:rPr>
        <w:t xml:space="preserve"> 12 </w:t>
      </w:r>
      <w:proofErr w:type="spellStart"/>
      <w:r w:rsidRPr="00AF3ECD">
        <w:rPr>
          <w:sz w:val="24"/>
          <w:szCs w:val="24"/>
        </w:rPr>
        <w:t>potensi</w:t>
      </w:r>
      <w:proofErr w:type="spellEnd"/>
      <w:r w:rsidRPr="00AF3ECD">
        <w:rPr>
          <w:sz w:val="24"/>
          <w:szCs w:val="24"/>
        </w:rPr>
        <w:t xml:space="preserve"> dan paling </w:t>
      </w:r>
      <w:proofErr w:type="spellStart"/>
      <w:r w:rsidRPr="00AF3ECD">
        <w:rPr>
          <w:sz w:val="24"/>
          <w:szCs w:val="24"/>
        </w:rPr>
        <w:t>sedikit</w:t>
      </w:r>
      <w:proofErr w:type="spellEnd"/>
      <w:r w:rsidRPr="00AF3ECD">
        <w:rPr>
          <w:sz w:val="24"/>
          <w:szCs w:val="24"/>
        </w:rPr>
        <w:t xml:space="preserve"> </w:t>
      </w:r>
      <w:proofErr w:type="spellStart"/>
      <w:r w:rsidRPr="00AF3ECD">
        <w:rPr>
          <w:sz w:val="24"/>
          <w:szCs w:val="24"/>
        </w:rPr>
        <w:t>potensi</w:t>
      </w:r>
      <w:proofErr w:type="spellEnd"/>
      <w:r w:rsidRPr="00AF3ECD">
        <w:rPr>
          <w:sz w:val="24"/>
          <w:szCs w:val="24"/>
        </w:rPr>
        <w:t xml:space="preserve"> </w:t>
      </w:r>
      <w:proofErr w:type="spellStart"/>
      <w:r w:rsidRPr="00AF3ECD">
        <w:rPr>
          <w:sz w:val="24"/>
          <w:szCs w:val="24"/>
        </w:rPr>
        <w:t>bahaya</w:t>
      </w:r>
      <w:proofErr w:type="spellEnd"/>
      <w:r w:rsidRPr="00AF3ECD">
        <w:rPr>
          <w:sz w:val="24"/>
          <w:szCs w:val="24"/>
        </w:rPr>
        <w:t xml:space="preserve"> </w:t>
      </w:r>
      <w:proofErr w:type="spellStart"/>
      <w:r w:rsidRPr="00AF3ECD">
        <w:rPr>
          <w:sz w:val="24"/>
          <w:szCs w:val="24"/>
        </w:rPr>
        <w:t>kebisingan</w:t>
      </w:r>
      <w:proofErr w:type="spellEnd"/>
      <w:r w:rsidRPr="00AF3ECD">
        <w:rPr>
          <w:sz w:val="24"/>
          <w:szCs w:val="24"/>
        </w:rPr>
        <w:t xml:space="preserve"> </w:t>
      </w:r>
      <w:proofErr w:type="spellStart"/>
      <w:r w:rsidRPr="00AF3ECD">
        <w:rPr>
          <w:sz w:val="24"/>
          <w:szCs w:val="24"/>
        </w:rPr>
        <w:t>sebanyak</w:t>
      </w:r>
      <w:proofErr w:type="spellEnd"/>
      <w:r w:rsidRPr="00AF3ECD">
        <w:rPr>
          <w:sz w:val="24"/>
          <w:szCs w:val="24"/>
        </w:rPr>
        <w:t xml:space="preserve"> 3 </w:t>
      </w:r>
      <w:proofErr w:type="spellStart"/>
      <w:r w:rsidRPr="00AF3ECD">
        <w:rPr>
          <w:sz w:val="24"/>
          <w:szCs w:val="24"/>
        </w:rPr>
        <w:t>potensi</w:t>
      </w:r>
      <w:proofErr w:type="spellEnd"/>
      <w:r w:rsidRPr="00AF3ECD">
        <w:rPr>
          <w:sz w:val="24"/>
          <w:szCs w:val="24"/>
        </w:rPr>
        <w:t>.</w:t>
      </w:r>
    </w:p>
    <w:p w14:paraId="35C8FFC4" w14:textId="77777777" w:rsidR="002D593C" w:rsidRPr="00755C71" w:rsidRDefault="002D593C" w:rsidP="002D593C">
      <w:pPr>
        <w:ind w:firstLine="709"/>
        <w:jc w:val="both"/>
        <w:rPr>
          <w:sz w:val="24"/>
          <w:szCs w:val="24"/>
        </w:rPr>
      </w:pPr>
    </w:p>
    <w:p w14:paraId="09C6FD18" w14:textId="77777777" w:rsidR="002D593C" w:rsidRDefault="00AF3ECD" w:rsidP="002D593C">
      <w:pPr>
        <w:jc w:val="both"/>
        <w:rPr>
          <w:b/>
          <w:bCs/>
          <w:sz w:val="24"/>
          <w:szCs w:val="24"/>
        </w:rPr>
      </w:pPr>
      <w:proofErr w:type="spellStart"/>
      <w:r w:rsidRPr="00AF3ECD">
        <w:rPr>
          <w:b/>
          <w:bCs/>
          <w:sz w:val="24"/>
          <w:szCs w:val="24"/>
        </w:rPr>
        <w:t>Analisis</w:t>
      </w:r>
      <w:proofErr w:type="spellEnd"/>
      <w:r w:rsidRPr="00AF3ECD">
        <w:rPr>
          <w:b/>
          <w:bCs/>
          <w:sz w:val="24"/>
          <w:szCs w:val="24"/>
        </w:rPr>
        <w:t xml:space="preserve"> </w:t>
      </w:r>
      <w:proofErr w:type="spellStart"/>
      <w:r w:rsidRPr="00AF3ECD">
        <w:rPr>
          <w:b/>
          <w:bCs/>
          <w:sz w:val="24"/>
          <w:szCs w:val="24"/>
        </w:rPr>
        <w:t>Faktor</w:t>
      </w:r>
      <w:proofErr w:type="spellEnd"/>
      <w:r w:rsidRPr="00AF3ECD">
        <w:rPr>
          <w:b/>
          <w:bCs/>
          <w:sz w:val="24"/>
          <w:szCs w:val="24"/>
        </w:rPr>
        <w:t xml:space="preserve"> </w:t>
      </w:r>
      <w:proofErr w:type="spellStart"/>
      <w:r w:rsidRPr="00AF3ECD">
        <w:rPr>
          <w:b/>
          <w:bCs/>
          <w:sz w:val="24"/>
          <w:szCs w:val="24"/>
        </w:rPr>
        <w:t>Penyebab</w:t>
      </w:r>
      <w:proofErr w:type="spellEnd"/>
      <w:r w:rsidRPr="00AF3ECD">
        <w:rPr>
          <w:b/>
          <w:bCs/>
          <w:sz w:val="24"/>
          <w:szCs w:val="24"/>
        </w:rPr>
        <w:t xml:space="preserve"> </w:t>
      </w:r>
      <w:proofErr w:type="spellStart"/>
      <w:r w:rsidRPr="00AF3ECD">
        <w:rPr>
          <w:b/>
          <w:bCs/>
          <w:sz w:val="24"/>
          <w:szCs w:val="24"/>
        </w:rPr>
        <w:t>dengan</w:t>
      </w:r>
      <w:proofErr w:type="spellEnd"/>
      <w:r w:rsidRPr="00AF3ECD">
        <w:rPr>
          <w:b/>
          <w:bCs/>
          <w:sz w:val="24"/>
          <w:szCs w:val="24"/>
        </w:rPr>
        <w:t xml:space="preserve"> Fishbone Diagram</w:t>
      </w:r>
    </w:p>
    <w:p w14:paraId="17CFBCE7" w14:textId="37C3B360" w:rsidR="00AF3ECD" w:rsidRPr="002D593C" w:rsidRDefault="00A76A13" w:rsidP="002D593C">
      <w:pPr>
        <w:jc w:val="both"/>
        <w:rPr>
          <w:b/>
          <w:bCs/>
          <w:sz w:val="24"/>
          <w:szCs w:val="24"/>
        </w:rPr>
      </w:pPr>
      <w:r>
        <w:rPr>
          <w:noProof/>
          <w:sz w:val="24"/>
          <w:szCs w:val="24"/>
        </w:rPr>
        <w:lastRenderedPageBreak/>
        <w:drawing>
          <wp:anchor distT="0" distB="0" distL="114300" distR="114300" simplePos="0" relativeHeight="251658240" behindDoc="1" locked="0" layoutInCell="1" allowOverlap="1" wp14:anchorId="14485E73" wp14:editId="78FEC186">
            <wp:simplePos x="0" y="0"/>
            <wp:positionH relativeFrom="margin">
              <wp:align>left</wp:align>
            </wp:positionH>
            <wp:positionV relativeFrom="paragraph">
              <wp:posOffset>1513253</wp:posOffset>
            </wp:positionV>
            <wp:extent cx="5384165" cy="2933700"/>
            <wp:effectExtent l="0" t="0" r="6985" b="0"/>
            <wp:wrapTight wrapText="bothSides">
              <wp:wrapPolygon edited="0">
                <wp:start x="0" y="0"/>
                <wp:lineTo x="0" y="21460"/>
                <wp:lineTo x="21552" y="21460"/>
                <wp:lineTo x="215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4165" cy="29337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AF3ECD" w:rsidRPr="00AF3ECD">
        <w:rPr>
          <w:sz w:val="24"/>
          <w:szCs w:val="24"/>
        </w:rPr>
        <w:t>Berdasarkan</w:t>
      </w:r>
      <w:proofErr w:type="spellEnd"/>
      <w:r w:rsidR="00AF3ECD" w:rsidRPr="00AF3ECD">
        <w:rPr>
          <w:sz w:val="24"/>
          <w:szCs w:val="24"/>
        </w:rPr>
        <w:t xml:space="preserve"> pada </w:t>
      </w:r>
      <w:proofErr w:type="spellStart"/>
      <w:r w:rsidR="00AF3ECD" w:rsidRPr="00AF3ECD">
        <w:rPr>
          <w:sz w:val="24"/>
          <w:szCs w:val="24"/>
        </w:rPr>
        <w:t>Tabel</w:t>
      </w:r>
      <w:proofErr w:type="spellEnd"/>
      <w:r w:rsidR="00AF3ECD" w:rsidRPr="00AF3ECD">
        <w:rPr>
          <w:sz w:val="24"/>
          <w:szCs w:val="24"/>
        </w:rPr>
        <w:t xml:space="preserve"> 8, </w:t>
      </w:r>
      <w:proofErr w:type="spellStart"/>
      <w:r w:rsidR="00AF3ECD" w:rsidRPr="00AF3ECD">
        <w:rPr>
          <w:sz w:val="24"/>
          <w:szCs w:val="24"/>
        </w:rPr>
        <w:t>dari</w:t>
      </w:r>
      <w:proofErr w:type="spellEnd"/>
      <w:r w:rsidR="00AF3ECD" w:rsidRPr="00AF3ECD">
        <w:rPr>
          <w:sz w:val="24"/>
          <w:szCs w:val="24"/>
        </w:rPr>
        <w:t xml:space="preserve"> </w:t>
      </w:r>
      <w:proofErr w:type="spellStart"/>
      <w:r w:rsidR="00AF3ECD" w:rsidRPr="00AF3ECD">
        <w:rPr>
          <w:sz w:val="24"/>
          <w:szCs w:val="24"/>
        </w:rPr>
        <w:t>hasil</w:t>
      </w:r>
      <w:proofErr w:type="spellEnd"/>
      <w:r w:rsidR="00AF3ECD" w:rsidRPr="00AF3ECD">
        <w:rPr>
          <w:sz w:val="24"/>
          <w:szCs w:val="24"/>
        </w:rPr>
        <w:t xml:space="preserve"> </w:t>
      </w:r>
      <w:proofErr w:type="spellStart"/>
      <w:r w:rsidR="00AF3ECD" w:rsidRPr="00AF3ECD">
        <w:rPr>
          <w:sz w:val="24"/>
          <w:szCs w:val="24"/>
        </w:rPr>
        <w:t>analisa</w:t>
      </w:r>
      <w:proofErr w:type="spellEnd"/>
      <w:r w:rsidR="00AF3ECD" w:rsidRPr="00AF3ECD">
        <w:rPr>
          <w:sz w:val="24"/>
          <w:szCs w:val="24"/>
        </w:rPr>
        <w:t xml:space="preserve"> di </w:t>
      </w:r>
      <w:proofErr w:type="spellStart"/>
      <w:r w:rsidR="00AF3ECD" w:rsidRPr="00AF3ECD">
        <w:rPr>
          <w:sz w:val="24"/>
          <w:szCs w:val="24"/>
        </w:rPr>
        <w:t>dapatkan</w:t>
      </w:r>
      <w:proofErr w:type="spellEnd"/>
      <w:r w:rsidR="00AF3ECD" w:rsidRPr="00AF3ECD">
        <w:rPr>
          <w:sz w:val="24"/>
          <w:szCs w:val="24"/>
        </w:rPr>
        <w:t xml:space="preserve"> </w:t>
      </w:r>
      <w:proofErr w:type="spellStart"/>
      <w:r w:rsidR="00AF3ECD" w:rsidRPr="00AF3ECD">
        <w:rPr>
          <w:sz w:val="24"/>
          <w:szCs w:val="24"/>
        </w:rPr>
        <w:t>bahwa</w:t>
      </w:r>
      <w:proofErr w:type="spellEnd"/>
      <w:r w:rsidR="00AF3ECD" w:rsidRPr="00AF3ECD">
        <w:rPr>
          <w:sz w:val="24"/>
          <w:szCs w:val="24"/>
        </w:rPr>
        <w:t xml:space="preserve"> </w:t>
      </w:r>
      <w:proofErr w:type="spellStart"/>
      <w:r w:rsidR="00AF3ECD" w:rsidRPr="00AF3ECD">
        <w:rPr>
          <w:sz w:val="24"/>
          <w:szCs w:val="24"/>
        </w:rPr>
        <w:t>jenis</w:t>
      </w:r>
      <w:proofErr w:type="spellEnd"/>
      <w:r w:rsidR="00AF3ECD" w:rsidRPr="00AF3ECD">
        <w:rPr>
          <w:sz w:val="24"/>
          <w:szCs w:val="24"/>
        </w:rPr>
        <w:t xml:space="preserve"> </w:t>
      </w:r>
      <w:proofErr w:type="spellStart"/>
      <w:r w:rsidR="00AF3ECD" w:rsidRPr="00AF3ECD">
        <w:rPr>
          <w:sz w:val="24"/>
          <w:szCs w:val="24"/>
        </w:rPr>
        <w:t>potensi</w:t>
      </w:r>
      <w:proofErr w:type="spellEnd"/>
      <w:r w:rsidR="00AF3ECD" w:rsidRPr="00AF3ECD">
        <w:rPr>
          <w:sz w:val="24"/>
          <w:szCs w:val="24"/>
        </w:rPr>
        <w:t xml:space="preserve"> </w:t>
      </w:r>
      <w:proofErr w:type="spellStart"/>
      <w:r w:rsidR="00AF3ECD" w:rsidRPr="00AF3ECD">
        <w:rPr>
          <w:sz w:val="24"/>
          <w:szCs w:val="24"/>
        </w:rPr>
        <w:t>bahaya</w:t>
      </w:r>
      <w:proofErr w:type="spellEnd"/>
      <w:r w:rsidR="00AF3ECD" w:rsidRPr="00AF3ECD">
        <w:rPr>
          <w:sz w:val="24"/>
          <w:szCs w:val="24"/>
        </w:rPr>
        <w:t xml:space="preserve"> </w:t>
      </w:r>
      <w:proofErr w:type="spellStart"/>
      <w:r w:rsidR="00AF3ECD" w:rsidRPr="00AF3ECD">
        <w:rPr>
          <w:sz w:val="24"/>
          <w:szCs w:val="24"/>
        </w:rPr>
        <w:t>terbanyak</w:t>
      </w:r>
      <w:proofErr w:type="spellEnd"/>
      <w:r w:rsidR="00AF3ECD" w:rsidRPr="00AF3ECD">
        <w:rPr>
          <w:sz w:val="24"/>
          <w:szCs w:val="24"/>
        </w:rPr>
        <w:t xml:space="preserve"> </w:t>
      </w:r>
      <w:proofErr w:type="spellStart"/>
      <w:r w:rsidR="00AF3ECD" w:rsidRPr="00AF3ECD">
        <w:rPr>
          <w:sz w:val="24"/>
          <w:szCs w:val="24"/>
        </w:rPr>
        <w:t>yaitu</w:t>
      </w:r>
      <w:proofErr w:type="spellEnd"/>
      <w:r w:rsidR="00AF3ECD" w:rsidRPr="00AF3ECD">
        <w:rPr>
          <w:sz w:val="24"/>
          <w:szCs w:val="24"/>
        </w:rPr>
        <w:t xml:space="preserve"> </w:t>
      </w:r>
      <w:proofErr w:type="spellStart"/>
      <w:r w:rsidR="00AF3ECD" w:rsidRPr="00AF3ECD">
        <w:rPr>
          <w:sz w:val="24"/>
          <w:szCs w:val="24"/>
        </w:rPr>
        <w:t>terpapar</w:t>
      </w:r>
      <w:proofErr w:type="spellEnd"/>
      <w:r w:rsidR="00AF3ECD" w:rsidRPr="00AF3ECD">
        <w:rPr>
          <w:sz w:val="24"/>
          <w:szCs w:val="24"/>
        </w:rPr>
        <w:t xml:space="preserve"> </w:t>
      </w:r>
      <w:proofErr w:type="spellStart"/>
      <w:r w:rsidR="00AF3ECD" w:rsidRPr="00AF3ECD">
        <w:rPr>
          <w:sz w:val="24"/>
          <w:szCs w:val="24"/>
        </w:rPr>
        <w:t>kimia</w:t>
      </w:r>
      <w:proofErr w:type="spellEnd"/>
      <w:r w:rsidR="00AF3ECD" w:rsidRPr="00AF3ECD">
        <w:rPr>
          <w:sz w:val="24"/>
          <w:szCs w:val="24"/>
        </w:rPr>
        <w:t xml:space="preserve">. </w:t>
      </w:r>
      <w:r w:rsidR="003510AD">
        <w:rPr>
          <w:sz w:val="24"/>
          <w:szCs w:val="24"/>
        </w:rPr>
        <w:t>O</w:t>
      </w:r>
      <w:r w:rsidR="00AF3ECD" w:rsidRPr="00AF3ECD">
        <w:rPr>
          <w:sz w:val="24"/>
          <w:szCs w:val="24"/>
        </w:rPr>
        <w:t xml:space="preserve">leh </w:t>
      </w:r>
      <w:proofErr w:type="spellStart"/>
      <w:r w:rsidR="00AF3ECD" w:rsidRPr="00AF3ECD">
        <w:rPr>
          <w:sz w:val="24"/>
          <w:szCs w:val="24"/>
        </w:rPr>
        <w:t>karena</w:t>
      </w:r>
      <w:proofErr w:type="spellEnd"/>
      <w:r w:rsidR="00AF3ECD" w:rsidRPr="00AF3ECD">
        <w:rPr>
          <w:sz w:val="24"/>
          <w:szCs w:val="24"/>
        </w:rPr>
        <w:t xml:space="preserve"> </w:t>
      </w:r>
      <w:proofErr w:type="spellStart"/>
      <w:r w:rsidR="00AF3ECD" w:rsidRPr="00AF3ECD">
        <w:rPr>
          <w:sz w:val="24"/>
          <w:szCs w:val="24"/>
        </w:rPr>
        <w:t>itu</w:t>
      </w:r>
      <w:proofErr w:type="spellEnd"/>
      <w:r w:rsidR="00AF3ECD" w:rsidRPr="00AF3ECD">
        <w:rPr>
          <w:sz w:val="24"/>
          <w:szCs w:val="24"/>
        </w:rPr>
        <w:t xml:space="preserve"> </w:t>
      </w:r>
      <w:proofErr w:type="spellStart"/>
      <w:r w:rsidR="00AF3ECD" w:rsidRPr="00AF3ECD">
        <w:rPr>
          <w:sz w:val="24"/>
          <w:szCs w:val="24"/>
        </w:rPr>
        <w:t>selanjutnya</w:t>
      </w:r>
      <w:proofErr w:type="spellEnd"/>
      <w:r w:rsidR="00AF3ECD" w:rsidRPr="00AF3ECD">
        <w:rPr>
          <w:sz w:val="24"/>
          <w:szCs w:val="24"/>
        </w:rPr>
        <w:t xml:space="preserve"> </w:t>
      </w:r>
      <w:proofErr w:type="spellStart"/>
      <w:r w:rsidR="00AF3ECD" w:rsidRPr="00AF3ECD">
        <w:rPr>
          <w:sz w:val="24"/>
          <w:szCs w:val="24"/>
        </w:rPr>
        <w:t>dilakukan</w:t>
      </w:r>
      <w:proofErr w:type="spellEnd"/>
      <w:r w:rsidR="00AF3ECD" w:rsidRPr="00AF3ECD">
        <w:rPr>
          <w:sz w:val="24"/>
          <w:szCs w:val="24"/>
        </w:rPr>
        <w:t xml:space="preserve"> </w:t>
      </w:r>
      <w:proofErr w:type="spellStart"/>
      <w:r w:rsidR="00AF3ECD" w:rsidRPr="00AF3ECD">
        <w:rPr>
          <w:sz w:val="24"/>
          <w:szCs w:val="24"/>
        </w:rPr>
        <w:t>analisa</w:t>
      </w:r>
      <w:proofErr w:type="spellEnd"/>
      <w:r w:rsidR="00AF3ECD" w:rsidRPr="00AF3ECD">
        <w:rPr>
          <w:sz w:val="24"/>
          <w:szCs w:val="24"/>
        </w:rPr>
        <w:t xml:space="preserve"> </w:t>
      </w:r>
      <w:proofErr w:type="spellStart"/>
      <w:r w:rsidR="00AF3ECD" w:rsidRPr="00AF3ECD">
        <w:rPr>
          <w:sz w:val="24"/>
          <w:szCs w:val="24"/>
        </w:rPr>
        <w:t>dengan</w:t>
      </w:r>
      <w:proofErr w:type="spellEnd"/>
      <w:r w:rsidR="00AF3ECD" w:rsidRPr="00AF3ECD">
        <w:rPr>
          <w:sz w:val="24"/>
          <w:szCs w:val="24"/>
        </w:rPr>
        <w:t xml:space="preserve"> diagram </w:t>
      </w:r>
      <w:r w:rsidR="00AF3ECD" w:rsidRPr="001536EB">
        <w:rPr>
          <w:i/>
          <w:iCs/>
          <w:sz w:val="24"/>
          <w:szCs w:val="24"/>
        </w:rPr>
        <w:t>fishbone</w:t>
      </w:r>
      <w:r w:rsidR="00AF3ECD" w:rsidRPr="00AF3ECD">
        <w:rPr>
          <w:sz w:val="24"/>
          <w:szCs w:val="24"/>
        </w:rPr>
        <w:t xml:space="preserve"> pada </w:t>
      </w:r>
      <w:proofErr w:type="spellStart"/>
      <w:r w:rsidR="00AF3ECD" w:rsidRPr="00AF3ECD">
        <w:rPr>
          <w:sz w:val="24"/>
          <w:szCs w:val="24"/>
        </w:rPr>
        <w:t>potensi</w:t>
      </w:r>
      <w:proofErr w:type="spellEnd"/>
      <w:r w:rsidR="00AF3ECD" w:rsidRPr="00AF3ECD">
        <w:rPr>
          <w:sz w:val="24"/>
          <w:szCs w:val="24"/>
        </w:rPr>
        <w:t xml:space="preserve"> </w:t>
      </w:r>
      <w:proofErr w:type="spellStart"/>
      <w:r w:rsidR="00AF3ECD" w:rsidRPr="00AF3ECD">
        <w:rPr>
          <w:sz w:val="24"/>
          <w:szCs w:val="24"/>
        </w:rPr>
        <w:t>bahaya</w:t>
      </w:r>
      <w:proofErr w:type="spellEnd"/>
      <w:r w:rsidR="00AF3ECD" w:rsidRPr="00AF3ECD">
        <w:rPr>
          <w:sz w:val="24"/>
          <w:szCs w:val="24"/>
        </w:rPr>
        <w:t xml:space="preserve"> </w:t>
      </w:r>
      <w:proofErr w:type="spellStart"/>
      <w:r w:rsidR="00AF3ECD" w:rsidRPr="00AF3ECD">
        <w:rPr>
          <w:sz w:val="24"/>
          <w:szCs w:val="24"/>
        </w:rPr>
        <w:t>terpapar</w:t>
      </w:r>
      <w:proofErr w:type="spellEnd"/>
      <w:r w:rsidR="00AF3ECD" w:rsidRPr="00AF3ECD">
        <w:rPr>
          <w:sz w:val="24"/>
          <w:szCs w:val="24"/>
        </w:rPr>
        <w:t xml:space="preserve"> </w:t>
      </w:r>
      <w:proofErr w:type="spellStart"/>
      <w:r w:rsidR="00AF3ECD" w:rsidRPr="00AF3ECD">
        <w:rPr>
          <w:sz w:val="24"/>
          <w:szCs w:val="24"/>
        </w:rPr>
        <w:t>kimia</w:t>
      </w:r>
      <w:proofErr w:type="spellEnd"/>
      <w:r w:rsidR="00AF3ECD" w:rsidRPr="00AF3ECD">
        <w:rPr>
          <w:sz w:val="24"/>
          <w:szCs w:val="24"/>
        </w:rPr>
        <w:t xml:space="preserve">, </w:t>
      </w:r>
      <w:proofErr w:type="spellStart"/>
      <w:r w:rsidR="0044583C">
        <w:rPr>
          <w:sz w:val="24"/>
          <w:szCs w:val="24"/>
        </w:rPr>
        <w:t>dengan</w:t>
      </w:r>
      <w:proofErr w:type="spellEnd"/>
      <w:r w:rsidR="0044583C">
        <w:rPr>
          <w:sz w:val="24"/>
          <w:szCs w:val="24"/>
        </w:rPr>
        <w:t xml:space="preserve"> </w:t>
      </w:r>
      <w:proofErr w:type="spellStart"/>
      <w:r w:rsidR="0044583C">
        <w:rPr>
          <w:sz w:val="24"/>
          <w:szCs w:val="24"/>
        </w:rPr>
        <w:t>tujuan</w:t>
      </w:r>
      <w:proofErr w:type="spellEnd"/>
      <w:r w:rsidR="0044583C">
        <w:rPr>
          <w:sz w:val="24"/>
          <w:szCs w:val="24"/>
        </w:rPr>
        <w:t xml:space="preserve"> </w:t>
      </w:r>
      <w:proofErr w:type="spellStart"/>
      <w:r w:rsidR="0044583C">
        <w:rPr>
          <w:sz w:val="24"/>
          <w:szCs w:val="24"/>
        </w:rPr>
        <w:t>yaitu</w:t>
      </w:r>
      <w:proofErr w:type="spellEnd"/>
      <w:r w:rsidR="00AF3ECD" w:rsidRPr="00AF3ECD">
        <w:rPr>
          <w:sz w:val="24"/>
          <w:szCs w:val="24"/>
        </w:rPr>
        <w:t xml:space="preserve"> </w:t>
      </w:r>
      <w:proofErr w:type="spellStart"/>
      <w:r w:rsidR="00AF3ECD" w:rsidRPr="00AF3ECD">
        <w:rPr>
          <w:sz w:val="24"/>
          <w:szCs w:val="24"/>
        </w:rPr>
        <w:t>untuk</w:t>
      </w:r>
      <w:proofErr w:type="spellEnd"/>
      <w:r w:rsidR="00AF3ECD" w:rsidRPr="00AF3ECD">
        <w:rPr>
          <w:sz w:val="24"/>
          <w:szCs w:val="24"/>
        </w:rPr>
        <w:t xml:space="preserve"> </w:t>
      </w:r>
      <w:proofErr w:type="spellStart"/>
      <w:r w:rsidR="003510AD">
        <w:rPr>
          <w:sz w:val="24"/>
          <w:szCs w:val="24"/>
        </w:rPr>
        <w:t>mengukur</w:t>
      </w:r>
      <w:proofErr w:type="spellEnd"/>
      <w:r w:rsidR="00AF3ECD" w:rsidRPr="00AF3ECD">
        <w:rPr>
          <w:sz w:val="24"/>
          <w:szCs w:val="24"/>
        </w:rPr>
        <w:t xml:space="preserve"> </w:t>
      </w:r>
      <w:proofErr w:type="spellStart"/>
      <w:r w:rsidR="00AF3ECD" w:rsidRPr="00AF3ECD">
        <w:rPr>
          <w:sz w:val="24"/>
          <w:szCs w:val="24"/>
        </w:rPr>
        <w:t>apa</w:t>
      </w:r>
      <w:proofErr w:type="spellEnd"/>
      <w:r w:rsidR="00AF3ECD" w:rsidRPr="00AF3ECD">
        <w:rPr>
          <w:sz w:val="24"/>
          <w:szCs w:val="24"/>
        </w:rPr>
        <w:t xml:space="preserve"> </w:t>
      </w:r>
      <w:proofErr w:type="spellStart"/>
      <w:r w:rsidR="00AF3ECD" w:rsidRPr="00AF3ECD">
        <w:rPr>
          <w:sz w:val="24"/>
          <w:szCs w:val="24"/>
        </w:rPr>
        <w:t>saja</w:t>
      </w:r>
      <w:proofErr w:type="spellEnd"/>
      <w:r w:rsidR="00AF3ECD" w:rsidRPr="00AF3ECD">
        <w:rPr>
          <w:sz w:val="24"/>
          <w:szCs w:val="24"/>
        </w:rPr>
        <w:t xml:space="preserve"> yang </w:t>
      </w:r>
      <w:proofErr w:type="spellStart"/>
      <w:r w:rsidR="00AF3ECD" w:rsidRPr="00AF3ECD">
        <w:rPr>
          <w:sz w:val="24"/>
          <w:szCs w:val="24"/>
        </w:rPr>
        <w:t>menyebabkan</w:t>
      </w:r>
      <w:proofErr w:type="spellEnd"/>
      <w:r w:rsidR="00AF3ECD" w:rsidRPr="00AF3ECD">
        <w:rPr>
          <w:sz w:val="24"/>
          <w:szCs w:val="24"/>
        </w:rPr>
        <w:t xml:space="preserve"> </w:t>
      </w:r>
      <w:proofErr w:type="spellStart"/>
      <w:r w:rsidR="00AF3ECD" w:rsidRPr="00AF3ECD">
        <w:rPr>
          <w:sz w:val="24"/>
          <w:szCs w:val="24"/>
        </w:rPr>
        <w:t>potensi</w:t>
      </w:r>
      <w:proofErr w:type="spellEnd"/>
      <w:r w:rsidR="00AF3ECD" w:rsidRPr="00AF3ECD">
        <w:rPr>
          <w:sz w:val="24"/>
          <w:szCs w:val="24"/>
        </w:rPr>
        <w:t xml:space="preserve"> </w:t>
      </w:r>
      <w:proofErr w:type="spellStart"/>
      <w:r w:rsidR="00AF3ECD" w:rsidRPr="00AF3ECD">
        <w:rPr>
          <w:sz w:val="24"/>
          <w:szCs w:val="24"/>
        </w:rPr>
        <w:t>bahaya</w:t>
      </w:r>
      <w:proofErr w:type="spellEnd"/>
      <w:r w:rsidR="00AF3ECD" w:rsidRPr="00AF3ECD">
        <w:rPr>
          <w:sz w:val="24"/>
          <w:szCs w:val="24"/>
        </w:rPr>
        <w:t xml:space="preserve"> </w:t>
      </w:r>
      <w:proofErr w:type="spellStart"/>
      <w:r w:rsidR="00AF3ECD" w:rsidRPr="00AF3ECD">
        <w:rPr>
          <w:sz w:val="24"/>
          <w:szCs w:val="24"/>
        </w:rPr>
        <w:t>terpapar</w:t>
      </w:r>
      <w:proofErr w:type="spellEnd"/>
      <w:r w:rsidR="00AF3ECD" w:rsidRPr="00AF3ECD">
        <w:rPr>
          <w:sz w:val="24"/>
          <w:szCs w:val="24"/>
        </w:rPr>
        <w:t xml:space="preserve"> </w:t>
      </w:r>
      <w:proofErr w:type="spellStart"/>
      <w:r w:rsidR="00AF3ECD" w:rsidRPr="00AF3ECD">
        <w:rPr>
          <w:sz w:val="24"/>
          <w:szCs w:val="24"/>
        </w:rPr>
        <w:t>kimia</w:t>
      </w:r>
      <w:proofErr w:type="spellEnd"/>
      <w:r w:rsidR="00AF3ECD" w:rsidRPr="00AF3ECD">
        <w:rPr>
          <w:sz w:val="24"/>
          <w:szCs w:val="24"/>
        </w:rPr>
        <w:t xml:space="preserve"> pada </w:t>
      </w:r>
      <w:proofErr w:type="spellStart"/>
      <w:r w:rsidR="00AF3ECD" w:rsidRPr="00AF3ECD">
        <w:rPr>
          <w:sz w:val="24"/>
          <w:szCs w:val="24"/>
        </w:rPr>
        <w:t>lantai</w:t>
      </w:r>
      <w:proofErr w:type="spellEnd"/>
      <w:r w:rsidR="00AF3ECD" w:rsidRPr="00AF3ECD">
        <w:rPr>
          <w:sz w:val="24"/>
          <w:szCs w:val="24"/>
        </w:rPr>
        <w:t xml:space="preserve"> </w:t>
      </w:r>
      <w:proofErr w:type="spellStart"/>
      <w:r w:rsidR="00AF3ECD" w:rsidRPr="00AF3ECD">
        <w:rPr>
          <w:sz w:val="24"/>
          <w:szCs w:val="24"/>
        </w:rPr>
        <w:t>produksi</w:t>
      </w:r>
      <w:proofErr w:type="spellEnd"/>
      <w:r w:rsidR="00AF3ECD" w:rsidRPr="00AF3ECD">
        <w:rPr>
          <w:sz w:val="24"/>
          <w:szCs w:val="24"/>
        </w:rPr>
        <w:t xml:space="preserve">. </w:t>
      </w:r>
      <w:proofErr w:type="spellStart"/>
      <w:r w:rsidR="00AF3ECD" w:rsidRPr="00AF3ECD">
        <w:rPr>
          <w:sz w:val="24"/>
          <w:szCs w:val="24"/>
        </w:rPr>
        <w:t>Untuk</w:t>
      </w:r>
      <w:proofErr w:type="spellEnd"/>
      <w:r w:rsidR="00AF3ECD" w:rsidRPr="00AF3ECD">
        <w:rPr>
          <w:sz w:val="24"/>
          <w:szCs w:val="24"/>
        </w:rPr>
        <w:t xml:space="preserve"> </w:t>
      </w:r>
      <w:proofErr w:type="spellStart"/>
      <w:r w:rsidR="00AF3ECD" w:rsidRPr="00AF3ECD">
        <w:rPr>
          <w:sz w:val="24"/>
          <w:szCs w:val="24"/>
        </w:rPr>
        <w:t>penyebab</w:t>
      </w:r>
      <w:proofErr w:type="spellEnd"/>
      <w:r w:rsidR="00AF3ECD" w:rsidRPr="00AF3ECD">
        <w:rPr>
          <w:sz w:val="24"/>
          <w:szCs w:val="24"/>
        </w:rPr>
        <w:t xml:space="preserve"> </w:t>
      </w:r>
      <w:proofErr w:type="spellStart"/>
      <w:r w:rsidR="00AF3ECD" w:rsidRPr="00AF3ECD">
        <w:rPr>
          <w:sz w:val="24"/>
          <w:szCs w:val="24"/>
        </w:rPr>
        <w:t>faktor</w:t>
      </w:r>
      <w:proofErr w:type="spellEnd"/>
      <w:r w:rsidR="00AF3ECD" w:rsidRPr="00AF3ECD">
        <w:rPr>
          <w:sz w:val="24"/>
          <w:szCs w:val="24"/>
        </w:rPr>
        <w:t xml:space="preserve"> </w:t>
      </w:r>
      <w:proofErr w:type="spellStart"/>
      <w:r w:rsidR="00AF3ECD" w:rsidRPr="00AF3ECD">
        <w:rPr>
          <w:sz w:val="24"/>
          <w:szCs w:val="24"/>
        </w:rPr>
        <w:t>terjadinya</w:t>
      </w:r>
      <w:proofErr w:type="spellEnd"/>
      <w:r w:rsidR="00AF3ECD" w:rsidRPr="00AF3ECD">
        <w:rPr>
          <w:sz w:val="24"/>
          <w:szCs w:val="24"/>
        </w:rPr>
        <w:t xml:space="preserve"> </w:t>
      </w:r>
      <w:proofErr w:type="spellStart"/>
      <w:r w:rsidR="00AF3ECD" w:rsidRPr="00AF3ECD">
        <w:rPr>
          <w:sz w:val="24"/>
          <w:szCs w:val="24"/>
        </w:rPr>
        <w:t>potensi</w:t>
      </w:r>
      <w:proofErr w:type="spellEnd"/>
      <w:r w:rsidR="00AF3ECD" w:rsidRPr="00AF3ECD">
        <w:rPr>
          <w:sz w:val="24"/>
          <w:szCs w:val="24"/>
        </w:rPr>
        <w:t xml:space="preserve"> </w:t>
      </w:r>
      <w:proofErr w:type="spellStart"/>
      <w:r w:rsidR="00AF3ECD" w:rsidRPr="00AF3ECD">
        <w:rPr>
          <w:sz w:val="24"/>
          <w:szCs w:val="24"/>
        </w:rPr>
        <w:t>bahaya</w:t>
      </w:r>
      <w:proofErr w:type="spellEnd"/>
      <w:r w:rsidR="00AF3ECD" w:rsidRPr="00AF3ECD">
        <w:rPr>
          <w:sz w:val="24"/>
          <w:szCs w:val="24"/>
        </w:rPr>
        <w:t xml:space="preserve"> </w:t>
      </w:r>
      <w:proofErr w:type="spellStart"/>
      <w:r w:rsidR="00AF3ECD" w:rsidRPr="00AF3ECD">
        <w:rPr>
          <w:sz w:val="24"/>
          <w:szCs w:val="24"/>
        </w:rPr>
        <w:t>terpapar</w:t>
      </w:r>
      <w:proofErr w:type="spellEnd"/>
      <w:r w:rsidR="00AF3ECD" w:rsidRPr="00AF3ECD">
        <w:rPr>
          <w:sz w:val="24"/>
          <w:szCs w:val="24"/>
        </w:rPr>
        <w:t xml:space="preserve"> </w:t>
      </w:r>
      <w:proofErr w:type="spellStart"/>
      <w:r w:rsidR="00AF3ECD" w:rsidRPr="00AF3ECD">
        <w:rPr>
          <w:sz w:val="24"/>
          <w:szCs w:val="24"/>
        </w:rPr>
        <w:t>kimia</w:t>
      </w:r>
      <w:proofErr w:type="spellEnd"/>
      <w:r w:rsidR="00AF3ECD" w:rsidRPr="00AF3ECD">
        <w:rPr>
          <w:sz w:val="24"/>
          <w:szCs w:val="24"/>
        </w:rPr>
        <w:t xml:space="preserve"> </w:t>
      </w:r>
      <w:proofErr w:type="spellStart"/>
      <w:r w:rsidR="00AF3ECD" w:rsidRPr="00AF3ECD">
        <w:rPr>
          <w:sz w:val="24"/>
          <w:szCs w:val="24"/>
        </w:rPr>
        <w:t>didapat</w:t>
      </w:r>
      <w:proofErr w:type="spellEnd"/>
      <w:r w:rsidR="00AF3ECD" w:rsidRPr="00AF3ECD">
        <w:rPr>
          <w:sz w:val="24"/>
          <w:szCs w:val="24"/>
        </w:rPr>
        <w:t xml:space="preserve"> </w:t>
      </w:r>
      <w:proofErr w:type="spellStart"/>
      <w:r w:rsidR="00AF3ECD" w:rsidRPr="00AF3ECD">
        <w:rPr>
          <w:sz w:val="24"/>
          <w:szCs w:val="24"/>
        </w:rPr>
        <w:t>dari</w:t>
      </w:r>
      <w:proofErr w:type="spellEnd"/>
      <w:r w:rsidR="00AF3ECD" w:rsidRPr="00AF3ECD">
        <w:rPr>
          <w:sz w:val="24"/>
          <w:szCs w:val="24"/>
        </w:rPr>
        <w:t xml:space="preserve"> </w:t>
      </w:r>
      <w:proofErr w:type="spellStart"/>
      <w:r w:rsidR="00AF3ECD" w:rsidRPr="00AF3ECD">
        <w:rPr>
          <w:sz w:val="24"/>
          <w:szCs w:val="24"/>
        </w:rPr>
        <w:t>hasil</w:t>
      </w:r>
      <w:proofErr w:type="spellEnd"/>
      <w:r w:rsidR="00AF3ECD" w:rsidRPr="00AF3ECD">
        <w:rPr>
          <w:sz w:val="24"/>
          <w:szCs w:val="24"/>
        </w:rPr>
        <w:t xml:space="preserve"> </w:t>
      </w:r>
      <w:proofErr w:type="spellStart"/>
      <w:r w:rsidR="00AF3ECD" w:rsidRPr="00AF3ECD">
        <w:rPr>
          <w:sz w:val="24"/>
          <w:szCs w:val="24"/>
        </w:rPr>
        <w:t>wawancara</w:t>
      </w:r>
      <w:proofErr w:type="spellEnd"/>
      <w:r w:rsidR="00AF3ECD" w:rsidRPr="00AF3ECD">
        <w:rPr>
          <w:sz w:val="24"/>
          <w:szCs w:val="24"/>
        </w:rPr>
        <w:t xml:space="preserve"> </w:t>
      </w:r>
      <w:proofErr w:type="spellStart"/>
      <w:r w:rsidR="00AF3ECD" w:rsidRPr="00AF3ECD">
        <w:rPr>
          <w:sz w:val="24"/>
          <w:szCs w:val="24"/>
        </w:rPr>
        <w:t>dengan</w:t>
      </w:r>
      <w:proofErr w:type="spellEnd"/>
      <w:r w:rsidR="00AF3ECD" w:rsidRPr="00AF3ECD">
        <w:rPr>
          <w:sz w:val="24"/>
          <w:szCs w:val="24"/>
        </w:rPr>
        <w:t xml:space="preserve"> divisi </w:t>
      </w:r>
      <w:proofErr w:type="spellStart"/>
      <w:r w:rsidR="00AF3ECD" w:rsidRPr="00AF3ECD">
        <w:rPr>
          <w:sz w:val="24"/>
          <w:szCs w:val="24"/>
        </w:rPr>
        <w:t>produksi</w:t>
      </w:r>
      <w:proofErr w:type="spellEnd"/>
      <w:r w:rsidR="00AF3ECD" w:rsidRPr="00AF3ECD">
        <w:rPr>
          <w:sz w:val="24"/>
          <w:szCs w:val="24"/>
        </w:rPr>
        <w:t xml:space="preserve"> dan </w:t>
      </w:r>
      <w:proofErr w:type="spellStart"/>
      <w:r w:rsidR="00AF3ECD" w:rsidRPr="00AF3ECD">
        <w:rPr>
          <w:sz w:val="24"/>
          <w:szCs w:val="24"/>
        </w:rPr>
        <w:t>pengamatan</w:t>
      </w:r>
      <w:proofErr w:type="spellEnd"/>
      <w:r w:rsidR="00AF3ECD" w:rsidRPr="00AF3ECD">
        <w:rPr>
          <w:sz w:val="24"/>
          <w:szCs w:val="24"/>
        </w:rPr>
        <w:t xml:space="preserve"> </w:t>
      </w:r>
      <w:proofErr w:type="spellStart"/>
      <w:r w:rsidR="00AF3ECD" w:rsidRPr="00AF3ECD">
        <w:rPr>
          <w:sz w:val="24"/>
          <w:szCs w:val="24"/>
        </w:rPr>
        <w:t>langsung</w:t>
      </w:r>
      <w:proofErr w:type="spellEnd"/>
      <w:r w:rsidR="00AF3ECD" w:rsidRPr="00AF3ECD">
        <w:rPr>
          <w:sz w:val="24"/>
          <w:szCs w:val="24"/>
        </w:rPr>
        <w:t xml:space="preserve"> pada </w:t>
      </w:r>
      <w:proofErr w:type="spellStart"/>
      <w:r w:rsidR="00AF3ECD" w:rsidRPr="00AF3ECD">
        <w:rPr>
          <w:sz w:val="24"/>
          <w:szCs w:val="24"/>
        </w:rPr>
        <w:t>lini</w:t>
      </w:r>
      <w:proofErr w:type="spellEnd"/>
      <w:r w:rsidR="00AF3ECD" w:rsidRPr="00AF3ECD">
        <w:rPr>
          <w:sz w:val="24"/>
          <w:szCs w:val="24"/>
        </w:rPr>
        <w:t xml:space="preserve"> </w:t>
      </w:r>
      <w:proofErr w:type="spellStart"/>
      <w:r w:rsidR="00AF3ECD" w:rsidRPr="00AF3ECD">
        <w:rPr>
          <w:sz w:val="24"/>
          <w:szCs w:val="24"/>
        </w:rPr>
        <w:t>produksi</w:t>
      </w:r>
      <w:proofErr w:type="spellEnd"/>
      <w:r w:rsidR="00AF3ECD" w:rsidRPr="00AF3ECD">
        <w:rPr>
          <w:sz w:val="24"/>
          <w:szCs w:val="24"/>
        </w:rPr>
        <w:t xml:space="preserve">. </w:t>
      </w:r>
      <w:proofErr w:type="spellStart"/>
      <w:r w:rsidR="00AF3ECD" w:rsidRPr="00AF3ECD">
        <w:rPr>
          <w:sz w:val="24"/>
          <w:szCs w:val="24"/>
        </w:rPr>
        <w:t>Faktor-faktor</w:t>
      </w:r>
      <w:proofErr w:type="spellEnd"/>
      <w:r w:rsidR="00AF3ECD" w:rsidRPr="00AF3ECD">
        <w:rPr>
          <w:sz w:val="24"/>
          <w:szCs w:val="24"/>
        </w:rPr>
        <w:t xml:space="preserve"> </w:t>
      </w:r>
      <w:proofErr w:type="spellStart"/>
      <w:r w:rsidR="00AF3ECD" w:rsidRPr="00AF3ECD">
        <w:rPr>
          <w:sz w:val="24"/>
          <w:szCs w:val="24"/>
        </w:rPr>
        <w:t>penyebab</w:t>
      </w:r>
      <w:proofErr w:type="spellEnd"/>
      <w:r w:rsidR="00AF3ECD" w:rsidRPr="00AF3ECD">
        <w:rPr>
          <w:sz w:val="24"/>
          <w:szCs w:val="24"/>
        </w:rPr>
        <w:t xml:space="preserve"> </w:t>
      </w:r>
      <w:proofErr w:type="spellStart"/>
      <w:r w:rsidR="00AF3ECD" w:rsidRPr="00AF3ECD">
        <w:rPr>
          <w:sz w:val="24"/>
          <w:szCs w:val="24"/>
        </w:rPr>
        <w:t>terjadinya</w:t>
      </w:r>
      <w:proofErr w:type="spellEnd"/>
      <w:r w:rsidR="00AF3ECD" w:rsidRPr="00AF3ECD">
        <w:rPr>
          <w:sz w:val="24"/>
          <w:szCs w:val="24"/>
        </w:rPr>
        <w:t xml:space="preserve"> </w:t>
      </w:r>
      <w:proofErr w:type="spellStart"/>
      <w:r w:rsidR="00AF3ECD" w:rsidRPr="00AF3ECD">
        <w:rPr>
          <w:sz w:val="24"/>
          <w:szCs w:val="24"/>
        </w:rPr>
        <w:t>potensi</w:t>
      </w:r>
      <w:proofErr w:type="spellEnd"/>
      <w:r w:rsidR="00AF3ECD" w:rsidRPr="00AF3ECD">
        <w:rPr>
          <w:sz w:val="24"/>
          <w:szCs w:val="24"/>
        </w:rPr>
        <w:t xml:space="preserve"> </w:t>
      </w:r>
      <w:proofErr w:type="spellStart"/>
      <w:r w:rsidR="00AF3ECD" w:rsidRPr="00AF3ECD">
        <w:rPr>
          <w:sz w:val="24"/>
          <w:szCs w:val="24"/>
        </w:rPr>
        <w:t>bahaya</w:t>
      </w:r>
      <w:proofErr w:type="spellEnd"/>
      <w:r w:rsidR="00AF3ECD" w:rsidRPr="00AF3ECD">
        <w:rPr>
          <w:sz w:val="24"/>
          <w:szCs w:val="24"/>
        </w:rPr>
        <w:t xml:space="preserve"> </w:t>
      </w:r>
      <w:proofErr w:type="spellStart"/>
      <w:r w:rsidR="00AF3ECD" w:rsidRPr="00AF3ECD">
        <w:rPr>
          <w:sz w:val="24"/>
          <w:szCs w:val="24"/>
        </w:rPr>
        <w:t>terpapar</w:t>
      </w:r>
      <w:proofErr w:type="spellEnd"/>
      <w:r w:rsidR="00AF3ECD" w:rsidRPr="00AF3ECD">
        <w:rPr>
          <w:sz w:val="24"/>
          <w:szCs w:val="24"/>
        </w:rPr>
        <w:t xml:space="preserve"> </w:t>
      </w:r>
      <w:proofErr w:type="spellStart"/>
      <w:r w:rsidR="00AF3ECD" w:rsidRPr="00AF3ECD">
        <w:rPr>
          <w:sz w:val="24"/>
          <w:szCs w:val="24"/>
        </w:rPr>
        <w:t>kimia</w:t>
      </w:r>
      <w:proofErr w:type="spellEnd"/>
      <w:r w:rsidR="00AF3ECD" w:rsidRPr="00AF3ECD">
        <w:rPr>
          <w:sz w:val="24"/>
          <w:szCs w:val="24"/>
        </w:rPr>
        <w:t xml:space="preserve"> </w:t>
      </w:r>
      <w:proofErr w:type="spellStart"/>
      <w:r w:rsidR="00AF3ECD" w:rsidRPr="00AF3ECD">
        <w:rPr>
          <w:sz w:val="24"/>
          <w:szCs w:val="24"/>
        </w:rPr>
        <w:t>dapat</w:t>
      </w:r>
      <w:proofErr w:type="spellEnd"/>
      <w:r w:rsidR="00AF3ECD" w:rsidRPr="00AF3ECD">
        <w:rPr>
          <w:sz w:val="24"/>
          <w:szCs w:val="24"/>
        </w:rPr>
        <w:t xml:space="preserve"> </w:t>
      </w:r>
      <w:proofErr w:type="spellStart"/>
      <w:r w:rsidR="00AF3ECD" w:rsidRPr="00AF3ECD">
        <w:rPr>
          <w:sz w:val="24"/>
          <w:szCs w:val="24"/>
        </w:rPr>
        <w:t>dilihat</w:t>
      </w:r>
      <w:proofErr w:type="spellEnd"/>
      <w:r w:rsidR="00AF3ECD" w:rsidRPr="00AF3ECD">
        <w:rPr>
          <w:sz w:val="24"/>
          <w:szCs w:val="24"/>
        </w:rPr>
        <w:t xml:space="preserve"> pada </w:t>
      </w:r>
      <w:proofErr w:type="spellStart"/>
      <w:r w:rsidR="00AF3ECD" w:rsidRPr="00AF3ECD">
        <w:rPr>
          <w:sz w:val="24"/>
          <w:szCs w:val="24"/>
        </w:rPr>
        <w:t>pada</w:t>
      </w:r>
      <w:proofErr w:type="spellEnd"/>
      <w:r w:rsidR="00AF3ECD" w:rsidRPr="00AF3ECD">
        <w:rPr>
          <w:sz w:val="24"/>
          <w:szCs w:val="24"/>
        </w:rPr>
        <w:t xml:space="preserve"> Gambar 2</w:t>
      </w:r>
    </w:p>
    <w:p w14:paraId="4A7EB86C" w14:textId="36B9814F" w:rsidR="00AB457B" w:rsidRDefault="00AB457B" w:rsidP="002D593C">
      <w:pPr>
        <w:pStyle w:val="ListParagraph"/>
        <w:spacing w:after="120"/>
        <w:ind w:left="0"/>
        <w:contextualSpacing w:val="0"/>
        <w:rPr>
          <w:iCs/>
          <w:szCs w:val="24"/>
        </w:rPr>
      </w:pPr>
      <w:r w:rsidRPr="00674896">
        <w:rPr>
          <w:rFonts w:eastAsia="Calibri"/>
          <w:b/>
          <w:bCs/>
          <w:szCs w:val="24"/>
          <w:lang w:val="en-US"/>
        </w:rPr>
        <w:t xml:space="preserve">Gambar </w:t>
      </w:r>
      <w:r w:rsidR="00A55728">
        <w:rPr>
          <w:rFonts w:eastAsia="Calibri"/>
          <w:b/>
          <w:bCs/>
          <w:szCs w:val="24"/>
          <w:lang w:val="en-US"/>
        </w:rPr>
        <w:t>2</w:t>
      </w:r>
      <w:r w:rsidRPr="00674896">
        <w:rPr>
          <w:rFonts w:eastAsia="Calibri"/>
          <w:b/>
          <w:bCs/>
          <w:szCs w:val="24"/>
          <w:lang w:val="en-US"/>
        </w:rPr>
        <w:t xml:space="preserve">. </w:t>
      </w:r>
      <w:proofErr w:type="spellStart"/>
      <w:r w:rsidR="00A55728" w:rsidRPr="00A55728">
        <w:rPr>
          <w:rFonts w:eastAsia="Calibri"/>
          <w:bCs/>
          <w:iCs/>
          <w:szCs w:val="24"/>
          <w:lang w:val="en-US"/>
        </w:rPr>
        <w:t>Potensi</w:t>
      </w:r>
      <w:proofErr w:type="spellEnd"/>
      <w:r w:rsidR="00A55728" w:rsidRPr="00A55728">
        <w:rPr>
          <w:rFonts w:eastAsia="Calibri"/>
          <w:bCs/>
          <w:iCs/>
          <w:szCs w:val="24"/>
          <w:lang w:val="en-US"/>
        </w:rPr>
        <w:t xml:space="preserve"> </w:t>
      </w:r>
      <w:proofErr w:type="spellStart"/>
      <w:r w:rsidR="00A55728" w:rsidRPr="00A55728">
        <w:rPr>
          <w:rFonts w:eastAsia="Calibri"/>
          <w:bCs/>
          <w:iCs/>
          <w:szCs w:val="24"/>
          <w:lang w:val="en-US"/>
        </w:rPr>
        <w:t>Bahaya</w:t>
      </w:r>
      <w:proofErr w:type="spellEnd"/>
      <w:r w:rsidR="00A55728" w:rsidRPr="00A55728">
        <w:rPr>
          <w:rFonts w:eastAsia="Calibri"/>
          <w:bCs/>
          <w:iCs/>
          <w:szCs w:val="24"/>
          <w:lang w:val="en-US"/>
        </w:rPr>
        <w:t xml:space="preserve"> </w:t>
      </w:r>
      <w:proofErr w:type="spellStart"/>
      <w:r w:rsidR="00A55728" w:rsidRPr="00A55728">
        <w:rPr>
          <w:rFonts w:eastAsia="Calibri"/>
          <w:bCs/>
          <w:iCs/>
          <w:szCs w:val="24"/>
          <w:lang w:val="en-US"/>
        </w:rPr>
        <w:t>terpapar</w:t>
      </w:r>
      <w:proofErr w:type="spellEnd"/>
      <w:r w:rsidR="00A55728" w:rsidRPr="00A55728">
        <w:rPr>
          <w:rFonts w:eastAsia="Calibri"/>
          <w:bCs/>
          <w:iCs/>
          <w:szCs w:val="24"/>
          <w:lang w:val="en-US"/>
        </w:rPr>
        <w:t xml:space="preserve"> </w:t>
      </w:r>
      <w:proofErr w:type="spellStart"/>
      <w:r w:rsidR="00A55728" w:rsidRPr="00A55728">
        <w:rPr>
          <w:rFonts w:eastAsia="Calibri"/>
          <w:bCs/>
          <w:iCs/>
          <w:szCs w:val="24"/>
          <w:lang w:val="en-US"/>
        </w:rPr>
        <w:t>kimia</w:t>
      </w:r>
      <w:proofErr w:type="spellEnd"/>
    </w:p>
    <w:p w14:paraId="1542FEDB" w14:textId="18CCB480" w:rsidR="00AB457B" w:rsidRPr="004363DD" w:rsidRDefault="004420D8" w:rsidP="004363DD">
      <w:pPr>
        <w:pStyle w:val="ListParagraph"/>
        <w:ind w:left="0" w:firstLine="709"/>
        <w:jc w:val="both"/>
        <w:rPr>
          <w:iCs/>
          <w:szCs w:val="24"/>
          <w:lang w:val="en-US"/>
        </w:rPr>
      </w:pPr>
      <w:r w:rsidRPr="004420D8">
        <w:rPr>
          <w:iCs/>
          <w:szCs w:val="24"/>
        </w:rPr>
        <w:t xml:space="preserve">Berdasarkan pada fishbone diagram pada Gambar 2, Faktor penyebab masalah utama yang dihadapi pada kasus potensi bahaya kerja terpapar kimia adalah </w:t>
      </w:r>
      <w:r w:rsidRPr="004363DD">
        <w:rPr>
          <w:iCs/>
          <w:szCs w:val="24"/>
        </w:rPr>
        <w:t>Disiplin Kerja Kurang</w:t>
      </w:r>
      <w:r w:rsidR="004363DD">
        <w:rPr>
          <w:iCs/>
          <w:szCs w:val="24"/>
          <w:lang w:val="en-US"/>
        </w:rPr>
        <w:t>,</w:t>
      </w:r>
      <w:r w:rsidRPr="004420D8">
        <w:rPr>
          <w:iCs/>
          <w:szCs w:val="24"/>
        </w:rPr>
        <w:t>Kurang Sosialisasi Bahaya Kerja</w:t>
      </w:r>
      <w:r w:rsidR="004363DD">
        <w:rPr>
          <w:iCs/>
          <w:szCs w:val="24"/>
          <w:lang w:val="en-US"/>
        </w:rPr>
        <w:t xml:space="preserve">, </w:t>
      </w:r>
      <w:r w:rsidRPr="004363DD">
        <w:rPr>
          <w:iCs/>
          <w:szCs w:val="24"/>
        </w:rPr>
        <w:t>Kurang Kesadaran dan Kepedulian</w:t>
      </w:r>
      <w:r w:rsidR="004363DD">
        <w:rPr>
          <w:iCs/>
          <w:szCs w:val="24"/>
          <w:lang w:val="en-US"/>
        </w:rPr>
        <w:t xml:space="preserve">, </w:t>
      </w:r>
      <w:r w:rsidRPr="004363DD">
        <w:rPr>
          <w:iCs/>
          <w:szCs w:val="24"/>
        </w:rPr>
        <w:t>Tidak Hati-hati dalam Bekerja</w:t>
      </w:r>
      <w:r w:rsidR="004363DD">
        <w:rPr>
          <w:iCs/>
          <w:szCs w:val="24"/>
          <w:lang w:val="en-US"/>
        </w:rPr>
        <w:t xml:space="preserve">, </w:t>
      </w:r>
      <w:r w:rsidRPr="004363DD">
        <w:rPr>
          <w:i/>
          <w:szCs w:val="24"/>
        </w:rPr>
        <w:t>Spare Part</w:t>
      </w:r>
      <w:r w:rsidRPr="004363DD">
        <w:rPr>
          <w:iCs/>
          <w:szCs w:val="24"/>
        </w:rPr>
        <w:t xml:space="preserve"> lama dalam pemesanan</w:t>
      </w:r>
      <w:r w:rsidR="004363DD">
        <w:rPr>
          <w:iCs/>
          <w:szCs w:val="24"/>
          <w:lang w:val="en-US"/>
        </w:rPr>
        <w:t xml:space="preserve">, </w:t>
      </w:r>
      <w:r w:rsidRPr="004363DD">
        <w:rPr>
          <w:iCs/>
          <w:szCs w:val="24"/>
        </w:rPr>
        <w:t>Pemesanan Karet dan Kop setting lama</w:t>
      </w:r>
      <w:r w:rsidR="004363DD">
        <w:rPr>
          <w:iCs/>
          <w:szCs w:val="24"/>
          <w:lang w:val="en-US"/>
        </w:rPr>
        <w:t xml:space="preserve">, </w:t>
      </w:r>
      <w:r w:rsidRPr="004363DD">
        <w:rPr>
          <w:iCs/>
          <w:szCs w:val="24"/>
        </w:rPr>
        <w:t>Jadwal Perawatan  Belum Tersusun</w:t>
      </w:r>
      <w:r w:rsidR="004363DD">
        <w:rPr>
          <w:iCs/>
          <w:szCs w:val="24"/>
          <w:lang w:val="en-US"/>
        </w:rPr>
        <w:t xml:space="preserve">, </w:t>
      </w:r>
      <w:r w:rsidRPr="004363DD">
        <w:rPr>
          <w:iCs/>
          <w:szCs w:val="24"/>
        </w:rPr>
        <w:t>Tidak Adanya Pompa Khusus Penyedot atau lubang pembuangan larutan kimia pada mesin</w:t>
      </w:r>
      <w:r w:rsidR="004363DD">
        <w:rPr>
          <w:iCs/>
          <w:szCs w:val="24"/>
          <w:lang w:val="en-US"/>
        </w:rPr>
        <w:t xml:space="preserve">, </w:t>
      </w:r>
      <w:r w:rsidRPr="004363DD">
        <w:rPr>
          <w:iCs/>
          <w:szCs w:val="24"/>
        </w:rPr>
        <w:t>Jarak Proses menyiram silinder dengan H2SO4 terlalu dekat</w:t>
      </w:r>
      <w:r w:rsidR="004363DD">
        <w:rPr>
          <w:iCs/>
          <w:szCs w:val="24"/>
          <w:lang w:val="en-US"/>
        </w:rPr>
        <w:t>,</w:t>
      </w:r>
      <w:r w:rsidRPr="004363DD">
        <w:rPr>
          <w:iCs/>
          <w:szCs w:val="24"/>
        </w:rPr>
        <w:t xml:space="preserve">  Belum ada pengecekan kesehatan rutin dari perusahaan</w:t>
      </w:r>
      <w:r w:rsidR="004363DD">
        <w:rPr>
          <w:iCs/>
          <w:szCs w:val="24"/>
          <w:lang w:val="en-US"/>
        </w:rPr>
        <w:t xml:space="preserve">, </w:t>
      </w:r>
      <w:r w:rsidRPr="004363DD">
        <w:rPr>
          <w:iCs/>
          <w:szCs w:val="24"/>
        </w:rPr>
        <w:t>Kurang perhatian dari pihak manajemen</w:t>
      </w:r>
      <w:r w:rsidR="004363DD">
        <w:rPr>
          <w:iCs/>
          <w:szCs w:val="24"/>
          <w:lang w:val="en-US"/>
        </w:rPr>
        <w:t xml:space="preserve">, </w:t>
      </w:r>
      <w:r w:rsidRPr="004363DD">
        <w:rPr>
          <w:i/>
          <w:szCs w:val="24"/>
        </w:rPr>
        <w:t>Blower</w:t>
      </w:r>
      <w:r w:rsidRPr="004363DD">
        <w:rPr>
          <w:iCs/>
          <w:szCs w:val="24"/>
        </w:rPr>
        <w:t xml:space="preserve"> ruangan rusak</w:t>
      </w:r>
    </w:p>
    <w:p w14:paraId="631F233C" w14:textId="14EC6FB0" w:rsidR="004420D8" w:rsidRDefault="004420D8" w:rsidP="004420D8">
      <w:pPr>
        <w:jc w:val="both"/>
        <w:rPr>
          <w:iCs/>
          <w:szCs w:val="24"/>
        </w:rPr>
      </w:pPr>
    </w:p>
    <w:p w14:paraId="4D857DCA" w14:textId="11287782" w:rsidR="004420D8" w:rsidRPr="004420D8" w:rsidRDefault="004420D8" w:rsidP="004420D8">
      <w:pPr>
        <w:jc w:val="both"/>
        <w:rPr>
          <w:iCs/>
          <w:sz w:val="24"/>
          <w:szCs w:val="24"/>
        </w:rPr>
      </w:pPr>
      <w:r w:rsidRPr="004420D8">
        <w:rPr>
          <w:b/>
          <w:sz w:val="24"/>
          <w:szCs w:val="24"/>
        </w:rPr>
        <w:t xml:space="preserve">Analisa </w:t>
      </w:r>
      <w:proofErr w:type="spellStart"/>
      <w:r w:rsidRPr="004420D8">
        <w:rPr>
          <w:b/>
          <w:sz w:val="24"/>
          <w:szCs w:val="24"/>
        </w:rPr>
        <w:t>Faktor</w:t>
      </w:r>
      <w:proofErr w:type="spellEnd"/>
      <w:r w:rsidRPr="004420D8">
        <w:rPr>
          <w:b/>
          <w:sz w:val="24"/>
          <w:szCs w:val="24"/>
        </w:rPr>
        <w:t xml:space="preserve"> </w:t>
      </w:r>
      <w:proofErr w:type="spellStart"/>
      <w:r w:rsidRPr="004420D8">
        <w:rPr>
          <w:b/>
          <w:sz w:val="24"/>
          <w:szCs w:val="24"/>
        </w:rPr>
        <w:t>Penyebab</w:t>
      </w:r>
      <w:proofErr w:type="spellEnd"/>
      <w:r w:rsidRPr="004420D8">
        <w:rPr>
          <w:b/>
          <w:sz w:val="24"/>
          <w:szCs w:val="24"/>
        </w:rPr>
        <w:t xml:space="preserve"> </w:t>
      </w:r>
      <w:proofErr w:type="spellStart"/>
      <w:r w:rsidRPr="004420D8">
        <w:rPr>
          <w:b/>
          <w:sz w:val="24"/>
          <w:szCs w:val="24"/>
        </w:rPr>
        <w:t>Dominan</w:t>
      </w:r>
      <w:proofErr w:type="spellEnd"/>
      <w:r w:rsidRPr="004420D8">
        <w:rPr>
          <w:b/>
          <w:sz w:val="24"/>
          <w:szCs w:val="24"/>
        </w:rPr>
        <w:t xml:space="preserve"> </w:t>
      </w:r>
      <w:proofErr w:type="spellStart"/>
      <w:r w:rsidR="00F46073">
        <w:rPr>
          <w:b/>
          <w:sz w:val="24"/>
          <w:szCs w:val="24"/>
        </w:rPr>
        <w:t>Menggunakan</w:t>
      </w:r>
      <w:proofErr w:type="spellEnd"/>
      <w:r w:rsidRPr="004420D8">
        <w:rPr>
          <w:b/>
          <w:sz w:val="24"/>
          <w:szCs w:val="24"/>
        </w:rPr>
        <w:t xml:space="preserve"> </w:t>
      </w:r>
      <w:r w:rsidRPr="004420D8">
        <w:rPr>
          <w:b/>
          <w:i/>
          <w:sz w:val="24"/>
          <w:szCs w:val="24"/>
        </w:rPr>
        <w:t>Nominal Group Technique</w:t>
      </w:r>
      <w:r w:rsidRPr="004420D8">
        <w:rPr>
          <w:b/>
          <w:sz w:val="24"/>
          <w:szCs w:val="24"/>
        </w:rPr>
        <w:t xml:space="preserve"> (NGT)</w:t>
      </w:r>
    </w:p>
    <w:p w14:paraId="09839DA2" w14:textId="7BEB710E" w:rsidR="004420D8" w:rsidRPr="004420D8" w:rsidRDefault="004420D8" w:rsidP="004363DD">
      <w:pPr>
        <w:ind w:firstLine="709"/>
        <w:jc w:val="both"/>
        <w:rPr>
          <w:iCs/>
          <w:sz w:val="24"/>
          <w:szCs w:val="24"/>
        </w:rPr>
      </w:pPr>
      <w:proofErr w:type="spellStart"/>
      <w:r w:rsidRPr="004420D8">
        <w:rPr>
          <w:iCs/>
          <w:sz w:val="24"/>
          <w:szCs w:val="24"/>
        </w:rPr>
        <w:t>Maka</w:t>
      </w:r>
      <w:proofErr w:type="spellEnd"/>
      <w:r w:rsidRPr="004420D8">
        <w:rPr>
          <w:iCs/>
          <w:sz w:val="24"/>
          <w:szCs w:val="24"/>
        </w:rPr>
        <w:t xml:space="preserve"> </w:t>
      </w:r>
      <w:proofErr w:type="spellStart"/>
      <w:r w:rsidRPr="004420D8">
        <w:rPr>
          <w:iCs/>
          <w:sz w:val="24"/>
          <w:szCs w:val="24"/>
        </w:rPr>
        <w:t>langkah</w:t>
      </w:r>
      <w:proofErr w:type="spellEnd"/>
      <w:r w:rsidRPr="004420D8">
        <w:rPr>
          <w:iCs/>
          <w:sz w:val="24"/>
          <w:szCs w:val="24"/>
        </w:rPr>
        <w:t xml:space="preserve"> </w:t>
      </w:r>
      <w:proofErr w:type="spellStart"/>
      <w:r w:rsidRPr="004420D8">
        <w:rPr>
          <w:iCs/>
          <w:sz w:val="24"/>
          <w:szCs w:val="24"/>
        </w:rPr>
        <w:t>selanjutnya</w:t>
      </w:r>
      <w:proofErr w:type="spellEnd"/>
      <w:r w:rsidRPr="004420D8">
        <w:rPr>
          <w:iCs/>
          <w:sz w:val="24"/>
          <w:szCs w:val="24"/>
        </w:rPr>
        <w:t xml:space="preserve"> </w:t>
      </w:r>
      <w:proofErr w:type="spellStart"/>
      <w:r w:rsidRPr="004420D8">
        <w:rPr>
          <w:iCs/>
          <w:sz w:val="24"/>
          <w:szCs w:val="24"/>
        </w:rPr>
        <w:t>adalah</w:t>
      </w:r>
      <w:proofErr w:type="spellEnd"/>
      <w:r w:rsidRPr="004420D8">
        <w:rPr>
          <w:iCs/>
          <w:sz w:val="24"/>
          <w:szCs w:val="24"/>
        </w:rPr>
        <w:t xml:space="preserve"> </w:t>
      </w:r>
      <w:proofErr w:type="spellStart"/>
      <w:r w:rsidRPr="004420D8">
        <w:rPr>
          <w:iCs/>
          <w:sz w:val="24"/>
          <w:szCs w:val="24"/>
        </w:rPr>
        <w:t>melakukan</w:t>
      </w:r>
      <w:proofErr w:type="spellEnd"/>
      <w:r w:rsidRPr="004420D8">
        <w:rPr>
          <w:iCs/>
          <w:sz w:val="24"/>
          <w:szCs w:val="24"/>
        </w:rPr>
        <w:t xml:space="preserve"> </w:t>
      </w:r>
      <w:proofErr w:type="spellStart"/>
      <w:r w:rsidRPr="004420D8">
        <w:rPr>
          <w:iCs/>
          <w:sz w:val="24"/>
          <w:szCs w:val="24"/>
        </w:rPr>
        <w:t>analisa</w:t>
      </w:r>
      <w:proofErr w:type="spellEnd"/>
      <w:r w:rsidRPr="004420D8">
        <w:rPr>
          <w:iCs/>
          <w:sz w:val="24"/>
          <w:szCs w:val="24"/>
        </w:rPr>
        <w:t xml:space="preserve"> </w:t>
      </w:r>
      <w:proofErr w:type="spellStart"/>
      <w:r w:rsidRPr="004420D8">
        <w:rPr>
          <w:iCs/>
          <w:sz w:val="24"/>
          <w:szCs w:val="24"/>
        </w:rPr>
        <w:t>dengan</w:t>
      </w:r>
      <w:proofErr w:type="spellEnd"/>
      <w:r w:rsidRPr="004420D8">
        <w:rPr>
          <w:iCs/>
          <w:sz w:val="24"/>
          <w:szCs w:val="24"/>
        </w:rPr>
        <w:t xml:space="preserve"> </w:t>
      </w:r>
      <w:proofErr w:type="spellStart"/>
      <w:r w:rsidRPr="004420D8">
        <w:rPr>
          <w:iCs/>
          <w:sz w:val="24"/>
          <w:szCs w:val="24"/>
        </w:rPr>
        <w:t>metode</w:t>
      </w:r>
      <w:proofErr w:type="spellEnd"/>
      <w:r w:rsidRPr="004420D8">
        <w:rPr>
          <w:iCs/>
          <w:sz w:val="24"/>
          <w:szCs w:val="24"/>
        </w:rPr>
        <w:t xml:space="preserve"> NGT </w:t>
      </w:r>
      <w:proofErr w:type="spellStart"/>
      <w:r w:rsidRPr="004420D8">
        <w:rPr>
          <w:iCs/>
          <w:sz w:val="24"/>
          <w:szCs w:val="24"/>
        </w:rPr>
        <w:t>untuk</w:t>
      </w:r>
      <w:proofErr w:type="spellEnd"/>
      <w:r w:rsidRPr="004420D8">
        <w:rPr>
          <w:iCs/>
          <w:sz w:val="24"/>
          <w:szCs w:val="24"/>
        </w:rPr>
        <w:t xml:space="preserve"> </w:t>
      </w:r>
      <w:proofErr w:type="spellStart"/>
      <w:r w:rsidRPr="004420D8">
        <w:rPr>
          <w:iCs/>
          <w:sz w:val="24"/>
          <w:szCs w:val="24"/>
        </w:rPr>
        <w:t>mencari</w:t>
      </w:r>
      <w:proofErr w:type="spellEnd"/>
      <w:r w:rsidRPr="004420D8">
        <w:rPr>
          <w:iCs/>
          <w:sz w:val="24"/>
          <w:szCs w:val="24"/>
        </w:rPr>
        <w:t xml:space="preserve"> </w:t>
      </w:r>
      <w:proofErr w:type="spellStart"/>
      <w:r w:rsidRPr="004420D8">
        <w:rPr>
          <w:iCs/>
          <w:sz w:val="24"/>
          <w:szCs w:val="24"/>
        </w:rPr>
        <w:t>faktor</w:t>
      </w:r>
      <w:proofErr w:type="spellEnd"/>
      <w:r w:rsidRPr="004420D8">
        <w:rPr>
          <w:iCs/>
          <w:sz w:val="24"/>
          <w:szCs w:val="24"/>
        </w:rPr>
        <w:t xml:space="preserve"> </w:t>
      </w:r>
      <w:proofErr w:type="spellStart"/>
      <w:r w:rsidRPr="004420D8">
        <w:rPr>
          <w:iCs/>
          <w:sz w:val="24"/>
          <w:szCs w:val="24"/>
        </w:rPr>
        <w:t>penyebab</w:t>
      </w:r>
      <w:proofErr w:type="spellEnd"/>
      <w:r w:rsidRPr="004420D8">
        <w:rPr>
          <w:iCs/>
          <w:sz w:val="24"/>
          <w:szCs w:val="24"/>
        </w:rPr>
        <w:t xml:space="preserve"> </w:t>
      </w:r>
      <w:proofErr w:type="spellStart"/>
      <w:r w:rsidRPr="004420D8">
        <w:rPr>
          <w:iCs/>
          <w:sz w:val="24"/>
          <w:szCs w:val="24"/>
        </w:rPr>
        <w:t>dominan</w:t>
      </w:r>
      <w:proofErr w:type="spellEnd"/>
      <w:r w:rsidRPr="004420D8">
        <w:rPr>
          <w:iCs/>
          <w:sz w:val="24"/>
          <w:szCs w:val="24"/>
        </w:rPr>
        <w:t xml:space="preserve">. </w:t>
      </w:r>
      <w:proofErr w:type="spellStart"/>
      <w:r w:rsidRPr="004420D8">
        <w:rPr>
          <w:iCs/>
          <w:sz w:val="24"/>
          <w:szCs w:val="24"/>
        </w:rPr>
        <w:t>Sebelum</w:t>
      </w:r>
      <w:proofErr w:type="spellEnd"/>
      <w:r w:rsidRPr="004420D8">
        <w:rPr>
          <w:iCs/>
          <w:sz w:val="24"/>
          <w:szCs w:val="24"/>
        </w:rPr>
        <w:t xml:space="preserve"> </w:t>
      </w:r>
      <w:proofErr w:type="spellStart"/>
      <w:r w:rsidRPr="004420D8">
        <w:rPr>
          <w:iCs/>
          <w:sz w:val="24"/>
          <w:szCs w:val="24"/>
        </w:rPr>
        <w:t>membuat</w:t>
      </w:r>
      <w:proofErr w:type="spellEnd"/>
      <w:r w:rsidRPr="004420D8">
        <w:rPr>
          <w:iCs/>
          <w:sz w:val="24"/>
          <w:szCs w:val="24"/>
        </w:rPr>
        <w:t xml:space="preserve"> NGT </w:t>
      </w:r>
      <w:proofErr w:type="spellStart"/>
      <w:r w:rsidRPr="004420D8">
        <w:rPr>
          <w:iCs/>
          <w:sz w:val="24"/>
          <w:szCs w:val="24"/>
        </w:rPr>
        <w:t>kita</w:t>
      </w:r>
      <w:proofErr w:type="spellEnd"/>
      <w:r w:rsidRPr="004420D8">
        <w:rPr>
          <w:iCs/>
          <w:sz w:val="24"/>
          <w:szCs w:val="24"/>
        </w:rPr>
        <w:t xml:space="preserve"> </w:t>
      </w:r>
      <w:proofErr w:type="spellStart"/>
      <w:r w:rsidRPr="004420D8">
        <w:rPr>
          <w:iCs/>
          <w:sz w:val="24"/>
          <w:szCs w:val="24"/>
        </w:rPr>
        <w:t>harus</w:t>
      </w:r>
      <w:proofErr w:type="spellEnd"/>
      <w:r w:rsidRPr="004420D8">
        <w:rPr>
          <w:iCs/>
          <w:sz w:val="24"/>
          <w:szCs w:val="24"/>
        </w:rPr>
        <w:t xml:space="preserve"> </w:t>
      </w:r>
      <w:proofErr w:type="spellStart"/>
      <w:r w:rsidRPr="004420D8">
        <w:rPr>
          <w:iCs/>
          <w:sz w:val="24"/>
          <w:szCs w:val="24"/>
        </w:rPr>
        <w:t>membentuk</w:t>
      </w:r>
      <w:proofErr w:type="spellEnd"/>
      <w:r w:rsidRPr="004420D8">
        <w:rPr>
          <w:iCs/>
          <w:sz w:val="24"/>
          <w:szCs w:val="24"/>
        </w:rPr>
        <w:t xml:space="preserve"> </w:t>
      </w:r>
      <w:proofErr w:type="spellStart"/>
      <w:r w:rsidRPr="004420D8">
        <w:rPr>
          <w:iCs/>
          <w:sz w:val="24"/>
          <w:szCs w:val="24"/>
        </w:rPr>
        <w:t>kelompok</w:t>
      </w:r>
      <w:proofErr w:type="spellEnd"/>
      <w:r w:rsidRPr="004420D8">
        <w:rPr>
          <w:iCs/>
          <w:sz w:val="24"/>
          <w:szCs w:val="24"/>
        </w:rPr>
        <w:t xml:space="preserve"> yang </w:t>
      </w:r>
      <w:proofErr w:type="spellStart"/>
      <w:r w:rsidRPr="004420D8">
        <w:rPr>
          <w:iCs/>
          <w:sz w:val="24"/>
          <w:szCs w:val="24"/>
        </w:rPr>
        <w:t>beranggotakan</w:t>
      </w:r>
      <w:proofErr w:type="spellEnd"/>
      <w:r w:rsidRPr="004420D8">
        <w:rPr>
          <w:iCs/>
          <w:sz w:val="24"/>
          <w:szCs w:val="24"/>
        </w:rPr>
        <w:t xml:space="preserve"> 5 orang </w:t>
      </w:r>
      <w:proofErr w:type="spellStart"/>
      <w:r w:rsidRPr="004420D8">
        <w:rPr>
          <w:iCs/>
          <w:sz w:val="24"/>
          <w:szCs w:val="24"/>
        </w:rPr>
        <w:t>sebagai</w:t>
      </w:r>
      <w:proofErr w:type="spellEnd"/>
      <w:r w:rsidRPr="004420D8">
        <w:rPr>
          <w:iCs/>
          <w:sz w:val="24"/>
          <w:szCs w:val="24"/>
        </w:rPr>
        <w:t xml:space="preserve"> </w:t>
      </w:r>
      <w:proofErr w:type="spellStart"/>
      <w:r w:rsidRPr="004420D8">
        <w:rPr>
          <w:iCs/>
          <w:sz w:val="24"/>
          <w:szCs w:val="24"/>
        </w:rPr>
        <w:t>tim</w:t>
      </w:r>
      <w:proofErr w:type="spellEnd"/>
      <w:r w:rsidRPr="004420D8">
        <w:rPr>
          <w:iCs/>
          <w:sz w:val="24"/>
          <w:szCs w:val="24"/>
        </w:rPr>
        <w:t xml:space="preserve"> </w:t>
      </w:r>
      <w:proofErr w:type="spellStart"/>
      <w:r w:rsidRPr="004420D8">
        <w:rPr>
          <w:iCs/>
          <w:sz w:val="24"/>
          <w:szCs w:val="24"/>
        </w:rPr>
        <w:t>penilai</w:t>
      </w:r>
      <w:proofErr w:type="spellEnd"/>
      <w:r w:rsidRPr="004420D8">
        <w:rPr>
          <w:iCs/>
          <w:sz w:val="24"/>
          <w:szCs w:val="24"/>
        </w:rPr>
        <w:t xml:space="preserve">, </w:t>
      </w:r>
    </w:p>
    <w:p w14:paraId="1CB80C5E" w14:textId="636D9542" w:rsidR="004420D8" w:rsidRDefault="00035802" w:rsidP="00E21A7E">
      <w:pPr>
        <w:spacing w:after="120"/>
        <w:ind w:firstLine="709"/>
        <w:jc w:val="both"/>
        <w:rPr>
          <w:iCs/>
          <w:szCs w:val="24"/>
        </w:rPr>
      </w:pPr>
      <w:r w:rsidRPr="00035802">
        <w:rPr>
          <w:iCs/>
          <w:sz w:val="24"/>
          <w:szCs w:val="24"/>
        </w:rPr>
        <w:t xml:space="preserve">Setelah </w:t>
      </w:r>
      <w:proofErr w:type="spellStart"/>
      <w:r w:rsidRPr="00035802">
        <w:rPr>
          <w:iCs/>
          <w:sz w:val="24"/>
          <w:szCs w:val="24"/>
        </w:rPr>
        <w:t>membentuk</w:t>
      </w:r>
      <w:proofErr w:type="spellEnd"/>
      <w:r w:rsidRPr="00035802">
        <w:rPr>
          <w:iCs/>
          <w:sz w:val="24"/>
          <w:szCs w:val="24"/>
        </w:rPr>
        <w:t xml:space="preserve"> </w:t>
      </w:r>
      <w:proofErr w:type="spellStart"/>
      <w:r w:rsidRPr="00035802">
        <w:rPr>
          <w:iCs/>
          <w:sz w:val="24"/>
          <w:szCs w:val="24"/>
        </w:rPr>
        <w:t>tim</w:t>
      </w:r>
      <w:proofErr w:type="spellEnd"/>
      <w:r w:rsidRPr="00035802">
        <w:rPr>
          <w:iCs/>
          <w:sz w:val="24"/>
          <w:szCs w:val="24"/>
        </w:rPr>
        <w:t xml:space="preserve"> </w:t>
      </w:r>
      <w:proofErr w:type="spellStart"/>
      <w:r w:rsidRPr="00035802">
        <w:rPr>
          <w:iCs/>
          <w:sz w:val="24"/>
          <w:szCs w:val="24"/>
        </w:rPr>
        <w:t>penilai</w:t>
      </w:r>
      <w:proofErr w:type="spellEnd"/>
      <w:r w:rsidRPr="00035802">
        <w:rPr>
          <w:iCs/>
          <w:sz w:val="24"/>
          <w:szCs w:val="24"/>
        </w:rPr>
        <w:t xml:space="preserve"> </w:t>
      </w:r>
      <w:proofErr w:type="spellStart"/>
      <w:r w:rsidRPr="00035802">
        <w:rPr>
          <w:iCs/>
          <w:sz w:val="24"/>
          <w:szCs w:val="24"/>
        </w:rPr>
        <w:t>selanjutnya</w:t>
      </w:r>
      <w:proofErr w:type="spellEnd"/>
      <w:r w:rsidRPr="00035802">
        <w:rPr>
          <w:iCs/>
          <w:sz w:val="24"/>
          <w:szCs w:val="24"/>
        </w:rPr>
        <w:t xml:space="preserve"> </w:t>
      </w:r>
      <w:proofErr w:type="spellStart"/>
      <w:r w:rsidRPr="00035802">
        <w:rPr>
          <w:iCs/>
          <w:sz w:val="24"/>
          <w:szCs w:val="24"/>
        </w:rPr>
        <w:t>mulai</w:t>
      </w:r>
      <w:proofErr w:type="spellEnd"/>
      <w:r w:rsidRPr="00035802">
        <w:rPr>
          <w:iCs/>
          <w:sz w:val="24"/>
          <w:szCs w:val="24"/>
        </w:rPr>
        <w:t xml:space="preserve"> </w:t>
      </w:r>
      <w:proofErr w:type="spellStart"/>
      <w:r w:rsidRPr="00035802">
        <w:rPr>
          <w:iCs/>
          <w:sz w:val="24"/>
          <w:szCs w:val="24"/>
        </w:rPr>
        <w:t>analisa</w:t>
      </w:r>
      <w:proofErr w:type="spellEnd"/>
      <w:r w:rsidRPr="00035802">
        <w:rPr>
          <w:iCs/>
          <w:sz w:val="24"/>
          <w:szCs w:val="24"/>
        </w:rPr>
        <w:t xml:space="preserve">, </w:t>
      </w:r>
      <w:proofErr w:type="spellStart"/>
      <w:r w:rsidRPr="00035802">
        <w:rPr>
          <w:iCs/>
          <w:sz w:val="24"/>
          <w:szCs w:val="24"/>
        </w:rPr>
        <w:t>hasil</w:t>
      </w:r>
      <w:proofErr w:type="spellEnd"/>
      <w:r w:rsidRPr="00035802">
        <w:rPr>
          <w:iCs/>
          <w:sz w:val="24"/>
          <w:szCs w:val="24"/>
        </w:rPr>
        <w:t xml:space="preserve"> </w:t>
      </w:r>
      <w:proofErr w:type="spellStart"/>
      <w:r w:rsidRPr="00035802">
        <w:rPr>
          <w:iCs/>
          <w:sz w:val="24"/>
          <w:szCs w:val="24"/>
        </w:rPr>
        <w:t>analisa</w:t>
      </w:r>
      <w:proofErr w:type="spellEnd"/>
      <w:r w:rsidRPr="00035802">
        <w:rPr>
          <w:iCs/>
          <w:sz w:val="24"/>
          <w:szCs w:val="24"/>
        </w:rPr>
        <w:t xml:space="preserve"> </w:t>
      </w:r>
      <w:proofErr w:type="spellStart"/>
      <w:r w:rsidRPr="00035802">
        <w:rPr>
          <w:iCs/>
          <w:sz w:val="24"/>
          <w:szCs w:val="24"/>
        </w:rPr>
        <w:t>menggunakan</w:t>
      </w:r>
      <w:proofErr w:type="spellEnd"/>
      <w:r w:rsidRPr="00035802">
        <w:rPr>
          <w:iCs/>
          <w:sz w:val="24"/>
          <w:szCs w:val="24"/>
        </w:rPr>
        <w:t xml:space="preserve"> Nominal Group Technique (NGT)</w:t>
      </w:r>
      <w:r w:rsidR="00F46073">
        <w:rPr>
          <w:iCs/>
          <w:sz w:val="24"/>
          <w:szCs w:val="24"/>
        </w:rPr>
        <w:t>.</w:t>
      </w:r>
      <w:r w:rsidRPr="00035802">
        <w:rPr>
          <w:iCs/>
          <w:sz w:val="24"/>
          <w:szCs w:val="24"/>
        </w:rPr>
        <w:t xml:space="preserve"> </w:t>
      </w:r>
    </w:p>
    <w:p w14:paraId="65A8CEF5" w14:textId="559E3629" w:rsidR="00035802" w:rsidRPr="00E21A7E" w:rsidRDefault="00E21A7E" w:rsidP="00E21A7E">
      <w:pPr>
        <w:jc w:val="center"/>
        <w:rPr>
          <w:iCs/>
          <w:sz w:val="24"/>
          <w:szCs w:val="24"/>
        </w:rPr>
      </w:pPr>
      <w:proofErr w:type="spellStart"/>
      <w:r w:rsidRPr="00E21A7E">
        <w:rPr>
          <w:iCs/>
          <w:sz w:val="24"/>
          <w:szCs w:val="24"/>
        </w:rPr>
        <w:t>Tabel</w:t>
      </w:r>
      <w:proofErr w:type="spellEnd"/>
      <w:r w:rsidRPr="00E21A7E">
        <w:rPr>
          <w:iCs/>
          <w:sz w:val="24"/>
          <w:szCs w:val="24"/>
        </w:rPr>
        <w:t xml:space="preserve"> 10 Analisa </w:t>
      </w:r>
      <w:r w:rsidRPr="00E21A7E">
        <w:rPr>
          <w:i/>
          <w:sz w:val="24"/>
          <w:szCs w:val="24"/>
        </w:rPr>
        <w:t>Nominal Group Technique</w:t>
      </w:r>
      <w:r w:rsidRPr="00E21A7E">
        <w:rPr>
          <w:iCs/>
          <w:sz w:val="24"/>
          <w:szCs w:val="24"/>
        </w:rPr>
        <w:t xml:space="preserve"> (NGT) </w:t>
      </w:r>
      <w:proofErr w:type="spellStart"/>
      <w:r w:rsidRPr="00E21A7E">
        <w:rPr>
          <w:iCs/>
          <w:sz w:val="24"/>
          <w:szCs w:val="24"/>
        </w:rPr>
        <w:t>Bahaya</w:t>
      </w:r>
      <w:proofErr w:type="spellEnd"/>
      <w:r w:rsidRPr="00E21A7E">
        <w:rPr>
          <w:iCs/>
          <w:sz w:val="24"/>
          <w:szCs w:val="24"/>
        </w:rPr>
        <w:t xml:space="preserve"> </w:t>
      </w:r>
      <w:proofErr w:type="spellStart"/>
      <w:r w:rsidRPr="00E21A7E">
        <w:rPr>
          <w:iCs/>
          <w:sz w:val="24"/>
          <w:szCs w:val="24"/>
        </w:rPr>
        <w:t>Kerja</w:t>
      </w:r>
      <w:proofErr w:type="spellEnd"/>
      <w:r w:rsidRPr="00E21A7E">
        <w:rPr>
          <w:iCs/>
          <w:sz w:val="24"/>
          <w:szCs w:val="24"/>
        </w:rPr>
        <w:t xml:space="preserve"> </w:t>
      </w:r>
      <w:proofErr w:type="spellStart"/>
      <w:r w:rsidRPr="00E21A7E">
        <w:rPr>
          <w:iCs/>
          <w:sz w:val="24"/>
          <w:szCs w:val="24"/>
        </w:rPr>
        <w:t>Terpapar</w:t>
      </w:r>
      <w:proofErr w:type="spellEnd"/>
      <w:r w:rsidRPr="00E21A7E">
        <w:rPr>
          <w:iCs/>
          <w:sz w:val="24"/>
          <w:szCs w:val="24"/>
        </w:rPr>
        <w:t xml:space="preserve"> Kimia</w:t>
      </w:r>
    </w:p>
    <w:tbl>
      <w:tblPr>
        <w:tblW w:w="8324" w:type="dxa"/>
        <w:jc w:val="center"/>
        <w:tblBorders>
          <w:top w:val="single" w:sz="4" w:space="0" w:color="auto"/>
          <w:bottom w:val="single" w:sz="4" w:space="0" w:color="auto"/>
        </w:tblBorders>
        <w:tblLayout w:type="fixed"/>
        <w:tblLook w:val="04A0" w:firstRow="1" w:lastRow="0" w:firstColumn="1" w:lastColumn="0" w:noHBand="0" w:noVBand="1"/>
      </w:tblPr>
      <w:tblGrid>
        <w:gridCol w:w="593"/>
        <w:gridCol w:w="4165"/>
        <w:gridCol w:w="742"/>
        <w:gridCol w:w="445"/>
        <w:gridCol w:w="446"/>
        <w:gridCol w:w="445"/>
        <w:gridCol w:w="450"/>
        <w:gridCol w:w="445"/>
        <w:gridCol w:w="593"/>
      </w:tblGrid>
      <w:tr w:rsidR="00035802" w:rsidRPr="00A76A13" w14:paraId="20197352" w14:textId="77777777" w:rsidTr="00C320F0">
        <w:trPr>
          <w:trHeight w:val="227"/>
          <w:jc w:val="center"/>
        </w:trPr>
        <w:tc>
          <w:tcPr>
            <w:tcW w:w="593" w:type="dxa"/>
            <w:vMerge w:val="restart"/>
            <w:tcBorders>
              <w:top w:val="single" w:sz="4" w:space="0" w:color="auto"/>
              <w:bottom w:val="single" w:sz="4" w:space="0" w:color="auto"/>
            </w:tcBorders>
            <w:shd w:val="clear" w:color="auto" w:fill="auto"/>
            <w:vAlign w:val="center"/>
          </w:tcPr>
          <w:p w14:paraId="2695AD76" w14:textId="77777777" w:rsidR="00035802" w:rsidRPr="00035802" w:rsidRDefault="00035802" w:rsidP="00A76A13">
            <w:pPr>
              <w:jc w:val="center"/>
              <w:rPr>
                <w:rFonts w:eastAsia="Calibri"/>
                <w:lang w:val="en-US"/>
              </w:rPr>
            </w:pPr>
            <w:r w:rsidRPr="00035802">
              <w:rPr>
                <w:rFonts w:eastAsia="Calibri"/>
                <w:lang w:val="en-US"/>
              </w:rPr>
              <w:t>No</w:t>
            </w:r>
          </w:p>
        </w:tc>
        <w:tc>
          <w:tcPr>
            <w:tcW w:w="4165" w:type="dxa"/>
            <w:vMerge w:val="restart"/>
            <w:tcBorders>
              <w:top w:val="single" w:sz="4" w:space="0" w:color="auto"/>
              <w:bottom w:val="single" w:sz="4" w:space="0" w:color="auto"/>
            </w:tcBorders>
            <w:shd w:val="clear" w:color="auto" w:fill="auto"/>
            <w:vAlign w:val="center"/>
          </w:tcPr>
          <w:p w14:paraId="572C477B" w14:textId="77777777" w:rsidR="00035802" w:rsidRPr="00035802" w:rsidRDefault="00035802" w:rsidP="00A76A13">
            <w:pPr>
              <w:jc w:val="center"/>
              <w:rPr>
                <w:rFonts w:eastAsia="Calibri"/>
                <w:lang w:val="en-US"/>
              </w:rPr>
            </w:pPr>
            <w:proofErr w:type="spellStart"/>
            <w:r w:rsidRPr="00035802">
              <w:rPr>
                <w:rFonts w:eastAsia="Calibri"/>
                <w:lang w:val="en-US"/>
              </w:rPr>
              <w:t>Faktor</w:t>
            </w:r>
            <w:proofErr w:type="spellEnd"/>
            <w:r w:rsidRPr="00035802">
              <w:rPr>
                <w:rFonts w:eastAsia="Calibri"/>
                <w:lang w:val="en-US"/>
              </w:rPr>
              <w:t xml:space="preserve"> </w:t>
            </w:r>
            <w:proofErr w:type="spellStart"/>
            <w:r w:rsidRPr="00035802">
              <w:rPr>
                <w:rFonts w:eastAsia="Calibri"/>
                <w:lang w:val="en-US"/>
              </w:rPr>
              <w:t>Penyebab</w:t>
            </w:r>
            <w:proofErr w:type="spellEnd"/>
          </w:p>
        </w:tc>
        <w:tc>
          <w:tcPr>
            <w:tcW w:w="2528" w:type="dxa"/>
            <w:gridSpan w:val="5"/>
            <w:tcBorders>
              <w:top w:val="single" w:sz="4" w:space="0" w:color="auto"/>
              <w:bottom w:val="single" w:sz="4" w:space="0" w:color="auto"/>
            </w:tcBorders>
            <w:shd w:val="clear" w:color="auto" w:fill="auto"/>
            <w:vAlign w:val="center"/>
          </w:tcPr>
          <w:p w14:paraId="58BF1BB0" w14:textId="77777777" w:rsidR="00035802" w:rsidRPr="00035802" w:rsidRDefault="00035802" w:rsidP="00A76A13">
            <w:pPr>
              <w:jc w:val="center"/>
              <w:rPr>
                <w:rFonts w:eastAsia="Calibri"/>
                <w:lang w:val="en-US"/>
              </w:rPr>
            </w:pPr>
            <w:r w:rsidRPr="00035802">
              <w:rPr>
                <w:rFonts w:eastAsia="Calibri"/>
                <w:lang w:val="en-US"/>
              </w:rPr>
              <w:t xml:space="preserve">Tim </w:t>
            </w:r>
            <w:proofErr w:type="spellStart"/>
            <w:r w:rsidRPr="00035802">
              <w:rPr>
                <w:rFonts w:eastAsia="Calibri"/>
                <w:lang w:val="en-US"/>
              </w:rPr>
              <w:t>Penilai</w:t>
            </w:r>
            <w:proofErr w:type="spellEnd"/>
          </w:p>
        </w:tc>
        <w:tc>
          <w:tcPr>
            <w:tcW w:w="445" w:type="dxa"/>
            <w:vMerge w:val="restart"/>
            <w:tcBorders>
              <w:top w:val="single" w:sz="4" w:space="0" w:color="auto"/>
              <w:bottom w:val="single" w:sz="4" w:space="0" w:color="auto"/>
            </w:tcBorders>
            <w:shd w:val="clear" w:color="auto" w:fill="auto"/>
            <w:textDirection w:val="btLr"/>
          </w:tcPr>
          <w:p w14:paraId="36961F42" w14:textId="77777777" w:rsidR="00035802" w:rsidRPr="00035802" w:rsidRDefault="00035802" w:rsidP="00E21A7E">
            <w:pPr>
              <w:spacing w:after="200"/>
              <w:ind w:left="113" w:right="113"/>
              <w:jc w:val="center"/>
              <w:rPr>
                <w:rFonts w:eastAsia="Calibri"/>
                <w:lang w:val="en-US"/>
              </w:rPr>
            </w:pPr>
            <w:r w:rsidRPr="00035802">
              <w:rPr>
                <w:rFonts w:eastAsia="Calibri"/>
                <w:lang w:val="en-US"/>
              </w:rPr>
              <w:t>Score</w:t>
            </w:r>
          </w:p>
        </w:tc>
        <w:tc>
          <w:tcPr>
            <w:tcW w:w="593" w:type="dxa"/>
            <w:vMerge w:val="restart"/>
            <w:tcBorders>
              <w:top w:val="single" w:sz="4" w:space="0" w:color="auto"/>
              <w:bottom w:val="single" w:sz="4" w:space="0" w:color="auto"/>
            </w:tcBorders>
            <w:shd w:val="clear" w:color="auto" w:fill="auto"/>
            <w:textDirection w:val="btLr"/>
          </w:tcPr>
          <w:p w14:paraId="3839E52B" w14:textId="77777777" w:rsidR="00035802" w:rsidRPr="00035802" w:rsidRDefault="00035802" w:rsidP="00E21A7E">
            <w:pPr>
              <w:spacing w:after="200"/>
              <w:ind w:left="113" w:right="113"/>
              <w:jc w:val="right"/>
              <w:rPr>
                <w:rFonts w:eastAsia="Calibri"/>
                <w:lang w:val="en-US"/>
              </w:rPr>
            </w:pPr>
            <w:proofErr w:type="spellStart"/>
            <w:r w:rsidRPr="00035802">
              <w:rPr>
                <w:rFonts w:eastAsia="Calibri"/>
                <w:lang w:val="en-US"/>
              </w:rPr>
              <w:t>Rangking</w:t>
            </w:r>
            <w:proofErr w:type="spellEnd"/>
          </w:p>
        </w:tc>
      </w:tr>
      <w:tr w:rsidR="00035802" w:rsidRPr="00A76A13" w14:paraId="0862B1B4" w14:textId="77777777" w:rsidTr="00C320F0">
        <w:trPr>
          <w:trHeight w:val="639"/>
          <w:jc w:val="center"/>
        </w:trPr>
        <w:tc>
          <w:tcPr>
            <w:tcW w:w="593" w:type="dxa"/>
            <w:vMerge/>
            <w:tcBorders>
              <w:top w:val="single" w:sz="4" w:space="0" w:color="auto"/>
              <w:bottom w:val="single" w:sz="4" w:space="0" w:color="auto"/>
            </w:tcBorders>
            <w:shd w:val="clear" w:color="auto" w:fill="auto"/>
            <w:vAlign w:val="center"/>
          </w:tcPr>
          <w:p w14:paraId="0B69DC52" w14:textId="77777777" w:rsidR="00035802" w:rsidRPr="00035802" w:rsidRDefault="00035802" w:rsidP="00A76A13">
            <w:pPr>
              <w:jc w:val="center"/>
              <w:rPr>
                <w:rFonts w:eastAsia="Calibri"/>
                <w:lang w:val="en-US"/>
              </w:rPr>
            </w:pPr>
          </w:p>
        </w:tc>
        <w:tc>
          <w:tcPr>
            <w:tcW w:w="4165" w:type="dxa"/>
            <w:vMerge/>
            <w:tcBorders>
              <w:top w:val="single" w:sz="4" w:space="0" w:color="auto"/>
              <w:bottom w:val="single" w:sz="4" w:space="0" w:color="auto"/>
            </w:tcBorders>
            <w:shd w:val="clear" w:color="auto" w:fill="auto"/>
            <w:vAlign w:val="center"/>
          </w:tcPr>
          <w:p w14:paraId="7735ECDC" w14:textId="77777777" w:rsidR="00035802" w:rsidRPr="00035802" w:rsidRDefault="00035802" w:rsidP="00A76A13">
            <w:pPr>
              <w:jc w:val="center"/>
              <w:rPr>
                <w:rFonts w:eastAsia="Calibri"/>
                <w:lang w:val="en-US"/>
              </w:rPr>
            </w:pPr>
          </w:p>
        </w:tc>
        <w:tc>
          <w:tcPr>
            <w:tcW w:w="742" w:type="dxa"/>
            <w:tcBorders>
              <w:top w:val="single" w:sz="4" w:space="0" w:color="auto"/>
              <w:bottom w:val="single" w:sz="4" w:space="0" w:color="auto"/>
            </w:tcBorders>
            <w:shd w:val="clear" w:color="auto" w:fill="auto"/>
            <w:vAlign w:val="center"/>
          </w:tcPr>
          <w:p w14:paraId="6ACCA12A" w14:textId="77777777" w:rsidR="00035802" w:rsidRPr="00035802" w:rsidRDefault="00035802" w:rsidP="00A76A13">
            <w:pPr>
              <w:jc w:val="center"/>
              <w:rPr>
                <w:rFonts w:eastAsia="Calibri"/>
                <w:lang w:val="en-US"/>
              </w:rPr>
            </w:pPr>
            <w:r w:rsidRPr="00035802">
              <w:rPr>
                <w:rFonts w:eastAsia="Calibri"/>
                <w:lang w:val="en-US"/>
              </w:rPr>
              <w:t>1</w:t>
            </w:r>
          </w:p>
        </w:tc>
        <w:tc>
          <w:tcPr>
            <w:tcW w:w="445" w:type="dxa"/>
            <w:tcBorders>
              <w:top w:val="single" w:sz="4" w:space="0" w:color="auto"/>
              <w:bottom w:val="single" w:sz="4" w:space="0" w:color="auto"/>
            </w:tcBorders>
            <w:shd w:val="clear" w:color="auto" w:fill="auto"/>
            <w:vAlign w:val="center"/>
          </w:tcPr>
          <w:p w14:paraId="474FC22B" w14:textId="77777777" w:rsidR="00035802" w:rsidRPr="00035802" w:rsidRDefault="00035802" w:rsidP="00A76A13">
            <w:pPr>
              <w:jc w:val="center"/>
              <w:rPr>
                <w:rFonts w:eastAsia="Calibri"/>
                <w:lang w:val="en-US"/>
              </w:rPr>
            </w:pPr>
            <w:r w:rsidRPr="00035802">
              <w:rPr>
                <w:rFonts w:eastAsia="Calibri"/>
                <w:lang w:val="en-US"/>
              </w:rPr>
              <w:t>2</w:t>
            </w:r>
          </w:p>
        </w:tc>
        <w:tc>
          <w:tcPr>
            <w:tcW w:w="446" w:type="dxa"/>
            <w:tcBorders>
              <w:top w:val="single" w:sz="4" w:space="0" w:color="auto"/>
              <w:bottom w:val="single" w:sz="4" w:space="0" w:color="auto"/>
            </w:tcBorders>
            <w:shd w:val="clear" w:color="auto" w:fill="auto"/>
            <w:vAlign w:val="center"/>
          </w:tcPr>
          <w:p w14:paraId="59D8B37A" w14:textId="77777777" w:rsidR="00035802" w:rsidRPr="00035802" w:rsidRDefault="00035802" w:rsidP="00A76A13">
            <w:pPr>
              <w:jc w:val="center"/>
              <w:rPr>
                <w:rFonts w:eastAsia="Calibri"/>
                <w:lang w:val="en-US"/>
              </w:rPr>
            </w:pPr>
            <w:r w:rsidRPr="00035802">
              <w:rPr>
                <w:rFonts w:eastAsia="Calibri"/>
                <w:lang w:val="en-US"/>
              </w:rPr>
              <w:t>3</w:t>
            </w:r>
          </w:p>
        </w:tc>
        <w:tc>
          <w:tcPr>
            <w:tcW w:w="445" w:type="dxa"/>
            <w:tcBorders>
              <w:top w:val="single" w:sz="4" w:space="0" w:color="auto"/>
              <w:bottom w:val="single" w:sz="4" w:space="0" w:color="auto"/>
            </w:tcBorders>
            <w:shd w:val="clear" w:color="auto" w:fill="auto"/>
            <w:vAlign w:val="center"/>
          </w:tcPr>
          <w:p w14:paraId="696A3093" w14:textId="77777777" w:rsidR="00035802" w:rsidRPr="00035802" w:rsidRDefault="00035802" w:rsidP="00A76A13">
            <w:pPr>
              <w:jc w:val="center"/>
              <w:rPr>
                <w:rFonts w:eastAsia="Calibri"/>
                <w:lang w:val="en-US"/>
              </w:rPr>
            </w:pPr>
            <w:r w:rsidRPr="00035802">
              <w:rPr>
                <w:rFonts w:eastAsia="Calibri"/>
                <w:lang w:val="en-US"/>
              </w:rPr>
              <w:t>4</w:t>
            </w:r>
          </w:p>
        </w:tc>
        <w:tc>
          <w:tcPr>
            <w:tcW w:w="448" w:type="dxa"/>
            <w:tcBorders>
              <w:top w:val="single" w:sz="4" w:space="0" w:color="auto"/>
              <w:bottom w:val="single" w:sz="4" w:space="0" w:color="auto"/>
            </w:tcBorders>
            <w:shd w:val="clear" w:color="auto" w:fill="auto"/>
            <w:vAlign w:val="center"/>
          </w:tcPr>
          <w:p w14:paraId="29D66EC4" w14:textId="77777777" w:rsidR="00035802" w:rsidRPr="00035802" w:rsidRDefault="00035802" w:rsidP="00A76A13">
            <w:pPr>
              <w:jc w:val="center"/>
              <w:rPr>
                <w:rFonts w:eastAsia="Calibri"/>
                <w:lang w:val="en-US"/>
              </w:rPr>
            </w:pPr>
            <w:r w:rsidRPr="00035802">
              <w:rPr>
                <w:rFonts w:eastAsia="Calibri"/>
                <w:lang w:val="en-US"/>
              </w:rPr>
              <w:t>5</w:t>
            </w:r>
          </w:p>
        </w:tc>
        <w:tc>
          <w:tcPr>
            <w:tcW w:w="445" w:type="dxa"/>
            <w:vMerge/>
            <w:tcBorders>
              <w:top w:val="single" w:sz="4" w:space="0" w:color="auto"/>
              <w:bottom w:val="single" w:sz="4" w:space="0" w:color="auto"/>
            </w:tcBorders>
            <w:shd w:val="clear" w:color="auto" w:fill="auto"/>
            <w:vAlign w:val="center"/>
          </w:tcPr>
          <w:p w14:paraId="2264163E" w14:textId="77777777" w:rsidR="00035802" w:rsidRPr="00035802" w:rsidRDefault="00035802" w:rsidP="00A76A13">
            <w:pPr>
              <w:jc w:val="center"/>
              <w:rPr>
                <w:rFonts w:eastAsia="Calibri"/>
                <w:lang w:val="en-US"/>
              </w:rPr>
            </w:pPr>
          </w:p>
        </w:tc>
        <w:tc>
          <w:tcPr>
            <w:tcW w:w="593" w:type="dxa"/>
            <w:vMerge/>
            <w:tcBorders>
              <w:top w:val="single" w:sz="4" w:space="0" w:color="auto"/>
              <w:bottom w:val="single" w:sz="4" w:space="0" w:color="auto"/>
            </w:tcBorders>
            <w:shd w:val="clear" w:color="auto" w:fill="auto"/>
            <w:vAlign w:val="center"/>
          </w:tcPr>
          <w:p w14:paraId="74B61579" w14:textId="77777777" w:rsidR="00035802" w:rsidRPr="00035802" w:rsidRDefault="00035802" w:rsidP="00A76A13">
            <w:pPr>
              <w:jc w:val="center"/>
              <w:rPr>
                <w:rFonts w:eastAsia="Calibri"/>
                <w:lang w:val="en-US"/>
              </w:rPr>
            </w:pPr>
          </w:p>
        </w:tc>
      </w:tr>
      <w:tr w:rsidR="00035802" w:rsidRPr="00A76A13" w14:paraId="55B8D82C" w14:textId="77777777" w:rsidTr="00C320F0">
        <w:trPr>
          <w:trHeight w:val="80"/>
          <w:jc w:val="center"/>
        </w:trPr>
        <w:tc>
          <w:tcPr>
            <w:tcW w:w="593" w:type="dxa"/>
            <w:tcBorders>
              <w:top w:val="single" w:sz="4" w:space="0" w:color="auto"/>
              <w:bottom w:val="nil"/>
            </w:tcBorders>
            <w:shd w:val="clear" w:color="auto" w:fill="auto"/>
            <w:vAlign w:val="center"/>
          </w:tcPr>
          <w:p w14:paraId="4D480BD9" w14:textId="77777777" w:rsidR="00035802" w:rsidRPr="00035802" w:rsidRDefault="00035802" w:rsidP="00A76A13">
            <w:pPr>
              <w:spacing w:after="200"/>
              <w:jc w:val="center"/>
              <w:rPr>
                <w:rFonts w:eastAsia="Calibri"/>
                <w:lang w:val="en-US"/>
              </w:rPr>
            </w:pPr>
            <w:r w:rsidRPr="00035802">
              <w:rPr>
                <w:rFonts w:eastAsia="Calibri"/>
                <w:lang w:val="en-US"/>
              </w:rPr>
              <w:t>1</w:t>
            </w:r>
          </w:p>
        </w:tc>
        <w:tc>
          <w:tcPr>
            <w:tcW w:w="4165" w:type="dxa"/>
            <w:tcBorders>
              <w:top w:val="single" w:sz="4" w:space="0" w:color="auto"/>
              <w:bottom w:val="nil"/>
            </w:tcBorders>
            <w:shd w:val="clear" w:color="auto" w:fill="auto"/>
            <w:vAlign w:val="center"/>
          </w:tcPr>
          <w:p w14:paraId="5FFB6C48" w14:textId="77777777" w:rsidR="00035802" w:rsidRPr="00035802" w:rsidRDefault="00035802" w:rsidP="00A76A13">
            <w:pPr>
              <w:spacing w:after="120"/>
              <w:rPr>
                <w:rFonts w:eastAsia="Calibri"/>
                <w:lang w:val="en-US"/>
              </w:rPr>
            </w:pPr>
            <w:proofErr w:type="spellStart"/>
            <w:r w:rsidRPr="00035802">
              <w:rPr>
                <w:rFonts w:eastAsia="Calibri"/>
                <w:lang w:val="en-US"/>
              </w:rPr>
              <w:t>Disiplin</w:t>
            </w:r>
            <w:proofErr w:type="spellEnd"/>
            <w:r w:rsidRPr="00035802">
              <w:rPr>
                <w:rFonts w:eastAsia="Calibri"/>
                <w:lang w:val="en-US"/>
              </w:rPr>
              <w:t xml:space="preserve"> </w:t>
            </w:r>
            <w:proofErr w:type="spellStart"/>
            <w:r w:rsidRPr="00035802">
              <w:rPr>
                <w:rFonts w:eastAsia="Calibri"/>
                <w:lang w:val="en-US"/>
              </w:rPr>
              <w:t>Kerja</w:t>
            </w:r>
            <w:proofErr w:type="spellEnd"/>
            <w:r w:rsidRPr="00035802">
              <w:rPr>
                <w:rFonts w:eastAsia="Calibri"/>
                <w:lang w:val="en-US"/>
              </w:rPr>
              <w:t xml:space="preserve"> Kurang</w:t>
            </w:r>
          </w:p>
        </w:tc>
        <w:tc>
          <w:tcPr>
            <w:tcW w:w="742" w:type="dxa"/>
            <w:tcBorders>
              <w:top w:val="single" w:sz="4" w:space="0" w:color="auto"/>
              <w:bottom w:val="nil"/>
            </w:tcBorders>
            <w:shd w:val="clear" w:color="auto" w:fill="auto"/>
            <w:vAlign w:val="center"/>
          </w:tcPr>
          <w:p w14:paraId="4B75E7F0" w14:textId="77777777" w:rsidR="00035802" w:rsidRPr="00035802" w:rsidRDefault="00035802" w:rsidP="00A76A13">
            <w:pPr>
              <w:spacing w:after="200"/>
              <w:jc w:val="center"/>
              <w:rPr>
                <w:rFonts w:eastAsia="Calibri"/>
                <w:lang w:val="en-US"/>
              </w:rPr>
            </w:pPr>
            <w:r w:rsidRPr="00035802">
              <w:rPr>
                <w:rFonts w:eastAsia="Calibri"/>
                <w:lang w:val="en-US"/>
              </w:rPr>
              <w:t>6</w:t>
            </w:r>
          </w:p>
        </w:tc>
        <w:tc>
          <w:tcPr>
            <w:tcW w:w="445" w:type="dxa"/>
            <w:tcBorders>
              <w:top w:val="single" w:sz="4" w:space="0" w:color="auto"/>
              <w:bottom w:val="nil"/>
            </w:tcBorders>
            <w:shd w:val="clear" w:color="auto" w:fill="auto"/>
            <w:vAlign w:val="center"/>
          </w:tcPr>
          <w:p w14:paraId="054FBD9B" w14:textId="77777777" w:rsidR="00035802" w:rsidRPr="00035802" w:rsidRDefault="00035802" w:rsidP="00A76A13">
            <w:pPr>
              <w:spacing w:after="200"/>
              <w:jc w:val="center"/>
              <w:rPr>
                <w:rFonts w:eastAsia="Calibri"/>
                <w:lang w:val="en-US"/>
              </w:rPr>
            </w:pPr>
            <w:r w:rsidRPr="00035802">
              <w:rPr>
                <w:rFonts w:eastAsia="Calibri"/>
                <w:lang w:val="en-US"/>
              </w:rPr>
              <w:t>6</w:t>
            </w:r>
          </w:p>
        </w:tc>
        <w:tc>
          <w:tcPr>
            <w:tcW w:w="446" w:type="dxa"/>
            <w:tcBorders>
              <w:top w:val="single" w:sz="4" w:space="0" w:color="auto"/>
              <w:bottom w:val="nil"/>
            </w:tcBorders>
            <w:shd w:val="clear" w:color="auto" w:fill="auto"/>
            <w:vAlign w:val="center"/>
          </w:tcPr>
          <w:p w14:paraId="5F29877F" w14:textId="77777777" w:rsidR="00035802" w:rsidRPr="00035802" w:rsidRDefault="00035802" w:rsidP="00A76A13">
            <w:pPr>
              <w:spacing w:after="200"/>
              <w:jc w:val="center"/>
              <w:rPr>
                <w:rFonts w:eastAsia="Calibri"/>
                <w:lang w:val="en-US"/>
              </w:rPr>
            </w:pPr>
            <w:r w:rsidRPr="00035802">
              <w:rPr>
                <w:rFonts w:eastAsia="Calibri"/>
                <w:lang w:val="en-US"/>
              </w:rPr>
              <w:t>7</w:t>
            </w:r>
          </w:p>
        </w:tc>
        <w:tc>
          <w:tcPr>
            <w:tcW w:w="445" w:type="dxa"/>
            <w:tcBorders>
              <w:top w:val="single" w:sz="4" w:space="0" w:color="auto"/>
              <w:bottom w:val="nil"/>
            </w:tcBorders>
            <w:shd w:val="clear" w:color="auto" w:fill="auto"/>
            <w:vAlign w:val="center"/>
          </w:tcPr>
          <w:p w14:paraId="57400913" w14:textId="77777777" w:rsidR="00035802" w:rsidRPr="00035802" w:rsidRDefault="00035802" w:rsidP="00A76A13">
            <w:pPr>
              <w:spacing w:after="200"/>
              <w:jc w:val="center"/>
              <w:rPr>
                <w:rFonts w:eastAsia="Calibri"/>
                <w:lang w:val="en-US"/>
              </w:rPr>
            </w:pPr>
            <w:r w:rsidRPr="00035802">
              <w:rPr>
                <w:rFonts w:eastAsia="Calibri"/>
                <w:lang w:val="en-US"/>
              </w:rPr>
              <w:t>6</w:t>
            </w:r>
          </w:p>
        </w:tc>
        <w:tc>
          <w:tcPr>
            <w:tcW w:w="448" w:type="dxa"/>
            <w:tcBorders>
              <w:top w:val="single" w:sz="4" w:space="0" w:color="auto"/>
              <w:bottom w:val="nil"/>
            </w:tcBorders>
            <w:shd w:val="clear" w:color="auto" w:fill="auto"/>
            <w:vAlign w:val="center"/>
          </w:tcPr>
          <w:p w14:paraId="4EA8F3FF" w14:textId="77777777" w:rsidR="00035802" w:rsidRPr="00035802" w:rsidRDefault="00035802" w:rsidP="00A76A13">
            <w:pPr>
              <w:spacing w:after="200"/>
              <w:jc w:val="center"/>
              <w:rPr>
                <w:rFonts w:eastAsia="Calibri"/>
                <w:lang w:val="en-US"/>
              </w:rPr>
            </w:pPr>
            <w:r w:rsidRPr="00035802">
              <w:rPr>
                <w:rFonts w:eastAsia="Calibri"/>
                <w:lang w:val="en-US"/>
              </w:rPr>
              <w:t>12</w:t>
            </w:r>
          </w:p>
        </w:tc>
        <w:tc>
          <w:tcPr>
            <w:tcW w:w="445" w:type="dxa"/>
            <w:tcBorders>
              <w:top w:val="single" w:sz="4" w:space="0" w:color="auto"/>
              <w:bottom w:val="nil"/>
            </w:tcBorders>
            <w:shd w:val="clear" w:color="auto" w:fill="auto"/>
            <w:vAlign w:val="center"/>
          </w:tcPr>
          <w:p w14:paraId="42A54C29" w14:textId="77777777" w:rsidR="00035802" w:rsidRPr="00035802" w:rsidRDefault="00035802" w:rsidP="00A76A13">
            <w:pPr>
              <w:spacing w:after="200"/>
              <w:jc w:val="center"/>
              <w:rPr>
                <w:rFonts w:eastAsia="Calibri"/>
                <w:lang w:val="en-US"/>
              </w:rPr>
            </w:pPr>
            <w:r w:rsidRPr="00035802">
              <w:rPr>
                <w:rFonts w:eastAsia="Calibri"/>
                <w:lang w:val="en-US"/>
              </w:rPr>
              <w:t>37</w:t>
            </w:r>
          </w:p>
        </w:tc>
        <w:tc>
          <w:tcPr>
            <w:tcW w:w="593" w:type="dxa"/>
            <w:tcBorders>
              <w:top w:val="single" w:sz="4" w:space="0" w:color="auto"/>
              <w:bottom w:val="nil"/>
            </w:tcBorders>
            <w:shd w:val="clear" w:color="auto" w:fill="auto"/>
            <w:vAlign w:val="center"/>
          </w:tcPr>
          <w:p w14:paraId="5A67A885" w14:textId="77777777" w:rsidR="00035802" w:rsidRPr="00035802" w:rsidRDefault="00035802" w:rsidP="00A76A13">
            <w:pPr>
              <w:spacing w:after="200"/>
              <w:jc w:val="center"/>
              <w:rPr>
                <w:rFonts w:eastAsia="Calibri"/>
                <w:lang w:val="en-US"/>
              </w:rPr>
            </w:pPr>
            <w:r w:rsidRPr="00035802">
              <w:rPr>
                <w:rFonts w:eastAsia="Calibri"/>
                <w:lang w:val="en-US"/>
              </w:rPr>
              <w:t>VII</w:t>
            </w:r>
          </w:p>
        </w:tc>
      </w:tr>
      <w:tr w:rsidR="00035802" w:rsidRPr="00A76A13" w14:paraId="053CD6E7" w14:textId="77777777" w:rsidTr="00C320F0">
        <w:trPr>
          <w:trHeight w:val="47"/>
          <w:jc w:val="center"/>
        </w:trPr>
        <w:tc>
          <w:tcPr>
            <w:tcW w:w="593" w:type="dxa"/>
            <w:tcBorders>
              <w:top w:val="nil"/>
            </w:tcBorders>
            <w:shd w:val="clear" w:color="auto" w:fill="auto"/>
            <w:vAlign w:val="center"/>
          </w:tcPr>
          <w:p w14:paraId="2F49F25E" w14:textId="77777777" w:rsidR="00035802" w:rsidRPr="00035802" w:rsidRDefault="00035802" w:rsidP="00A76A13">
            <w:pPr>
              <w:spacing w:after="200"/>
              <w:jc w:val="center"/>
              <w:rPr>
                <w:rFonts w:eastAsia="Calibri"/>
                <w:lang w:val="en-US"/>
              </w:rPr>
            </w:pPr>
            <w:r w:rsidRPr="00035802">
              <w:rPr>
                <w:rFonts w:eastAsia="Calibri"/>
                <w:lang w:val="en-US"/>
              </w:rPr>
              <w:t>2</w:t>
            </w:r>
          </w:p>
        </w:tc>
        <w:tc>
          <w:tcPr>
            <w:tcW w:w="4165" w:type="dxa"/>
            <w:tcBorders>
              <w:top w:val="nil"/>
            </w:tcBorders>
            <w:shd w:val="clear" w:color="auto" w:fill="auto"/>
            <w:vAlign w:val="center"/>
          </w:tcPr>
          <w:p w14:paraId="42E3C695" w14:textId="77777777" w:rsidR="00035802" w:rsidRPr="00035802" w:rsidRDefault="00035802" w:rsidP="00A76A13">
            <w:pPr>
              <w:rPr>
                <w:rFonts w:eastAsia="Calibri"/>
                <w:lang w:val="en-US"/>
              </w:rPr>
            </w:pPr>
            <w:r w:rsidRPr="00035802">
              <w:rPr>
                <w:rFonts w:eastAsia="Calibri"/>
                <w:lang w:val="en-US"/>
              </w:rPr>
              <w:t xml:space="preserve">Kurang </w:t>
            </w:r>
            <w:proofErr w:type="spellStart"/>
            <w:r w:rsidRPr="00035802">
              <w:rPr>
                <w:rFonts w:eastAsia="Calibri"/>
                <w:lang w:val="en-US"/>
              </w:rPr>
              <w:t>Sosialisasi</w:t>
            </w:r>
            <w:proofErr w:type="spellEnd"/>
            <w:r w:rsidRPr="00035802">
              <w:rPr>
                <w:rFonts w:eastAsia="Calibri"/>
                <w:lang w:val="en-US"/>
              </w:rPr>
              <w:t xml:space="preserve"> </w:t>
            </w:r>
            <w:proofErr w:type="spellStart"/>
            <w:r w:rsidRPr="00035802">
              <w:rPr>
                <w:rFonts w:eastAsia="Calibri"/>
                <w:lang w:val="en-US"/>
              </w:rPr>
              <w:t>Bahaya</w:t>
            </w:r>
            <w:proofErr w:type="spellEnd"/>
            <w:r w:rsidRPr="00035802">
              <w:rPr>
                <w:rFonts w:eastAsia="Calibri"/>
                <w:lang w:val="en-US"/>
              </w:rPr>
              <w:t xml:space="preserve"> </w:t>
            </w:r>
            <w:proofErr w:type="spellStart"/>
            <w:r w:rsidRPr="00035802">
              <w:rPr>
                <w:rFonts w:eastAsia="Calibri"/>
                <w:lang w:val="en-US"/>
              </w:rPr>
              <w:t>Kerja</w:t>
            </w:r>
            <w:proofErr w:type="spellEnd"/>
          </w:p>
        </w:tc>
        <w:tc>
          <w:tcPr>
            <w:tcW w:w="742" w:type="dxa"/>
            <w:tcBorders>
              <w:top w:val="nil"/>
            </w:tcBorders>
            <w:shd w:val="clear" w:color="auto" w:fill="auto"/>
            <w:vAlign w:val="center"/>
          </w:tcPr>
          <w:p w14:paraId="37461214" w14:textId="77777777" w:rsidR="00035802" w:rsidRPr="00035802" w:rsidRDefault="00035802" w:rsidP="00A76A13">
            <w:pPr>
              <w:spacing w:after="200"/>
              <w:jc w:val="center"/>
              <w:rPr>
                <w:rFonts w:eastAsia="Calibri"/>
                <w:lang w:val="en-US"/>
              </w:rPr>
            </w:pPr>
            <w:r w:rsidRPr="00035802">
              <w:rPr>
                <w:rFonts w:eastAsia="Calibri"/>
                <w:lang w:val="en-US"/>
              </w:rPr>
              <w:t>8</w:t>
            </w:r>
          </w:p>
        </w:tc>
        <w:tc>
          <w:tcPr>
            <w:tcW w:w="445" w:type="dxa"/>
            <w:tcBorders>
              <w:top w:val="nil"/>
            </w:tcBorders>
            <w:shd w:val="clear" w:color="auto" w:fill="auto"/>
            <w:vAlign w:val="center"/>
          </w:tcPr>
          <w:p w14:paraId="16305BD7" w14:textId="77777777" w:rsidR="00035802" w:rsidRPr="00035802" w:rsidRDefault="00035802" w:rsidP="00A76A13">
            <w:pPr>
              <w:spacing w:after="200"/>
              <w:jc w:val="center"/>
              <w:rPr>
                <w:rFonts w:eastAsia="Calibri"/>
                <w:lang w:val="en-US"/>
              </w:rPr>
            </w:pPr>
            <w:r w:rsidRPr="00035802">
              <w:rPr>
                <w:rFonts w:eastAsia="Calibri"/>
                <w:lang w:val="en-US"/>
              </w:rPr>
              <w:t>12</w:t>
            </w:r>
          </w:p>
        </w:tc>
        <w:tc>
          <w:tcPr>
            <w:tcW w:w="446" w:type="dxa"/>
            <w:tcBorders>
              <w:top w:val="nil"/>
            </w:tcBorders>
            <w:shd w:val="clear" w:color="auto" w:fill="auto"/>
            <w:vAlign w:val="center"/>
          </w:tcPr>
          <w:p w14:paraId="58400106" w14:textId="77777777" w:rsidR="00035802" w:rsidRPr="00035802" w:rsidRDefault="00035802" w:rsidP="00A76A13">
            <w:pPr>
              <w:spacing w:after="200"/>
              <w:jc w:val="center"/>
              <w:rPr>
                <w:rFonts w:eastAsia="Calibri"/>
                <w:lang w:val="en-US"/>
              </w:rPr>
            </w:pPr>
            <w:r w:rsidRPr="00035802">
              <w:rPr>
                <w:rFonts w:eastAsia="Calibri"/>
                <w:lang w:val="en-US"/>
              </w:rPr>
              <w:t>10</w:t>
            </w:r>
          </w:p>
        </w:tc>
        <w:tc>
          <w:tcPr>
            <w:tcW w:w="445" w:type="dxa"/>
            <w:tcBorders>
              <w:top w:val="nil"/>
            </w:tcBorders>
            <w:shd w:val="clear" w:color="auto" w:fill="auto"/>
            <w:vAlign w:val="center"/>
          </w:tcPr>
          <w:p w14:paraId="2A742CAE" w14:textId="77777777" w:rsidR="00035802" w:rsidRPr="00035802" w:rsidRDefault="00035802" w:rsidP="00A76A13">
            <w:pPr>
              <w:spacing w:after="200"/>
              <w:jc w:val="center"/>
              <w:rPr>
                <w:rFonts w:eastAsia="Calibri"/>
                <w:lang w:val="en-US"/>
              </w:rPr>
            </w:pPr>
            <w:r w:rsidRPr="00035802">
              <w:rPr>
                <w:rFonts w:eastAsia="Calibri"/>
                <w:lang w:val="en-US"/>
              </w:rPr>
              <w:t>12</w:t>
            </w:r>
          </w:p>
        </w:tc>
        <w:tc>
          <w:tcPr>
            <w:tcW w:w="448" w:type="dxa"/>
            <w:tcBorders>
              <w:top w:val="nil"/>
            </w:tcBorders>
            <w:shd w:val="clear" w:color="auto" w:fill="auto"/>
            <w:vAlign w:val="center"/>
          </w:tcPr>
          <w:p w14:paraId="45E2DF76" w14:textId="77777777" w:rsidR="00035802" w:rsidRPr="00035802" w:rsidRDefault="00035802" w:rsidP="00A76A13">
            <w:pPr>
              <w:spacing w:after="200"/>
              <w:jc w:val="center"/>
              <w:rPr>
                <w:rFonts w:eastAsia="Calibri"/>
                <w:lang w:val="en-US"/>
              </w:rPr>
            </w:pPr>
            <w:r w:rsidRPr="00035802">
              <w:rPr>
                <w:rFonts w:eastAsia="Calibri"/>
                <w:lang w:val="en-US"/>
              </w:rPr>
              <w:t>10</w:t>
            </w:r>
          </w:p>
        </w:tc>
        <w:tc>
          <w:tcPr>
            <w:tcW w:w="445" w:type="dxa"/>
            <w:tcBorders>
              <w:top w:val="nil"/>
            </w:tcBorders>
            <w:shd w:val="clear" w:color="auto" w:fill="auto"/>
            <w:vAlign w:val="center"/>
          </w:tcPr>
          <w:p w14:paraId="2BA379F3" w14:textId="77777777" w:rsidR="00035802" w:rsidRPr="00035802" w:rsidRDefault="00035802" w:rsidP="00A76A13">
            <w:pPr>
              <w:spacing w:after="200"/>
              <w:jc w:val="center"/>
              <w:rPr>
                <w:rFonts w:eastAsia="Calibri"/>
                <w:lang w:val="en-US"/>
              </w:rPr>
            </w:pPr>
            <w:r w:rsidRPr="00035802">
              <w:rPr>
                <w:rFonts w:eastAsia="Calibri"/>
                <w:lang w:val="en-US"/>
              </w:rPr>
              <w:t>52</w:t>
            </w:r>
          </w:p>
        </w:tc>
        <w:tc>
          <w:tcPr>
            <w:tcW w:w="593" w:type="dxa"/>
            <w:tcBorders>
              <w:top w:val="nil"/>
            </w:tcBorders>
            <w:shd w:val="clear" w:color="auto" w:fill="auto"/>
            <w:vAlign w:val="center"/>
          </w:tcPr>
          <w:p w14:paraId="398A2F14" w14:textId="77777777" w:rsidR="00035802" w:rsidRPr="00035802" w:rsidRDefault="00035802" w:rsidP="00A76A13">
            <w:pPr>
              <w:spacing w:after="200"/>
              <w:jc w:val="center"/>
              <w:rPr>
                <w:rFonts w:eastAsia="Calibri"/>
                <w:lang w:val="en-US"/>
              </w:rPr>
            </w:pPr>
            <w:r w:rsidRPr="00035802">
              <w:rPr>
                <w:rFonts w:eastAsia="Calibri"/>
                <w:lang w:val="en-US"/>
              </w:rPr>
              <w:t>I</w:t>
            </w:r>
          </w:p>
        </w:tc>
      </w:tr>
      <w:tr w:rsidR="00035802" w:rsidRPr="00A76A13" w14:paraId="3BE39F78" w14:textId="77777777" w:rsidTr="00C320F0">
        <w:trPr>
          <w:trHeight w:val="71"/>
          <w:jc w:val="center"/>
        </w:trPr>
        <w:tc>
          <w:tcPr>
            <w:tcW w:w="593" w:type="dxa"/>
            <w:shd w:val="clear" w:color="auto" w:fill="auto"/>
            <w:vAlign w:val="center"/>
          </w:tcPr>
          <w:p w14:paraId="0A0D1E15" w14:textId="77777777" w:rsidR="00035802" w:rsidRPr="00035802" w:rsidRDefault="00035802" w:rsidP="00A76A13">
            <w:pPr>
              <w:spacing w:after="200"/>
              <w:jc w:val="center"/>
              <w:rPr>
                <w:rFonts w:eastAsia="Calibri"/>
                <w:lang w:val="en-US"/>
              </w:rPr>
            </w:pPr>
            <w:r w:rsidRPr="00035802">
              <w:rPr>
                <w:rFonts w:eastAsia="Calibri"/>
                <w:lang w:val="en-US"/>
              </w:rPr>
              <w:t>3</w:t>
            </w:r>
          </w:p>
        </w:tc>
        <w:tc>
          <w:tcPr>
            <w:tcW w:w="4165" w:type="dxa"/>
            <w:shd w:val="clear" w:color="auto" w:fill="auto"/>
            <w:vAlign w:val="center"/>
          </w:tcPr>
          <w:p w14:paraId="41B746BF" w14:textId="5432919C" w:rsidR="00035802" w:rsidRPr="00035802" w:rsidRDefault="00035802" w:rsidP="00A76A13">
            <w:pPr>
              <w:rPr>
                <w:rFonts w:eastAsia="Calibri"/>
                <w:lang w:val="en-US"/>
              </w:rPr>
            </w:pPr>
            <w:r w:rsidRPr="00035802">
              <w:rPr>
                <w:rFonts w:eastAsia="Calibri"/>
                <w:lang w:val="en-US"/>
              </w:rPr>
              <w:t xml:space="preserve">Kurang </w:t>
            </w:r>
            <w:proofErr w:type="spellStart"/>
            <w:r w:rsidRPr="00035802">
              <w:rPr>
                <w:rFonts w:eastAsia="Calibri"/>
                <w:lang w:val="en-US"/>
              </w:rPr>
              <w:t>Kesadaran</w:t>
            </w:r>
            <w:proofErr w:type="spellEnd"/>
            <w:r w:rsidRPr="00035802">
              <w:rPr>
                <w:rFonts w:eastAsia="Calibri"/>
                <w:lang w:val="en-US"/>
              </w:rPr>
              <w:t xml:space="preserve"> dan </w:t>
            </w:r>
            <w:proofErr w:type="spellStart"/>
            <w:r w:rsidRPr="00035802">
              <w:rPr>
                <w:rFonts w:eastAsia="Calibri"/>
                <w:lang w:val="en-US"/>
              </w:rPr>
              <w:t>Kepedulian</w:t>
            </w:r>
            <w:proofErr w:type="spellEnd"/>
          </w:p>
        </w:tc>
        <w:tc>
          <w:tcPr>
            <w:tcW w:w="742" w:type="dxa"/>
            <w:shd w:val="clear" w:color="auto" w:fill="auto"/>
            <w:vAlign w:val="center"/>
          </w:tcPr>
          <w:p w14:paraId="2F21D851" w14:textId="77777777" w:rsidR="00035802" w:rsidRPr="00035802" w:rsidRDefault="00035802" w:rsidP="00A76A13">
            <w:pPr>
              <w:spacing w:after="200"/>
              <w:jc w:val="center"/>
              <w:rPr>
                <w:rFonts w:eastAsia="Calibri"/>
                <w:lang w:val="en-US"/>
              </w:rPr>
            </w:pPr>
            <w:r w:rsidRPr="00035802">
              <w:rPr>
                <w:rFonts w:eastAsia="Calibri"/>
                <w:lang w:val="en-US"/>
              </w:rPr>
              <w:t>3</w:t>
            </w:r>
          </w:p>
        </w:tc>
        <w:tc>
          <w:tcPr>
            <w:tcW w:w="445" w:type="dxa"/>
            <w:shd w:val="clear" w:color="auto" w:fill="auto"/>
            <w:vAlign w:val="center"/>
          </w:tcPr>
          <w:p w14:paraId="4074677A" w14:textId="77777777" w:rsidR="00035802" w:rsidRPr="00035802" w:rsidRDefault="00035802" w:rsidP="00A76A13">
            <w:pPr>
              <w:spacing w:after="200"/>
              <w:jc w:val="center"/>
              <w:rPr>
                <w:rFonts w:eastAsia="Calibri"/>
                <w:lang w:val="en-US"/>
              </w:rPr>
            </w:pPr>
            <w:r w:rsidRPr="00035802">
              <w:rPr>
                <w:rFonts w:eastAsia="Calibri"/>
                <w:lang w:val="en-US"/>
              </w:rPr>
              <w:t>2</w:t>
            </w:r>
          </w:p>
        </w:tc>
        <w:tc>
          <w:tcPr>
            <w:tcW w:w="446" w:type="dxa"/>
            <w:shd w:val="clear" w:color="auto" w:fill="auto"/>
            <w:vAlign w:val="center"/>
          </w:tcPr>
          <w:p w14:paraId="4CB29B2C" w14:textId="77777777" w:rsidR="00035802" w:rsidRPr="00035802" w:rsidRDefault="00035802" w:rsidP="00A76A13">
            <w:pPr>
              <w:spacing w:after="200"/>
              <w:jc w:val="center"/>
              <w:rPr>
                <w:rFonts w:eastAsia="Calibri"/>
                <w:lang w:val="en-US"/>
              </w:rPr>
            </w:pPr>
            <w:r w:rsidRPr="00035802">
              <w:rPr>
                <w:rFonts w:eastAsia="Calibri"/>
                <w:lang w:val="en-US"/>
              </w:rPr>
              <w:t>3</w:t>
            </w:r>
          </w:p>
        </w:tc>
        <w:tc>
          <w:tcPr>
            <w:tcW w:w="445" w:type="dxa"/>
            <w:shd w:val="clear" w:color="auto" w:fill="auto"/>
            <w:vAlign w:val="center"/>
          </w:tcPr>
          <w:p w14:paraId="7AF7B761" w14:textId="77777777" w:rsidR="00035802" w:rsidRPr="00035802" w:rsidRDefault="00035802" w:rsidP="00A76A13">
            <w:pPr>
              <w:spacing w:after="200"/>
              <w:jc w:val="center"/>
              <w:rPr>
                <w:rFonts w:eastAsia="Calibri"/>
                <w:lang w:val="en-US"/>
              </w:rPr>
            </w:pPr>
            <w:r w:rsidRPr="00035802">
              <w:rPr>
                <w:rFonts w:eastAsia="Calibri"/>
                <w:lang w:val="en-US"/>
              </w:rPr>
              <w:t>2</w:t>
            </w:r>
          </w:p>
        </w:tc>
        <w:tc>
          <w:tcPr>
            <w:tcW w:w="448" w:type="dxa"/>
            <w:shd w:val="clear" w:color="auto" w:fill="auto"/>
            <w:vAlign w:val="center"/>
          </w:tcPr>
          <w:p w14:paraId="0C43009F" w14:textId="77777777" w:rsidR="00035802" w:rsidRPr="00035802" w:rsidRDefault="00035802" w:rsidP="00A76A13">
            <w:pPr>
              <w:spacing w:after="200"/>
              <w:jc w:val="center"/>
              <w:rPr>
                <w:rFonts w:eastAsia="Calibri"/>
                <w:lang w:val="en-US"/>
              </w:rPr>
            </w:pPr>
            <w:r w:rsidRPr="00035802">
              <w:rPr>
                <w:rFonts w:eastAsia="Calibri"/>
                <w:lang w:val="en-US"/>
              </w:rPr>
              <w:t>2</w:t>
            </w:r>
          </w:p>
        </w:tc>
        <w:tc>
          <w:tcPr>
            <w:tcW w:w="445" w:type="dxa"/>
            <w:shd w:val="clear" w:color="auto" w:fill="auto"/>
            <w:vAlign w:val="center"/>
          </w:tcPr>
          <w:p w14:paraId="017B9B53" w14:textId="77777777" w:rsidR="00035802" w:rsidRPr="00035802" w:rsidRDefault="00035802" w:rsidP="00A76A13">
            <w:pPr>
              <w:spacing w:after="200"/>
              <w:jc w:val="center"/>
              <w:rPr>
                <w:rFonts w:eastAsia="Calibri"/>
                <w:lang w:val="en-US"/>
              </w:rPr>
            </w:pPr>
            <w:r w:rsidRPr="00035802">
              <w:rPr>
                <w:rFonts w:eastAsia="Calibri"/>
                <w:lang w:val="en-US"/>
              </w:rPr>
              <w:t>12</w:t>
            </w:r>
          </w:p>
        </w:tc>
        <w:tc>
          <w:tcPr>
            <w:tcW w:w="593" w:type="dxa"/>
            <w:shd w:val="clear" w:color="auto" w:fill="auto"/>
            <w:vAlign w:val="center"/>
          </w:tcPr>
          <w:p w14:paraId="7E025E2B" w14:textId="77777777" w:rsidR="00035802" w:rsidRPr="00035802" w:rsidRDefault="00035802" w:rsidP="00A76A13">
            <w:pPr>
              <w:spacing w:after="200"/>
              <w:jc w:val="center"/>
              <w:rPr>
                <w:rFonts w:eastAsia="Calibri"/>
                <w:lang w:val="en-US"/>
              </w:rPr>
            </w:pPr>
            <w:r w:rsidRPr="00035802">
              <w:rPr>
                <w:rFonts w:eastAsia="Calibri"/>
                <w:lang w:val="en-US"/>
              </w:rPr>
              <w:t>XI</w:t>
            </w:r>
          </w:p>
        </w:tc>
      </w:tr>
      <w:tr w:rsidR="00035802" w:rsidRPr="00A76A13" w14:paraId="44EC1DB2" w14:textId="77777777" w:rsidTr="00C320F0">
        <w:trPr>
          <w:trHeight w:val="121"/>
          <w:jc w:val="center"/>
        </w:trPr>
        <w:tc>
          <w:tcPr>
            <w:tcW w:w="593" w:type="dxa"/>
            <w:shd w:val="clear" w:color="auto" w:fill="auto"/>
            <w:vAlign w:val="center"/>
          </w:tcPr>
          <w:p w14:paraId="266989C0" w14:textId="77777777" w:rsidR="00035802" w:rsidRPr="00035802" w:rsidRDefault="00035802" w:rsidP="00A76A13">
            <w:pPr>
              <w:spacing w:after="200"/>
              <w:jc w:val="center"/>
              <w:rPr>
                <w:rFonts w:eastAsia="Calibri"/>
                <w:lang w:val="en-US"/>
              </w:rPr>
            </w:pPr>
            <w:r w:rsidRPr="00035802">
              <w:rPr>
                <w:rFonts w:eastAsia="Calibri"/>
                <w:lang w:val="en-US"/>
              </w:rPr>
              <w:lastRenderedPageBreak/>
              <w:t>4</w:t>
            </w:r>
          </w:p>
        </w:tc>
        <w:tc>
          <w:tcPr>
            <w:tcW w:w="4165" w:type="dxa"/>
            <w:shd w:val="clear" w:color="auto" w:fill="auto"/>
            <w:vAlign w:val="center"/>
          </w:tcPr>
          <w:p w14:paraId="39D64558" w14:textId="77777777" w:rsidR="00035802" w:rsidRPr="00035802" w:rsidRDefault="00035802" w:rsidP="00A76A13">
            <w:pPr>
              <w:spacing w:after="120"/>
              <w:rPr>
                <w:rFonts w:eastAsia="Calibri"/>
                <w:lang w:val="en-US"/>
              </w:rPr>
            </w:pPr>
            <w:proofErr w:type="spellStart"/>
            <w:r w:rsidRPr="00035802">
              <w:rPr>
                <w:rFonts w:eastAsia="Calibri"/>
                <w:lang w:val="en-US"/>
              </w:rPr>
              <w:t>Tidak</w:t>
            </w:r>
            <w:proofErr w:type="spellEnd"/>
            <w:r w:rsidRPr="00035802">
              <w:rPr>
                <w:rFonts w:eastAsia="Calibri"/>
                <w:lang w:val="en-US"/>
              </w:rPr>
              <w:t xml:space="preserve"> </w:t>
            </w:r>
            <w:proofErr w:type="spellStart"/>
            <w:r w:rsidRPr="00035802">
              <w:rPr>
                <w:rFonts w:eastAsia="Calibri"/>
                <w:lang w:val="en-US"/>
              </w:rPr>
              <w:t>Hati-hati</w:t>
            </w:r>
            <w:proofErr w:type="spellEnd"/>
            <w:r w:rsidRPr="00035802">
              <w:rPr>
                <w:rFonts w:eastAsia="Calibri"/>
                <w:lang w:val="en-US"/>
              </w:rPr>
              <w:t xml:space="preserve"> </w:t>
            </w:r>
            <w:proofErr w:type="spellStart"/>
            <w:r w:rsidRPr="00035802">
              <w:rPr>
                <w:rFonts w:eastAsia="Calibri"/>
                <w:lang w:val="en-US"/>
              </w:rPr>
              <w:t>dalam</w:t>
            </w:r>
            <w:proofErr w:type="spellEnd"/>
            <w:r w:rsidRPr="00035802">
              <w:rPr>
                <w:rFonts w:eastAsia="Calibri"/>
                <w:lang w:val="en-US"/>
              </w:rPr>
              <w:t xml:space="preserve"> </w:t>
            </w:r>
            <w:proofErr w:type="spellStart"/>
            <w:r w:rsidRPr="00035802">
              <w:rPr>
                <w:rFonts w:eastAsia="Calibri"/>
                <w:lang w:val="en-US"/>
              </w:rPr>
              <w:t>Bekerja</w:t>
            </w:r>
            <w:proofErr w:type="spellEnd"/>
          </w:p>
        </w:tc>
        <w:tc>
          <w:tcPr>
            <w:tcW w:w="742" w:type="dxa"/>
            <w:shd w:val="clear" w:color="auto" w:fill="auto"/>
            <w:vAlign w:val="center"/>
          </w:tcPr>
          <w:p w14:paraId="6C2F1C74" w14:textId="77777777" w:rsidR="00035802" w:rsidRPr="00035802" w:rsidRDefault="00035802" w:rsidP="00A76A13">
            <w:pPr>
              <w:spacing w:after="200"/>
              <w:jc w:val="center"/>
              <w:rPr>
                <w:rFonts w:eastAsia="Calibri"/>
                <w:lang w:val="en-US"/>
              </w:rPr>
            </w:pPr>
            <w:r w:rsidRPr="00035802">
              <w:rPr>
                <w:rFonts w:eastAsia="Calibri"/>
                <w:lang w:val="en-US"/>
              </w:rPr>
              <w:t>4</w:t>
            </w:r>
          </w:p>
        </w:tc>
        <w:tc>
          <w:tcPr>
            <w:tcW w:w="445" w:type="dxa"/>
            <w:shd w:val="clear" w:color="auto" w:fill="auto"/>
            <w:vAlign w:val="center"/>
          </w:tcPr>
          <w:p w14:paraId="66638606" w14:textId="77777777" w:rsidR="00035802" w:rsidRPr="00035802" w:rsidRDefault="00035802" w:rsidP="00A76A13">
            <w:pPr>
              <w:spacing w:after="200"/>
              <w:jc w:val="center"/>
              <w:rPr>
                <w:rFonts w:eastAsia="Calibri"/>
                <w:lang w:val="en-US"/>
              </w:rPr>
            </w:pPr>
            <w:r w:rsidRPr="00035802">
              <w:rPr>
                <w:rFonts w:eastAsia="Calibri"/>
                <w:lang w:val="en-US"/>
              </w:rPr>
              <w:t>1</w:t>
            </w:r>
          </w:p>
        </w:tc>
        <w:tc>
          <w:tcPr>
            <w:tcW w:w="446" w:type="dxa"/>
            <w:shd w:val="clear" w:color="auto" w:fill="auto"/>
            <w:vAlign w:val="center"/>
          </w:tcPr>
          <w:p w14:paraId="13198600" w14:textId="77777777" w:rsidR="00035802" w:rsidRPr="00035802" w:rsidRDefault="00035802" w:rsidP="00A76A13">
            <w:pPr>
              <w:spacing w:after="200"/>
              <w:jc w:val="center"/>
              <w:rPr>
                <w:rFonts w:eastAsia="Calibri"/>
                <w:lang w:val="en-US"/>
              </w:rPr>
            </w:pPr>
            <w:r w:rsidRPr="00035802">
              <w:rPr>
                <w:rFonts w:eastAsia="Calibri"/>
                <w:lang w:val="en-US"/>
              </w:rPr>
              <w:t>2</w:t>
            </w:r>
          </w:p>
        </w:tc>
        <w:tc>
          <w:tcPr>
            <w:tcW w:w="445" w:type="dxa"/>
            <w:shd w:val="clear" w:color="auto" w:fill="auto"/>
            <w:vAlign w:val="center"/>
          </w:tcPr>
          <w:p w14:paraId="55365E1A" w14:textId="77777777" w:rsidR="00035802" w:rsidRPr="00035802" w:rsidRDefault="00035802" w:rsidP="00A76A13">
            <w:pPr>
              <w:spacing w:after="200"/>
              <w:jc w:val="center"/>
              <w:rPr>
                <w:rFonts w:eastAsia="Calibri"/>
                <w:lang w:val="en-US"/>
              </w:rPr>
            </w:pPr>
            <w:r w:rsidRPr="00035802">
              <w:rPr>
                <w:rFonts w:eastAsia="Calibri"/>
                <w:lang w:val="en-US"/>
              </w:rPr>
              <w:t>3</w:t>
            </w:r>
          </w:p>
        </w:tc>
        <w:tc>
          <w:tcPr>
            <w:tcW w:w="448" w:type="dxa"/>
            <w:shd w:val="clear" w:color="auto" w:fill="auto"/>
            <w:vAlign w:val="center"/>
          </w:tcPr>
          <w:p w14:paraId="21C4FCD0" w14:textId="77777777" w:rsidR="00035802" w:rsidRPr="00035802" w:rsidRDefault="00035802" w:rsidP="00A76A13">
            <w:pPr>
              <w:spacing w:after="200"/>
              <w:jc w:val="center"/>
              <w:rPr>
                <w:rFonts w:eastAsia="Calibri"/>
                <w:lang w:val="en-US"/>
              </w:rPr>
            </w:pPr>
            <w:r w:rsidRPr="00035802">
              <w:rPr>
                <w:rFonts w:eastAsia="Calibri"/>
                <w:lang w:val="en-US"/>
              </w:rPr>
              <w:t>4</w:t>
            </w:r>
          </w:p>
        </w:tc>
        <w:tc>
          <w:tcPr>
            <w:tcW w:w="445" w:type="dxa"/>
            <w:shd w:val="clear" w:color="auto" w:fill="auto"/>
            <w:vAlign w:val="center"/>
          </w:tcPr>
          <w:p w14:paraId="1D238A96" w14:textId="77777777" w:rsidR="00035802" w:rsidRPr="00035802" w:rsidRDefault="00035802" w:rsidP="00A76A13">
            <w:pPr>
              <w:spacing w:after="200"/>
              <w:jc w:val="center"/>
              <w:rPr>
                <w:rFonts w:eastAsia="Calibri"/>
                <w:lang w:val="en-US"/>
              </w:rPr>
            </w:pPr>
            <w:r w:rsidRPr="00035802">
              <w:rPr>
                <w:rFonts w:eastAsia="Calibri"/>
                <w:lang w:val="en-US"/>
              </w:rPr>
              <w:t>14</w:t>
            </w:r>
          </w:p>
        </w:tc>
        <w:tc>
          <w:tcPr>
            <w:tcW w:w="593" w:type="dxa"/>
            <w:shd w:val="clear" w:color="auto" w:fill="auto"/>
            <w:vAlign w:val="center"/>
          </w:tcPr>
          <w:p w14:paraId="778859DB" w14:textId="77777777" w:rsidR="00035802" w:rsidRPr="00035802" w:rsidRDefault="00035802" w:rsidP="00A76A13">
            <w:pPr>
              <w:spacing w:after="200"/>
              <w:jc w:val="center"/>
              <w:rPr>
                <w:rFonts w:eastAsia="Calibri"/>
                <w:lang w:val="en-US"/>
              </w:rPr>
            </w:pPr>
            <w:r w:rsidRPr="00035802">
              <w:rPr>
                <w:rFonts w:eastAsia="Calibri"/>
                <w:lang w:val="en-US"/>
              </w:rPr>
              <w:t>X</w:t>
            </w:r>
          </w:p>
        </w:tc>
      </w:tr>
      <w:tr w:rsidR="00035802" w:rsidRPr="00A76A13" w14:paraId="4953B94F" w14:textId="77777777" w:rsidTr="00C320F0">
        <w:trPr>
          <w:trHeight w:val="47"/>
          <w:jc w:val="center"/>
        </w:trPr>
        <w:tc>
          <w:tcPr>
            <w:tcW w:w="593" w:type="dxa"/>
            <w:shd w:val="clear" w:color="auto" w:fill="auto"/>
            <w:vAlign w:val="center"/>
          </w:tcPr>
          <w:p w14:paraId="313C0850" w14:textId="77777777" w:rsidR="00035802" w:rsidRPr="00035802" w:rsidRDefault="00035802" w:rsidP="00A76A13">
            <w:pPr>
              <w:spacing w:after="200"/>
              <w:jc w:val="center"/>
              <w:rPr>
                <w:rFonts w:eastAsia="Calibri"/>
                <w:lang w:val="en-US"/>
              </w:rPr>
            </w:pPr>
            <w:r w:rsidRPr="00035802">
              <w:rPr>
                <w:rFonts w:eastAsia="Calibri"/>
                <w:lang w:val="en-US"/>
              </w:rPr>
              <w:t>5</w:t>
            </w:r>
          </w:p>
        </w:tc>
        <w:tc>
          <w:tcPr>
            <w:tcW w:w="4165" w:type="dxa"/>
            <w:shd w:val="clear" w:color="auto" w:fill="auto"/>
            <w:vAlign w:val="center"/>
          </w:tcPr>
          <w:p w14:paraId="114640A9" w14:textId="4C4A29CE" w:rsidR="00035802" w:rsidRPr="00035802" w:rsidRDefault="00035802" w:rsidP="00A76A13">
            <w:pPr>
              <w:rPr>
                <w:rFonts w:eastAsia="Calibri"/>
                <w:lang w:val="en-US"/>
              </w:rPr>
            </w:pPr>
            <w:r w:rsidRPr="00035802">
              <w:rPr>
                <w:rFonts w:eastAsia="Calibri"/>
                <w:i/>
                <w:lang w:val="en-US"/>
              </w:rPr>
              <w:t>Spare Part</w:t>
            </w:r>
            <w:r w:rsidRPr="00035802">
              <w:rPr>
                <w:rFonts w:eastAsia="Calibri"/>
                <w:lang w:val="en-US"/>
              </w:rPr>
              <w:t xml:space="preserve"> lama </w:t>
            </w:r>
            <w:proofErr w:type="spellStart"/>
            <w:r w:rsidRPr="00035802">
              <w:rPr>
                <w:rFonts w:eastAsia="Calibri"/>
                <w:lang w:val="en-US"/>
              </w:rPr>
              <w:t>dalam</w:t>
            </w:r>
            <w:proofErr w:type="spellEnd"/>
            <w:r w:rsidRPr="00035802">
              <w:rPr>
                <w:rFonts w:eastAsia="Calibri"/>
                <w:lang w:val="en-US"/>
              </w:rPr>
              <w:t xml:space="preserve"> </w:t>
            </w:r>
            <w:proofErr w:type="spellStart"/>
            <w:r w:rsidRPr="00035802">
              <w:rPr>
                <w:rFonts w:eastAsia="Calibri"/>
                <w:lang w:val="en-US"/>
              </w:rPr>
              <w:t>pemesanan</w:t>
            </w:r>
            <w:proofErr w:type="spellEnd"/>
          </w:p>
        </w:tc>
        <w:tc>
          <w:tcPr>
            <w:tcW w:w="742" w:type="dxa"/>
            <w:shd w:val="clear" w:color="auto" w:fill="auto"/>
            <w:vAlign w:val="center"/>
          </w:tcPr>
          <w:p w14:paraId="4F2B3DA7" w14:textId="77777777" w:rsidR="00035802" w:rsidRPr="00035802" w:rsidRDefault="00035802" w:rsidP="00A76A13">
            <w:pPr>
              <w:spacing w:after="200"/>
              <w:jc w:val="center"/>
              <w:rPr>
                <w:rFonts w:eastAsia="Calibri"/>
                <w:lang w:val="en-US"/>
              </w:rPr>
            </w:pPr>
            <w:r w:rsidRPr="00035802">
              <w:rPr>
                <w:rFonts w:eastAsia="Calibri"/>
                <w:lang w:val="en-US"/>
              </w:rPr>
              <w:t>5</w:t>
            </w:r>
          </w:p>
        </w:tc>
        <w:tc>
          <w:tcPr>
            <w:tcW w:w="445" w:type="dxa"/>
            <w:shd w:val="clear" w:color="auto" w:fill="auto"/>
            <w:vAlign w:val="center"/>
          </w:tcPr>
          <w:p w14:paraId="48E91A97" w14:textId="77777777" w:rsidR="00035802" w:rsidRPr="00035802" w:rsidRDefault="00035802" w:rsidP="00A76A13">
            <w:pPr>
              <w:spacing w:after="200"/>
              <w:jc w:val="center"/>
              <w:rPr>
                <w:rFonts w:eastAsia="Calibri"/>
                <w:lang w:val="en-US"/>
              </w:rPr>
            </w:pPr>
            <w:r w:rsidRPr="00035802">
              <w:rPr>
                <w:rFonts w:eastAsia="Calibri"/>
                <w:lang w:val="en-US"/>
              </w:rPr>
              <w:t>5</w:t>
            </w:r>
          </w:p>
        </w:tc>
        <w:tc>
          <w:tcPr>
            <w:tcW w:w="446" w:type="dxa"/>
            <w:shd w:val="clear" w:color="auto" w:fill="auto"/>
            <w:vAlign w:val="center"/>
          </w:tcPr>
          <w:p w14:paraId="31ADF46A" w14:textId="77777777" w:rsidR="00035802" w:rsidRPr="00035802" w:rsidRDefault="00035802" w:rsidP="00A76A13">
            <w:pPr>
              <w:spacing w:after="200"/>
              <w:jc w:val="center"/>
              <w:rPr>
                <w:rFonts w:eastAsia="Calibri"/>
                <w:lang w:val="en-US"/>
              </w:rPr>
            </w:pPr>
            <w:r w:rsidRPr="00035802">
              <w:rPr>
                <w:rFonts w:eastAsia="Calibri"/>
                <w:lang w:val="en-US"/>
              </w:rPr>
              <w:t>5</w:t>
            </w:r>
          </w:p>
        </w:tc>
        <w:tc>
          <w:tcPr>
            <w:tcW w:w="445" w:type="dxa"/>
            <w:shd w:val="clear" w:color="auto" w:fill="auto"/>
            <w:vAlign w:val="center"/>
          </w:tcPr>
          <w:p w14:paraId="79864D03" w14:textId="77777777" w:rsidR="00035802" w:rsidRPr="00035802" w:rsidRDefault="00035802" w:rsidP="00A76A13">
            <w:pPr>
              <w:spacing w:after="200"/>
              <w:jc w:val="center"/>
              <w:rPr>
                <w:rFonts w:eastAsia="Calibri"/>
                <w:lang w:val="en-US"/>
              </w:rPr>
            </w:pPr>
            <w:r w:rsidRPr="00035802">
              <w:rPr>
                <w:rFonts w:eastAsia="Calibri"/>
                <w:lang w:val="en-US"/>
              </w:rPr>
              <w:t>5</w:t>
            </w:r>
          </w:p>
        </w:tc>
        <w:tc>
          <w:tcPr>
            <w:tcW w:w="448" w:type="dxa"/>
            <w:shd w:val="clear" w:color="auto" w:fill="auto"/>
            <w:vAlign w:val="center"/>
          </w:tcPr>
          <w:p w14:paraId="3045695F" w14:textId="77777777" w:rsidR="00035802" w:rsidRPr="00035802" w:rsidRDefault="00035802" w:rsidP="00A76A13">
            <w:pPr>
              <w:spacing w:after="200"/>
              <w:jc w:val="center"/>
              <w:rPr>
                <w:rFonts w:eastAsia="Calibri"/>
                <w:lang w:val="en-US"/>
              </w:rPr>
            </w:pPr>
            <w:r w:rsidRPr="00035802">
              <w:rPr>
                <w:rFonts w:eastAsia="Calibri"/>
                <w:lang w:val="en-US"/>
              </w:rPr>
              <w:t>1</w:t>
            </w:r>
          </w:p>
        </w:tc>
        <w:tc>
          <w:tcPr>
            <w:tcW w:w="445" w:type="dxa"/>
            <w:shd w:val="clear" w:color="auto" w:fill="auto"/>
            <w:vAlign w:val="center"/>
          </w:tcPr>
          <w:p w14:paraId="71E82FF5" w14:textId="77777777" w:rsidR="00035802" w:rsidRPr="00035802" w:rsidRDefault="00035802" w:rsidP="00A76A13">
            <w:pPr>
              <w:spacing w:after="200"/>
              <w:jc w:val="center"/>
              <w:rPr>
                <w:rFonts w:eastAsia="Calibri"/>
                <w:lang w:val="en-US"/>
              </w:rPr>
            </w:pPr>
            <w:r w:rsidRPr="00035802">
              <w:rPr>
                <w:rFonts w:eastAsia="Calibri"/>
                <w:lang w:val="en-US"/>
              </w:rPr>
              <w:t>21</w:t>
            </w:r>
          </w:p>
        </w:tc>
        <w:tc>
          <w:tcPr>
            <w:tcW w:w="593" w:type="dxa"/>
            <w:shd w:val="clear" w:color="auto" w:fill="auto"/>
            <w:vAlign w:val="center"/>
          </w:tcPr>
          <w:p w14:paraId="7384D106" w14:textId="77777777" w:rsidR="00035802" w:rsidRPr="00035802" w:rsidRDefault="00035802" w:rsidP="00A76A13">
            <w:pPr>
              <w:spacing w:after="200"/>
              <w:jc w:val="center"/>
              <w:rPr>
                <w:rFonts w:eastAsia="Calibri"/>
                <w:lang w:val="en-US"/>
              </w:rPr>
            </w:pPr>
            <w:r w:rsidRPr="00035802">
              <w:rPr>
                <w:rFonts w:eastAsia="Calibri"/>
                <w:lang w:val="en-US"/>
              </w:rPr>
              <w:t>VIII</w:t>
            </w:r>
          </w:p>
        </w:tc>
      </w:tr>
      <w:tr w:rsidR="00035802" w:rsidRPr="00A76A13" w14:paraId="117A03DA" w14:textId="77777777" w:rsidTr="00C320F0">
        <w:trPr>
          <w:trHeight w:val="47"/>
          <w:jc w:val="center"/>
        </w:trPr>
        <w:tc>
          <w:tcPr>
            <w:tcW w:w="593" w:type="dxa"/>
            <w:shd w:val="clear" w:color="auto" w:fill="auto"/>
            <w:vAlign w:val="center"/>
          </w:tcPr>
          <w:p w14:paraId="2BF8D55B" w14:textId="77777777" w:rsidR="00035802" w:rsidRPr="00035802" w:rsidRDefault="00035802" w:rsidP="00A76A13">
            <w:pPr>
              <w:spacing w:after="200"/>
              <w:jc w:val="center"/>
              <w:rPr>
                <w:rFonts w:eastAsia="Calibri"/>
                <w:lang w:val="en-US"/>
              </w:rPr>
            </w:pPr>
            <w:r w:rsidRPr="00035802">
              <w:rPr>
                <w:rFonts w:eastAsia="Calibri"/>
                <w:lang w:val="en-US"/>
              </w:rPr>
              <w:t>6</w:t>
            </w:r>
          </w:p>
        </w:tc>
        <w:tc>
          <w:tcPr>
            <w:tcW w:w="4165" w:type="dxa"/>
            <w:shd w:val="clear" w:color="auto" w:fill="auto"/>
            <w:vAlign w:val="center"/>
          </w:tcPr>
          <w:p w14:paraId="06444FD9" w14:textId="19584B7F" w:rsidR="00035802" w:rsidRPr="00035802" w:rsidRDefault="00035802" w:rsidP="00A76A13">
            <w:pPr>
              <w:rPr>
                <w:rFonts w:eastAsia="Calibri"/>
                <w:lang w:val="en-US"/>
              </w:rPr>
            </w:pPr>
            <w:proofErr w:type="spellStart"/>
            <w:r w:rsidRPr="00035802">
              <w:rPr>
                <w:rFonts w:eastAsia="Calibri"/>
                <w:lang w:val="en-US"/>
              </w:rPr>
              <w:t>Pemesanan</w:t>
            </w:r>
            <w:proofErr w:type="spellEnd"/>
            <w:r w:rsidRPr="00035802">
              <w:rPr>
                <w:rFonts w:eastAsia="Calibri"/>
                <w:lang w:val="en-US"/>
              </w:rPr>
              <w:t xml:space="preserve"> </w:t>
            </w:r>
            <w:proofErr w:type="spellStart"/>
            <w:r w:rsidRPr="00035802">
              <w:rPr>
                <w:rFonts w:eastAsia="Calibri"/>
                <w:lang w:val="en-US"/>
              </w:rPr>
              <w:t>Karet</w:t>
            </w:r>
            <w:proofErr w:type="spellEnd"/>
            <w:r w:rsidRPr="00035802">
              <w:rPr>
                <w:rFonts w:eastAsia="Calibri"/>
                <w:lang w:val="en-US"/>
              </w:rPr>
              <w:t xml:space="preserve"> dan Kop setting lama</w:t>
            </w:r>
          </w:p>
        </w:tc>
        <w:tc>
          <w:tcPr>
            <w:tcW w:w="742" w:type="dxa"/>
            <w:shd w:val="clear" w:color="auto" w:fill="auto"/>
            <w:vAlign w:val="center"/>
          </w:tcPr>
          <w:p w14:paraId="05B7DB80" w14:textId="77777777" w:rsidR="00035802" w:rsidRPr="00035802" w:rsidRDefault="00035802" w:rsidP="00A76A13">
            <w:pPr>
              <w:spacing w:after="200"/>
              <w:jc w:val="center"/>
              <w:rPr>
                <w:rFonts w:eastAsia="Calibri"/>
                <w:lang w:val="en-US"/>
              </w:rPr>
            </w:pPr>
            <w:r w:rsidRPr="00035802">
              <w:rPr>
                <w:rFonts w:eastAsia="Calibri"/>
                <w:lang w:val="en-US"/>
              </w:rPr>
              <w:t>12</w:t>
            </w:r>
          </w:p>
        </w:tc>
        <w:tc>
          <w:tcPr>
            <w:tcW w:w="445" w:type="dxa"/>
            <w:shd w:val="clear" w:color="auto" w:fill="auto"/>
            <w:vAlign w:val="center"/>
          </w:tcPr>
          <w:p w14:paraId="796C82A8" w14:textId="77777777" w:rsidR="00035802" w:rsidRPr="00035802" w:rsidRDefault="00035802" w:rsidP="00A76A13">
            <w:pPr>
              <w:spacing w:after="200"/>
              <w:jc w:val="center"/>
              <w:rPr>
                <w:rFonts w:eastAsia="Calibri"/>
                <w:lang w:val="en-US"/>
              </w:rPr>
            </w:pPr>
            <w:r w:rsidRPr="00035802">
              <w:rPr>
                <w:rFonts w:eastAsia="Calibri"/>
                <w:lang w:val="en-US"/>
              </w:rPr>
              <w:t>8</w:t>
            </w:r>
          </w:p>
        </w:tc>
        <w:tc>
          <w:tcPr>
            <w:tcW w:w="446" w:type="dxa"/>
            <w:shd w:val="clear" w:color="auto" w:fill="auto"/>
            <w:vAlign w:val="center"/>
          </w:tcPr>
          <w:p w14:paraId="52DD59F8" w14:textId="77777777" w:rsidR="00035802" w:rsidRPr="00035802" w:rsidRDefault="00035802" w:rsidP="00A76A13">
            <w:pPr>
              <w:spacing w:after="200"/>
              <w:jc w:val="center"/>
              <w:rPr>
                <w:rFonts w:eastAsia="Calibri"/>
                <w:lang w:val="en-US"/>
              </w:rPr>
            </w:pPr>
            <w:r w:rsidRPr="00035802">
              <w:rPr>
                <w:rFonts w:eastAsia="Calibri"/>
                <w:lang w:val="en-US"/>
              </w:rPr>
              <w:t>6</w:t>
            </w:r>
          </w:p>
        </w:tc>
        <w:tc>
          <w:tcPr>
            <w:tcW w:w="445" w:type="dxa"/>
            <w:shd w:val="clear" w:color="auto" w:fill="auto"/>
            <w:vAlign w:val="center"/>
          </w:tcPr>
          <w:p w14:paraId="10D17183" w14:textId="77777777" w:rsidR="00035802" w:rsidRPr="00035802" w:rsidRDefault="00035802" w:rsidP="00A76A13">
            <w:pPr>
              <w:spacing w:after="200"/>
              <w:jc w:val="center"/>
              <w:rPr>
                <w:rFonts w:eastAsia="Calibri"/>
                <w:lang w:val="en-US"/>
              </w:rPr>
            </w:pPr>
            <w:r w:rsidRPr="00035802">
              <w:rPr>
                <w:rFonts w:eastAsia="Calibri"/>
                <w:lang w:val="en-US"/>
              </w:rPr>
              <w:t>7</w:t>
            </w:r>
          </w:p>
        </w:tc>
        <w:tc>
          <w:tcPr>
            <w:tcW w:w="448" w:type="dxa"/>
            <w:shd w:val="clear" w:color="auto" w:fill="auto"/>
            <w:vAlign w:val="center"/>
          </w:tcPr>
          <w:p w14:paraId="4DFC7014" w14:textId="77777777" w:rsidR="00035802" w:rsidRPr="00035802" w:rsidRDefault="00035802" w:rsidP="00A76A13">
            <w:pPr>
              <w:spacing w:after="200"/>
              <w:jc w:val="center"/>
              <w:rPr>
                <w:rFonts w:eastAsia="Calibri"/>
                <w:lang w:val="en-US"/>
              </w:rPr>
            </w:pPr>
            <w:r w:rsidRPr="00035802">
              <w:rPr>
                <w:rFonts w:eastAsia="Calibri"/>
                <w:lang w:val="en-US"/>
              </w:rPr>
              <w:t>8</w:t>
            </w:r>
          </w:p>
        </w:tc>
        <w:tc>
          <w:tcPr>
            <w:tcW w:w="445" w:type="dxa"/>
            <w:shd w:val="clear" w:color="auto" w:fill="auto"/>
            <w:vAlign w:val="center"/>
          </w:tcPr>
          <w:p w14:paraId="68647FA9" w14:textId="77777777" w:rsidR="00035802" w:rsidRPr="00035802" w:rsidRDefault="00035802" w:rsidP="00A76A13">
            <w:pPr>
              <w:spacing w:after="200"/>
              <w:jc w:val="center"/>
              <w:rPr>
                <w:rFonts w:eastAsia="Calibri"/>
                <w:lang w:val="en-US"/>
              </w:rPr>
            </w:pPr>
            <w:r w:rsidRPr="00035802">
              <w:rPr>
                <w:rFonts w:eastAsia="Calibri"/>
                <w:lang w:val="en-US"/>
              </w:rPr>
              <w:t>41</w:t>
            </w:r>
          </w:p>
        </w:tc>
        <w:tc>
          <w:tcPr>
            <w:tcW w:w="593" w:type="dxa"/>
            <w:shd w:val="clear" w:color="auto" w:fill="auto"/>
            <w:vAlign w:val="center"/>
          </w:tcPr>
          <w:p w14:paraId="728272C6" w14:textId="77777777" w:rsidR="00035802" w:rsidRPr="00035802" w:rsidRDefault="00035802" w:rsidP="00A76A13">
            <w:pPr>
              <w:spacing w:after="200"/>
              <w:jc w:val="center"/>
              <w:rPr>
                <w:rFonts w:eastAsia="Calibri"/>
                <w:lang w:val="en-US"/>
              </w:rPr>
            </w:pPr>
            <w:r w:rsidRPr="00035802">
              <w:rPr>
                <w:rFonts w:eastAsia="Calibri"/>
                <w:lang w:val="en-US"/>
              </w:rPr>
              <w:t>V</w:t>
            </w:r>
          </w:p>
        </w:tc>
      </w:tr>
      <w:tr w:rsidR="00035802" w:rsidRPr="00A76A13" w14:paraId="23D39BC3" w14:textId="77777777" w:rsidTr="00C320F0">
        <w:trPr>
          <w:trHeight w:val="47"/>
          <w:jc w:val="center"/>
        </w:trPr>
        <w:tc>
          <w:tcPr>
            <w:tcW w:w="593" w:type="dxa"/>
            <w:shd w:val="clear" w:color="auto" w:fill="auto"/>
            <w:vAlign w:val="center"/>
          </w:tcPr>
          <w:p w14:paraId="10F287A8" w14:textId="77777777" w:rsidR="00035802" w:rsidRPr="00035802" w:rsidRDefault="00035802" w:rsidP="00A76A13">
            <w:pPr>
              <w:spacing w:after="200"/>
              <w:jc w:val="center"/>
              <w:rPr>
                <w:rFonts w:eastAsia="Calibri"/>
                <w:lang w:val="en-US"/>
              </w:rPr>
            </w:pPr>
            <w:r w:rsidRPr="00035802">
              <w:rPr>
                <w:rFonts w:eastAsia="Calibri"/>
                <w:lang w:val="en-US"/>
              </w:rPr>
              <w:t>7</w:t>
            </w:r>
          </w:p>
        </w:tc>
        <w:tc>
          <w:tcPr>
            <w:tcW w:w="4165" w:type="dxa"/>
            <w:shd w:val="clear" w:color="auto" w:fill="auto"/>
            <w:vAlign w:val="center"/>
          </w:tcPr>
          <w:p w14:paraId="434AFA1E" w14:textId="77777777" w:rsidR="00035802" w:rsidRPr="00035802" w:rsidRDefault="00035802" w:rsidP="00A76A13">
            <w:pPr>
              <w:rPr>
                <w:rFonts w:eastAsia="Calibri"/>
                <w:lang w:val="en-US"/>
              </w:rPr>
            </w:pPr>
            <w:proofErr w:type="spellStart"/>
            <w:r w:rsidRPr="00035802">
              <w:rPr>
                <w:rFonts w:eastAsia="Calibri"/>
                <w:lang w:val="en-US"/>
              </w:rPr>
              <w:t>Jadwal</w:t>
            </w:r>
            <w:proofErr w:type="spellEnd"/>
            <w:r w:rsidRPr="00035802">
              <w:rPr>
                <w:rFonts w:eastAsia="Calibri"/>
                <w:lang w:val="en-US"/>
              </w:rPr>
              <w:t xml:space="preserve"> </w:t>
            </w:r>
            <w:proofErr w:type="spellStart"/>
            <w:proofErr w:type="gramStart"/>
            <w:r w:rsidRPr="00035802">
              <w:rPr>
                <w:rFonts w:eastAsia="Calibri"/>
                <w:lang w:val="en-US"/>
              </w:rPr>
              <w:t>Perawatan</w:t>
            </w:r>
            <w:proofErr w:type="spellEnd"/>
            <w:r w:rsidRPr="00035802">
              <w:rPr>
                <w:rFonts w:eastAsia="Calibri"/>
                <w:lang w:val="en-US"/>
              </w:rPr>
              <w:t xml:space="preserve">  Belum</w:t>
            </w:r>
            <w:proofErr w:type="gramEnd"/>
            <w:r w:rsidRPr="00035802">
              <w:rPr>
                <w:rFonts w:eastAsia="Calibri"/>
                <w:lang w:val="en-US"/>
              </w:rPr>
              <w:t xml:space="preserve"> </w:t>
            </w:r>
            <w:proofErr w:type="spellStart"/>
            <w:r w:rsidRPr="00035802">
              <w:rPr>
                <w:rFonts w:eastAsia="Calibri"/>
                <w:lang w:val="en-US"/>
              </w:rPr>
              <w:t>Tersusun</w:t>
            </w:r>
            <w:proofErr w:type="spellEnd"/>
          </w:p>
        </w:tc>
        <w:tc>
          <w:tcPr>
            <w:tcW w:w="742" w:type="dxa"/>
            <w:shd w:val="clear" w:color="auto" w:fill="auto"/>
            <w:vAlign w:val="center"/>
          </w:tcPr>
          <w:p w14:paraId="2E6A32AE" w14:textId="77777777" w:rsidR="00035802" w:rsidRPr="00035802" w:rsidRDefault="00035802" w:rsidP="00A76A13">
            <w:pPr>
              <w:spacing w:after="200"/>
              <w:jc w:val="center"/>
              <w:rPr>
                <w:rFonts w:eastAsia="Calibri"/>
                <w:lang w:val="en-US"/>
              </w:rPr>
            </w:pPr>
            <w:r w:rsidRPr="00035802">
              <w:rPr>
                <w:rFonts w:eastAsia="Calibri"/>
                <w:lang w:val="en-US"/>
              </w:rPr>
              <w:t>7</w:t>
            </w:r>
          </w:p>
        </w:tc>
        <w:tc>
          <w:tcPr>
            <w:tcW w:w="445" w:type="dxa"/>
            <w:shd w:val="clear" w:color="auto" w:fill="auto"/>
            <w:vAlign w:val="center"/>
          </w:tcPr>
          <w:p w14:paraId="3B2718A0" w14:textId="77777777" w:rsidR="00035802" w:rsidRPr="00035802" w:rsidRDefault="00035802" w:rsidP="00A76A13">
            <w:pPr>
              <w:spacing w:after="200"/>
              <w:jc w:val="center"/>
              <w:rPr>
                <w:rFonts w:eastAsia="Calibri"/>
                <w:lang w:val="en-US"/>
              </w:rPr>
            </w:pPr>
            <w:r w:rsidRPr="00035802">
              <w:rPr>
                <w:rFonts w:eastAsia="Calibri"/>
                <w:lang w:val="en-US"/>
              </w:rPr>
              <w:t>7</w:t>
            </w:r>
          </w:p>
        </w:tc>
        <w:tc>
          <w:tcPr>
            <w:tcW w:w="446" w:type="dxa"/>
            <w:shd w:val="clear" w:color="auto" w:fill="auto"/>
            <w:vAlign w:val="center"/>
          </w:tcPr>
          <w:p w14:paraId="65E87CAD" w14:textId="77777777" w:rsidR="00035802" w:rsidRPr="00035802" w:rsidRDefault="00035802" w:rsidP="00A76A13">
            <w:pPr>
              <w:spacing w:after="200"/>
              <w:jc w:val="center"/>
              <w:rPr>
                <w:rFonts w:eastAsia="Calibri"/>
                <w:lang w:val="en-US"/>
              </w:rPr>
            </w:pPr>
            <w:r w:rsidRPr="00035802">
              <w:rPr>
                <w:rFonts w:eastAsia="Calibri"/>
                <w:lang w:val="en-US"/>
              </w:rPr>
              <w:t>8</w:t>
            </w:r>
          </w:p>
        </w:tc>
        <w:tc>
          <w:tcPr>
            <w:tcW w:w="445" w:type="dxa"/>
            <w:shd w:val="clear" w:color="auto" w:fill="auto"/>
            <w:vAlign w:val="center"/>
          </w:tcPr>
          <w:p w14:paraId="2303EEC9" w14:textId="77777777" w:rsidR="00035802" w:rsidRPr="00035802" w:rsidRDefault="00035802" w:rsidP="00A76A13">
            <w:pPr>
              <w:spacing w:after="200"/>
              <w:jc w:val="center"/>
              <w:rPr>
                <w:rFonts w:eastAsia="Calibri"/>
                <w:lang w:val="en-US"/>
              </w:rPr>
            </w:pPr>
            <w:r w:rsidRPr="00035802">
              <w:rPr>
                <w:rFonts w:eastAsia="Calibri"/>
                <w:lang w:val="en-US"/>
              </w:rPr>
              <w:t>8</w:t>
            </w:r>
          </w:p>
        </w:tc>
        <w:tc>
          <w:tcPr>
            <w:tcW w:w="448" w:type="dxa"/>
            <w:shd w:val="clear" w:color="auto" w:fill="auto"/>
            <w:vAlign w:val="center"/>
          </w:tcPr>
          <w:p w14:paraId="68EC6B1C" w14:textId="77777777" w:rsidR="00035802" w:rsidRPr="00035802" w:rsidRDefault="00035802" w:rsidP="00A76A13">
            <w:pPr>
              <w:spacing w:after="200"/>
              <w:jc w:val="center"/>
              <w:rPr>
                <w:rFonts w:eastAsia="Calibri"/>
                <w:lang w:val="en-US"/>
              </w:rPr>
            </w:pPr>
            <w:r w:rsidRPr="00035802">
              <w:rPr>
                <w:rFonts w:eastAsia="Calibri"/>
                <w:lang w:val="en-US"/>
              </w:rPr>
              <w:t>9</w:t>
            </w:r>
          </w:p>
        </w:tc>
        <w:tc>
          <w:tcPr>
            <w:tcW w:w="445" w:type="dxa"/>
            <w:shd w:val="clear" w:color="auto" w:fill="auto"/>
            <w:vAlign w:val="center"/>
          </w:tcPr>
          <w:p w14:paraId="50D6060F" w14:textId="77777777" w:rsidR="00035802" w:rsidRPr="00035802" w:rsidRDefault="00035802" w:rsidP="00A76A13">
            <w:pPr>
              <w:spacing w:after="200"/>
              <w:jc w:val="center"/>
              <w:rPr>
                <w:rFonts w:eastAsia="Calibri"/>
                <w:lang w:val="en-US"/>
              </w:rPr>
            </w:pPr>
            <w:r w:rsidRPr="00035802">
              <w:rPr>
                <w:rFonts w:eastAsia="Calibri"/>
                <w:lang w:val="en-US"/>
              </w:rPr>
              <w:t>39</w:t>
            </w:r>
          </w:p>
        </w:tc>
        <w:tc>
          <w:tcPr>
            <w:tcW w:w="593" w:type="dxa"/>
            <w:shd w:val="clear" w:color="auto" w:fill="auto"/>
            <w:vAlign w:val="center"/>
          </w:tcPr>
          <w:p w14:paraId="3DB35513" w14:textId="77777777" w:rsidR="00035802" w:rsidRPr="00035802" w:rsidRDefault="00035802" w:rsidP="00A76A13">
            <w:pPr>
              <w:spacing w:after="200"/>
              <w:jc w:val="center"/>
              <w:rPr>
                <w:rFonts w:eastAsia="Calibri"/>
                <w:lang w:val="en-US"/>
              </w:rPr>
            </w:pPr>
            <w:r w:rsidRPr="00035802">
              <w:rPr>
                <w:rFonts w:eastAsia="Calibri"/>
                <w:lang w:val="en-US"/>
              </w:rPr>
              <w:t>VI</w:t>
            </w:r>
          </w:p>
        </w:tc>
      </w:tr>
      <w:tr w:rsidR="00035802" w:rsidRPr="00A76A13" w14:paraId="578F48F1" w14:textId="77777777" w:rsidTr="00C320F0">
        <w:trPr>
          <w:trHeight w:val="394"/>
          <w:jc w:val="center"/>
        </w:trPr>
        <w:tc>
          <w:tcPr>
            <w:tcW w:w="593" w:type="dxa"/>
            <w:shd w:val="clear" w:color="auto" w:fill="auto"/>
            <w:vAlign w:val="center"/>
          </w:tcPr>
          <w:p w14:paraId="080B43DC" w14:textId="77777777" w:rsidR="00035802" w:rsidRPr="00035802" w:rsidRDefault="00035802" w:rsidP="00A76A13">
            <w:pPr>
              <w:spacing w:after="200"/>
              <w:jc w:val="center"/>
              <w:rPr>
                <w:rFonts w:eastAsia="Calibri"/>
                <w:lang w:val="en-US"/>
              </w:rPr>
            </w:pPr>
            <w:r w:rsidRPr="00035802">
              <w:rPr>
                <w:rFonts w:eastAsia="Calibri"/>
                <w:lang w:val="en-US"/>
              </w:rPr>
              <w:t>8</w:t>
            </w:r>
          </w:p>
        </w:tc>
        <w:tc>
          <w:tcPr>
            <w:tcW w:w="4165" w:type="dxa"/>
            <w:shd w:val="clear" w:color="auto" w:fill="auto"/>
            <w:vAlign w:val="center"/>
          </w:tcPr>
          <w:p w14:paraId="3337155B" w14:textId="77777777" w:rsidR="00035802" w:rsidRPr="00035802" w:rsidRDefault="00035802" w:rsidP="00A76A13">
            <w:pPr>
              <w:rPr>
                <w:rFonts w:eastAsia="Calibri"/>
                <w:lang w:val="en-US"/>
              </w:rPr>
            </w:pPr>
            <w:proofErr w:type="spellStart"/>
            <w:r w:rsidRPr="00035802">
              <w:rPr>
                <w:rFonts w:eastAsia="Calibri"/>
                <w:lang w:val="en-US"/>
              </w:rPr>
              <w:t>Tidak</w:t>
            </w:r>
            <w:proofErr w:type="spellEnd"/>
            <w:r w:rsidRPr="00035802">
              <w:rPr>
                <w:rFonts w:eastAsia="Calibri"/>
                <w:lang w:val="en-US"/>
              </w:rPr>
              <w:t xml:space="preserve"> </w:t>
            </w:r>
            <w:proofErr w:type="spellStart"/>
            <w:r w:rsidRPr="00035802">
              <w:rPr>
                <w:rFonts w:eastAsia="Calibri"/>
                <w:lang w:val="en-US"/>
              </w:rPr>
              <w:t>Adanya</w:t>
            </w:r>
            <w:proofErr w:type="spellEnd"/>
            <w:r w:rsidRPr="00035802">
              <w:rPr>
                <w:rFonts w:eastAsia="Calibri"/>
                <w:lang w:val="en-US"/>
              </w:rPr>
              <w:t xml:space="preserve"> </w:t>
            </w:r>
            <w:proofErr w:type="spellStart"/>
            <w:r w:rsidRPr="00035802">
              <w:rPr>
                <w:rFonts w:eastAsia="Calibri"/>
                <w:lang w:val="en-US"/>
              </w:rPr>
              <w:t>Pompa</w:t>
            </w:r>
            <w:proofErr w:type="spellEnd"/>
            <w:r w:rsidRPr="00035802">
              <w:rPr>
                <w:rFonts w:eastAsia="Calibri"/>
                <w:lang w:val="en-US"/>
              </w:rPr>
              <w:t xml:space="preserve"> </w:t>
            </w:r>
            <w:proofErr w:type="spellStart"/>
            <w:r w:rsidRPr="00035802">
              <w:rPr>
                <w:rFonts w:eastAsia="Calibri"/>
                <w:lang w:val="en-US"/>
              </w:rPr>
              <w:t>Khusus</w:t>
            </w:r>
            <w:proofErr w:type="spellEnd"/>
            <w:r w:rsidRPr="00035802">
              <w:rPr>
                <w:rFonts w:eastAsia="Calibri"/>
                <w:lang w:val="en-US"/>
              </w:rPr>
              <w:t xml:space="preserve"> </w:t>
            </w:r>
            <w:proofErr w:type="spellStart"/>
            <w:r w:rsidRPr="00035802">
              <w:rPr>
                <w:rFonts w:eastAsia="Calibri"/>
                <w:lang w:val="en-US"/>
              </w:rPr>
              <w:t>Penyedot</w:t>
            </w:r>
            <w:proofErr w:type="spellEnd"/>
            <w:r w:rsidRPr="00035802">
              <w:rPr>
                <w:rFonts w:eastAsia="Calibri"/>
                <w:lang w:val="en-US"/>
              </w:rPr>
              <w:t xml:space="preserve"> </w:t>
            </w:r>
            <w:proofErr w:type="spellStart"/>
            <w:r w:rsidRPr="00035802">
              <w:rPr>
                <w:rFonts w:eastAsia="Calibri"/>
                <w:lang w:val="en-US"/>
              </w:rPr>
              <w:t>atau</w:t>
            </w:r>
            <w:proofErr w:type="spellEnd"/>
            <w:r w:rsidRPr="00035802">
              <w:rPr>
                <w:rFonts w:eastAsia="Calibri"/>
                <w:lang w:val="en-US"/>
              </w:rPr>
              <w:t xml:space="preserve"> </w:t>
            </w:r>
            <w:proofErr w:type="spellStart"/>
            <w:r w:rsidRPr="00035802">
              <w:rPr>
                <w:rFonts w:eastAsia="Calibri"/>
                <w:lang w:val="en-US"/>
              </w:rPr>
              <w:t>lubang</w:t>
            </w:r>
            <w:proofErr w:type="spellEnd"/>
            <w:r w:rsidRPr="00035802">
              <w:rPr>
                <w:rFonts w:eastAsia="Calibri"/>
                <w:lang w:val="en-US"/>
              </w:rPr>
              <w:t xml:space="preserve"> </w:t>
            </w:r>
            <w:proofErr w:type="spellStart"/>
            <w:r w:rsidRPr="00035802">
              <w:rPr>
                <w:rFonts w:eastAsia="Calibri"/>
                <w:lang w:val="en-US"/>
              </w:rPr>
              <w:t>pembuangan</w:t>
            </w:r>
            <w:proofErr w:type="spellEnd"/>
            <w:r w:rsidRPr="00035802">
              <w:rPr>
                <w:rFonts w:eastAsia="Calibri"/>
                <w:lang w:val="en-US"/>
              </w:rPr>
              <w:t xml:space="preserve"> </w:t>
            </w:r>
            <w:proofErr w:type="spellStart"/>
            <w:r w:rsidRPr="00035802">
              <w:rPr>
                <w:rFonts w:eastAsia="Calibri"/>
                <w:lang w:val="en-US"/>
              </w:rPr>
              <w:t>larutan</w:t>
            </w:r>
            <w:proofErr w:type="spellEnd"/>
            <w:r w:rsidRPr="00035802">
              <w:rPr>
                <w:rFonts w:eastAsia="Calibri"/>
                <w:lang w:val="en-US"/>
              </w:rPr>
              <w:t xml:space="preserve"> </w:t>
            </w:r>
            <w:proofErr w:type="spellStart"/>
            <w:r w:rsidRPr="00035802">
              <w:rPr>
                <w:rFonts w:eastAsia="Calibri"/>
                <w:lang w:val="en-US"/>
              </w:rPr>
              <w:t>kimia</w:t>
            </w:r>
            <w:proofErr w:type="spellEnd"/>
            <w:r w:rsidRPr="00035802">
              <w:rPr>
                <w:rFonts w:eastAsia="Calibri"/>
                <w:lang w:val="en-US"/>
              </w:rPr>
              <w:t xml:space="preserve"> pada </w:t>
            </w:r>
            <w:proofErr w:type="spellStart"/>
            <w:r w:rsidRPr="00035802">
              <w:rPr>
                <w:rFonts w:eastAsia="Calibri"/>
                <w:lang w:val="en-US"/>
              </w:rPr>
              <w:t>mesin</w:t>
            </w:r>
            <w:proofErr w:type="spellEnd"/>
          </w:p>
        </w:tc>
        <w:tc>
          <w:tcPr>
            <w:tcW w:w="742" w:type="dxa"/>
            <w:shd w:val="clear" w:color="auto" w:fill="auto"/>
            <w:vAlign w:val="center"/>
          </w:tcPr>
          <w:p w14:paraId="633B1401" w14:textId="77777777" w:rsidR="00035802" w:rsidRPr="00035802" w:rsidRDefault="00035802" w:rsidP="00A76A13">
            <w:pPr>
              <w:spacing w:after="200"/>
              <w:jc w:val="center"/>
              <w:rPr>
                <w:rFonts w:eastAsia="Calibri"/>
                <w:lang w:val="en-US"/>
              </w:rPr>
            </w:pPr>
            <w:r w:rsidRPr="00035802">
              <w:rPr>
                <w:rFonts w:eastAsia="Calibri"/>
                <w:lang w:val="en-US"/>
              </w:rPr>
              <w:t>9</w:t>
            </w:r>
          </w:p>
        </w:tc>
        <w:tc>
          <w:tcPr>
            <w:tcW w:w="445" w:type="dxa"/>
            <w:shd w:val="clear" w:color="auto" w:fill="auto"/>
            <w:vAlign w:val="center"/>
          </w:tcPr>
          <w:p w14:paraId="6C7B634C" w14:textId="77777777" w:rsidR="00035802" w:rsidRPr="00035802" w:rsidRDefault="00035802" w:rsidP="00A76A13">
            <w:pPr>
              <w:spacing w:after="200"/>
              <w:jc w:val="center"/>
              <w:rPr>
                <w:rFonts w:eastAsia="Calibri"/>
                <w:lang w:val="en-US"/>
              </w:rPr>
            </w:pPr>
            <w:r w:rsidRPr="00035802">
              <w:rPr>
                <w:rFonts w:eastAsia="Calibri"/>
                <w:lang w:val="en-US"/>
              </w:rPr>
              <w:t>11</w:t>
            </w:r>
          </w:p>
        </w:tc>
        <w:tc>
          <w:tcPr>
            <w:tcW w:w="446" w:type="dxa"/>
            <w:shd w:val="clear" w:color="auto" w:fill="auto"/>
            <w:vAlign w:val="center"/>
          </w:tcPr>
          <w:p w14:paraId="549D3AE4" w14:textId="77777777" w:rsidR="00035802" w:rsidRPr="00035802" w:rsidRDefault="00035802" w:rsidP="00A76A13">
            <w:pPr>
              <w:spacing w:after="200"/>
              <w:jc w:val="center"/>
              <w:rPr>
                <w:rFonts w:eastAsia="Calibri"/>
                <w:lang w:val="en-US"/>
              </w:rPr>
            </w:pPr>
            <w:r w:rsidRPr="00035802">
              <w:rPr>
                <w:rFonts w:eastAsia="Calibri"/>
                <w:lang w:val="en-US"/>
              </w:rPr>
              <w:t>12</w:t>
            </w:r>
          </w:p>
        </w:tc>
        <w:tc>
          <w:tcPr>
            <w:tcW w:w="445" w:type="dxa"/>
            <w:shd w:val="clear" w:color="auto" w:fill="auto"/>
            <w:vAlign w:val="center"/>
          </w:tcPr>
          <w:p w14:paraId="2EE92667" w14:textId="77777777" w:rsidR="00035802" w:rsidRPr="00035802" w:rsidRDefault="00035802" w:rsidP="00A76A13">
            <w:pPr>
              <w:spacing w:after="200"/>
              <w:jc w:val="center"/>
              <w:rPr>
                <w:rFonts w:eastAsia="Calibri"/>
                <w:lang w:val="en-US"/>
              </w:rPr>
            </w:pPr>
            <w:r w:rsidRPr="00035802">
              <w:rPr>
                <w:rFonts w:eastAsia="Calibri"/>
                <w:lang w:val="en-US"/>
              </w:rPr>
              <w:t>9</w:t>
            </w:r>
          </w:p>
        </w:tc>
        <w:tc>
          <w:tcPr>
            <w:tcW w:w="448" w:type="dxa"/>
            <w:shd w:val="clear" w:color="auto" w:fill="auto"/>
            <w:vAlign w:val="center"/>
          </w:tcPr>
          <w:p w14:paraId="417314A2" w14:textId="77777777" w:rsidR="00035802" w:rsidRPr="00035802" w:rsidRDefault="00035802" w:rsidP="00A76A13">
            <w:pPr>
              <w:spacing w:after="200"/>
              <w:jc w:val="center"/>
              <w:rPr>
                <w:rFonts w:eastAsia="Calibri"/>
                <w:lang w:val="en-US"/>
              </w:rPr>
            </w:pPr>
            <w:r w:rsidRPr="00035802">
              <w:rPr>
                <w:rFonts w:eastAsia="Calibri"/>
                <w:lang w:val="en-US"/>
              </w:rPr>
              <w:t>11</w:t>
            </w:r>
          </w:p>
        </w:tc>
        <w:tc>
          <w:tcPr>
            <w:tcW w:w="445" w:type="dxa"/>
            <w:shd w:val="clear" w:color="auto" w:fill="auto"/>
            <w:vAlign w:val="center"/>
          </w:tcPr>
          <w:p w14:paraId="76EB752C" w14:textId="77777777" w:rsidR="00035802" w:rsidRPr="00035802" w:rsidRDefault="00035802" w:rsidP="00A76A13">
            <w:pPr>
              <w:spacing w:after="200"/>
              <w:jc w:val="center"/>
              <w:rPr>
                <w:rFonts w:eastAsia="Calibri"/>
                <w:lang w:val="en-US"/>
              </w:rPr>
            </w:pPr>
            <w:r w:rsidRPr="00035802">
              <w:rPr>
                <w:rFonts w:eastAsia="Calibri"/>
                <w:lang w:val="en-US"/>
              </w:rPr>
              <w:t>52</w:t>
            </w:r>
          </w:p>
        </w:tc>
        <w:tc>
          <w:tcPr>
            <w:tcW w:w="593" w:type="dxa"/>
            <w:shd w:val="clear" w:color="auto" w:fill="auto"/>
            <w:vAlign w:val="center"/>
          </w:tcPr>
          <w:p w14:paraId="41FB0F85" w14:textId="77777777" w:rsidR="00035802" w:rsidRPr="00035802" w:rsidRDefault="00035802" w:rsidP="00A76A13">
            <w:pPr>
              <w:spacing w:after="200"/>
              <w:jc w:val="center"/>
              <w:rPr>
                <w:rFonts w:eastAsia="Calibri"/>
                <w:lang w:val="en-US"/>
              </w:rPr>
            </w:pPr>
            <w:r w:rsidRPr="00035802">
              <w:rPr>
                <w:rFonts w:eastAsia="Calibri"/>
                <w:lang w:val="en-US"/>
              </w:rPr>
              <w:t>II</w:t>
            </w:r>
          </w:p>
        </w:tc>
      </w:tr>
      <w:tr w:rsidR="00035802" w:rsidRPr="00A76A13" w14:paraId="0E4B3A98" w14:textId="77777777" w:rsidTr="00C320F0">
        <w:trPr>
          <w:trHeight w:val="148"/>
          <w:jc w:val="center"/>
        </w:trPr>
        <w:tc>
          <w:tcPr>
            <w:tcW w:w="593" w:type="dxa"/>
            <w:shd w:val="clear" w:color="auto" w:fill="auto"/>
            <w:vAlign w:val="center"/>
          </w:tcPr>
          <w:p w14:paraId="2EEE2769" w14:textId="77777777" w:rsidR="00035802" w:rsidRPr="00035802" w:rsidRDefault="00035802" w:rsidP="00A76A13">
            <w:pPr>
              <w:spacing w:after="200"/>
              <w:jc w:val="center"/>
              <w:rPr>
                <w:rFonts w:eastAsia="Calibri"/>
                <w:lang w:val="en-US"/>
              </w:rPr>
            </w:pPr>
            <w:r w:rsidRPr="00035802">
              <w:rPr>
                <w:rFonts w:eastAsia="Calibri"/>
                <w:lang w:val="en-US"/>
              </w:rPr>
              <w:t>9</w:t>
            </w:r>
          </w:p>
        </w:tc>
        <w:tc>
          <w:tcPr>
            <w:tcW w:w="4165" w:type="dxa"/>
            <w:shd w:val="clear" w:color="auto" w:fill="auto"/>
            <w:vAlign w:val="center"/>
          </w:tcPr>
          <w:p w14:paraId="730248B0" w14:textId="605335C7" w:rsidR="00035802" w:rsidRPr="00035802" w:rsidRDefault="00035802" w:rsidP="00A76A13">
            <w:pPr>
              <w:spacing w:after="120"/>
              <w:rPr>
                <w:rFonts w:eastAsia="Calibri"/>
                <w:lang w:val="en-US"/>
              </w:rPr>
            </w:pPr>
            <w:r w:rsidRPr="00035802">
              <w:rPr>
                <w:rFonts w:eastAsia="Calibri"/>
                <w:lang w:val="en-US"/>
              </w:rPr>
              <w:t xml:space="preserve">Jarak Proses </w:t>
            </w:r>
            <w:proofErr w:type="spellStart"/>
            <w:r w:rsidRPr="00035802">
              <w:rPr>
                <w:rFonts w:eastAsia="Calibri"/>
                <w:lang w:val="en-US"/>
              </w:rPr>
              <w:t>menyiram</w:t>
            </w:r>
            <w:proofErr w:type="spellEnd"/>
            <w:r w:rsidRPr="00035802">
              <w:rPr>
                <w:rFonts w:eastAsia="Calibri"/>
                <w:lang w:val="en-US"/>
              </w:rPr>
              <w:t xml:space="preserve"> </w:t>
            </w:r>
            <w:proofErr w:type="spellStart"/>
            <w:r w:rsidRPr="00035802">
              <w:rPr>
                <w:rFonts w:eastAsia="Calibri"/>
                <w:lang w:val="en-US"/>
              </w:rPr>
              <w:t>sislinder</w:t>
            </w:r>
            <w:proofErr w:type="spellEnd"/>
            <w:r w:rsidRPr="00035802">
              <w:rPr>
                <w:rFonts w:eastAsia="Calibri"/>
                <w:lang w:val="en-US"/>
              </w:rPr>
              <w:t xml:space="preserve"> </w:t>
            </w:r>
            <w:proofErr w:type="spellStart"/>
            <w:r w:rsidRPr="00035802">
              <w:rPr>
                <w:rFonts w:eastAsia="Calibri"/>
                <w:lang w:val="en-US"/>
              </w:rPr>
              <w:t>dengan</w:t>
            </w:r>
            <w:proofErr w:type="spellEnd"/>
            <w:r w:rsidRPr="00035802">
              <w:rPr>
                <w:rFonts w:eastAsia="Calibri"/>
                <w:lang w:val="en-US"/>
              </w:rPr>
              <w:t xml:space="preserve"> H2SO4 </w:t>
            </w:r>
            <w:proofErr w:type="spellStart"/>
            <w:r w:rsidRPr="00035802">
              <w:rPr>
                <w:rFonts w:eastAsia="Calibri"/>
                <w:lang w:val="en-US"/>
              </w:rPr>
              <w:t>terlalu</w:t>
            </w:r>
            <w:proofErr w:type="spellEnd"/>
            <w:r w:rsidRPr="00035802">
              <w:rPr>
                <w:rFonts w:eastAsia="Calibri"/>
                <w:lang w:val="en-US"/>
              </w:rPr>
              <w:t xml:space="preserve"> </w:t>
            </w:r>
            <w:proofErr w:type="spellStart"/>
            <w:r w:rsidRPr="00035802">
              <w:rPr>
                <w:rFonts w:eastAsia="Calibri"/>
                <w:lang w:val="en-US"/>
              </w:rPr>
              <w:t>dekat</w:t>
            </w:r>
            <w:proofErr w:type="spellEnd"/>
          </w:p>
        </w:tc>
        <w:tc>
          <w:tcPr>
            <w:tcW w:w="742" w:type="dxa"/>
            <w:shd w:val="clear" w:color="auto" w:fill="auto"/>
            <w:vAlign w:val="center"/>
          </w:tcPr>
          <w:p w14:paraId="39AB7E40" w14:textId="77777777" w:rsidR="00035802" w:rsidRPr="00035802" w:rsidRDefault="00035802" w:rsidP="00A76A13">
            <w:pPr>
              <w:spacing w:after="200"/>
              <w:jc w:val="center"/>
              <w:rPr>
                <w:rFonts w:eastAsia="Calibri"/>
                <w:lang w:val="en-US"/>
              </w:rPr>
            </w:pPr>
            <w:r w:rsidRPr="00035802">
              <w:rPr>
                <w:rFonts w:eastAsia="Calibri"/>
                <w:lang w:val="en-US"/>
              </w:rPr>
              <w:t>2</w:t>
            </w:r>
          </w:p>
        </w:tc>
        <w:tc>
          <w:tcPr>
            <w:tcW w:w="445" w:type="dxa"/>
            <w:shd w:val="clear" w:color="auto" w:fill="auto"/>
            <w:vAlign w:val="center"/>
          </w:tcPr>
          <w:p w14:paraId="03173B70" w14:textId="77777777" w:rsidR="00035802" w:rsidRPr="00035802" w:rsidRDefault="00035802" w:rsidP="00A76A13">
            <w:pPr>
              <w:spacing w:after="200"/>
              <w:jc w:val="center"/>
              <w:rPr>
                <w:rFonts w:eastAsia="Calibri"/>
                <w:lang w:val="en-US"/>
              </w:rPr>
            </w:pPr>
            <w:r w:rsidRPr="00035802">
              <w:rPr>
                <w:rFonts w:eastAsia="Calibri"/>
                <w:lang w:val="en-US"/>
              </w:rPr>
              <w:t>4</w:t>
            </w:r>
          </w:p>
        </w:tc>
        <w:tc>
          <w:tcPr>
            <w:tcW w:w="446" w:type="dxa"/>
            <w:shd w:val="clear" w:color="auto" w:fill="auto"/>
            <w:vAlign w:val="center"/>
          </w:tcPr>
          <w:p w14:paraId="2D4FF787" w14:textId="77777777" w:rsidR="00035802" w:rsidRPr="00035802" w:rsidRDefault="00035802" w:rsidP="00A76A13">
            <w:pPr>
              <w:spacing w:after="200"/>
              <w:jc w:val="center"/>
              <w:rPr>
                <w:rFonts w:eastAsia="Calibri"/>
                <w:lang w:val="en-US"/>
              </w:rPr>
            </w:pPr>
            <w:r w:rsidRPr="00035802">
              <w:rPr>
                <w:rFonts w:eastAsia="Calibri"/>
                <w:lang w:val="en-US"/>
              </w:rPr>
              <w:t>1</w:t>
            </w:r>
          </w:p>
        </w:tc>
        <w:tc>
          <w:tcPr>
            <w:tcW w:w="445" w:type="dxa"/>
            <w:shd w:val="clear" w:color="auto" w:fill="auto"/>
            <w:vAlign w:val="center"/>
          </w:tcPr>
          <w:p w14:paraId="6FD7C697" w14:textId="77777777" w:rsidR="00035802" w:rsidRPr="00035802" w:rsidRDefault="00035802" w:rsidP="00A76A13">
            <w:pPr>
              <w:spacing w:after="200"/>
              <w:jc w:val="center"/>
              <w:rPr>
                <w:rFonts w:eastAsia="Calibri"/>
                <w:lang w:val="en-US"/>
              </w:rPr>
            </w:pPr>
            <w:r w:rsidRPr="00035802">
              <w:rPr>
                <w:rFonts w:eastAsia="Calibri"/>
                <w:lang w:val="en-US"/>
              </w:rPr>
              <w:t>1</w:t>
            </w:r>
          </w:p>
        </w:tc>
        <w:tc>
          <w:tcPr>
            <w:tcW w:w="448" w:type="dxa"/>
            <w:shd w:val="clear" w:color="auto" w:fill="auto"/>
            <w:vAlign w:val="center"/>
          </w:tcPr>
          <w:p w14:paraId="43EA89D0" w14:textId="77777777" w:rsidR="00035802" w:rsidRPr="00035802" w:rsidRDefault="00035802" w:rsidP="00A76A13">
            <w:pPr>
              <w:spacing w:after="200"/>
              <w:jc w:val="center"/>
              <w:rPr>
                <w:rFonts w:eastAsia="Calibri"/>
                <w:lang w:val="en-US"/>
              </w:rPr>
            </w:pPr>
            <w:r w:rsidRPr="00035802">
              <w:rPr>
                <w:rFonts w:eastAsia="Calibri"/>
                <w:lang w:val="en-US"/>
              </w:rPr>
              <w:t>3</w:t>
            </w:r>
          </w:p>
        </w:tc>
        <w:tc>
          <w:tcPr>
            <w:tcW w:w="445" w:type="dxa"/>
            <w:shd w:val="clear" w:color="auto" w:fill="auto"/>
            <w:vAlign w:val="center"/>
          </w:tcPr>
          <w:p w14:paraId="17B5CD40" w14:textId="77777777" w:rsidR="00035802" w:rsidRPr="00035802" w:rsidRDefault="00035802" w:rsidP="00A76A13">
            <w:pPr>
              <w:spacing w:after="200"/>
              <w:jc w:val="center"/>
              <w:rPr>
                <w:rFonts w:eastAsia="Calibri"/>
                <w:lang w:val="en-US"/>
              </w:rPr>
            </w:pPr>
            <w:r w:rsidRPr="00035802">
              <w:rPr>
                <w:rFonts w:eastAsia="Calibri"/>
                <w:lang w:val="en-US"/>
              </w:rPr>
              <w:t>11</w:t>
            </w:r>
          </w:p>
        </w:tc>
        <w:tc>
          <w:tcPr>
            <w:tcW w:w="593" w:type="dxa"/>
            <w:shd w:val="clear" w:color="auto" w:fill="auto"/>
            <w:vAlign w:val="center"/>
          </w:tcPr>
          <w:p w14:paraId="348FDE2D" w14:textId="77777777" w:rsidR="00035802" w:rsidRPr="00035802" w:rsidRDefault="00035802" w:rsidP="00A76A13">
            <w:pPr>
              <w:spacing w:after="200"/>
              <w:jc w:val="center"/>
              <w:rPr>
                <w:rFonts w:eastAsia="Calibri"/>
                <w:lang w:val="en-US"/>
              </w:rPr>
            </w:pPr>
            <w:r w:rsidRPr="00035802">
              <w:rPr>
                <w:rFonts w:eastAsia="Calibri"/>
                <w:lang w:val="en-US"/>
              </w:rPr>
              <w:t>XII</w:t>
            </w:r>
          </w:p>
        </w:tc>
      </w:tr>
      <w:tr w:rsidR="00035802" w:rsidRPr="00A76A13" w14:paraId="05DEE9A9" w14:textId="77777777" w:rsidTr="00C320F0">
        <w:trPr>
          <w:trHeight w:val="148"/>
          <w:jc w:val="center"/>
        </w:trPr>
        <w:tc>
          <w:tcPr>
            <w:tcW w:w="593" w:type="dxa"/>
            <w:shd w:val="clear" w:color="auto" w:fill="auto"/>
            <w:vAlign w:val="center"/>
          </w:tcPr>
          <w:p w14:paraId="77138F50" w14:textId="77777777" w:rsidR="00035802" w:rsidRPr="00035802" w:rsidRDefault="00035802" w:rsidP="00A76A13">
            <w:pPr>
              <w:spacing w:after="200"/>
              <w:jc w:val="center"/>
              <w:rPr>
                <w:rFonts w:eastAsia="Calibri"/>
                <w:lang w:val="en-US"/>
              </w:rPr>
            </w:pPr>
            <w:r w:rsidRPr="00035802">
              <w:rPr>
                <w:rFonts w:eastAsia="Calibri"/>
                <w:lang w:val="en-US"/>
              </w:rPr>
              <w:t>10</w:t>
            </w:r>
          </w:p>
        </w:tc>
        <w:tc>
          <w:tcPr>
            <w:tcW w:w="4165" w:type="dxa"/>
            <w:shd w:val="clear" w:color="auto" w:fill="auto"/>
            <w:vAlign w:val="center"/>
          </w:tcPr>
          <w:p w14:paraId="31A1E20C" w14:textId="6AE8F381" w:rsidR="00035802" w:rsidRPr="00035802" w:rsidRDefault="00035802" w:rsidP="00A76A13">
            <w:pPr>
              <w:rPr>
                <w:rFonts w:eastAsia="Calibri"/>
                <w:lang w:val="en-US"/>
              </w:rPr>
            </w:pPr>
            <w:r w:rsidRPr="00035802">
              <w:rPr>
                <w:rFonts w:eastAsia="Calibri"/>
                <w:lang w:val="en-US"/>
              </w:rPr>
              <w:t xml:space="preserve">Belum </w:t>
            </w:r>
            <w:proofErr w:type="spellStart"/>
            <w:r w:rsidRPr="00035802">
              <w:rPr>
                <w:rFonts w:eastAsia="Calibri"/>
                <w:lang w:val="en-US"/>
              </w:rPr>
              <w:t>ada</w:t>
            </w:r>
            <w:proofErr w:type="spellEnd"/>
            <w:r w:rsidRPr="00035802">
              <w:rPr>
                <w:rFonts w:eastAsia="Calibri"/>
                <w:lang w:val="en-US"/>
              </w:rPr>
              <w:t xml:space="preserve"> </w:t>
            </w:r>
            <w:proofErr w:type="spellStart"/>
            <w:r w:rsidRPr="00035802">
              <w:rPr>
                <w:rFonts w:eastAsia="Calibri"/>
                <w:lang w:val="en-US"/>
              </w:rPr>
              <w:t>pengecekan</w:t>
            </w:r>
            <w:proofErr w:type="spellEnd"/>
            <w:r w:rsidRPr="00035802">
              <w:rPr>
                <w:rFonts w:eastAsia="Calibri"/>
                <w:lang w:val="en-US"/>
              </w:rPr>
              <w:t xml:space="preserve"> </w:t>
            </w:r>
            <w:proofErr w:type="spellStart"/>
            <w:r w:rsidRPr="00035802">
              <w:rPr>
                <w:rFonts w:eastAsia="Calibri"/>
                <w:lang w:val="en-US"/>
              </w:rPr>
              <w:t>kesehatan</w:t>
            </w:r>
            <w:proofErr w:type="spellEnd"/>
            <w:r w:rsidRPr="00035802">
              <w:rPr>
                <w:rFonts w:eastAsia="Calibri"/>
                <w:lang w:val="en-US"/>
              </w:rPr>
              <w:t xml:space="preserve"> </w:t>
            </w:r>
            <w:proofErr w:type="spellStart"/>
            <w:r w:rsidRPr="00035802">
              <w:rPr>
                <w:rFonts w:eastAsia="Calibri"/>
                <w:lang w:val="en-US"/>
              </w:rPr>
              <w:t>rutin</w:t>
            </w:r>
            <w:proofErr w:type="spellEnd"/>
            <w:r w:rsidRPr="00035802">
              <w:rPr>
                <w:rFonts w:eastAsia="Calibri"/>
                <w:lang w:val="en-US"/>
              </w:rPr>
              <w:t xml:space="preserve"> </w:t>
            </w:r>
            <w:proofErr w:type="spellStart"/>
            <w:r w:rsidRPr="00035802">
              <w:rPr>
                <w:rFonts w:eastAsia="Calibri"/>
                <w:lang w:val="en-US"/>
              </w:rPr>
              <w:t>dari</w:t>
            </w:r>
            <w:proofErr w:type="spellEnd"/>
            <w:r w:rsidRPr="00035802">
              <w:rPr>
                <w:rFonts w:eastAsia="Calibri"/>
                <w:lang w:val="en-US"/>
              </w:rPr>
              <w:t xml:space="preserve"> </w:t>
            </w:r>
            <w:proofErr w:type="spellStart"/>
            <w:r w:rsidRPr="00035802">
              <w:rPr>
                <w:rFonts w:eastAsia="Calibri"/>
                <w:lang w:val="en-US"/>
              </w:rPr>
              <w:t>perusahaan</w:t>
            </w:r>
            <w:proofErr w:type="spellEnd"/>
          </w:p>
        </w:tc>
        <w:tc>
          <w:tcPr>
            <w:tcW w:w="742" w:type="dxa"/>
            <w:shd w:val="clear" w:color="auto" w:fill="auto"/>
            <w:vAlign w:val="center"/>
          </w:tcPr>
          <w:p w14:paraId="2A69A5D3" w14:textId="77777777" w:rsidR="00035802" w:rsidRPr="00035802" w:rsidRDefault="00035802" w:rsidP="00A76A13">
            <w:pPr>
              <w:spacing w:after="200"/>
              <w:jc w:val="center"/>
              <w:rPr>
                <w:rFonts w:eastAsia="Calibri"/>
                <w:lang w:val="en-US"/>
              </w:rPr>
            </w:pPr>
            <w:r w:rsidRPr="00035802">
              <w:rPr>
                <w:rFonts w:eastAsia="Calibri"/>
                <w:lang w:val="en-US"/>
              </w:rPr>
              <w:t>1</w:t>
            </w:r>
          </w:p>
        </w:tc>
        <w:tc>
          <w:tcPr>
            <w:tcW w:w="445" w:type="dxa"/>
            <w:shd w:val="clear" w:color="auto" w:fill="auto"/>
            <w:vAlign w:val="center"/>
          </w:tcPr>
          <w:p w14:paraId="320B63B9" w14:textId="77777777" w:rsidR="00035802" w:rsidRPr="00035802" w:rsidRDefault="00035802" w:rsidP="00A76A13">
            <w:pPr>
              <w:spacing w:after="200"/>
              <w:jc w:val="center"/>
              <w:rPr>
                <w:rFonts w:eastAsia="Calibri"/>
                <w:lang w:val="en-US"/>
              </w:rPr>
            </w:pPr>
            <w:r w:rsidRPr="00035802">
              <w:rPr>
                <w:rFonts w:eastAsia="Calibri"/>
                <w:lang w:val="en-US"/>
              </w:rPr>
              <w:t>3</w:t>
            </w:r>
          </w:p>
        </w:tc>
        <w:tc>
          <w:tcPr>
            <w:tcW w:w="446" w:type="dxa"/>
            <w:shd w:val="clear" w:color="auto" w:fill="auto"/>
            <w:vAlign w:val="center"/>
          </w:tcPr>
          <w:p w14:paraId="79FD8266" w14:textId="77777777" w:rsidR="00035802" w:rsidRPr="00035802" w:rsidRDefault="00035802" w:rsidP="00A76A13">
            <w:pPr>
              <w:spacing w:after="200"/>
              <w:jc w:val="center"/>
              <w:rPr>
                <w:rFonts w:eastAsia="Calibri"/>
                <w:lang w:val="en-US"/>
              </w:rPr>
            </w:pPr>
            <w:r w:rsidRPr="00035802">
              <w:rPr>
                <w:rFonts w:eastAsia="Calibri"/>
                <w:lang w:val="en-US"/>
              </w:rPr>
              <w:t>4</w:t>
            </w:r>
          </w:p>
        </w:tc>
        <w:tc>
          <w:tcPr>
            <w:tcW w:w="445" w:type="dxa"/>
            <w:shd w:val="clear" w:color="auto" w:fill="auto"/>
            <w:vAlign w:val="center"/>
          </w:tcPr>
          <w:p w14:paraId="0D808D3A" w14:textId="77777777" w:rsidR="00035802" w:rsidRPr="00035802" w:rsidRDefault="00035802" w:rsidP="00A76A13">
            <w:pPr>
              <w:spacing w:after="200"/>
              <w:jc w:val="center"/>
              <w:rPr>
                <w:rFonts w:eastAsia="Calibri"/>
                <w:lang w:val="en-US"/>
              </w:rPr>
            </w:pPr>
            <w:r w:rsidRPr="00035802">
              <w:rPr>
                <w:rFonts w:eastAsia="Calibri"/>
                <w:lang w:val="en-US"/>
              </w:rPr>
              <w:t>4</w:t>
            </w:r>
          </w:p>
        </w:tc>
        <w:tc>
          <w:tcPr>
            <w:tcW w:w="448" w:type="dxa"/>
            <w:shd w:val="clear" w:color="auto" w:fill="auto"/>
            <w:vAlign w:val="center"/>
          </w:tcPr>
          <w:p w14:paraId="17B69B73" w14:textId="77777777" w:rsidR="00035802" w:rsidRPr="00035802" w:rsidRDefault="00035802" w:rsidP="00A76A13">
            <w:pPr>
              <w:spacing w:after="200"/>
              <w:jc w:val="center"/>
              <w:rPr>
                <w:rFonts w:eastAsia="Calibri"/>
                <w:lang w:val="en-US"/>
              </w:rPr>
            </w:pPr>
            <w:r w:rsidRPr="00035802">
              <w:rPr>
                <w:rFonts w:eastAsia="Calibri"/>
                <w:lang w:val="en-US"/>
              </w:rPr>
              <w:t>5</w:t>
            </w:r>
          </w:p>
        </w:tc>
        <w:tc>
          <w:tcPr>
            <w:tcW w:w="445" w:type="dxa"/>
            <w:shd w:val="clear" w:color="auto" w:fill="auto"/>
            <w:vAlign w:val="center"/>
          </w:tcPr>
          <w:p w14:paraId="53765927" w14:textId="77777777" w:rsidR="00035802" w:rsidRPr="00035802" w:rsidRDefault="00035802" w:rsidP="00A76A13">
            <w:pPr>
              <w:spacing w:after="200"/>
              <w:jc w:val="center"/>
              <w:rPr>
                <w:rFonts w:eastAsia="Calibri"/>
                <w:lang w:val="en-US"/>
              </w:rPr>
            </w:pPr>
            <w:r w:rsidRPr="00035802">
              <w:rPr>
                <w:rFonts w:eastAsia="Calibri"/>
                <w:lang w:val="en-US"/>
              </w:rPr>
              <w:t>17</w:t>
            </w:r>
          </w:p>
        </w:tc>
        <w:tc>
          <w:tcPr>
            <w:tcW w:w="593" w:type="dxa"/>
            <w:shd w:val="clear" w:color="auto" w:fill="auto"/>
            <w:vAlign w:val="center"/>
          </w:tcPr>
          <w:p w14:paraId="7E4706DB" w14:textId="77777777" w:rsidR="00035802" w:rsidRPr="00035802" w:rsidRDefault="00035802" w:rsidP="00A76A13">
            <w:pPr>
              <w:spacing w:after="200"/>
              <w:jc w:val="center"/>
              <w:rPr>
                <w:rFonts w:eastAsia="Calibri"/>
                <w:lang w:val="en-US"/>
              </w:rPr>
            </w:pPr>
            <w:r w:rsidRPr="00035802">
              <w:rPr>
                <w:rFonts w:eastAsia="Calibri"/>
                <w:lang w:val="en-US"/>
              </w:rPr>
              <w:t>IX</w:t>
            </w:r>
          </w:p>
        </w:tc>
      </w:tr>
      <w:tr w:rsidR="00035802" w:rsidRPr="00A76A13" w14:paraId="073A4DAF" w14:textId="77777777" w:rsidTr="00C320F0">
        <w:trPr>
          <w:trHeight w:val="57"/>
          <w:jc w:val="center"/>
        </w:trPr>
        <w:tc>
          <w:tcPr>
            <w:tcW w:w="593" w:type="dxa"/>
            <w:shd w:val="clear" w:color="auto" w:fill="auto"/>
            <w:vAlign w:val="center"/>
          </w:tcPr>
          <w:p w14:paraId="53B6B3A9" w14:textId="77777777" w:rsidR="00035802" w:rsidRPr="00035802" w:rsidRDefault="00035802" w:rsidP="00A76A13">
            <w:pPr>
              <w:spacing w:after="200"/>
              <w:jc w:val="center"/>
              <w:rPr>
                <w:rFonts w:eastAsia="Calibri"/>
                <w:lang w:val="en-US"/>
              </w:rPr>
            </w:pPr>
            <w:r w:rsidRPr="00035802">
              <w:rPr>
                <w:rFonts w:eastAsia="Calibri"/>
                <w:lang w:val="en-US"/>
              </w:rPr>
              <w:t>11</w:t>
            </w:r>
          </w:p>
        </w:tc>
        <w:tc>
          <w:tcPr>
            <w:tcW w:w="4165" w:type="dxa"/>
            <w:shd w:val="clear" w:color="auto" w:fill="auto"/>
            <w:vAlign w:val="center"/>
          </w:tcPr>
          <w:p w14:paraId="50212698" w14:textId="04953D64" w:rsidR="00035802" w:rsidRPr="00035802" w:rsidRDefault="00035802" w:rsidP="00A76A13">
            <w:pPr>
              <w:rPr>
                <w:rFonts w:eastAsia="Calibri"/>
                <w:lang w:val="en-US"/>
              </w:rPr>
            </w:pPr>
            <w:r w:rsidRPr="00035802">
              <w:rPr>
                <w:rFonts w:eastAsia="Calibri"/>
                <w:lang w:val="en-US"/>
              </w:rPr>
              <w:t xml:space="preserve">Kurang </w:t>
            </w:r>
            <w:proofErr w:type="spellStart"/>
            <w:r w:rsidRPr="00035802">
              <w:rPr>
                <w:rFonts w:eastAsia="Calibri"/>
                <w:lang w:val="en-US"/>
              </w:rPr>
              <w:t>perhatian</w:t>
            </w:r>
            <w:proofErr w:type="spellEnd"/>
            <w:r w:rsidRPr="00035802">
              <w:rPr>
                <w:rFonts w:eastAsia="Calibri"/>
                <w:lang w:val="en-US"/>
              </w:rPr>
              <w:t xml:space="preserve"> </w:t>
            </w:r>
            <w:proofErr w:type="spellStart"/>
            <w:r w:rsidRPr="00035802">
              <w:rPr>
                <w:rFonts w:eastAsia="Calibri"/>
                <w:lang w:val="en-US"/>
              </w:rPr>
              <w:t>dari</w:t>
            </w:r>
            <w:proofErr w:type="spellEnd"/>
            <w:r w:rsidRPr="00035802">
              <w:rPr>
                <w:rFonts w:eastAsia="Calibri"/>
                <w:lang w:val="en-US"/>
              </w:rPr>
              <w:t xml:space="preserve"> </w:t>
            </w:r>
            <w:proofErr w:type="spellStart"/>
            <w:r w:rsidRPr="00035802">
              <w:rPr>
                <w:rFonts w:eastAsia="Calibri"/>
                <w:lang w:val="en-US"/>
              </w:rPr>
              <w:t>pihak</w:t>
            </w:r>
            <w:proofErr w:type="spellEnd"/>
            <w:r w:rsidRPr="00035802">
              <w:rPr>
                <w:rFonts w:eastAsia="Calibri"/>
                <w:lang w:val="en-US"/>
              </w:rPr>
              <w:t xml:space="preserve"> </w:t>
            </w:r>
            <w:proofErr w:type="spellStart"/>
            <w:r w:rsidRPr="00035802">
              <w:rPr>
                <w:rFonts w:eastAsia="Calibri"/>
                <w:lang w:val="en-US"/>
              </w:rPr>
              <w:t>manaje</w:t>
            </w:r>
            <w:r w:rsidR="00A76A13">
              <w:rPr>
                <w:rFonts w:eastAsia="Calibri"/>
                <w:lang w:val="en-US"/>
              </w:rPr>
              <w:t>m</w:t>
            </w:r>
            <w:r w:rsidRPr="00035802">
              <w:rPr>
                <w:rFonts w:eastAsia="Calibri"/>
                <w:lang w:val="en-US"/>
              </w:rPr>
              <w:t>en</w:t>
            </w:r>
            <w:proofErr w:type="spellEnd"/>
          </w:p>
        </w:tc>
        <w:tc>
          <w:tcPr>
            <w:tcW w:w="742" w:type="dxa"/>
            <w:shd w:val="clear" w:color="auto" w:fill="auto"/>
            <w:vAlign w:val="center"/>
          </w:tcPr>
          <w:p w14:paraId="22D2640C" w14:textId="77777777" w:rsidR="00035802" w:rsidRPr="00035802" w:rsidRDefault="00035802" w:rsidP="00A76A13">
            <w:pPr>
              <w:spacing w:after="200"/>
              <w:jc w:val="center"/>
              <w:rPr>
                <w:rFonts w:eastAsia="Calibri"/>
                <w:lang w:val="en-US"/>
              </w:rPr>
            </w:pPr>
            <w:r w:rsidRPr="00035802">
              <w:rPr>
                <w:rFonts w:eastAsia="Calibri"/>
                <w:lang w:val="en-US"/>
              </w:rPr>
              <w:t>10</w:t>
            </w:r>
          </w:p>
        </w:tc>
        <w:tc>
          <w:tcPr>
            <w:tcW w:w="445" w:type="dxa"/>
            <w:shd w:val="clear" w:color="auto" w:fill="auto"/>
            <w:vAlign w:val="center"/>
          </w:tcPr>
          <w:p w14:paraId="7C54D721" w14:textId="77777777" w:rsidR="00035802" w:rsidRPr="00035802" w:rsidRDefault="00035802" w:rsidP="00A76A13">
            <w:pPr>
              <w:spacing w:after="200"/>
              <w:jc w:val="center"/>
              <w:rPr>
                <w:rFonts w:eastAsia="Calibri"/>
                <w:lang w:val="en-US"/>
              </w:rPr>
            </w:pPr>
            <w:r w:rsidRPr="00035802">
              <w:rPr>
                <w:rFonts w:eastAsia="Calibri"/>
                <w:lang w:val="en-US"/>
              </w:rPr>
              <w:t>9</w:t>
            </w:r>
          </w:p>
        </w:tc>
        <w:tc>
          <w:tcPr>
            <w:tcW w:w="446" w:type="dxa"/>
            <w:shd w:val="clear" w:color="auto" w:fill="auto"/>
            <w:vAlign w:val="center"/>
          </w:tcPr>
          <w:p w14:paraId="5DCE04B9" w14:textId="77777777" w:rsidR="00035802" w:rsidRPr="00035802" w:rsidRDefault="00035802" w:rsidP="00A76A13">
            <w:pPr>
              <w:spacing w:after="200"/>
              <w:jc w:val="center"/>
              <w:rPr>
                <w:rFonts w:eastAsia="Calibri"/>
                <w:lang w:val="en-US"/>
              </w:rPr>
            </w:pPr>
            <w:r w:rsidRPr="00035802">
              <w:rPr>
                <w:rFonts w:eastAsia="Calibri"/>
                <w:lang w:val="en-US"/>
              </w:rPr>
              <w:t>11</w:t>
            </w:r>
          </w:p>
        </w:tc>
        <w:tc>
          <w:tcPr>
            <w:tcW w:w="445" w:type="dxa"/>
            <w:shd w:val="clear" w:color="auto" w:fill="auto"/>
            <w:vAlign w:val="center"/>
          </w:tcPr>
          <w:p w14:paraId="4398113D" w14:textId="77777777" w:rsidR="00035802" w:rsidRPr="00035802" w:rsidRDefault="00035802" w:rsidP="00A76A13">
            <w:pPr>
              <w:spacing w:after="200"/>
              <w:jc w:val="center"/>
              <w:rPr>
                <w:rFonts w:eastAsia="Calibri"/>
                <w:lang w:val="en-US"/>
              </w:rPr>
            </w:pPr>
            <w:r w:rsidRPr="00035802">
              <w:rPr>
                <w:rFonts w:eastAsia="Calibri"/>
                <w:lang w:val="en-US"/>
              </w:rPr>
              <w:t>10</w:t>
            </w:r>
          </w:p>
        </w:tc>
        <w:tc>
          <w:tcPr>
            <w:tcW w:w="448" w:type="dxa"/>
            <w:shd w:val="clear" w:color="auto" w:fill="auto"/>
            <w:vAlign w:val="center"/>
          </w:tcPr>
          <w:p w14:paraId="3BDA1772" w14:textId="77777777" w:rsidR="00035802" w:rsidRPr="00035802" w:rsidRDefault="00035802" w:rsidP="00A76A13">
            <w:pPr>
              <w:spacing w:after="200"/>
              <w:jc w:val="center"/>
              <w:rPr>
                <w:rFonts w:eastAsia="Calibri"/>
                <w:lang w:val="en-US"/>
              </w:rPr>
            </w:pPr>
            <w:r w:rsidRPr="00035802">
              <w:rPr>
                <w:rFonts w:eastAsia="Calibri"/>
                <w:lang w:val="en-US"/>
              </w:rPr>
              <w:t>7</w:t>
            </w:r>
          </w:p>
        </w:tc>
        <w:tc>
          <w:tcPr>
            <w:tcW w:w="445" w:type="dxa"/>
            <w:shd w:val="clear" w:color="auto" w:fill="auto"/>
            <w:vAlign w:val="center"/>
          </w:tcPr>
          <w:p w14:paraId="38C2326D" w14:textId="77777777" w:rsidR="00035802" w:rsidRPr="00035802" w:rsidRDefault="00035802" w:rsidP="00A76A13">
            <w:pPr>
              <w:spacing w:after="200"/>
              <w:jc w:val="center"/>
              <w:rPr>
                <w:rFonts w:eastAsia="Calibri"/>
                <w:lang w:val="en-US"/>
              </w:rPr>
            </w:pPr>
            <w:r w:rsidRPr="00035802">
              <w:rPr>
                <w:rFonts w:eastAsia="Calibri"/>
                <w:lang w:val="en-US"/>
              </w:rPr>
              <w:t>47</w:t>
            </w:r>
          </w:p>
        </w:tc>
        <w:tc>
          <w:tcPr>
            <w:tcW w:w="593" w:type="dxa"/>
            <w:shd w:val="clear" w:color="auto" w:fill="auto"/>
            <w:vAlign w:val="center"/>
          </w:tcPr>
          <w:p w14:paraId="0D155A6A" w14:textId="77777777" w:rsidR="00035802" w:rsidRPr="00035802" w:rsidRDefault="00035802" w:rsidP="00A76A13">
            <w:pPr>
              <w:spacing w:after="200"/>
              <w:jc w:val="center"/>
              <w:rPr>
                <w:rFonts w:eastAsia="Calibri"/>
                <w:lang w:val="en-US"/>
              </w:rPr>
            </w:pPr>
            <w:r w:rsidRPr="00035802">
              <w:rPr>
                <w:rFonts w:eastAsia="Calibri"/>
                <w:lang w:val="en-US"/>
              </w:rPr>
              <w:t>III</w:t>
            </w:r>
          </w:p>
        </w:tc>
      </w:tr>
      <w:tr w:rsidR="00035802" w:rsidRPr="00A76A13" w14:paraId="2ABD71D0" w14:textId="77777777" w:rsidTr="00C320F0">
        <w:trPr>
          <w:trHeight w:val="57"/>
          <w:jc w:val="center"/>
        </w:trPr>
        <w:tc>
          <w:tcPr>
            <w:tcW w:w="593" w:type="dxa"/>
            <w:shd w:val="clear" w:color="auto" w:fill="auto"/>
            <w:vAlign w:val="center"/>
          </w:tcPr>
          <w:p w14:paraId="62C2D663" w14:textId="77777777" w:rsidR="00035802" w:rsidRPr="00035802" w:rsidRDefault="00035802" w:rsidP="00A76A13">
            <w:pPr>
              <w:spacing w:after="200"/>
              <w:jc w:val="center"/>
              <w:rPr>
                <w:rFonts w:eastAsia="Calibri"/>
                <w:lang w:val="en-US"/>
              </w:rPr>
            </w:pPr>
            <w:r w:rsidRPr="00035802">
              <w:rPr>
                <w:rFonts w:eastAsia="Calibri"/>
                <w:lang w:val="en-US"/>
              </w:rPr>
              <w:t>12</w:t>
            </w:r>
          </w:p>
        </w:tc>
        <w:tc>
          <w:tcPr>
            <w:tcW w:w="4165" w:type="dxa"/>
            <w:shd w:val="clear" w:color="auto" w:fill="auto"/>
            <w:vAlign w:val="center"/>
          </w:tcPr>
          <w:p w14:paraId="67A78D6C" w14:textId="77777777" w:rsidR="00035802" w:rsidRPr="00035802" w:rsidRDefault="00035802" w:rsidP="00A76A13">
            <w:pPr>
              <w:rPr>
                <w:rFonts w:eastAsia="Calibri"/>
                <w:lang w:val="en-US"/>
              </w:rPr>
            </w:pPr>
            <w:r w:rsidRPr="00035802">
              <w:rPr>
                <w:rFonts w:eastAsia="Calibri"/>
                <w:i/>
                <w:lang w:val="en-US"/>
              </w:rPr>
              <w:t>Blower</w:t>
            </w:r>
            <w:r w:rsidRPr="00035802">
              <w:rPr>
                <w:rFonts w:eastAsia="Calibri"/>
                <w:lang w:val="en-US"/>
              </w:rPr>
              <w:t xml:space="preserve"> </w:t>
            </w:r>
            <w:proofErr w:type="spellStart"/>
            <w:r w:rsidRPr="00035802">
              <w:rPr>
                <w:rFonts w:eastAsia="Calibri"/>
                <w:lang w:val="en-US"/>
              </w:rPr>
              <w:t>ruangan</w:t>
            </w:r>
            <w:proofErr w:type="spellEnd"/>
            <w:r w:rsidRPr="00035802">
              <w:rPr>
                <w:rFonts w:eastAsia="Calibri"/>
                <w:lang w:val="en-US"/>
              </w:rPr>
              <w:t xml:space="preserve"> </w:t>
            </w:r>
            <w:proofErr w:type="spellStart"/>
            <w:r w:rsidRPr="00035802">
              <w:rPr>
                <w:rFonts w:eastAsia="Calibri"/>
                <w:lang w:val="en-US"/>
              </w:rPr>
              <w:t>rusak</w:t>
            </w:r>
            <w:proofErr w:type="spellEnd"/>
          </w:p>
        </w:tc>
        <w:tc>
          <w:tcPr>
            <w:tcW w:w="742" w:type="dxa"/>
            <w:shd w:val="clear" w:color="auto" w:fill="auto"/>
            <w:vAlign w:val="center"/>
          </w:tcPr>
          <w:p w14:paraId="21E952EF" w14:textId="77777777" w:rsidR="00035802" w:rsidRPr="00035802" w:rsidRDefault="00035802" w:rsidP="00A76A13">
            <w:pPr>
              <w:spacing w:after="200"/>
              <w:jc w:val="center"/>
              <w:rPr>
                <w:rFonts w:eastAsia="Calibri"/>
                <w:lang w:val="en-US"/>
              </w:rPr>
            </w:pPr>
            <w:r w:rsidRPr="00035802">
              <w:rPr>
                <w:rFonts w:eastAsia="Calibri"/>
                <w:lang w:val="en-US"/>
              </w:rPr>
              <w:t>11</w:t>
            </w:r>
          </w:p>
        </w:tc>
        <w:tc>
          <w:tcPr>
            <w:tcW w:w="445" w:type="dxa"/>
            <w:shd w:val="clear" w:color="auto" w:fill="auto"/>
            <w:vAlign w:val="center"/>
          </w:tcPr>
          <w:p w14:paraId="0F1F677B" w14:textId="77777777" w:rsidR="00035802" w:rsidRPr="00035802" w:rsidRDefault="00035802" w:rsidP="00A76A13">
            <w:pPr>
              <w:spacing w:after="200"/>
              <w:jc w:val="center"/>
              <w:rPr>
                <w:rFonts w:eastAsia="Calibri"/>
                <w:lang w:val="en-US"/>
              </w:rPr>
            </w:pPr>
            <w:r w:rsidRPr="00035802">
              <w:rPr>
                <w:rFonts w:eastAsia="Calibri"/>
                <w:lang w:val="en-US"/>
              </w:rPr>
              <w:t>10</w:t>
            </w:r>
          </w:p>
        </w:tc>
        <w:tc>
          <w:tcPr>
            <w:tcW w:w="446" w:type="dxa"/>
            <w:shd w:val="clear" w:color="auto" w:fill="auto"/>
            <w:vAlign w:val="center"/>
          </w:tcPr>
          <w:p w14:paraId="42D18631" w14:textId="77777777" w:rsidR="00035802" w:rsidRPr="00035802" w:rsidRDefault="00035802" w:rsidP="00A76A13">
            <w:pPr>
              <w:spacing w:after="200"/>
              <w:jc w:val="center"/>
              <w:rPr>
                <w:rFonts w:eastAsia="Calibri"/>
                <w:lang w:val="en-US"/>
              </w:rPr>
            </w:pPr>
            <w:r w:rsidRPr="00035802">
              <w:rPr>
                <w:rFonts w:eastAsia="Calibri"/>
                <w:lang w:val="en-US"/>
              </w:rPr>
              <w:t>9</w:t>
            </w:r>
          </w:p>
        </w:tc>
        <w:tc>
          <w:tcPr>
            <w:tcW w:w="445" w:type="dxa"/>
            <w:shd w:val="clear" w:color="auto" w:fill="auto"/>
            <w:vAlign w:val="center"/>
          </w:tcPr>
          <w:p w14:paraId="7B15DB97" w14:textId="77777777" w:rsidR="00035802" w:rsidRPr="00035802" w:rsidRDefault="00035802" w:rsidP="00A76A13">
            <w:pPr>
              <w:spacing w:after="200"/>
              <w:jc w:val="center"/>
              <w:rPr>
                <w:rFonts w:eastAsia="Calibri"/>
                <w:lang w:val="en-US"/>
              </w:rPr>
            </w:pPr>
            <w:r w:rsidRPr="00035802">
              <w:rPr>
                <w:rFonts w:eastAsia="Calibri"/>
                <w:lang w:val="en-US"/>
              </w:rPr>
              <w:t>11</w:t>
            </w:r>
          </w:p>
        </w:tc>
        <w:tc>
          <w:tcPr>
            <w:tcW w:w="448" w:type="dxa"/>
            <w:shd w:val="clear" w:color="auto" w:fill="auto"/>
            <w:vAlign w:val="center"/>
          </w:tcPr>
          <w:p w14:paraId="10962F3D" w14:textId="77777777" w:rsidR="00035802" w:rsidRPr="00035802" w:rsidRDefault="00035802" w:rsidP="00A76A13">
            <w:pPr>
              <w:spacing w:after="200"/>
              <w:jc w:val="center"/>
              <w:rPr>
                <w:rFonts w:eastAsia="Calibri"/>
                <w:lang w:val="en-US"/>
              </w:rPr>
            </w:pPr>
            <w:r w:rsidRPr="00035802">
              <w:rPr>
                <w:rFonts w:eastAsia="Calibri"/>
                <w:lang w:val="en-US"/>
              </w:rPr>
              <w:t>6</w:t>
            </w:r>
          </w:p>
        </w:tc>
        <w:tc>
          <w:tcPr>
            <w:tcW w:w="445" w:type="dxa"/>
            <w:shd w:val="clear" w:color="auto" w:fill="auto"/>
            <w:vAlign w:val="center"/>
          </w:tcPr>
          <w:p w14:paraId="6C9EE28B" w14:textId="77777777" w:rsidR="00035802" w:rsidRPr="00035802" w:rsidRDefault="00035802" w:rsidP="00A76A13">
            <w:pPr>
              <w:spacing w:after="200"/>
              <w:jc w:val="center"/>
              <w:rPr>
                <w:rFonts w:eastAsia="Calibri"/>
                <w:lang w:val="en-US"/>
              </w:rPr>
            </w:pPr>
            <w:r w:rsidRPr="00035802">
              <w:rPr>
                <w:rFonts w:eastAsia="Calibri"/>
                <w:lang w:val="en-US"/>
              </w:rPr>
              <w:t>47</w:t>
            </w:r>
          </w:p>
        </w:tc>
        <w:tc>
          <w:tcPr>
            <w:tcW w:w="593" w:type="dxa"/>
            <w:shd w:val="clear" w:color="auto" w:fill="auto"/>
            <w:vAlign w:val="center"/>
          </w:tcPr>
          <w:p w14:paraId="2665CEDB" w14:textId="77777777" w:rsidR="00035802" w:rsidRPr="00035802" w:rsidRDefault="00035802" w:rsidP="00A76A13">
            <w:pPr>
              <w:spacing w:after="200"/>
              <w:jc w:val="center"/>
              <w:rPr>
                <w:rFonts w:eastAsia="Calibri"/>
                <w:lang w:val="en-US"/>
              </w:rPr>
            </w:pPr>
            <w:r w:rsidRPr="00035802">
              <w:rPr>
                <w:rFonts w:eastAsia="Calibri"/>
                <w:lang w:val="en-US"/>
              </w:rPr>
              <w:t>IV</w:t>
            </w:r>
          </w:p>
        </w:tc>
      </w:tr>
    </w:tbl>
    <w:p w14:paraId="50D524EA" w14:textId="77777777" w:rsidR="00035802" w:rsidRDefault="00035802" w:rsidP="00035802">
      <w:pPr>
        <w:jc w:val="both"/>
        <w:rPr>
          <w:iCs/>
          <w:szCs w:val="24"/>
        </w:rPr>
      </w:pPr>
    </w:p>
    <w:p w14:paraId="0A2000EB" w14:textId="77777777" w:rsidR="00E21A7E" w:rsidRPr="00E21A7E" w:rsidRDefault="00E21A7E" w:rsidP="00E21A7E">
      <w:pPr>
        <w:jc w:val="both"/>
        <w:rPr>
          <w:iCs/>
          <w:sz w:val="24"/>
          <w:szCs w:val="24"/>
        </w:rPr>
      </w:pPr>
      <w:proofErr w:type="spellStart"/>
      <w:r w:rsidRPr="00E21A7E">
        <w:rPr>
          <w:iCs/>
          <w:sz w:val="24"/>
          <w:szCs w:val="24"/>
        </w:rPr>
        <w:t>Keterangan</w:t>
      </w:r>
      <w:proofErr w:type="spellEnd"/>
      <w:r w:rsidRPr="00E21A7E">
        <w:rPr>
          <w:iCs/>
          <w:sz w:val="24"/>
          <w:szCs w:val="24"/>
        </w:rPr>
        <w:t>:</w:t>
      </w:r>
    </w:p>
    <w:p w14:paraId="08CFE827" w14:textId="77777777" w:rsidR="00E21A7E" w:rsidRPr="00E21A7E" w:rsidRDefault="00E21A7E" w:rsidP="00E21A7E">
      <w:pPr>
        <w:jc w:val="both"/>
        <w:rPr>
          <w:iCs/>
          <w:sz w:val="24"/>
          <w:szCs w:val="24"/>
        </w:rPr>
      </w:pPr>
      <w:r w:rsidRPr="00E21A7E">
        <w:rPr>
          <w:iCs/>
          <w:sz w:val="24"/>
          <w:szCs w:val="24"/>
        </w:rPr>
        <w:t xml:space="preserve">N = ∑ Tim </w:t>
      </w:r>
      <w:proofErr w:type="spellStart"/>
      <w:r w:rsidRPr="00E21A7E">
        <w:rPr>
          <w:iCs/>
          <w:sz w:val="24"/>
          <w:szCs w:val="24"/>
        </w:rPr>
        <w:t>Penilai</w:t>
      </w:r>
      <w:proofErr w:type="spellEnd"/>
      <w:r w:rsidRPr="00E21A7E">
        <w:rPr>
          <w:iCs/>
          <w:sz w:val="24"/>
          <w:szCs w:val="24"/>
        </w:rPr>
        <w:t xml:space="preserve"> × ∑ </w:t>
      </w:r>
      <w:proofErr w:type="spellStart"/>
      <w:r w:rsidRPr="00E21A7E">
        <w:rPr>
          <w:iCs/>
          <w:sz w:val="24"/>
          <w:szCs w:val="24"/>
        </w:rPr>
        <w:t>Kasus</w:t>
      </w:r>
      <w:proofErr w:type="spellEnd"/>
      <w:r w:rsidRPr="00E21A7E">
        <w:rPr>
          <w:iCs/>
          <w:sz w:val="24"/>
          <w:szCs w:val="24"/>
        </w:rPr>
        <w:t xml:space="preserve"> </w:t>
      </w:r>
      <w:proofErr w:type="spellStart"/>
      <w:r w:rsidRPr="00E21A7E">
        <w:rPr>
          <w:iCs/>
          <w:sz w:val="24"/>
          <w:szCs w:val="24"/>
        </w:rPr>
        <w:t>Penyebab</w:t>
      </w:r>
      <w:proofErr w:type="spellEnd"/>
    </w:p>
    <w:p w14:paraId="62F26846" w14:textId="2DB910A3" w:rsidR="00C320F0" w:rsidRDefault="00E21A7E" w:rsidP="00C320F0">
      <w:pPr>
        <w:jc w:val="both"/>
        <w:rPr>
          <w:iCs/>
          <w:sz w:val="24"/>
          <w:szCs w:val="24"/>
        </w:rPr>
      </w:pPr>
      <w:r w:rsidRPr="00E21A7E">
        <w:rPr>
          <w:iCs/>
          <w:sz w:val="24"/>
          <w:szCs w:val="24"/>
        </w:rPr>
        <w:t>NGT ≥ 1/2 N+1</w:t>
      </w:r>
    </w:p>
    <w:p w14:paraId="20BD5029" w14:textId="08974184" w:rsidR="00C320F0" w:rsidRDefault="00E21A7E" w:rsidP="00C320F0">
      <w:pPr>
        <w:jc w:val="both"/>
        <w:rPr>
          <w:iCs/>
          <w:sz w:val="24"/>
          <w:szCs w:val="24"/>
        </w:rPr>
      </w:pPr>
      <w:r w:rsidRPr="00E21A7E">
        <w:rPr>
          <w:iCs/>
          <w:sz w:val="24"/>
          <w:szCs w:val="24"/>
        </w:rPr>
        <w:t>NGT ≥ 1/2 60+1</w:t>
      </w:r>
      <w:r w:rsidR="00C320F0">
        <w:rPr>
          <w:iCs/>
          <w:sz w:val="24"/>
          <w:szCs w:val="24"/>
        </w:rPr>
        <w:t xml:space="preserve"> </w:t>
      </w:r>
    </w:p>
    <w:p w14:paraId="50D51D16" w14:textId="7A04AF12" w:rsidR="00C320F0" w:rsidRDefault="00E21A7E" w:rsidP="00C320F0">
      <w:pPr>
        <w:jc w:val="both"/>
        <w:rPr>
          <w:iCs/>
          <w:sz w:val="24"/>
          <w:szCs w:val="24"/>
        </w:rPr>
      </w:pPr>
      <w:r w:rsidRPr="00E21A7E">
        <w:rPr>
          <w:iCs/>
          <w:sz w:val="24"/>
          <w:szCs w:val="24"/>
        </w:rPr>
        <w:t>NGT ≥ 30+1</w:t>
      </w:r>
    </w:p>
    <w:p w14:paraId="406C5345" w14:textId="4D04EBC1" w:rsidR="00E21A7E" w:rsidRPr="00E21A7E" w:rsidRDefault="00E21A7E" w:rsidP="00C320F0">
      <w:pPr>
        <w:jc w:val="both"/>
        <w:rPr>
          <w:iCs/>
          <w:sz w:val="24"/>
          <w:szCs w:val="24"/>
        </w:rPr>
      </w:pPr>
      <w:r w:rsidRPr="00E21A7E">
        <w:rPr>
          <w:iCs/>
          <w:sz w:val="24"/>
          <w:szCs w:val="24"/>
        </w:rPr>
        <w:t>NGT ≥ 31</w:t>
      </w:r>
    </w:p>
    <w:p w14:paraId="16C341E1" w14:textId="77777777" w:rsidR="00E21A7E" w:rsidRPr="00E21A7E" w:rsidRDefault="00E21A7E" w:rsidP="00E21A7E">
      <w:pPr>
        <w:ind w:firstLine="709"/>
        <w:jc w:val="both"/>
        <w:rPr>
          <w:iCs/>
          <w:sz w:val="24"/>
          <w:szCs w:val="24"/>
        </w:rPr>
      </w:pPr>
      <w:proofErr w:type="spellStart"/>
      <w:r w:rsidRPr="00E21A7E">
        <w:rPr>
          <w:iCs/>
          <w:sz w:val="24"/>
          <w:szCs w:val="24"/>
        </w:rPr>
        <w:t>Berdasarkan</w:t>
      </w:r>
      <w:proofErr w:type="spellEnd"/>
      <w:r w:rsidRPr="00E21A7E">
        <w:rPr>
          <w:iCs/>
          <w:sz w:val="24"/>
          <w:szCs w:val="24"/>
        </w:rPr>
        <w:t xml:space="preserve"> </w:t>
      </w:r>
      <w:proofErr w:type="spellStart"/>
      <w:r w:rsidRPr="00E21A7E">
        <w:rPr>
          <w:iCs/>
          <w:sz w:val="24"/>
          <w:szCs w:val="24"/>
        </w:rPr>
        <w:t>perhitungan</w:t>
      </w:r>
      <w:proofErr w:type="spellEnd"/>
      <w:r w:rsidRPr="00E21A7E">
        <w:rPr>
          <w:iCs/>
          <w:sz w:val="24"/>
          <w:szCs w:val="24"/>
        </w:rPr>
        <w:t xml:space="preserve"> </w:t>
      </w:r>
      <w:proofErr w:type="spellStart"/>
      <w:r w:rsidRPr="00E21A7E">
        <w:rPr>
          <w:iCs/>
          <w:sz w:val="24"/>
          <w:szCs w:val="24"/>
        </w:rPr>
        <w:t>diatas</w:t>
      </w:r>
      <w:proofErr w:type="spellEnd"/>
      <w:r w:rsidRPr="00E21A7E">
        <w:rPr>
          <w:iCs/>
          <w:sz w:val="24"/>
          <w:szCs w:val="24"/>
        </w:rPr>
        <w:t xml:space="preserve"> </w:t>
      </w:r>
      <w:proofErr w:type="spellStart"/>
      <w:r w:rsidRPr="00E21A7E">
        <w:rPr>
          <w:iCs/>
          <w:sz w:val="24"/>
          <w:szCs w:val="24"/>
        </w:rPr>
        <w:t>diperoleh</w:t>
      </w:r>
      <w:proofErr w:type="spellEnd"/>
      <w:r w:rsidRPr="00E21A7E">
        <w:rPr>
          <w:iCs/>
          <w:sz w:val="24"/>
          <w:szCs w:val="24"/>
        </w:rPr>
        <w:t xml:space="preserve"> </w:t>
      </w:r>
      <w:proofErr w:type="spellStart"/>
      <w:r w:rsidRPr="00E21A7E">
        <w:rPr>
          <w:iCs/>
          <w:sz w:val="24"/>
          <w:szCs w:val="24"/>
        </w:rPr>
        <w:t>nilai</w:t>
      </w:r>
      <w:proofErr w:type="spellEnd"/>
      <w:r w:rsidRPr="00E21A7E">
        <w:rPr>
          <w:iCs/>
          <w:sz w:val="24"/>
          <w:szCs w:val="24"/>
        </w:rPr>
        <w:t xml:space="preserve"> </w:t>
      </w:r>
      <w:proofErr w:type="spellStart"/>
      <w:r w:rsidRPr="00E21A7E">
        <w:rPr>
          <w:iCs/>
          <w:sz w:val="24"/>
          <w:szCs w:val="24"/>
        </w:rPr>
        <w:t>perbandingan</w:t>
      </w:r>
      <w:proofErr w:type="spellEnd"/>
      <w:r w:rsidRPr="00E21A7E">
        <w:rPr>
          <w:iCs/>
          <w:sz w:val="24"/>
          <w:szCs w:val="24"/>
        </w:rPr>
        <w:t xml:space="preserve"> NGT </w:t>
      </w:r>
      <w:proofErr w:type="spellStart"/>
      <w:r w:rsidRPr="00E21A7E">
        <w:rPr>
          <w:iCs/>
          <w:sz w:val="24"/>
          <w:szCs w:val="24"/>
        </w:rPr>
        <w:t>adalah</w:t>
      </w:r>
      <w:proofErr w:type="spellEnd"/>
      <w:r w:rsidRPr="00E21A7E">
        <w:rPr>
          <w:iCs/>
          <w:sz w:val="24"/>
          <w:szCs w:val="24"/>
        </w:rPr>
        <w:t xml:space="preserve"> </w:t>
      </w:r>
      <w:proofErr w:type="spellStart"/>
      <w:r w:rsidRPr="00E21A7E">
        <w:rPr>
          <w:iCs/>
          <w:sz w:val="24"/>
          <w:szCs w:val="24"/>
        </w:rPr>
        <w:t>sebesar</w:t>
      </w:r>
      <w:proofErr w:type="spellEnd"/>
      <w:r w:rsidRPr="00E21A7E">
        <w:rPr>
          <w:iCs/>
          <w:sz w:val="24"/>
          <w:szCs w:val="24"/>
        </w:rPr>
        <w:t xml:space="preserve"> 31 dan </w:t>
      </w:r>
      <w:proofErr w:type="spellStart"/>
      <w:r w:rsidRPr="00E21A7E">
        <w:rPr>
          <w:iCs/>
          <w:sz w:val="24"/>
          <w:szCs w:val="24"/>
        </w:rPr>
        <w:t>hasil</w:t>
      </w:r>
      <w:proofErr w:type="spellEnd"/>
      <w:r w:rsidRPr="00E21A7E">
        <w:rPr>
          <w:iCs/>
          <w:sz w:val="24"/>
          <w:szCs w:val="24"/>
        </w:rPr>
        <w:t xml:space="preserve"> </w:t>
      </w:r>
      <w:proofErr w:type="spellStart"/>
      <w:r w:rsidRPr="00E21A7E">
        <w:rPr>
          <w:iCs/>
          <w:sz w:val="24"/>
          <w:szCs w:val="24"/>
        </w:rPr>
        <w:t>analisa</w:t>
      </w:r>
      <w:proofErr w:type="spellEnd"/>
      <w:r w:rsidRPr="00E21A7E">
        <w:rPr>
          <w:iCs/>
          <w:sz w:val="24"/>
          <w:szCs w:val="24"/>
        </w:rPr>
        <w:t xml:space="preserve"> </w:t>
      </w:r>
      <w:proofErr w:type="spellStart"/>
      <w:r w:rsidRPr="00E21A7E">
        <w:rPr>
          <w:iCs/>
          <w:sz w:val="24"/>
          <w:szCs w:val="24"/>
        </w:rPr>
        <w:t>menunjukkan</w:t>
      </w:r>
      <w:proofErr w:type="spellEnd"/>
      <w:r w:rsidRPr="00E21A7E">
        <w:rPr>
          <w:iCs/>
          <w:sz w:val="24"/>
          <w:szCs w:val="24"/>
        </w:rPr>
        <w:t xml:space="preserve"> </w:t>
      </w:r>
      <w:proofErr w:type="spellStart"/>
      <w:r w:rsidRPr="00E21A7E">
        <w:rPr>
          <w:iCs/>
          <w:sz w:val="24"/>
          <w:szCs w:val="24"/>
        </w:rPr>
        <w:t>adanya</w:t>
      </w:r>
      <w:proofErr w:type="spellEnd"/>
      <w:r w:rsidRPr="00E21A7E">
        <w:rPr>
          <w:iCs/>
          <w:sz w:val="24"/>
          <w:szCs w:val="24"/>
        </w:rPr>
        <w:t xml:space="preserve"> 7 (</w:t>
      </w:r>
      <w:proofErr w:type="spellStart"/>
      <w:r w:rsidRPr="00E21A7E">
        <w:rPr>
          <w:iCs/>
          <w:sz w:val="24"/>
          <w:szCs w:val="24"/>
        </w:rPr>
        <w:t>tujuh</w:t>
      </w:r>
      <w:proofErr w:type="spellEnd"/>
      <w:r w:rsidRPr="00E21A7E">
        <w:rPr>
          <w:iCs/>
          <w:sz w:val="24"/>
          <w:szCs w:val="24"/>
        </w:rPr>
        <w:t xml:space="preserve">) </w:t>
      </w:r>
      <w:proofErr w:type="spellStart"/>
      <w:r w:rsidRPr="00E21A7E">
        <w:rPr>
          <w:iCs/>
          <w:sz w:val="24"/>
          <w:szCs w:val="24"/>
        </w:rPr>
        <w:t>penyebab</w:t>
      </w:r>
      <w:proofErr w:type="spellEnd"/>
      <w:r w:rsidRPr="00E21A7E">
        <w:rPr>
          <w:iCs/>
          <w:sz w:val="24"/>
          <w:szCs w:val="24"/>
        </w:rPr>
        <w:t xml:space="preserve"> yang paling </w:t>
      </w:r>
      <w:proofErr w:type="spellStart"/>
      <w:r w:rsidRPr="00E21A7E">
        <w:rPr>
          <w:iCs/>
          <w:sz w:val="24"/>
          <w:szCs w:val="24"/>
        </w:rPr>
        <w:t>dominan</w:t>
      </w:r>
      <w:proofErr w:type="spellEnd"/>
      <w:r w:rsidRPr="00E21A7E">
        <w:rPr>
          <w:iCs/>
          <w:sz w:val="24"/>
          <w:szCs w:val="24"/>
        </w:rPr>
        <w:t xml:space="preserve"> </w:t>
      </w:r>
      <w:proofErr w:type="spellStart"/>
      <w:r w:rsidRPr="00E21A7E">
        <w:rPr>
          <w:iCs/>
          <w:sz w:val="24"/>
          <w:szCs w:val="24"/>
        </w:rPr>
        <w:t>dalam</w:t>
      </w:r>
      <w:proofErr w:type="spellEnd"/>
      <w:r w:rsidRPr="00E21A7E">
        <w:rPr>
          <w:iCs/>
          <w:sz w:val="24"/>
          <w:szCs w:val="24"/>
        </w:rPr>
        <w:t xml:space="preserve"> </w:t>
      </w:r>
      <w:proofErr w:type="spellStart"/>
      <w:r w:rsidRPr="00E21A7E">
        <w:rPr>
          <w:iCs/>
          <w:sz w:val="24"/>
          <w:szCs w:val="24"/>
        </w:rPr>
        <w:t>kasus</w:t>
      </w:r>
      <w:proofErr w:type="spellEnd"/>
      <w:r w:rsidRPr="00E21A7E">
        <w:rPr>
          <w:iCs/>
          <w:sz w:val="24"/>
          <w:szCs w:val="24"/>
        </w:rPr>
        <w:t xml:space="preserve"> </w:t>
      </w:r>
      <w:proofErr w:type="spellStart"/>
      <w:r w:rsidRPr="00E21A7E">
        <w:rPr>
          <w:iCs/>
          <w:sz w:val="24"/>
          <w:szCs w:val="24"/>
        </w:rPr>
        <w:t>potensi</w:t>
      </w:r>
      <w:proofErr w:type="spellEnd"/>
      <w:r w:rsidRPr="00E21A7E">
        <w:rPr>
          <w:iCs/>
          <w:sz w:val="24"/>
          <w:szCs w:val="24"/>
        </w:rPr>
        <w:t xml:space="preserve"> </w:t>
      </w:r>
      <w:proofErr w:type="spellStart"/>
      <w:r w:rsidRPr="00E21A7E">
        <w:rPr>
          <w:iCs/>
          <w:sz w:val="24"/>
          <w:szCs w:val="24"/>
        </w:rPr>
        <w:t>bahaya</w:t>
      </w:r>
      <w:proofErr w:type="spellEnd"/>
      <w:r w:rsidRPr="00E21A7E">
        <w:rPr>
          <w:iCs/>
          <w:sz w:val="24"/>
          <w:szCs w:val="24"/>
        </w:rPr>
        <w:t xml:space="preserve"> </w:t>
      </w:r>
      <w:proofErr w:type="spellStart"/>
      <w:r w:rsidRPr="00E21A7E">
        <w:rPr>
          <w:iCs/>
          <w:sz w:val="24"/>
          <w:szCs w:val="24"/>
        </w:rPr>
        <w:t>kerja</w:t>
      </w:r>
      <w:proofErr w:type="spellEnd"/>
      <w:r w:rsidRPr="00E21A7E">
        <w:rPr>
          <w:iCs/>
          <w:sz w:val="24"/>
          <w:szCs w:val="24"/>
        </w:rPr>
        <w:t xml:space="preserve"> </w:t>
      </w:r>
      <w:proofErr w:type="spellStart"/>
      <w:r w:rsidRPr="00E21A7E">
        <w:rPr>
          <w:iCs/>
          <w:sz w:val="24"/>
          <w:szCs w:val="24"/>
        </w:rPr>
        <w:t>terpapar</w:t>
      </w:r>
      <w:proofErr w:type="spellEnd"/>
      <w:r w:rsidRPr="00E21A7E">
        <w:rPr>
          <w:iCs/>
          <w:sz w:val="24"/>
          <w:szCs w:val="24"/>
        </w:rPr>
        <w:t xml:space="preserve"> </w:t>
      </w:r>
      <w:proofErr w:type="spellStart"/>
      <w:r w:rsidRPr="00E21A7E">
        <w:rPr>
          <w:iCs/>
          <w:sz w:val="24"/>
          <w:szCs w:val="24"/>
        </w:rPr>
        <w:t>kimia</w:t>
      </w:r>
      <w:proofErr w:type="spellEnd"/>
      <w:r w:rsidRPr="00E21A7E">
        <w:rPr>
          <w:iCs/>
          <w:sz w:val="24"/>
          <w:szCs w:val="24"/>
        </w:rPr>
        <w:t xml:space="preserve">. </w:t>
      </w:r>
      <w:proofErr w:type="spellStart"/>
      <w:r w:rsidRPr="00E21A7E">
        <w:rPr>
          <w:iCs/>
          <w:sz w:val="24"/>
          <w:szCs w:val="24"/>
        </w:rPr>
        <w:t>Faktor</w:t>
      </w:r>
      <w:proofErr w:type="spellEnd"/>
      <w:r w:rsidRPr="00E21A7E">
        <w:rPr>
          <w:iCs/>
          <w:sz w:val="24"/>
          <w:szCs w:val="24"/>
        </w:rPr>
        <w:t xml:space="preserve"> yang </w:t>
      </w:r>
      <w:proofErr w:type="spellStart"/>
      <w:r w:rsidRPr="00E21A7E">
        <w:rPr>
          <w:iCs/>
          <w:sz w:val="24"/>
          <w:szCs w:val="24"/>
        </w:rPr>
        <w:t>diduga</w:t>
      </w:r>
      <w:proofErr w:type="spellEnd"/>
      <w:r w:rsidRPr="00E21A7E">
        <w:rPr>
          <w:iCs/>
          <w:sz w:val="24"/>
          <w:szCs w:val="24"/>
        </w:rPr>
        <w:t xml:space="preserve"> </w:t>
      </w:r>
      <w:proofErr w:type="spellStart"/>
      <w:r w:rsidRPr="00E21A7E">
        <w:rPr>
          <w:iCs/>
          <w:sz w:val="24"/>
          <w:szCs w:val="24"/>
        </w:rPr>
        <w:t>dominan</w:t>
      </w:r>
      <w:proofErr w:type="spellEnd"/>
      <w:r w:rsidRPr="00E21A7E">
        <w:rPr>
          <w:iCs/>
          <w:sz w:val="24"/>
          <w:szCs w:val="24"/>
        </w:rPr>
        <w:t xml:space="preserve"> </w:t>
      </w:r>
      <w:proofErr w:type="spellStart"/>
      <w:r w:rsidRPr="00E21A7E">
        <w:rPr>
          <w:iCs/>
          <w:sz w:val="24"/>
          <w:szCs w:val="24"/>
        </w:rPr>
        <w:t>sebagai</w:t>
      </w:r>
      <w:proofErr w:type="spellEnd"/>
      <w:r w:rsidRPr="00E21A7E">
        <w:rPr>
          <w:iCs/>
          <w:sz w:val="24"/>
          <w:szCs w:val="24"/>
        </w:rPr>
        <w:t xml:space="preserve"> </w:t>
      </w:r>
      <w:proofErr w:type="spellStart"/>
      <w:r w:rsidRPr="00E21A7E">
        <w:rPr>
          <w:iCs/>
          <w:sz w:val="24"/>
          <w:szCs w:val="24"/>
        </w:rPr>
        <w:t>penyebab</w:t>
      </w:r>
      <w:proofErr w:type="spellEnd"/>
      <w:r w:rsidRPr="00E21A7E">
        <w:rPr>
          <w:iCs/>
          <w:sz w:val="24"/>
          <w:szCs w:val="24"/>
        </w:rPr>
        <w:t xml:space="preserve"> </w:t>
      </w:r>
      <w:proofErr w:type="spellStart"/>
      <w:r w:rsidRPr="00E21A7E">
        <w:rPr>
          <w:iCs/>
          <w:sz w:val="24"/>
          <w:szCs w:val="24"/>
        </w:rPr>
        <w:t>terjadinya</w:t>
      </w:r>
      <w:proofErr w:type="spellEnd"/>
      <w:r w:rsidRPr="00E21A7E">
        <w:rPr>
          <w:iCs/>
          <w:sz w:val="24"/>
          <w:szCs w:val="24"/>
        </w:rPr>
        <w:t xml:space="preserve"> </w:t>
      </w:r>
      <w:proofErr w:type="spellStart"/>
      <w:r w:rsidRPr="00E21A7E">
        <w:rPr>
          <w:iCs/>
          <w:sz w:val="24"/>
          <w:szCs w:val="24"/>
        </w:rPr>
        <w:t>terpapar</w:t>
      </w:r>
      <w:proofErr w:type="spellEnd"/>
      <w:r w:rsidRPr="00E21A7E">
        <w:rPr>
          <w:iCs/>
          <w:sz w:val="24"/>
          <w:szCs w:val="24"/>
        </w:rPr>
        <w:t xml:space="preserve"> </w:t>
      </w:r>
      <w:proofErr w:type="spellStart"/>
      <w:r w:rsidRPr="00E21A7E">
        <w:rPr>
          <w:iCs/>
          <w:sz w:val="24"/>
          <w:szCs w:val="24"/>
        </w:rPr>
        <w:t>kimia</w:t>
      </w:r>
      <w:proofErr w:type="spellEnd"/>
      <w:r w:rsidRPr="00E21A7E">
        <w:rPr>
          <w:iCs/>
          <w:sz w:val="24"/>
          <w:szCs w:val="24"/>
        </w:rPr>
        <w:t xml:space="preserve"> </w:t>
      </w:r>
      <w:proofErr w:type="spellStart"/>
      <w:r w:rsidRPr="00E21A7E">
        <w:rPr>
          <w:iCs/>
          <w:sz w:val="24"/>
          <w:szCs w:val="24"/>
        </w:rPr>
        <w:t>antara</w:t>
      </w:r>
      <w:proofErr w:type="spellEnd"/>
      <w:r w:rsidRPr="00E21A7E">
        <w:rPr>
          <w:iCs/>
          <w:sz w:val="24"/>
          <w:szCs w:val="24"/>
        </w:rPr>
        <w:t xml:space="preserve"> lain.</w:t>
      </w:r>
    </w:p>
    <w:p w14:paraId="5BC316F9" w14:textId="0E5605AD" w:rsidR="00E21A7E" w:rsidRPr="00E21A7E" w:rsidRDefault="00E21A7E" w:rsidP="00E21A7E">
      <w:pPr>
        <w:pStyle w:val="ListParagraph"/>
        <w:numPr>
          <w:ilvl w:val="0"/>
          <w:numId w:val="21"/>
        </w:numPr>
        <w:ind w:left="284" w:hanging="284"/>
        <w:jc w:val="both"/>
        <w:rPr>
          <w:iCs/>
          <w:szCs w:val="24"/>
        </w:rPr>
      </w:pPr>
      <w:r w:rsidRPr="00E21A7E">
        <w:rPr>
          <w:iCs/>
          <w:szCs w:val="24"/>
        </w:rPr>
        <w:t>Kurang sosialisasi bahaya kerja</w:t>
      </w:r>
    </w:p>
    <w:p w14:paraId="66553E2C" w14:textId="0834DBF3" w:rsidR="00E21A7E" w:rsidRPr="00E21A7E" w:rsidRDefault="00E21A7E" w:rsidP="00E21A7E">
      <w:pPr>
        <w:pStyle w:val="ListParagraph"/>
        <w:numPr>
          <w:ilvl w:val="0"/>
          <w:numId w:val="21"/>
        </w:numPr>
        <w:ind w:left="284" w:hanging="284"/>
        <w:jc w:val="both"/>
        <w:rPr>
          <w:iCs/>
          <w:szCs w:val="24"/>
        </w:rPr>
      </w:pPr>
      <w:r w:rsidRPr="00E21A7E">
        <w:rPr>
          <w:iCs/>
          <w:szCs w:val="24"/>
        </w:rPr>
        <w:t>Tidak adanyanya pompa penyedot dan lubang pembuangan larutan kimia pada mesin</w:t>
      </w:r>
    </w:p>
    <w:p w14:paraId="6F3F1784" w14:textId="0CA493B1" w:rsidR="00E21A7E" w:rsidRPr="00E21A7E" w:rsidRDefault="00E21A7E" w:rsidP="00E21A7E">
      <w:pPr>
        <w:pStyle w:val="ListParagraph"/>
        <w:numPr>
          <w:ilvl w:val="0"/>
          <w:numId w:val="21"/>
        </w:numPr>
        <w:ind w:left="284" w:hanging="284"/>
        <w:jc w:val="both"/>
        <w:rPr>
          <w:iCs/>
          <w:szCs w:val="24"/>
        </w:rPr>
      </w:pPr>
      <w:r w:rsidRPr="00E21A7E">
        <w:rPr>
          <w:iCs/>
          <w:szCs w:val="24"/>
        </w:rPr>
        <w:t>Kurang perhatian dari pihak manajemen</w:t>
      </w:r>
    </w:p>
    <w:p w14:paraId="6276149E" w14:textId="21748586" w:rsidR="00E21A7E" w:rsidRPr="00E21A7E" w:rsidRDefault="00E21A7E" w:rsidP="00E21A7E">
      <w:pPr>
        <w:pStyle w:val="ListParagraph"/>
        <w:numPr>
          <w:ilvl w:val="0"/>
          <w:numId w:val="21"/>
        </w:numPr>
        <w:ind w:left="284" w:hanging="284"/>
        <w:jc w:val="both"/>
        <w:rPr>
          <w:iCs/>
          <w:szCs w:val="24"/>
        </w:rPr>
      </w:pPr>
      <w:r w:rsidRPr="00E21A7E">
        <w:rPr>
          <w:iCs/>
          <w:szCs w:val="24"/>
        </w:rPr>
        <w:t>Blower ruangan kotor</w:t>
      </w:r>
    </w:p>
    <w:p w14:paraId="6701E05D" w14:textId="1CF5E6D1" w:rsidR="00E21A7E" w:rsidRPr="00E21A7E" w:rsidRDefault="00E21A7E" w:rsidP="00E21A7E">
      <w:pPr>
        <w:pStyle w:val="ListParagraph"/>
        <w:numPr>
          <w:ilvl w:val="0"/>
          <w:numId w:val="21"/>
        </w:numPr>
        <w:ind w:left="284" w:hanging="284"/>
        <w:jc w:val="both"/>
        <w:rPr>
          <w:iCs/>
          <w:szCs w:val="24"/>
        </w:rPr>
      </w:pPr>
      <w:r w:rsidRPr="00E21A7E">
        <w:rPr>
          <w:iCs/>
          <w:szCs w:val="24"/>
        </w:rPr>
        <w:t>Pemesanan karet shield dan kop setting lama</w:t>
      </w:r>
    </w:p>
    <w:p w14:paraId="4E09505D" w14:textId="077C4C4E" w:rsidR="00E21A7E" w:rsidRPr="00E21A7E" w:rsidRDefault="00E21A7E" w:rsidP="00E21A7E">
      <w:pPr>
        <w:pStyle w:val="ListParagraph"/>
        <w:numPr>
          <w:ilvl w:val="0"/>
          <w:numId w:val="21"/>
        </w:numPr>
        <w:ind w:left="284" w:hanging="284"/>
        <w:jc w:val="both"/>
        <w:rPr>
          <w:iCs/>
          <w:szCs w:val="24"/>
        </w:rPr>
      </w:pPr>
      <w:r w:rsidRPr="00E21A7E">
        <w:rPr>
          <w:iCs/>
          <w:szCs w:val="24"/>
        </w:rPr>
        <w:t>Jadwal perawatan mesin belum tersusun</w:t>
      </w:r>
    </w:p>
    <w:p w14:paraId="4F6F38A8" w14:textId="7B13DC8E" w:rsidR="004420D8" w:rsidRPr="00E21A7E" w:rsidRDefault="00E21A7E" w:rsidP="00E21A7E">
      <w:pPr>
        <w:pStyle w:val="ListParagraph"/>
        <w:numPr>
          <w:ilvl w:val="0"/>
          <w:numId w:val="21"/>
        </w:numPr>
        <w:ind w:left="284" w:hanging="284"/>
        <w:jc w:val="both"/>
        <w:rPr>
          <w:iCs/>
          <w:szCs w:val="24"/>
        </w:rPr>
      </w:pPr>
      <w:r w:rsidRPr="00E21A7E">
        <w:rPr>
          <w:iCs/>
          <w:szCs w:val="24"/>
        </w:rPr>
        <w:t>Disiplin kerja yang kurang</w:t>
      </w:r>
      <w:r>
        <w:rPr>
          <w:iCs/>
          <w:szCs w:val="24"/>
          <w:lang w:val="en-US"/>
        </w:rPr>
        <w:t>.</w:t>
      </w:r>
    </w:p>
    <w:p w14:paraId="609B11E0" w14:textId="3809B3F0" w:rsidR="00E21A7E" w:rsidRDefault="00E21A7E" w:rsidP="004420D8">
      <w:pPr>
        <w:jc w:val="both"/>
        <w:rPr>
          <w:iCs/>
          <w:szCs w:val="24"/>
        </w:rPr>
      </w:pPr>
    </w:p>
    <w:p w14:paraId="6748D7CD" w14:textId="559E1F0C" w:rsidR="00E21A7E" w:rsidRDefault="00716215" w:rsidP="004420D8">
      <w:pPr>
        <w:jc w:val="both"/>
        <w:rPr>
          <w:iCs/>
          <w:szCs w:val="24"/>
        </w:rPr>
      </w:pPr>
      <w:proofErr w:type="spellStart"/>
      <w:r>
        <w:rPr>
          <w:b/>
          <w:sz w:val="24"/>
          <w:szCs w:val="24"/>
          <w:lang w:val="en-US"/>
        </w:rPr>
        <w:t>Rekomendasi</w:t>
      </w:r>
      <w:proofErr w:type="spellEnd"/>
      <w:r w:rsidR="00E21A7E">
        <w:rPr>
          <w:b/>
          <w:sz w:val="24"/>
          <w:szCs w:val="24"/>
          <w:lang w:val="en-US"/>
        </w:rPr>
        <w:t xml:space="preserve"> </w:t>
      </w:r>
      <w:proofErr w:type="spellStart"/>
      <w:r w:rsidR="00E21A7E">
        <w:rPr>
          <w:b/>
          <w:sz w:val="24"/>
          <w:szCs w:val="24"/>
          <w:lang w:val="en-US"/>
        </w:rPr>
        <w:t>Perbaikan</w:t>
      </w:r>
      <w:proofErr w:type="spellEnd"/>
      <w:r w:rsidR="00E21A7E">
        <w:rPr>
          <w:b/>
          <w:sz w:val="24"/>
          <w:szCs w:val="24"/>
          <w:lang w:val="en-US"/>
        </w:rPr>
        <w:t xml:space="preserve"> </w:t>
      </w:r>
      <w:proofErr w:type="spellStart"/>
      <w:proofErr w:type="gramStart"/>
      <w:r w:rsidR="00FE4BFF">
        <w:rPr>
          <w:b/>
          <w:sz w:val="24"/>
          <w:szCs w:val="24"/>
          <w:lang w:val="en-US"/>
        </w:rPr>
        <w:t>Menggunakan</w:t>
      </w:r>
      <w:proofErr w:type="spellEnd"/>
      <w:r w:rsidR="00E21A7E">
        <w:rPr>
          <w:b/>
          <w:sz w:val="24"/>
          <w:szCs w:val="24"/>
          <w:lang w:val="en-US"/>
        </w:rPr>
        <w:t xml:space="preserve">  </w:t>
      </w:r>
      <w:r w:rsidR="00E21A7E" w:rsidRPr="00270537">
        <w:rPr>
          <w:b/>
          <w:sz w:val="24"/>
          <w:szCs w:val="24"/>
        </w:rPr>
        <w:t>5</w:t>
      </w:r>
      <w:proofErr w:type="gramEnd"/>
      <w:r w:rsidR="00E21A7E" w:rsidRPr="00270537">
        <w:rPr>
          <w:b/>
          <w:sz w:val="24"/>
          <w:szCs w:val="24"/>
        </w:rPr>
        <w:t>W+1H</w:t>
      </w:r>
    </w:p>
    <w:p w14:paraId="578D3E5D" w14:textId="1D3F2118" w:rsidR="00E21A7E" w:rsidRPr="00E21A7E" w:rsidRDefault="00E21A7E" w:rsidP="00E21A7E">
      <w:pPr>
        <w:ind w:firstLine="709"/>
        <w:jc w:val="both"/>
        <w:rPr>
          <w:iCs/>
          <w:sz w:val="24"/>
          <w:szCs w:val="24"/>
        </w:rPr>
      </w:pPr>
      <w:r w:rsidRPr="00E21A7E">
        <w:rPr>
          <w:iCs/>
          <w:sz w:val="24"/>
          <w:szCs w:val="24"/>
        </w:rPr>
        <w:t xml:space="preserve">Hasil </w:t>
      </w:r>
      <w:proofErr w:type="spellStart"/>
      <w:r w:rsidRPr="00E21A7E">
        <w:rPr>
          <w:iCs/>
          <w:sz w:val="24"/>
          <w:szCs w:val="24"/>
        </w:rPr>
        <w:t>analisa</w:t>
      </w:r>
      <w:proofErr w:type="spellEnd"/>
      <w:r w:rsidRPr="00E21A7E">
        <w:rPr>
          <w:iCs/>
          <w:sz w:val="24"/>
          <w:szCs w:val="24"/>
        </w:rPr>
        <w:t xml:space="preserve"> 5W+1H </w:t>
      </w:r>
      <w:proofErr w:type="spellStart"/>
      <w:r w:rsidRPr="00E21A7E">
        <w:rPr>
          <w:iCs/>
          <w:sz w:val="24"/>
          <w:szCs w:val="24"/>
        </w:rPr>
        <w:t>bahaya</w:t>
      </w:r>
      <w:proofErr w:type="spellEnd"/>
      <w:r w:rsidRPr="00E21A7E">
        <w:rPr>
          <w:iCs/>
          <w:sz w:val="24"/>
          <w:szCs w:val="24"/>
        </w:rPr>
        <w:t xml:space="preserve"> </w:t>
      </w:r>
      <w:proofErr w:type="spellStart"/>
      <w:r w:rsidRPr="00E21A7E">
        <w:rPr>
          <w:iCs/>
          <w:sz w:val="24"/>
          <w:szCs w:val="24"/>
        </w:rPr>
        <w:t>kerja</w:t>
      </w:r>
      <w:proofErr w:type="spellEnd"/>
      <w:r w:rsidRPr="00E21A7E">
        <w:rPr>
          <w:iCs/>
          <w:sz w:val="24"/>
          <w:szCs w:val="24"/>
        </w:rPr>
        <w:t xml:space="preserve"> </w:t>
      </w:r>
      <w:proofErr w:type="spellStart"/>
      <w:r w:rsidRPr="00E21A7E">
        <w:rPr>
          <w:iCs/>
          <w:sz w:val="24"/>
          <w:szCs w:val="24"/>
        </w:rPr>
        <w:t>terpapar</w:t>
      </w:r>
      <w:proofErr w:type="spellEnd"/>
      <w:r w:rsidRPr="00E21A7E">
        <w:rPr>
          <w:iCs/>
          <w:sz w:val="24"/>
          <w:szCs w:val="24"/>
        </w:rPr>
        <w:t xml:space="preserve"> </w:t>
      </w:r>
      <w:proofErr w:type="spellStart"/>
      <w:r w:rsidRPr="00E21A7E">
        <w:rPr>
          <w:iCs/>
          <w:sz w:val="24"/>
          <w:szCs w:val="24"/>
        </w:rPr>
        <w:t>kimia</w:t>
      </w:r>
      <w:proofErr w:type="spellEnd"/>
      <w:r w:rsidRPr="00E21A7E">
        <w:rPr>
          <w:iCs/>
          <w:sz w:val="24"/>
          <w:szCs w:val="24"/>
        </w:rPr>
        <w:t xml:space="preserve"> di </w:t>
      </w:r>
      <w:proofErr w:type="spellStart"/>
      <w:r w:rsidRPr="00E21A7E">
        <w:rPr>
          <w:iCs/>
          <w:sz w:val="24"/>
          <w:szCs w:val="24"/>
        </w:rPr>
        <w:t>dapat</w:t>
      </w:r>
      <w:proofErr w:type="spellEnd"/>
      <w:r w:rsidRPr="00E21A7E">
        <w:rPr>
          <w:iCs/>
          <w:sz w:val="24"/>
          <w:szCs w:val="24"/>
        </w:rPr>
        <w:t xml:space="preserve"> </w:t>
      </w:r>
      <w:proofErr w:type="spellStart"/>
      <w:r w:rsidRPr="00E21A7E">
        <w:rPr>
          <w:iCs/>
          <w:sz w:val="24"/>
          <w:szCs w:val="24"/>
        </w:rPr>
        <w:t>usulan</w:t>
      </w:r>
      <w:proofErr w:type="spellEnd"/>
      <w:r w:rsidRPr="00E21A7E">
        <w:rPr>
          <w:iCs/>
          <w:sz w:val="24"/>
          <w:szCs w:val="24"/>
        </w:rPr>
        <w:t xml:space="preserve"> </w:t>
      </w:r>
      <w:proofErr w:type="spellStart"/>
      <w:r w:rsidRPr="00E21A7E">
        <w:rPr>
          <w:iCs/>
          <w:sz w:val="24"/>
          <w:szCs w:val="24"/>
        </w:rPr>
        <w:t>perbaikan</w:t>
      </w:r>
      <w:proofErr w:type="spellEnd"/>
      <w:r w:rsidRPr="00E21A7E">
        <w:rPr>
          <w:iCs/>
          <w:sz w:val="24"/>
          <w:szCs w:val="24"/>
        </w:rPr>
        <w:t>:</w:t>
      </w:r>
    </w:p>
    <w:p w14:paraId="609E5E89" w14:textId="51C8AEAB" w:rsidR="00E21A7E" w:rsidRPr="00AB2A0A" w:rsidRDefault="00E21A7E" w:rsidP="00AB2A0A">
      <w:pPr>
        <w:pStyle w:val="ListParagraph"/>
        <w:numPr>
          <w:ilvl w:val="0"/>
          <w:numId w:val="23"/>
        </w:numPr>
        <w:ind w:left="426" w:hanging="426"/>
        <w:jc w:val="both"/>
        <w:rPr>
          <w:iCs/>
          <w:szCs w:val="24"/>
        </w:rPr>
      </w:pPr>
      <w:r w:rsidRPr="00AB2A0A">
        <w:rPr>
          <w:iCs/>
          <w:szCs w:val="24"/>
        </w:rPr>
        <w:t>Aspek manusia</w:t>
      </w:r>
    </w:p>
    <w:p w14:paraId="369D8510" w14:textId="77777777" w:rsidR="00E21A7E" w:rsidRPr="00AB2A0A" w:rsidRDefault="00E21A7E" w:rsidP="00AB2A0A">
      <w:pPr>
        <w:pStyle w:val="ListParagraph"/>
        <w:ind w:left="426"/>
        <w:jc w:val="both"/>
        <w:rPr>
          <w:iCs/>
          <w:szCs w:val="24"/>
        </w:rPr>
      </w:pPr>
      <w:r w:rsidRPr="00AB2A0A">
        <w:rPr>
          <w:iCs/>
          <w:szCs w:val="24"/>
        </w:rPr>
        <w:t>Memberikan pembekalan bahaya kerja dan bahaya kimia secara rutin dan Memberikan pelatihan dan motivasi dan menekankan kepada operator produksi agar disiplin dalam bekerja.</w:t>
      </w:r>
    </w:p>
    <w:p w14:paraId="540681BD" w14:textId="4613461E" w:rsidR="00E21A7E" w:rsidRPr="00AB2A0A" w:rsidRDefault="00E21A7E" w:rsidP="00AB2A0A">
      <w:pPr>
        <w:pStyle w:val="ListParagraph"/>
        <w:numPr>
          <w:ilvl w:val="0"/>
          <w:numId w:val="23"/>
        </w:numPr>
        <w:ind w:left="426" w:hanging="426"/>
        <w:jc w:val="both"/>
        <w:rPr>
          <w:iCs/>
          <w:szCs w:val="24"/>
        </w:rPr>
      </w:pPr>
      <w:r w:rsidRPr="00AB2A0A">
        <w:rPr>
          <w:iCs/>
          <w:szCs w:val="24"/>
        </w:rPr>
        <w:t>Aspek metode</w:t>
      </w:r>
    </w:p>
    <w:p w14:paraId="18AC2214" w14:textId="77777777" w:rsidR="00E21A7E" w:rsidRPr="00AB2A0A" w:rsidRDefault="00E21A7E" w:rsidP="00AB2A0A">
      <w:pPr>
        <w:pStyle w:val="ListParagraph"/>
        <w:ind w:left="426"/>
        <w:jc w:val="both"/>
        <w:rPr>
          <w:iCs/>
          <w:szCs w:val="24"/>
        </w:rPr>
      </w:pPr>
      <w:r w:rsidRPr="00AB2A0A">
        <w:rPr>
          <w:iCs/>
          <w:szCs w:val="24"/>
        </w:rPr>
        <w:t>Pengurasan dan make up larutan kimia baru menggunakan pompa penyedot.</w:t>
      </w:r>
    </w:p>
    <w:p w14:paraId="1EA41AC1" w14:textId="284B544B" w:rsidR="00E21A7E" w:rsidRPr="00AB2A0A" w:rsidRDefault="00E21A7E" w:rsidP="00AB2A0A">
      <w:pPr>
        <w:pStyle w:val="ListParagraph"/>
        <w:numPr>
          <w:ilvl w:val="0"/>
          <w:numId w:val="23"/>
        </w:numPr>
        <w:ind w:left="426" w:hanging="426"/>
        <w:jc w:val="both"/>
        <w:rPr>
          <w:iCs/>
          <w:szCs w:val="24"/>
        </w:rPr>
      </w:pPr>
      <w:r w:rsidRPr="00AB2A0A">
        <w:rPr>
          <w:iCs/>
          <w:szCs w:val="24"/>
        </w:rPr>
        <w:t>Aspek manajemen</w:t>
      </w:r>
    </w:p>
    <w:p w14:paraId="18A32E84" w14:textId="77777777" w:rsidR="00E21A7E" w:rsidRPr="00AB2A0A" w:rsidRDefault="00E21A7E" w:rsidP="00AB2A0A">
      <w:pPr>
        <w:pStyle w:val="ListParagraph"/>
        <w:ind w:left="426"/>
        <w:jc w:val="both"/>
        <w:rPr>
          <w:iCs/>
          <w:szCs w:val="24"/>
        </w:rPr>
      </w:pPr>
      <w:r w:rsidRPr="00AB2A0A">
        <w:rPr>
          <w:iCs/>
          <w:szCs w:val="24"/>
        </w:rPr>
        <w:t>Manajemen harus lebih mengkaji APD yang dibutuhkan pekerja seperti topi, celemek dan korset untuk angkat berat.</w:t>
      </w:r>
    </w:p>
    <w:p w14:paraId="473C2D9B" w14:textId="62FE24C9" w:rsidR="00E21A7E" w:rsidRPr="00AB2A0A" w:rsidRDefault="00E21A7E" w:rsidP="00AB2A0A">
      <w:pPr>
        <w:pStyle w:val="ListParagraph"/>
        <w:numPr>
          <w:ilvl w:val="0"/>
          <w:numId w:val="23"/>
        </w:numPr>
        <w:ind w:left="426" w:hanging="426"/>
        <w:jc w:val="both"/>
        <w:rPr>
          <w:iCs/>
          <w:szCs w:val="24"/>
        </w:rPr>
      </w:pPr>
      <w:r w:rsidRPr="00AB2A0A">
        <w:rPr>
          <w:iCs/>
          <w:szCs w:val="24"/>
        </w:rPr>
        <w:t>Aspek lingkungan</w:t>
      </w:r>
    </w:p>
    <w:p w14:paraId="6AAE813A" w14:textId="77777777" w:rsidR="00E21A7E" w:rsidRPr="00AB2A0A" w:rsidRDefault="00E21A7E" w:rsidP="00AB2A0A">
      <w:pPr>
        <w:pStyle w:val="ListParagraph"/>
        <w:ind w:left="426"/>
        <w:jc w:val="both"/>
        <w:rPr>
          <w:iCs/>
          <w:szCs w:val="24"/>
        </w:rPr>
      </w:pPr>
      <w:r w:rsidRPr="00AB2A0A">
        <w:rPr>
          <w:iCs/>
          <w:szCs w:val="24"/>
        </w:rPr>
        <w:t>Melakukan 5S di area blower setiap sebulan sekali.</w:t>
      </w:r>
    </w:p>
    <w:p w14:paraId="43A079D1" w14:textId="2B44DF22" w:rsidR="00E21A7E" w:rsidRPr="00AB2A0A" w:rsidRDefault="00E21A7E" w:rsidP="00AB2A0A">
      <w:pPr>
        <w:pStyle w:val="ListParagraph"/>
        <w:numPr>
          <w:ilvl w:val="0"/>
          <w:numId w:val="23"/>
        </w:numPr>
        <w:ind w:left="426" w:hanging="426"/>
        <w:jc w:val="both"/>
        <w:rPr>
          <w:iCs/>
          <w:szCs w:val="24"/>
        </w:rPr>
      </w:pPr>
      <w:r w:rsidRPr="00AB2A0A">
        <w:rPr>
          <w:iCs/>
          <w:szCs w:val="24"/>
        </w:rPr>
        <w:t>Aspek material</w:t>
      </w:r>
    </w:p>
    <w:p w14:paraId="7E6E2867" w14:textId="77777777" w:rsidR="00E21A7E" w:rsidRPr="00AB2A0A" w:rsidRDefault="00E21A7E" w:rsidP="00AB2A0A">
      <w:pPr>
        <w:pStyle w:val="ListParagraph"/>
        <w:ind w:left="426"/>
        <w:jc w:val="both"/>
        <w:rPr>
          <w:iCs/>
          <w:szCs w:val="24"/>
        </w:rPr>
      </w:pPr>
      <w:r w:rsidRPr="00AB2A0A">
        <w:rPr>
          <w:iCs/>
          <w:szCs w:val="24"/>
        </w:rPr>
        <w:t>Manajemen gudang harus lebih mempercepat dan mempersiapkan apa yang di butuhkan tim produksi.</w:t>
      </w:r>
    </w:p>
    <w:p w14:paraId="631103AF" w14:textId="05DA346E" w:rsidR="00E21A7E" w:rsidRPr="00AB2A0A" w:rsidRDefault="00E21A7E" w:rsidP="00AB2A0A">
      <w:pPr>
        <w:pStyle w:val="ListParagraph"/>
        <w:numPr>
          <w:ilvl w:val="0"/>
          <w:numId w:val="23"/>
        </w:numPr>
        <w:ind w:left="426" w:hanging="426"/>
        <w:jc w:val="both"/>
        <w:rPr>
          <w:iCs/>
          <w:szCs w:val="24"/>
        </w:rPr>
      </w:pPr>
      <w:r w:rsidRPr="00AB2A0A">
        <w:rPr>
          <w:iCs/>
          <w:szCs w:val="24"/>
        </w:rPr>
        <w:lastRenderedPageBreak/>
        <w:t>Aspek Mesin</w:t>
      </w:r>
    </w:p>
    <w:p w14:paraId="3AE917B3" w14:textId="3C449567" w:rsidR="00E21A7E" w:rsidRPr="00AB2A0A" w:rsidRDefault="00E21A7E" w:rsidP="00AB2A0A">
      <w:pPr>
        <w:pStyle w:val="ListParagraph"/>
        <w:ind w:left="426"/>
        <w:jc w:val="both"/>
        <w:rPr>
          <w:iCs/>
          <w:szCs w:val="24"/>
          <w:lang w:val="en-US"/>
        </w:rPr>
      </w:pPr>
      <w:r w:rsidRPr="00AB2A0A">
        <w:rPr>
          <w:iCs/>
          <w:szCs w:val="24"/>
        </w:rPr>
        <w:t>Membuat jadwal inspeksi mesin berkala</w:t>
      </w:r>
      <w:r w:rsidR="00AB2A0A">
        <w:rPr>
          <w:iCs/>
          <w:szCs w:val="24"/>
          <w:lang w:val="en-US"/>
        </w:rPr>
        <w:t>.</w:t>
      </w:r>
    </w:p>
    <w:p w14:paraId="5A3AB70C" w14:textId="2E24683C" w:rsidR="00E21A7E" w:rsidRPr="00AB2A0A" w:rsidRDefault="00E21A7E" w:rsidP="004420D8">
      <w:pPr>
        <w:jc w:val="both"/>
        <w:rPr>
          <w:iCs/>
          <w:sz w:val="24"/>
          <w:szCs w:val="24"/>
        </w:rPr>
      </w:pPr>
    </w:p>
    <w:p w14:paraId="45BF9B24" w14:textId="508F2981" w:rsidR="00AB2A0A" w:rsidRPr="00AB2A0A" w:rsidRDefault="00AB2A0A" w:rsidP="004420D8">
      <w:pPr>
        <w:jc w:val="both"/>
        <w:rPr>
          <w:iCs/>
          <w:sz w:val="24"/>
          <w:szCs w:val="24"/>
        </w:rPr>
      </w:pPr>
      <w:proofErr w:type="spellStart"/>
      <w:r w:rsidRPr="00AB2A0A">
        <w:rPr>
          <w:b/>
          <w:sz w:val="24"/>
          <w:szCs w:val="24"/>
        </w:rPr>
        <w:t>Dampak</w:t>
      </w:r>
      <w:proofErr w:type="spellEnd"/>
      <w:r w:rsidRPr="00AB2A0A">
        <w:rPr>
          <w:b/>
          <w:sz w:val="24"/>
          <w:szCs w:val="24"/>
        </w:rPr>
        <w:t xml:space="preserve"> </w:t>
      </w:r>
      <w:proofErr w:type="spellStart"/>
      <w:r w:rsidRPr="00AB2A0A">
        <w:rPr>
          <w:b/>
          <w:sz w:val="24"/>
          <w:szCs w:val="24"/>
        </w:rPr>
        <w:t>Bagi</w:t>
      </w:r>
      <w:proofErr w:type="spellEnd"/>
      <w:r w:rsidRPr="00AB2A0A">
        <w:rPr>
          <w:b/>
          <w:sz w:val="24"/>
          <w:szCs w:val="24"/>
        </w:rPr>
        <w:t xml:space="preserve"> Perusahaan</w:t>
      </w:r>
    </w:p>
    <w:p w14:paraId="0340696B" w14:textId="79C4F4E3" w:rsidR="00AB2A0A" w:rsidRDefault="00AB2A0A" w:rsidP="00AB2A0A">
      <w:pPr>
        <w:spacing w:after="120"/>
        <w:ind w:firstLine="709"/>
        <w:jc w:val="both"/>
        <w:rPr>
          <w:iCs/>
          <w:sz w:val="24"/>
          <w:szCs w:val="24"/>
        </w:rPr>
      </w:pPr>
      <w:proofErr w:type="spellStart"/>
      <w:r w:rsidRPr="00AB2A0A">
        <w:rPr>
          <w:iCs/>
          <w:sz w:val="24"/>
          <w:szCs w:val="24"/>
        </w:rPr>
        <w:t>Berikut</w:t>
      </w:r>
      <w:proofErr w:type="spellEnd"/>
      <w:r w:rsidRPr="00AB2A0A">
        <w:rPr>
          <w:iCs/>
          <w:sz w:val="24"/>
          <w:szCs w:val="24"/>
        </w:rPr>
        <w:t xml:space="preserve"> </w:t>
      </w:r>
      <w:proofErr w:type="spellStart"/>
      <w:r w:rsidRPr="00AB2A0A">
        <w:rPr>
          <w:iCs/>
          <w:sz w:val="24"/>
          <w:szCs w:val="24"/>
        </w:rPr>
        <w:t>dampak</w:t>
      </w:r>
      <w:proofErr w:type="spellEnd"/>
      <w:r w:rsidRPr="00AB2A0A">
        <w:rPr>
          <w:iCs/>
          <w:sz w:val="24"/>
          <w:szCs w:val="24"/>
        </w:rPr>
        <w:t xml:space="preserve"> </w:t>
      </w:r>
      <w:proofErr w:type="spellStart"/>
      <w:r w:rsidRPr="00AB2A0A">
        <w:rPr>
          <w:iCs/>
          <w:sz w:val="24"/>
          <w:szCs w:val="24"/>
        </w:rPr>
        <w:t>perbaikan</w:t>
      </w:r>
      <w:proofErr w:type="spellEnd"/>
      <w:r w:rsidRPr="00AB2A0A">
        <w:rPr>
          <w:iCs/>
          <w:sz w:val="24"/>
          <w:szCs w:val="24"/>
        </w:rPr>
        <w:t xml:space="preserve"> yang </w:t>
      </w:r>
      <w:proofErr w:type="spellStart"/>
      <w:r w:rsidRPr="00AB2A0A">
        <w:rPr>
          <w:iCs/>
          <w:sz w:val="24"/>
          <w:szCs w:val="24"/>
        </w:rPr>
        <w:t>dilakukan</w:t>
      </w:r>
      <w:proofErr w:type="spellEnd"/>
      <w:r w:rsidRPr="00AB2A0A">
        <w:rPr>
          <w:iCs/>
          <w:sz w:val="24"/>
          <w:szCs w:val="24"/>
        </w:rPr>
        <w:t xml:space="preserve"> </w:t>
      </w:r>
      <w:proofErr w:type="spellStart"/>
      <w:r w:rsidRPr="00AB2A0A">
        <w:rPr>
          <w:iCs/>
          <w:sz w:val="24"/>
          <w:szCs w:val="24"/>
        </w:rPr>
        <w:t>bagi</w:t>
      </w:r>
      <w:proofErr w:type="spellEnd"/>
      <w:r w:rsidRPr="00AB2A0A">
        <w:rPr>
          <w:iCs/>
          <w:sz w:val="24"/>
          <w:szCs w:val="24"/>
        </w:rPr>
        <w:t xml:space="preserve"> </w:t>
      </w:r>
      <w:proofErr w:type="spellStart"/>
      <w:r w:rsidRPr="00AB2A0A">
        <w:rPr>
          <w:iCs/>
          <w:sz w:val="24"/>
          <w:szCs w:val="24"/>
        </w:rPr>
        <w:t>perusahaan</w:t>
      </w:r>
      <w:proofErr w:type="spellEnd"/>
      <w:r w:rsidRPr="00AB2A0A">
        <w:rPr>
          <w:iCs/>
          <w:sz w:val="24"/>
          <w:szCs w:val="24"/>
        </w:rPr>
        <w:t xml:space="preserve"> </w:t>
      </w:r>
      <w:proofErr w:type="spellStart"/>
      <w:r w:rsidRPr="00AB2A0A">
        <w:rPr>
          <w:iCs/>
          <w:sz w:val="24"/>
          <w:szCs w:val="24"/>
        </w:rPr>
        <w:t>dari</w:t>
      </w:r>
      <w:proofErr w:type="spellEnd"/>
      <w:r w:rsidRPr="00AB2A0A">
        <w:rPr>
          <w:iCs/>
          <w:sz w:val="24"/>
          <w:szCs w:val="24"/>
        </w:rPr>
        <w:t xml:space="preserve"> </w:t>
      </w:r>
      <w:proofErr w:type="spellStart"/>
      <w:r w:rsidRPr="00AB2A0A">
        <w:rPr>
          <w:iCs/>
          <w:sz w:val="24"/>
          <w:szCs w:val="24"/>
        </w:rPr>
        <w:t>segi</w:t>
      </w:r>
      <w:proofErr w:type="spellEnd"/>
      <w:r w:rsidRPr="00AB2A0A">
        <w:rPr>
          <w:iCs/>
          <w:sz w:val="24"/>
          <w:szCs w:val="24"/>
        </w:rPr>
        <w:t xml:space="preserve"> </w:t>
      </w:r>
      <w:r w:rsidRPr="00AB2A0A">
        <w:rPr>
          <w:i/>
          <w:sz w:val="24"/>
          <w:szCs w:val="24"/>
        </w:rPr>
        <w:t>quality, cost, delivery, safety</w:t>
      </w:r>
      <w:r w:rsidRPr="00AB2A0A">
        <w:rPr>
          <w:iCs/>
          <w:sz w:val="24"/>
          <w:szCs w:val="24"/>
        </w:rPr>
        <w:t xml:space="preserve">, moral, dan </w:t>
      </w:r>
      <w:r w:rsidRPr="00AB2A0A">
        <w:rPr>
          <w:i/>
          <w:sz w:val="24"/>
          <w:szCs w:val="24"/>
        </w:rPr>
        <w:t>environment</w:t>
      </w:r>
      <w:r w:rsidRPr="00AB2A0A">
        <w:rPr>
          <w:iCs/>
          <w:sz w:val="24"/>
          <w:szCs w:val="24"/>
        </w:rPr>
        <w:t xml:space="preserve"> </w:t>
      </w:r>
      <w:proofErr w:type="spellStart"/>
      <w:r w:rsidRPr="00AB2A0A">
        <w:rPr>
          <w:iCs/>
          <w:sz w:val="24"/>
          <w:szCs w:val="24"/>
        </w:rPr>
        <w:t>seperti</w:t>
      </w:r>
      <w:proofErr w:type="spellEnd"/>
      <w:r w:rsidRPr="00AB2A0A">
        <w:rPr>
          <w:iCs/>
          <w:sz w:val="24"/>
          <w:szCs w:val="24"/>
        </w:rPr>
        <w:t xml:space="preserve"> </w:t>
      </w:r>
      <w:proofErr w:type="spellStart"/>
      <w:r w:rsidRPr="00AB2A0A">
        <w:rPr>
          <w:iCs/>
          <w:sz w:val="24"/>
          <w:szCs w:val="24"/>
        </w:rPr>
        <w:t>Tabel</w:t>
      </w:r>
      <w:proofErr w:type="spellEnd"/>
      <w:r w:rsidRPr="00AB2A0A">
        <w:rPr>
          <w:iCs/>
          <w:sz w:val="24"/>
          <w:szCs w:val="24"/>
        </w:rPr>
        <w:t xml:space="preserve"> 11</w:t>
      </w:r>
    </w:p>
    <w:p w14:paraId="13F3A453" w14:textId="0FF26BD6" w:rsidR="00AB2A0A" w:rsidRDefault="00AB2A0A" w:rsidP="00AB2A0A">
      <w:pPr>
        <w:jc w:val="center"/>
        <w:rPr>
          <w:iCs/>
          <w:sz w:val="24"/>
          <w:szCs w:val="24"/>
        </w:rPr>
      </w:pPr>
      <w:proofErr w:type="spellStart"/>
      <w:r w:rsidRPr="00AB2A0A">
        <w:rPr>
          <w:iCs/>
          <w:sz w:val="24"/>
          <w:szCs w:val="24"/>
        </w:rPr>
        <w:t>Tabel</w:t>
      </w:r>
      <w:proofErr w:type="spellEnd"/>
      <w:r w:rsidRPr="00AB2A0A">
        <w:rPr>
          <w:iCs/>
          <w:sz w:val="24"/>
          <w:szCs w:val="24"/>
        </w:rPr>
        <w:t xml:space="preserve"> 11 </w:t>
      </w:r>
      <w:proofErr w:type="spellStart"/>
      <w:r w:rsidRPr="00AB2A0A">
        <w:rPr>
          <w:iCs/>
          <w:sz w:val="24"/>
          <w:szCs w:val="24"/>
        </w:rPr>
        <w:t>Dampak</w:t>
      </w:r>
      <w:proofErr w:type="spellEnd"/>
      <w:r w:rsidRPr="00AB2A0A">
        <w:rPr>
          <w:iCs/>
          <w:sz w:val="24"/>
          <w:szCs w:val="24"/>
        </w:rPr>
        <w:t xml:space="preserve"> </w:t>
      </w:r>
      <w:proofErr w:type="spellStart"/>
      <w:r w:rsidRPr="00AB2A0A">
        <w:rPr>
          <w:iCs/>
          <w:sz w:val="24"/>
          <w:szCs w:val="24"/>
        </w:rPr>
        <w:t>Bagi</w:t>
      </w:r>
      <w:proofErr w:type="spellEnd"/>
      <w:r w:rsidRPr="00AB2A0A">
        <w:rPr>
          <w:iCs/>
          <w:sz w:val="24"/>
          <w:szCs w:val="24"/>
        </w:rPr>
        <w:t xml:space="preserve"> Perusahaan</w:t>
      </w:r>
    </w:p>
    <w:tbl>
      <w:tblPr>
        <w:tblW w:w="8789" w:type="dxa"/>
        <w:tblLook w:val="04A0" w:firstRow="1" w:lastRow="0" w:firstColumn="1" w:lastColumn="0" w:noHBand="0" w:noVBand="1"/>
      </w:tblPr>
      <w:tblGrid>
        <w:gridCol w:w="534"/>
        <w:gridCol w:w="1663"/>
        <w:gridCol w:w="2873"/>
        <w:gridCol w:w="3719"/>
      </w:tblGrid>
      <w:tr w:rsidR="00AB2A0A" w:rsidRPr="00AB2A0A" w14:paraId="62565412" w14:textId="77777777" w:rsidTr="00AB2A0A">
        <w:tc>
          <w:tcPr>
            <w:tcW w:w="534" w:type="dxa"/>
            <w:tcBorders>
              <w:top w:val="single" w:sz="4" w:space="0" w:color="auto"/>
              <w:bottom w:val="single" w:sz="4" w:space="0" w:color="auto"/>
            </w:tcBorders>
          </w:tcPr>
          <w:p w14:paraId="6182F77A" w14:textId="77777777" w:rsidR="00AB2A0A" w:rsidRPr="00AB2A0A" w:rsidRDefault="00AB2A0A" w:rsidP="00AB2A0A">
            <w:pPr>
              <w:jc w:val="center"/>
              <w:rPr>
                <w:rFonts w:eastAsia="Calibri"/>
                <w:lang w:val="en-US"/>
              </w:rPr>
            </w:pPr>
            <w:r w:rsidRPr="00AB2A0A">
              <w:rPr>
                <w:rFonts w:eastAsia="Calibri"/>
                <w:lang w:val="en-US"/>
              </w:rPr>
              <w:t>No</w:t>
            </w:r>
          </w:p>
        </w:tc>
        <w:tc>
          <w:tcPr>
            <w:tcW w:w="1663" w:type="dxa"/>
            <w:tcBorders>
              <w:top w:val="single" w:sz="4" w:space="0" w:color="auto"/>
              <w:bottom w:val="single" w:sz="4" w:space="0" w:color="auto"/>
            </w:tcBorders>
          </w:tcPr>
          <w:p w14:paraId="785CE2A0" w14:textId="77777777" w:rsidR="00AB2A0A" w:rsidRPr="00AB2A0A" w:rsidRDefault="00AB2A0A" w:rsidP="00AB2A0A">
            <w:pPr>
              <w:jc w:val="center"/>
              <w:rPr>
                <w:rFonts w:eastAsia="Calibri"/>
                <w:lang w:val="en-US"/>
              </w:rPr>
            </w:pPr>
            <w:proofErr w:type="spellStart"/>
            <w:r w:rsidRPr="00AB2A0A">
              <w:rPr>
                <w:rFonts w:eastAsia="Calibri"/>
                <w:lang w:val="en-US"/>
              </w:rPr>
              <w:t>Dampak</w:t>
            </w:r>
            <w:proofErr w:type="spellEnd"/>
          </w:p>
        </w:tc>
        <w:tc>
          <w:tcPr>
            <w:tcW w:w="2873" w:type="dxa"/>
            <w:tcBorders>
              <w:top w:val="single" w:sz="4" w:space="0" w:color="auto"/>
              <w:bottom w:val="single" w:sz="4" w:space="0" w:color="auto"/>
            </w:tcBorders>
          </w:tcPr>
          <w:p w14:paraId="1E6F1621" w14:textId="77777777" w:rsidR="00AB2A0A" w:rsidRPr="00AB2A0A" w:rsidRDefault="00AB2A0A" w:rsidP="00AB2A0A">
            <w:pPr>
              <w:jc w:val="center"/>
              <w:rPr>
                <w:rFonts w:eastAsia="Calibri"/>
                <w:lang w:val="en-US"/>
              </w:rPr>
            </w:pPr>
            <w:proofErr w:type="spellStart"/>
            <w:r w:rsidRPr="00AB2A0A">
              <w:rPr>
                <w:rFonts w:eastAsia="Calibri"/>
                <w:lang w:val="en-US"/>
              </w:rPr>
              <w:t>Sebelum</w:t>
            </w:r>
            <w:proofErr w:type="spellEnd"/>
            <w:r w:rsidRPr="00AB2A0A">
              <w:rPr>
                <w:rFonts w:eastAsia="Calibri"/>
                <w:lang w:val="en-US"/>
              </w:rPr>
              <w:t xml:space="preserve"> </w:t>
            </w:r>
            <w:proofErr w:type="spellStart"/>
            <w:r w:rsidRPr="00AB2A0A">
              <w:rPr>
                <w:rFonts w:eastAsia="Calibri"/>
                <w:lang w:val="en-US"/>
              </w:rPr>
              <w:t>Perbaikan</w:t>
            </w:r>
            <w:proofErr w:type="spellEnd"/>
          </w:p>
        </w:tc>
        <w:tc>
          <w:tcPr>
            <w:tcW w:w="3719" w:type="dxa"/>
            <w:tcBorders>
              <w:top w:val="single" w:sz="4" w:space="0" w:color="auto"/>
              <w:bottom w:val="single" w:sz="4" w:space="0" w:color="auto"/>
            </w:tcBorders>
          </w:tcPr>
          <w:p w14:paraId="26B0A929" w14:textId="77777777" w:rsidR="00AB2A0A" w:rsidRPr="00AB2A0A" w:rsidRDefault="00AB2A0A" w:rsidP="00AB2A0A">
            <w:pPr>
              <w:jc w:val="center"/>
              <w:rPr>
                <w:rFonts w:eastAsia="Calibri"/>
                <w:lang w:val="en-US"/>
              </w:rPr>
            </w:pPr>
            <w:proofErr w:type="spellStart"/>
            <w:r w:rsidRPr="00AB2A0A">
              <w:rPr>
                <w:rFonts w:eastAsia="Calibri"/>
                <w:lang w:val="en-US"/>
              </w:rPr>
              <w:t>Sesudah</w:t>
            </w:r>
            <w:proofErr w:type="spellEnd"/>
            <w:r w:rsidRPr="00AB2A0A">
              <w:rPr>
                <w:rFonts w:eastAsia="Calibri"/>
                <w:lang w:val="en-US"/>
              </w:rPr>
              <w:t xml:space="preserve"> </w:t>
            </w:r>
            <w:proofErr w:type="spellStart"/>
            <w:r w:rsidRPr="00AB2A0A">
              <w:rPr>
                <w:rFonts w:eastAsia="Calibri"/>
                <w:lang w:val="en-US"/>
              </w:rPr>
              <w:t>Perbaikan</w:t>
            </w:r>
            <w:proofErr w:type="spellEnd"/>
          </w:p>
        </w:tc>
      </w:tr>
      <w:tr w:rsidR="00AB2A0A" w:rsidRPr="00AB2A0A" w14:paraId="1C06A553" w14:textId="77777777" w:rsidTr="00AB2A0A">
        <w:tc>
          <w:tcPr>
            <w:tcW w:w="534" w:type="dxa"/>
            <w:vMerge w:val="restart"/>
            <w:tcBorders>
              <w:top w:val="single" w:sz="4" w:space="0" w:color="auto"/>
            </w:tcBorders>
          </w:tcPr>
          <w:p w14:paraId="24E43000" w14:textId="77777777" w:rsidR="00AB2A0A" w:rsidRPr="00AB2A0A" w:rsidRDefault="00AB2A0A" w:rsidP="00AB2A0A">
            <w:pPr>
              <w:jc w:val="center"/>
              <w:rPr>
                <w:rFonts w:eastAsia="Calibri"/>
                <w:lang w:val="en-US"/>
              </w:rPr>
            </w:pPr>
            <w:r w:rsidRPr="00AB2A0A">
              <w:rPr>
                <w:rFonts w:eastAsia="Calibri"/>
                <w:lang w:val="en-US"/>
              </w:rPr>
              <w:t>1</w:t>
            </w:r>
          </w:p>
        </w:tc>
        <w:tc>
          <w:tcPr>
            <w:tcW w:w="1663" w:type="dxa"/>
            <w:vMerge w:val="restart"/>
            <w:tcBorders>
              <w:top w:val="single" w:sz="4" w:space="0" w:color="auto"/>
            </w:tcBorders>
          </w:tcPr>
          <w:p w14:paraId="61123455" w14:textId="77777777" w:rsidR="00AB2A0A" w:rsidRPr="00AB2A0A" w:rsidRDefault="00AB2A0A" w:rsidP="00AB2A0A">
            <w:pPr>
              <w:jc w:val="center"/>
              <w:rPr>
                <w:rFonts w:eastAsia="Calibri"/>
                <w:i/>
                <w:iCs/>
                <w:lang w:val="en-US"/>
              </w:rPr>
            </w:pPr>
            <w:r w:rsidRPr="00AB2A0A">
              <w:rPr>
                <w:rFonts w:eastAsia="Calibri"/>
                <w:i/>
                <w:iCs/>
                <w:lang w:val="en-US"/>
              </w:rPr>
              <w:t>Quality</w:t>
            </w:r>
          </w:p>
          <w:p w14:paraId="126E93E6" w14:textId="77777777" w:rsidR="00AB2A0A" w:rsidRPr="00AB2A0A" w:rsidRDefault="00AB2A0A" w:rsidP="00AB2A0A">
            <w:pPr>
              <w:jc w:val="center"/>
              <w:rPr>
                <w:rFonts w:eastAsia="Calibri"/>
                <w:lang w:val="en-US"/>
              </w:rPr>
            </w:pPr>
            <w:r w:rsidRPr="00AB2A0A">
              <w:rPr>
                <w:rFonts w:eastAsia="Calibri"/>
                <w:lang w:val="en-US"/>
              </w:rPr>
              <w:t>(</w:t>
            </w:r>
            <w:proofErr w:type="spellStart"/>
            <w:r w:rsidRPr="00AB2A0A">
              <w:rPr>
                <w:rFonts w:eastAsia="Calibri"/>
                <w:lang w:val="en-US"/>
              </w:rPr>
              <w:t>Kualitas</w:t>
            </w:r>
            <w:proofErr w:type="spellEnd"/>
            <w:r w:rsidRPr="00AB2A0A">
              <w:rPr>
                <w:rFonts w:eastAsia="Calibri"/>
                <w:lang w:val="en-US"/>
              </w:rPr>
              <w:t>)</w:t>
            </w:r>
          </w:p>
        </w:tc>
        <w:tc>
          <w:tcPr>
            <w:tcW w:w="2873" w:type="dxa"/>
            <w:tcBorders>
              <w:top w:val="single" w:sz="4" w:space="0" w:color="auto"/>
            </w:tcBorders>
          </w:tcPr>
          <w:p w14:paraId="372C8B10" w14:textId="77777777" w:rsidR="00AB2A0A" w:rsidRPr="00AB2A0A" w:rsidRDefault="00AB2A0A" w:rsidP="00AB2A0A">
            <w:pPr>
              <w:rPr>
                <w:rFonts w:eastAsia="Calibri"/>
                <w:lang w:val="en-US"/>
              </w:rPr>
            </w:pPr>
            <w:r w:rsidRPr="00AB2A0A">
              <w:rPr>
                <w:rFonts w:eastAsia="Calibri"/>
                <w:lang w:val="en-US"/>
              </w:rPr>
              <w:t xml:space="preserve">Thickness chrome pada </w:t>
            </w:r>
            <w:proofErr w:type="spellStart"/>
            <w:r w:rsidRPr="00AB2A0A">
              <w:rPr>
                <w:rFonts w:eastAsia="Calibri"/>
                <w:lang w:val="en-US"/>
              </w:rPr>
              <w:t>silinder</w:t>
            </w:r>
            <w:proofErr w:type="spellEnd"/>
            <w:r w:rsidRPr="00AB2A0A">
              <w:rPr>
                <w:rFonts w:eastAsia="Calibri"/>
                <w:lang w:val="en-US"/>
              </w:rPr>
              <w:t xml:space="preserve"> </w:t>
            </w:r>
            <w:proofErr w:type="spellStart"/>
            <w:r w:rsidRPr="00AB2A0A">
              <w:rPr>
                <w:rFonts w:eastAsia="Calibri"/>
                <w:lang w:val="en-US"/>
              </w:rPr>
              <w:t>dibawah</w:t>
            </w:r>
            <w:proofErr w:type="spellEnd"/>
            <w:r w:rsidRPr="00AB2A0A">
              <w:rPr>
                <w:rFonts w:eastAsia="Calibri"/>
                <w:lang w:val="en-US"/>
              </w:rPr>
              <w:t xml:space="preserve"> </w:t>
            </w:r>
            <w:proofErr w:type="spellStart"/>
            <w:r w:rsidRPr="00AB2A0A">
              <w:rPr>
                <w:rFonts w:eastAsia="Calibri"/>
                <w:lang w:val="en-US"/>
              </w:rPr>
              <w:t>standar</w:t>
            </w:r>
            <w:proofErr w:type="spellEnd"/>
            <w:r w:rsidRPr="00AB2A0A">
              <w:rPr>
                <w:rFonts w:eastAsia="Calibri"/>
                <w:lang w:val="en-US"/>
              </w:rPr>
              <w:t xml:space="preserve"> (7µm-9µm) dan </w:t>
            </w:r>
            <w:proofErr w:type="spellStart"/>
            <w:r w:rsidRPr="00AB2A0A">
              <w:rPr>
                <w:rFonts w:eastAsia="Calibri"/>
                <w:lang w:val="en-US"/>
              </w:rPr>
              <w:t>pelapisan</w:t>
            </w:r>
            <w:proofErr w:type="spellEnd"/>
            <w:r w:rsidRPr="00AB2A0A">
              <w:rPr>
                <w:rFonts w:eastAsia="Calibri"/>
                <w:lang w:val="en-US"/>
              </w:rPr>
              <w:t xml:space="preserve"> chrome pada </w:t>
            </w:r>
            <w:proofErr w:type="spellStart"/>
            <w:r w:rsidRPr="00AB2A0A">
              <w:rPr>
                <w:rFonts w:eastAsia="Calibri"/>
                <w:lang w:val="en-US"/>
              </w:rPr>
              <w:t>silinder</w:t>
            </w:r>
            <w:proofErr w:type="spellEnd"/>
            <w:r w:rsidRPr="00AB2A0A">
              <w:rPr>
                <w:rFonts w:eastAsia="Calibri"/>
                <w:lang w:val="en-US"/>
              </w:rPr>
              <w:t xml:space="preserve"> full block </w:t>
            </w:r>
            <w:proofErr w:type="spellStart"/>
            <w:r w:rsidRPr="00AB2A0A">
              <w:rPr>
                <w:rFonts w:eastAsia="Calibri"/>
                <w:lang w:val="en-US"/>
              </w:rPr>
              <w:t>tidak</w:t>
            </w:r>
            <w:proofErr w:type="spellEnd"/>
            <w:r w:rsidRPr="00AB2A0A">
              <w:rPr>
                <w:rFonts w:eastAsia="Calibri"/>
                <w:lang w:val="en-US"/>
              </w:rPr>
              <w:t xml:space="preserve"> </w:t>
            </w:r>
            <w:proofErr w:type="spellStart"/>
            <w:r w:rsidRPr="00AB2A0A">
              <w:rPr>
                <w:rFonts w:eastAsia="Calibri"/>
                <w:lang w:val="en-US"/>
              </w:rPr>
              <w:t>sempurna</w:t>
            </w:r>
            <w:proofErr w:type="spellEnd"/>
          </w:p>
        </w:tc>
        <w:tc>
          <w:tcPr>
            <w:tcW w:w="3719" w:type="dxa"/>
            <w:tcBorders>
              <w:top w:val="single" w:sz="4" w:space="0" w:color="auto"/>
            </w:tcBorders>
          </w:tcPr>
          <w:p w14:paraId="42DFBA9B" w14:textId="77777777" w:rsidR="00AB2A0A" w:rsidRPr="00AB2A0A" w:rsidRDefault="00AB2A0A" w:rsidP="00AB2A0A">
            <w:pPr>
              <w:spacing w:after="120"/>
              <w:rPr>
                <w:rFonts w:eastAsia="Calibri"/>
                <w:lang w:val="en-US"/>
              </w:rPr>
            </w:pPr>
            <w:r w:rsidRPr="00AB2A0A">
              <w:rPr>
                <w:rFonts w:eastAsia="Calibri"/>
                <w:lang w:val="en-US"/>
              </w:rPr>
              <w:t xml:space="preserve">Thickness chrome pada </w:t>
            </w:r>
            <w:proofErr w:type="spellStart"/>
            <w:r w:rsidRPr="00AB2A0A">
              <w:rPr>
                <w:rFonts w:eastAsia="Calibri"/>
                <w:lang w:val="en-US"/>
              </w:rPr>
              <w:t>silinder</w:t>
            </w:r>
            <w:proofErr w:type="spellEnd"/>
            <w:r w:rsidRPr="00AB2A0A">
              <w:rPr>
                <w:rFonts w:eastAsia="Calibri"/>
                <w:lang w:val="en-US"/>
              </w:rPr>
              <w:t xml:space="preserve"> </w:t>
            </w:r>
            <w:proofErr w:type="spellStart"/>
            <w:r w:rsidRPr="00AB2A0A">
              <w:rPr>
                <w:rFonts w:eastAsia="Calibri"/>
                <w:lang w:val="en-US"/>
              </w:rPr>
              <w:t>sesuai</w:t>
            </w:r>
            <w:proofErr w:type="spellEnd"/>
            <w:r w:rsidRPr="00AB2A0A">
              <w:rPr>
                <w:rFonts w:eastAsia="Calibri"/>
                <w:lang w:val="en-US"/>
              </w:rPr>
              <w:t xml:space="preserve"> </w:t>
            </w:r>
            <w:proofErr w:type="spellStart"/>
            <w:r w:rsidRPr="00AB2A0A">
              <w:rPr>
                <w:rFonts w:eastAsia="Calibri"/>
                <w:lang w:val="en-US"/>
              </w:rPr>
              <w:t>standar</w:t>
            </w:r>
            <w:proofErr w:type="spellEnd"/>
            <w:r w:rsidRPr="00AB2A0A">
              <w:rPr>
                <w:rFonts w:eastAsia="Calibri"/>
                <w:lang w:val="en-US"/>
              </w:rPr>
              <w:t xml:space="preserve"> (10µm-12µm) dan </w:t>
            </w:r>
            <w:proofErr w:type="spellStart"/>
            <w:r w:rsidRPr="00AB2A0A">
              <w:rPr>
                <w:rFonts w:eastAsia="Calibri"/>
                <w:lang w:val="en-US"/>
              </w:rPr>
              <w:t>silinder</w:t>
            </w:r>
            <w:proofErr w:type="spellEnd"/>
            <w:r w:rsidRPr="00AB2A0A">
              <w:rPr>
                <w:rFonts w:eastAsia="Calibri"/>
                <w:lang w:val="en-US"/>
              </w:rPr>
              <w:t xml:space="preserve"> full block </w:t>
            </w:r>
            <w:proofErr w:type="spellStart"/>
            <w:r w:rsidRPr="00AB2A0A">
              <w:rPr>
                <w:rFonts w:eastAsia="Calibri"/>
                <w:lang w:val="en-US"/>
              </w:rPr>
              <w:t>terplating</w:t>
            </w:r>
            <w:proofErr w:type="spellEnd"/>
            <w:r w:rsidRPr="00AB2A0A">
              <w:rPr>
                <w:rFonts w:eastAsia="Calibri"/>
                <w:lang w:val="en-US"/>
              </w:rPr>
              <w:t xml:space="preserve"> </w:t>
            </w:r>
            <w:proofErr w:type="spellStart"/>
            <w:r w:rsidRPr="00AB2A0A">
              <w:rPr>
                <w:rFonts w:eastAsia="Calibri"/>
                <w:lang w:val="en-US"/>
              </w:rPr>
              <w:t>sempurna</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tidak</w:t>
            </w:r>
            <w:proofErr w:type="spellEnd"/>
            <w:r w:rsidRPr="00AB2A0A">
              <w:rPr>
                <w:rFonts w:eastAsia="Calibri"/>
                <w:lang w:val="en-US"/>
              </w:rPr>
              <w:t xml:space="preserve"> </w:t>
            </w:r>
            <w:proofErr w:type="spellStart"/>
            <w:r w:rsidRPr="00AB2A0A">
              <w:rPr>
                <w:rFonts w:eastAsia="Calibri"/>
                <w:lang w:val="en-US"/>
              </w:rPr>
              <w:t>adalagi</w:t>
            </w:r>
            <w:proofErr w:type="spellEnd"/>
            <w:r w:rsidRPr="00AB2A0A">
              <w:rPr>
                <w:rFonts w:eastAsia="Calibri"/>
                <w:lang w:val="en-US"/>
              </w:rPr>
              <w:t xml:space="preserve"> </w:t>
            </w:r>
            <w:proofErr w:type="spellStart"/>
            <w:r w:rsidRPr="00AB2A0A">
              <w:rPr>
                <w:rFonts w:eastAsia="Calibri"/>
                <w:lang w:val="en-US"/>
              </w:rPr>
              <w:t>kebocoran</w:t>
            </w:r>
            <w:proofErr w:type="spellEnd"/>
            <w:r w:rsidRPr="00AB2A0A">
              <w:rPr>
                <w:rFonts w:eastAsia="Calibri"/>
                <w:lang w:val="en-US"/>
              </w:rPr>
              <w:t xml:space="preserve"> </w:t>
            </w:r>
            <w:proofErr w:type="spellStart"/>
            <w:r w:rsidRPr="00AB2A0A">
              <w:rPr>
                <w:rFonts w:eastAsia="Calibri"/>
                <w:lang w:val="en-US"/>
              </w:rPr>
              <w:t>larutan</w:t>
            </w:r>
            <w:proofErr w:type="spellEnd"/>
            <w:r w:rsidRPr="00AB2A0A">
              <w:rPr>
                <w:rFonts w:eastAsia="Calibri"/>
                <w:lang w:val="en-US"/>
              </w:rPr>
              <w:t xml:space="preserve"> </w:t>
            </w:r>
            <w:proofErr w:type="spellStart"/>
            <w:r w:rsidRPr="00AB2A0A">
              <w:rPr>
                <w:rFonts w:eastAsia="Calibri"/>
                <w:lang w:val="en-US"/>
              </w:rPr>
              <w:t>kimia</w:t>
            </w:r>
            <w:proofErr w:type="spellEnd"/>
          </w:p>
        </w:tc>
      </w:tr>
      <w:tr w:rsidR="00AB2A0A" w:rsidRPr="00AB2A0A" w14:paraId="28F6CE37" w14:textId="77777777" w:rsidTr="00AB2A0A">
        <w:tc>
          <w:tcPr>
            <w:tcW w:w="534" w:type="dxa"/>
            <w:vMerge/>
          </w:tcPr>
          <w:p w14:paraId="460132E6" w14:textId="77777777" w:rsidR="00AB2A0A" w:rsidRPr="00AB2A0A" w:rsidRDefault="00AB2A0A" w:rsidP="00AB2A0A">
            <w:pPr>
              <w:jc w:val="center"/>
              <w:rPr>
                <w:rFonts w:eastAsia="Calibri"/>
                <w:lang w:val="en-US"/>
              </w:rPr>
            </w:pPr>
          </w:p>
        </w:tc>
        <w:tc>
          <w:tcPr>
            <w:tcW w:w="1663" w:type="dxa"/>
            <w:vMerge/>
          </w:tcPr>
          <w:p w14:paraId="370A81EA" w14:textId="77777777" w:rsidR="00AB2A0A" w:rsidRPr="00AB2A0A" w:rsidRDefault="00AB2A0A" w:rsidP="00AB2A0A">
            <w:pPr>
              <w:jc w:val="center"/>
              <w:rPr>
                <w:rFonts w:eastAsia="Calibri"/>
                <w:lang w:val="en-US"/>
              </w:rPr>
            </w:pPr>
          </w:p>
        </w:tc>
        <w:tc>
          <w:tcPr>
            <w:tcW w:w="2873" w:type="dxa"/>
          </w:tcPr>
          <w:p w14:paraId="2926B81D" w14:textId="77777777" w:rsidR="00AB2A0A" w:rsidRPr="00AB2A0A" w:rsidRDefault="00AB2A0A" w:rsidP="00AB2A0A">
            <w:pPr>
              <w:rPr>
                <w:rFonts w:eastAsia="Calibri"/>
                <w:lang w:val="en-US"/>
              </w:rPr>
            </w:pPr>
            <w:proofErr w:type="spellStart"/>
            <w:r w:rsidRPr="00AB2A0A">
              <w:rPr>
                <w:rFonts w:eastAsia="Calibri"/>
                <w:lang w:val="en-US"/>
              </w:rPr>
              <w:t>Silinder</w:t>
            </w:r>
            <w:proofErr w:type="spellEnd"/>
            <w:r w:rsidRPr="00AB2A0A">
              <w:rPr>
                <w:rFonts w:eastAsia="Calibri"/>
                <w:lang w:val="en-US"/>
              </w:rPr>
              <w:t xml:space="preserve"> </w:t>
            </w:r>
            <w:proofErr w:type="spellStart"/>
            <w:r w:rsidRPr="00AB2A0A">
              <w:rPr>
                <w:rFonts w:eastAsia="Calibri"/>
                <w:lang w:val="en-US"/>
              </w:rPr>
              <w:t>kotor</w:t>
            </w:r>
            <w:proofErr w:type="spellEnd"/>
            <w:r w:rsidRPr="00AB2A0A">
              <w:rPr>
                <w:rFonts w:eastAsia="Calibri"/>
                <w:lang w:val="en-US"/>
              </w:rPr>
              <w:t xml:space="preserve"> </w:t>
            </w:r>
            <w:proofErr w:type="spellStart"/>
            <w:r w:rsidRPr="00AB2A0A">
              <w:rPr>
                <w:rFonts w:eastAsia="Calibri"/>
                <w:lang w:val="en-US"/>
              </w:rPr>
              <w:t>dari</w:t>
            </w:r>
            <w:proofErr w:type="spellEnd"/>
            <w:r w:rsidRPr="00AB2A0A">
              <w:rPr>
                <w:rFonts w:eastAsia="Calibri"/>
                <w:lang w:val="en-US"/>
              </w:rPr>
              <w:t xml:space="preserve"> </w:t>
            </w:r>
            <w:proofErr w:type="spellStart"/>
            <w:r w:rsidRPr="00AB2A0A">
              <w:rPr>
                <w:rFonts w:eastAsia="Calibri"/>
                <w:lang w:val="en-US"/>
              </w:rPr>
              <w:t>larutan</w:t>
            </w:r>
            <w:proofErr w:type="spellEnd"/>
            <w:r w:rsidRPr="00AB2A0A">
              <w:rPr>
                <w:rFonts w:eastAsia="Calibri"/>
                <w:lang w:val="en-US"/>
              </w:rPr>
              <w:t xml:space="preserve"> </w:t>
            </w:r>
            <w:proofErr w:type="spellStart"/>
            <w:r w:rsidRPr="00AB2A0A">
              <w:rPr>
                <w:rFonts w:eastAsia="Calibri"/>
                <w:lang w:val="en-US"/>
              </w:rPr>
              <w:t>kimia</w:t>
            </w:r>
            <w:proofErr w:type="spellEnd"/>
          </w:p>
        </w:tc>
        <w:tc>
          <w:tcPr>
            <w:tcW w:w="3719" w:type="dxa"/>
          </w:tcPr>
          <w:p w14:paraId="4D71FCA9" w14:textId="77777777" w:rsidR="00AB2A0A" w:rsidRPr="00AB2A0A" w:rsidRDefault="00AB2A0A" w:rsidP="00AB2A0A">
            <w:pPr>
              <w:spacing w:after="120"/>
              <w:rPr>
                <w:rFonts w:eastAsia="Calibri"/>
                <w:lang w:val="en-US"/>
              </w:rPr>
            </w:pPr>
            <w:proofErr w:type="spellStart"/>
            <w:r w:rsidRPr="00AB2A0A">
              <w:rPr>
                <w:rFonts w:eastAsia="Calibri"/>
                <w:lang w:val="en-US"/>
              </w:rPr>
              <w:t>Silinder</w:t>
            </w:r>
            <w:proofErr w:type="spellEnd"/>
            <w:r w:rsidRPr="00AB2A0A">
              <w:rPr>
                <w:rFonts w:eastAsia="Calibri"/>
                <w:lang w:val="en-US"/>
              </w:rPr>
              <w:t xml:space="preserve"> </w:t>
            </w:r>
            <w:proofErr w:type="spellStart"/>
            <w:r w:rsidRPr="00AB2A0A">
              <w:rPr>
                <w:rFonts w:eastAsia="Calibri"/>
                <w:lang w:val="en-US"/>
              </w:rPr>
              <w:t>lebih</w:t>
            </w:r>
            <w:proofErr w:type="spellEnd"/>
            <w:r w:rsidRPr="00AB2A0A">
              <w:rPr>
                <w:rFonts w:eastAsia="Calibri"/>
                <w:lang w:val="en-US"/>
              </w:rPr>
              <w:t xml:space="preserve"> </w:t>
            </w:r>
            <w:proofErr w:type="spellStart"/>
            <w:r w:rsidRPr="00AB2A0A">
              <w:rPr>
                <w:rFonts w:eastAsia="Calibri"/>
                <w:lang w:val="en-US"/>
              </w:rPr>
              <w:t>bersih</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tidak</w:t>
            </w:r>
            <w:proofErr w:type="spellEnd"/>
            <w:r w:rsidRPr="00AB2A0A">
              <w:rPr>
                <w:rFonts w:eastAsia="Calibri"/>
                <w:lang w:val="en-US"/>
              </w:rPr>
              <w:t xml:space="preserve"> </w:t>
            </w:r>
            <w:proofErr w:type="spellStart"/>
            <w:r w:rsidRPr="00AB2A0A">
              <w:rPr>
                <w:rFonts w:eastAsia="Calibri"/>
                <w:lang w:val="en-US"/>
              </w:rPr>
              <w:t>adalagi</w:t>
            </w:r>
            <w:proofErr w:type="spellEnd"/>
            <w:r w:rsidRPr="00AB2A0A">
              <w:rPr>
                <w:rFonts w:eastAsia="Calibri"/>
                <w:lang w:val="en-US"/>
              </w:rPr>
              <w:t xml:space="preserve"> </w:t>
            </w:r>
            <w:proofErr w:type="spellStart"/>
            <w:r w:rsidRPr="00AB2A0A">
              <w:rPr>
                <w:rFonts w:eastAsia="Calibri"/>
                <w:lang w:val="en-US"/>
              </w:rPr>
              <w:t>kebocoran</w:t>
            </w:r>
            <w:proofErr w:type="spellEnd"/>
          </w:p>
        </w:tc>
      </w:tr>
      <w:tr w:rsidR="00AB2A0A" w:rsidRPr="00AB2A0A" w14:paraId="4D4CEA4C" w14:textId="77777777" w:rsidTr="00AB2A0A">
        <w:tc>
          <w:tcPr>
            <w:tcW w:w="534" w:type="dxa"/>
          </w:tcPr>
          <w:p w14:paraId="1F51E043" w14:textId="77777777" w:rsidR="00AB2A0A" w:rsidRPr="00AB2A0A" w:rsidRDefault="00AB2A0A" w:rsidP="00AB2A0A">
            <w:pPr>
              <w:jc w:val="center"/>
              <w:rPr>
                <w:rFonts w:eastAsia="Calibri"/>
                <w:lang w:val="en-US"/>
              </w:rPr>
            </w:pPr>
            <w:r w:rsidRPr="00AB2A0A">
              <w:rPr>
                <w:rFonts w:eastAsia="Calibri"/>
                <w:lang w:val="en-US"/>
              </w:rPr>
              <w:t>2</w:t>
            </w:r>
          </w:p>
        </w:tc>
        <w:tc>
          <w:tcPr>
            <w:tcW w:w="1663" w:type="dxa"/>
          </w:tcPr>
          <w:p w14:paraId="23151A5F" w14:textId="77777777" w:rsidR="00AB2A0A" w:rsidRPr="00AB2A0A" w:rsidRDefault="00AB2A0A" w:rsidP="00AB2A0A">
            <w:pPr>
              <w:jc w:val="center"/>
              <w:rPr>
                <w:rFonts w:eastAsia="Calibri"/>
                <w:i/>
                <w:iCs/>
                <w:lang w:val="en-US"/>
              </w:rPr>
            </w:pPr>
            <w:r w:rsidRPr="00AB2A0A">
              <w:rPr>
                <w:rFonts w:eastAsia="Calibri"/>
                <w:i/>
                <w:iCs/>
                <w:lang w:val="en-US"/>
              </w:rPr>
              <w:t>Cost</w:t>
            </w:r>
          </w:p>
          <w:p w14:paraId="7BA1728B" w14:textId="77777777" w:rsidR="00AB2A0A" w:rsidRPr="00AB2A0A" w:rsidRDefault="00AB2A0A" w:rsidP="00AB2A0A">
            <w:pPr>
              <w:jc w:val="center"/>
              <w:rPr>
                <w:rFonts w:eastAsia="Calibri"/>
                <w:lang w:val="en-US"/>
              </w:rPr>
            </w:pPr>
            <w:r w:rsidRPr="00AB2A0A">
              <w:rPr>
                <w:rFonts w:eastAsia="Calibri"/>
                <w:lang w:val="en-US"/>
              </w:rPr>
              <w:t>(</w:t>
            </w:r>
            <w:proofErr w:type="spellStart"/>
            <w:r w:rsidRPr="00AB2A0A">
              <w:rPr>
                <w:rFonts w:eastAsia="Calibri"/>
                <w:lang w:val="en-US"/>
              </w:rPr>
              <w:t>Biaya</w:t>
            </w:r>
            <w:proofErr w:type="spellEnd"/>
            <w:r w:rsidRPr="00AB2A0A">
              <w:rPr>
                <w:rFonts w:eastAsia="Calibri"/>
                <w:lang w:val="en-US"/>
              </w:rPr>
              <w:t>)</w:t>
            </w:r>
          </w:p>
        </w:tc>
        <w:tc>
          <w:tcPr>
            <w:tcW w:w="2873" w:type="dxa"/>
          </w:tcPr>
          <w:p w14:paraId="7BB43BFF" w14:textId="77777777" w:rsidR="00AB2A0A" w:rsidRPr="00AB2A0A" w:rsidRDefault="00AB2A0A" w:rsidP="00AB2A0A">
            <w:pPr>
              <w:rPr>
                <w:rFonts w:eastAsia="Calibri"/>
                <w:lang w:val="en-US"/>
              </w:rPr>
            </w:pPr>
            <w:r w:rsidRPr="00AB2A0A">
              <w:rPr>
                <w:rFonts w:eastAsia="Calibri"/>
                <w:lang w:val="en-US"/>
              </w:rPr>
              <w:t xml:space="preserve">Perusahaan </w:t>
            </w:r>
            <w:proofErr w:type="spellStart"/>
            <w:r w:rsidRPr="00AB2A0A">
              <w:rPr>
                <w:rFonts w:eastAsia="Calibri"/>
                <w:lang w:val="en-US"/>
              </w:rPr>
              <w:t>perlu</w:t>
            </w:r>
            <w:proofErr w:type="spellEnd"/>
            <w:r w:rsidRPr="00AB2A0A">
              <w:rPr>
                <w:rFonts w:eastAsia="Calibri"/>
                <w:lang w:val="en-US"/>
              </w:rPr>
              <w:t xml:space="preserve"> </w:t>
            </w:r>
            <w:proofErr w:type="spellStart"/>
            <w:r w:rsidRPr="00AB2A0A">
              <w:rPr>
                <w:rFonts w:eastAsia="Calibri"/>
                <w:lang w:val="en-US"/>
              </w:rPr>
              <w:t>mengeluarkan</w:t>
            </w:r>
            <w:proofErr w:type="spellEnd"/>
            <w:r w:rsidRPr="00AB2A0A">
              <w:rPr>
                <w:rFonts w:eastAsia="Calibri"/>
                <w:lang w:val="en-US"/>
              </w:rPr>
              <w:t xml:space="preserve"> </w:t>
            </w:r>
            <w:proofErr w:type="spellStart"/>
            <w:r w:rsidRPr="00AB2A0A">
              <w:rPr>
                <w:rFonts w:eastAsia="Calibri"/>
                <w:lang w:val="en-US"/>
              </w:rPr>
              <w:t>biaya</w:t>
            </w:r>
            <w:proofErr w:type="spellEnd"/>
            <w:r w:rsidRPr="00AB2A0A">
              <w:rPr>
                <w:rFonts w:eastAsia="Calibri"/>
                <w:lang w:val="en-US"/>
              </w:rPr>
              <w:t xml:space="preserve"> Rp. 1.500.000/</w:t>
            </w:r>
            <w:proofErr w:type="spellStart"/>
            <w:r w:rsidRPr="00AB2A0A">
              <w:rPr>
                <w:rFonts w:eastAsia="Calibri"/>
                <w:lang w:val="en-US"/>
              </w:rPr>
              <w:t>minggu</w:t>
            </w:r>
            <w:proofErr w:type="spellEnd"/>
            <w:r w:rsidRPr="00AB2A0A">
              <w:rPr>
                <w:rFonts w:eastAsia="Calibri"/>
                <w:lang w:val="en-US"/>
              </w:rPr>
              <w:t xml:space="preserve"> </w:t>
            </w:r>
            <w:proofErr w:type="spellStart"/>
            <w:r w:rsidRPr="00AB2A0A">
              <w:rPr>
                <w:rFonts w:eastAsia="Calibri"/>
                <w:lang w:val="en-US"/>
              </w:rPr>
              <w:t>untuk</w:t>
            </w:r>
            <w:proofErr w:type="spellEnd"/>
            <w:r w:rsidRPr="00AB2A0A">
              <w:rPr>
                <w:rFonts w:eastAsia="Calibri"/>
                <w:lang w:val="en-US"/>
              </w:rPr>
              <w:t xml:space="preserve"> </w:t>
            </w:r>
            <w:proofErr w:type="spellStart"/>
            <w:r w:rsidRPr="00AB2A0A">
              <w:rPr>
                <w:rFonts w:eastAsia="Calibri"/>
                <w:lang w:val="en-US"/>
              </w:rPr>
              <w:t>penambahan</w:t>
            </w:r>
            <w:proofErr w:type="spellEnd"/>
            <w:r w:rsidRPr="00AB2A0A">
              <w:rPr>
                <w:rFonts w:eastAsia="Calibri"/>
                <w:lang w:val="en-US"/>
              </w:rPr>
              <w:t xml:space="preserve"> chromic acid </w:t>
            </w:r>
            <w:proofErr w:type="spellStart"/>
            <w:r w:rsidRPr="00AB2A0A">
              <w:rPr>
                <w:rFonts w:eastAsia="Calibri"/>
                <w:lang w:val="en-US"/>
              </w:rPr>
              <w:t>sebanyak</w:t>
            </w:r>
            <w:proofErr w:type="spellEnd"/>
            <w:r w:rsidRPr="00AB2A0A">
              <w:rPr>
                <w:rFonts w:eastAsia="Calibri"/>
                <w:lang w:val="en-US"/>
              </w:rPr>
              <w:t xml:space="preserve"> 25 kg </w:t>
            </w:r>
            <w:proofErr w:type="spellStart"/>
            <w:r w:rsidRPr="00AB2A0A">
              <w:rPr>
                <w:rFonts w:eastAsia="Calibri"/>
                <w:lang w:val="en-US"/>
              </w:rPr>
              <w:t>apabila</w:t>
            </w:r>
            <w:proofErr w:type="spellEnd"/>
            <w:r w:rsidRPr="00AB2A0A">
              <w:rPr>
                <w:rFonts w:eastAsia="Calibri"/>
                <w:lang w:val="en-US"/>
              </w:rPr>
              <w:t xml:space="preserve"> </w:t>
            </w:r>
            <w:proofErr w:type="spellStart"/>
            <w:r w:rsidRPr="00AB2A0A">
              <w:rPr>
                <w:rFonts w:eastAsia="Calibri"/>
                <w:lang w:val="en-US"/>
              </w:rPr>
              <w:t>terjadi</w:t>
            </w:r>
            <w:proofErr w:type="spellEnd"/>
            <w:r w:rsidRPr="00AB2A0A">
              <w:rPr>
                <w:rFonts w:eastAsia="Calibri"/>
                <w:lang w:val="en-US"/>
              </w:rPr>
              <w:t xml:space="preserve"> </w:t>
            </w:r>
            <w:proofErr w:type="spellStart"/>
            <w:r w:rsidRPr="00AB2A0A">
              <w:rPr>
                <w:rFonts w:eastAsia="Calibri"/>
                <w:lang w:val="en-US"/>
              </w:rPr>
              <w:t>kebocoran</w:t>
            </w:r>
            <w:proofErr w:type="spellEnd"/>
            <w:r w:rsidRPr="00AB2A0A">
              <w:rPr>
                <w:rFonts w:eastAsia="Calibri"/>
                <w:lang w:val="en-US"/>
              </w:rPr>
              <w:t xml:space="preserve"> </w:t>
            </w:r>
            <w:proofErr w:type="spellStart"/>
            <w:r w:rsidRPr="00AB2A0A">
              <w:rPr>
                <w:rFonts w:eastAsia="Calibri"/>
                <w:lang w:val="en-US"/>
              </w:rPr>
              <w:t>kimia</w:t>
            </w:r>
            <w:proofErr w:type="spellEnd"/>
          </w:p>
        </w:tc>
        <w:tc>
          <w:tcPr>
            <w:tcW w:w="3719" w:type="dxa"/>
          </w:tcPr>
          <w:p w14:paraId="4C6EAF6E" w14:textId="77777777" w:rsidR="00AB2A0A" w:rsidRPr="00AB2A0A" w:rsidRDefault="00AB2A0A" w:rsidP="00AB2A0A">
            <w:pPr>
              <w:spacing w:after="120"/>
              <w:rPr>
                <w:rFonts w:eastAsia="Calibri"/>
                <w:lang w:val="en-US"/>
              </w:rPr>
            </w:pPr>
            <w:r w:rsidRPr="00AB2A0A">
              <w:rPr>
                <w:rFonts w:eastAsia="Calibri"/>
                <w:lang w:val="en-US"/>
              </w:rPr>
              <w:t xml:space="preserve">Perusahaan </w:t>
            </w:r>
            <w:proofErr w:type="spellStart"/>
            <w:r w:rsidRPr="00AB2A0A">
              <w:rPr>
                <w:rFonts w:eastAsia="Calibri"/>
                <w:lang w:val="en-US"/>
              </w:rPr>
              <w:t>hanya</w:t>
            </w:r>
            <w:proofErr w:type="spellEnd"/>
            <w:r w:rsidRPr="00AB2A0A">
              <w:rPr>
                <w:rFonts w:eastAsia="Calibri"/>
                <w:lang w:val="en-US"/>
              </w:rPr>
              <w:t xml:space="preserve"> </w:t>
            </w:r>
            <w:proofErr w:type="spellStart"/>
            <w:r w:rsidRPr="00AB2A0A">
              <w:rPr>
                <w:rFonts w:eastAsia="Calibri"/>
                <w:lang w:val="en-US"/>
              </w:rPr>
              <w:t>perlu</w:t>
            </w:r>
            <w:proofErr w:type="spellEnd"/>
            <w:r w:rsidRPr="00AB2A0A">
              <w:rPr>
                <w:rFonts w:eastAsia="Calibri"/>
                <w:lang w:val="en-US"/>
              </w:rPr>
              <w:t xml:space="preserve"> </w:t>
            </w:r>
            <w:proofErr w:type="spellStart"/>
            <w:r w:rsidRPr="00AB2A0A">
              <w:rPr>
                <w:rFonts w:eastAsia="Calibri"/>
                <w:lang w:val="en-US"/>
              </w:rPr>
              <w:t>mengeluarkan</w:t>
            </w:r>
            <w:proofErr w:type="spellEnd"/>
            <w:r w:rsidRPr="00AB2A0A">
              <w:rPr>
                <w:rFonts w:eastAsia="Calibri"/>
                <w:lang w:val="en-US"/>
              </w:rPr>
              <w:t xml:space="preserve"> </w:t>
            </w:r>
            <w:proofErr w:type="spellStart"/>
            <w:r w:rsidRPr="00AB2A0A">
              <w:rPr>
                <w:rFonts w:eastAsia="Calibri"/>
                <w:lang w:val="en-US"/>
              </w:rPr>
              <w:t>biaya</w:t>
            </w:r>
            <w:proofErr w:type="spellEnd"/>
            <w:r w:rsidRPr="00AB2A0A">
              <w:rPr>
                <w:rFonts w:eastAsia="Calibri"/>
                <w:lang w:val="en-US"/>
              </w:rPr>
              <w:t xml:space="preserve"> Rp. 750.000/</w:t>
            </w:r>
            <w:proofErr w:type="spellStart"/>
            <w:r w:rsidRPr="00AB2A0A">
              <w:rPr>
                <w:rFonts w:eastAsia="Calibri"/>
                <w:lang w:val="en-US"/>
              </w:rPr>
              <w:t>minggu</w:t>
            </w:r>
            <w:proofErr w:type="spellEnd"/>
            <w:r w:rsidRPr="00AB2A0A">
              <w:rPr>
                <w:rFonts w:eastAsia="Calibri"/>
                <w:lang w:val="en-US"/>
              </w:rPr>
              <w:t xml:space="preserve"> </w:t>
            </w:r>
            <w:proofErr w:type="spellStart"/>
            <w:r w:rsidRPr="00AB2A0A">
              <w:rPr>
                <w:rFonts w:eastAsia="Calibri"/>
                <w:lang w:val="en-US"/>
              </w:rPr>
              <w:t>untuk</w:t>
            </w:r>
            <w:proofErr w:type="spellEnd"/>
            <w:r w:rsidRPr="00AB2A0A">
              <w:rPr>
                <w:rFonts w:eastAsia="Calibri"/>
                <w:lang w:val="en-US"/>
              </w:rPr>
              <w:t xml:space="preserve"> </w:t>
            </w:r>
            <w:proofErr w:type="spellStart"/>
            <w:r w:rsidRPr="00AB2A0A">
              <w:rPr>
                <w:rFonts w:eastAsia="Calibri"/>
                <w:lang w:val="en-US"/>
              </w:rPr>
              <w:t>penambahan</w:t>
            </w:r>
            <w:proofErr w:type="spellEnd"/>
            <w:r w:rsidRPr="00AB2A0A">
              <w:rPr>
                <w:rFonts w:eastAsia="Calibri"/>
                <w:lang w:val="en-US"/>
              </w:rPr>
              <w:t xml:space="preserve"> chromic acid </w:t>
            </w:r>
            <w:proofErr w:type="spellStart"/>
            <w:r w:rsidRPr="00AB2A0A">
              <w:rPr>
                <w:rFonts w:eastAsia="Calibri"/>
                <w:lang w:val="en-US"/>
              </w:rPr>
              <w:t>sebanyak</w:t>
            </w:r>
            <w:proofErr w:type="spellEnd"/>
            <w:r w:rsidRPr="00AB2A0A">
              <w:rPr>
                <w:rFonts w:eastAsia="Calibri"/>
                <w:lang w:val="en-US"/>
              </w:rPr>
              <w:t xml:space="preserve"> 12,5 kg </w:t>
            </w:r>
            <w:proofErr w:type="spellStart"/>
            <w:r w:rsidRPr="00AB2A0A">
              <w:rPr>
                <w:rFonts w:eastAsia="Calibri"/>
                <w:lang w:val="en-US"/>
              </w:rPr>
              <w:t>sesuai</w:t>
            </w:r>
            <w:proofErr w:type="spellEnd"/>
            <w:r w:rsidRPr="00AB2A0A">
              <w:rPr>
                <w:rFonts w:eastAsia="Calibri"/>
                <w:lang w:val="en-US"/>
              </w:rPr>
              <w:t xml:space="preserve"> </w:t>
            </w:r>
            <w:proofErr w:type="spellStart"/>
            <w:r w:rsidRPr="00AB2A0A">
              <w:rPr>
                <w:rFonts w:eastAsia="Calibri"/>
                <w:lang w:val="en-US"/>
              </w:rPr>
              <w:t>jadwal</w:t>
            </w:r>
            <w:proofErr w:type="spellEnd"/>
            <w:r w:rsidRPr="00AB2A0A">
              <w:rPr>
                <w:rFonts w:eastAsia="Calibri"/>
                <w:lang w:val="en-US"/>
              </w:rPr>
              <w:t xml:space="preserve"> </w:t>
            </w:r>
            <w:proofErr w:type="spellStart"/>
            <w:r w:rsidRPr="00AB2A0A">
              <w:rPr>
                <w:rFonts w:eastAsia="Calibri"/>
                <w:lang w:val="en-US"/>
              </w:rPr>
              <w:t>penambahan</w:t>
            </w:r>
            <w:proofErr w:type="spellEnd"/>
            <w:r w:rsidRPr="00AB2A0A">
              <w:rPr>
                <w:rFonts w:eastAsia="Calibri"/>
                <w:lang w:val="en-US"/>
              </w:rPr>
              <w:t xml:space="preserve"> </w:t>
            </w:r>
            <w:proofErr w:type="spellStart"/>
            <w:r w:rsidRPr="00AB2A0A">
              <w:rPr>
                <w:rFonts w:eastAsia="Calibri"/>
                <w:lang w:val="en-US"/>
              </w:rPr>
              <w:t>rutin</w:t>
            </w:r>
            <w:proofErr w:type="spellEnd"/>
            <w:r w:rsidRPr="00AB2A0A">
              <w:rPr>
                <w:rFonts w:eastAsia="Calibri"/>
                <w:lang w:val="en-US"/>
              </w:rPr>
              <w:t xml:space="preserve"> </w:t>
            </w:r>
            <w:proofErr w:type="spellStart"/>
            <w:r w:rsidRPr="00AB2A0A">
              <w:rPr>
                <w:rFonts w:eastAsia="Calibri"/>
                <w:lang w:val="en-US"/>
              </w:rPr>
              <w:t>dari</w:t>
            </w:r>
            <w:proofErr w:type="spellEnd"/>
            <w:r w:rsidRPr="00AB2A0A">
              <w:rPr>
                <w:rFonts w:eastAsia="Calibri"/>
                <w:lang w:val="en-US"/>
              </w:rPr>
              <w:t xml:space="preserve"> divisi </w:t>
            </w:r>
            <w:proofErr w:type="spellStart"/>
            <w:r w:rsidRPr="00AB2A0A">
              <w:rPr>
                <w:rFonts w:eastAsia="Calibri"/>
                <w:lang w:val="en-US"/>
              </w:rPr>
              <w:t>laboratorium</w:t>
            </w:r>
            <w:proofErr w:type="spellEnd"/>
          </w:p>
        </w:tc>
      </w:tr>
      <w:tr w:rsidR="00AB2A0A" w:rsidRPr="00AB2A0A" w14:paraId="219C575B" w14:textId="77777777" w:rsidTr="00AB2A0A">
        <w:tc>
          <w:tcPr>
            <w:tcW w:w="534" w:type="dxa"/>
            <w:vMerge w:val="restart"/>
          </w:tcPr>
          <w:p w14:paraId="1AC54F90" w14:textId="77777777" w:rsidR="00AB2A0A" w:rsidRPr="00AB2A0A" w:rsidRDefault="00AB2A0A" w:rsidP="00AB2A0A">
            <w:pPr>
              <w:jc w:val="center"/>
              <w:rPr>
                <w:rFonts w:eastAsia="Calibri"/>
                <w:lang w:val="en-US"/>
              </w:rPr>
            </w:pPr>
            <w:r w:rsidRPr="00AB2A0A">
              <w:rPr>
                <w:rFonts w:eastAsia="Calibri"/>
                <w:lang w:val="en-US"/>
              </w:rPr>
              <w:t>3</w:t>
            </w:r>
          </w:p>
        </w:tc>
        <w:tc>
          <w:tcPr>
            <w:tcW w:w="1663" w:type="dxa"/>
            <w:vMerge w:val="restart"/>
          </w:tcPr>
          <w:p w14:paraId="1E89F4A6" w14:textId="77777777" w:rsidR="00AB2A0A" w:rsidRPr="00AB2A0A" w:rsidRDefault="00AB2A0A" w:rsidP="00AB2A0A">
            <w:pPr>
              <w:jc w:val="center"/>
              <w:rPr>
                <w:rFonts w:eastAsia="Calibri"/>
                <w:i/>
                <w:iCs/>
                <w:lang w:val="en-US"/>
              </w:rPr>
            </w:pPr>
            <w:r w:rsidRPr="00AB2A0A">
              <w:rPr>
                <w:rFonts w:eastAsia="Calibri"/>
                <w:i/>
                <w:iCs/>
                <w:lang w:val="en-US"/>
              </w:rPr>
              <w:t>Delivery</w:t>
            </w:r>
          </w:p>
          <w:p w14:paraId="2D7B33A9" w14:textId="77777777" w:rsidR="00AB2A0A" w:rsidRPr="00AB2A0A" w:rsidRDefault="00AB2A0A" w:rsidP="00AB2A0A">
            <w:pPr>
              <w:jc w:val="center"/>
              <w:rPr>
                <w:rFonts w:eastAsia="Calibri"/>
                <w:lang w:val="en-US"/>
              </w:rPr>
            </w:pPr>
            <w:r w:rsidRPr="00AB2A0A">
              <w:rPr>
                <w:rFonts w:eastAsia="Calibri"/>
                <w:lang w:val="en-US"/>
              </w:rPr>
              <w:t>(</w:t>
            </w:r>
            <w:proofErr w:type="spellStart"/>
            <w:r w:rsidRPr="00AB2A0A">
              <w:rPr>
                <w:rFonts w:eastAsia="Calibri"/>
                <w:lang w:val="en-US"/>
              </w:rPr>
              <w:t>Pengiriman</w:t>
            </w:r>
            <w:proofErr w:type="spellEnd"/>
            <w:r w:rsidRPr="00AB2A0A">
              <w:rPr>
                <w:rFonts w:eastAsia="Calibri"/>
                <w:lang w:val="en-US"/>
              </w:rPr>
              <w:t>)</w:t>
            </w:r>
          </w:p>
        </w:tc>
        <w:tc>
          <w:tcPr>
            <w:tcW w:w="2873" w:type="dxa"/>
          </w:tcPr>
          <w:p w14:paraId="6A79AC70" w14:textId="77777777" w:rsidR="00AB2A0A" w:rsidRPr="00AB2A0A" w:rsidRDefault="00AB2A0A" w:rsidP="00AB2A0A">
            <w:pPr>
              <w:spacing w:after="120"/>
              <w:rPr>
                <w:rFonts w:eastAsia="Calibri"/>
                <w:lang w:val="en-US"/>
              </w:rPr>
            </w:pPr>
            <w:proofErr w:type="spellStart"/>
            <w:r w:rsidRPr="00AB2A0A">
              <w:rPr>
                <w:rFonts w:eastAsia="Calibri"/>
                <w:lang w:val="en-US"/>
              </w:rPr>
              <w:t>Pengiriman</w:t>
            </w:r>
            <w:proofErr w:type="spellEnd"/>
            <w:r w:rsidRPr="00AB2A0A">
              <w:rPr>
                <w:rFonts w:eastAsia="Calibri"/>
                <w:lang w:val="en-US"/>
              </w:rPr>
              <w:t xml:space="preserve"> </w:t>
            </w:r>
            <w:proofErr w:type="spellStart"/>
            <w:r w:rsidRPr="00AB2A0A">
              <w:rPr>
                <w:rFonts w:eastAsia="Calibri"/>
                <w:lang w:val="en-US"/>
              </w:rPr>
              <w:t>silinder</w:t>
            </w:r>
            <w:proofErr w:type="spellEnd"/>
            <w:r w:rsidRPr="00AB2A0A">
              <w:rPr>
                <w:rFonts w:eastAsia="Calibri"/>
                <w:lang w:val="en-US"/>
              </w:rPr>
              <w:t xml:space="preserve"> </w:t>
            </w:r>
            <w:proofErr w:type="spellStart"/>
            <w:r w:rsidRPr="00AB2A0A">
              <w:rPr>
                <w:rFonts w:eastAsia="Calibri"/>
                <w:lang w:val="en-US"/>
              </w:rPr>
              <w:t>terhambat</w:t>
            </w:r>
            <w:proofErr w:type="spellEnd"/>
            <w:r w:rsidRPr="00AB2A0A">
              <w:rPr>
                <w:rFonts w:eastAsia="Calibri"/>
                <w:lang w:val="en-US"/>
              </w:rPr>
              <w:t xml:space="preserve"> </w:t>
            </w:r>
            <w:proofErr w:type="spellStart"/>
            <w:r w:rsidRPr="00AB2A0A">
              <w:rPr>
                <w:rFonts w:eastAsia="Calibri"/>
                <w:lang w:val="en-US"/>
              </w:rPr>
              <w:t>sampai</w:t>
            </w:r>
            <w:proofErr w:type="spellEnd"/>
            <w:r w:rsidRPr="00AB2A0A">
              <w:rPr>
                <w:rFonts w:eastAsia="Calibri"/>
                <w:lang w:val="en-US"/>
              </w:rPr>
              <w:t xml:space="preserve"> 3-4 </w:t>
            </w:r>
            <w:proofErr w:type="spellStart"/>
            <w:r w:rsidRPr="00AB2A0A">
              <w:rPr>
                <w:rFonts w:eastAsia="Calibri"/>
                <w:lang w:val="en-US"/>
              </w:rPr>
              <w:t>hari</w:t>
            </w:r>
            <w:proofErr w:type="spellEnd"/>
            <w:r w:rsidRPr="00AB2A0A">
              <w:rPr>
                <w:rFonts w:eastAsia="Calibri"/>
                <w:lang w:val="en-US"/>
              </w:rPr>
              <w:t xml:space="preserve"> </w:t>
            </w:r>
            <w:proofErr w:type="spellStart"/>
            <w:r w:rsidRPr="00AB2A0A">
              <w:rPr>
                <w:rFonts w:eastAsia="Calibri"/>
                <w:lang w:val="en-US"/>
              </w:rPr>
              <w:t>kerja</w:t>
            </w:r>
            <w:proofErr w:type="spellEnd"/>
            <w:r w:rsidRPr="00AB2A0A">
              <w:rPr>
                <w:rFonts w:eastAsia="Calibri"/>
                <w:lang w:val="en-US"/>
              </w:rPr>
              <w:t xml:space="preserve"> </w:t>
            </w:r>
            <w:proofErr w:type="spellStart"/>
            <w:r w:rsidRPr="00AB2A0A">
              <w:rPr>
                <w:rFonts w:eastAsia="Calibri"/>
                <w:lang w:val="en-US"/>
              </w:rPr>
              <w:t>akibat</w:t>
            </w:r>
            <w:proofErr w:type="spellEnd"/>
            <w:r w:rsidRPr="00AB2A0A">
              <w:rPr>
                <w:rFonts w:eastAsia="Calibri"/>
                <w:lang w:val="en-US"/>
              </w:rPr>
              <w:t xml:space="preserve"> </w:t>
            </w:r>
            <w:proofErr w:type="spellStart"/>
            <w:r w:rsidRPr="00AB2A0A">
              <w:rPr>
                <w:rFonts w:eastAsia="Calibri"/>
                <w:lang w:val="en-US"/>
              </w:rPr>
              <w:t>reproses</w:t>
            </w:r>
            <w:proofErr w:type="spellEnd"/>
            <w:r w:rsidRPr="00AB2A0A">
              <w:rPr>
                <w:rFonts w:eastAsia="Calibri"/>
                <w:lang w:val="en-US"/>
              </w:rPr>
              <w:t xml:space="preserve"> </w:t>
            </w:r>
            <w:proofErr w:type="spellStart"/>
            <w:r w:rsidRPr="00AB2A0A">
              <w:rPr>
                <w:rFonts w:eastAsia="Calibri"/>
                <w:lang w:val="en-US"/>
              </w:rPr>
              <w:t>silinder</w:t>
            </w:r>
            <w:proofErr w:type="spellEnd"/>
            <w:r w:rsidRPr="00AB2A0A">
              <w:rPr>
                <w:rFonts w:eastAsia="Calibri"/>
                <w:lang w:val="en-US"/>
              </w:rPr>
              <w:t xml:space="preserve"> yang </w:t>
            </w:r>
            <w:proofErr w:type="spellStart"/>
            <w:r w:rsidRPr="00AB2A0A">
              <w:rPr>
                <w:rFonts w:eastAsia="Calibri"/>
                <w:lang w:val="en-US"/>
              </w:rPr>
              <w:t>terplating</w:t>
            </w:r>
            <w:proofErr w:type="spellEnd"/>
            <w:r w:rsidRPr="00AB2A0A">
              <w:rPr>
                <w:rFonts w:eastAsia="Calibri"/>
                <w:lang w:val="en-US"/>
              </w:rPr>
              <w:t xml:space="preserve"> </w:t>
            </w:r>
            <w:proofErr w:type="spellStart"/>
            <w:r w:rsidRPr="00AB2A0A">
              <w:rPr>
                <w:rFonts w:eastAsia="Calibri"/>
                <w:lang w:val="en-US"/>
              </w:rPr>
              <w:t>sempurna</w:t>
            </w:r>
            <w:proofErr w:type="spellEnd"/>
            <w:r w:rsidRPr="00AB2A0A">
              <w:rPr>
                <w:rFonts w:eastAsia="Calibri"/>
                <w:lang w:val="en-US"/>
              </w:rPr>
              <w:t xml:space="preserve"> </w:t>
            </w:r>
          </w:p>
        </w:tc>
        <w:tc>
          <w:tcPr>
            <w:tcW w:w="3719" w:type="dxa"/>
          </w:tcPr>
          <w:p w14:paraId="58D940EB" w14:textId="77777777" w:rsidR="00AB2A0A" w:rsidRPr="00AB2A0A" w:rsidRDefault="00AB2A0A" w:rsidP="00AB2A0A">
            <w:pPr>
              <w:rPr>
                <w:rFonts w:eastAsia="Calibri"/>
                <w:lang w:val="en-US"/>
              </w:rPr>
            </w:pPr>
            <w:proofErr w:type="spellStart"/>
            <w:r w:rsidRPr="00AB2A0A">
              <w:rPr>
                <w:rFonts w:eastAsia="Calibri"/>
                <w:lang w:val="en-US"/>
              </w:rPr>
              <w:t>Tidak</w:t>
            </w:r>
            <w:proofErr w:type="spellEnd"/>
            <w:r w:rsidRPr="00AB2A0A">
              <w:rPr>
                <w:rFonts w:eastAsia="Calibri"/>
                <w:lang w:val="en-US"/>
              </w:rPr>
              <w:t xml:space="preserve"> </w:t>
            </w:r>
            <w:proofErr w:type="spellStart"/>
            <w:r w:rsidRPr="00AB2A0A">
              <w:rPr>
                <w:rFonts w:eastAsia="Calibri"/>
                <w:lang w:val="en-US"/>
              </w:rPr>
              <w:t>terjadi</w:t>
            </w:r>
            <w:proofErr w:type="spellEnd"/>
            <w:r w:rsidRPr="00AB2A0A">
              <w:rPr>
                <w:rFonts w:eastAsia="Calibri"/>
                <w:lang w:val="en-US"/>
              </w:rPr>
              <w:t xml:space="preserve"> </w:t>
            </w:r>
            <w:proofErr w:type="spellStart"/>
            <w:r w:rsidRPr="00AB2A0A">
              <w:rPr>
                <w:rFonts w:eastAsia="Calibri"/>
                <w:lang w:val="en-US"/>
              </w:rPr>
              <w:t>lagi</w:t>
            </w:r>
            <w:proofErr w:type="spellEnd"/>
            <w:r w:rsidRPr="00AB2A0A">
              <w:rPr>
                <w:rFonts w:eastAsia="Calibri"/>
                <w:lang w:val="en-US"/>
              </w:rPr>
              <w:t xml:space="preserve"> </w:t>
            </w:r>
            <w:proofErr w:type="spellStart"/>
            <w:r w:rsidRPr="00AB2A0A">
              <w:rPr>
                <w:rFonts w:eastAsia="Calibri"/>
                <w:lang w:val="en-US"/>
              </w:rPr>
              <w:t>reproses</w:t>
            </w:r>
            <w:proofErr w:type="spellEnd"/>
            <w:r w:rsidRPr="00AB2A0A">
              <w:rPr>
                <w:rFonts w:eastAsia="Calibri"/>
                <w:lang w:val="en-US"/>
              </w:rPr>
              <w:t xml:space="preserve"> dan </w:t>
            </w:r>
            <w:proofErr w:type="spellStart"/>
            <w:r w:rsidRPr="00AB2A0A">
              <w:rPr>
                <w:rFonts w:eastAsia="Calibri"/>
                <w:lang w:val="en-US"/>
              </w:rPr>
              <w:t>pengiriman</w:t>
            </w:r>
            <w:proofErr w:type="spellEnd"/>
            <w:r w:rsidRPr="00AB2A0A">
              <w:rPr>
                <w:rFonts w:eastAsia="Calibri"/>
                <w:lang w:val="en-US"/>
              </w:rPr>
              <w:t xml:space="preserve"> </w:t>
            </w:r>
            <w:proofErr w:type="spellStart"/>
            <w:r w:rsidRPr="00AB2A0A">
              <w:rPr>
                <w:rFonts w:eastAsia="Calibri"/>
                <w:lang w:val="en-US"/>
              </w:rPr>
              <w:t>silinder</w:t>
            </w:r>
            <w:proofErr w:type="spellEnd"/>
            <w:r w:rsidRPr="00AB2A0A">
              <w:rPr>
                <w:rFonts w:eastAsia="Calibri"/>
                <w:lang w:val="en-US"/>
              </w:rPr>
              <w:t xml:space="preserve"> </w:t>
            </w:r>
            <w:proofErr w:type="spellStart"/>
            <w:r w:rsidRPr="00AB2A0A">
              <w:rPr>
                <w:rFonts w:eastAsia="Calibri"/>
                <w:lang w:val="en-US"/>
              </w:rPr>
              <w:t>ke</w:t>
            </w:r>
            <w:proofErr w:type="spellEnd"/>
            <w:r w:rsidRPr="00AB2A0A">
              <w:rPr>
                <w:rFonts w:eastAsia="Calibri"/>
                <w:lang w:val="en-US"/>
              </w:rPr>
              <w:t xml:space="preserve"> customer </w:t>
            </w:r>
            <w:proofErr w:type="spellStart"/>
            <w:r w:rsidRPr="00AB2A0A">
              <w:rPr>
                <w:rFonts w:eastAsia="Calibri"/>
                <w:lang w:val="en-US"/>
              </w:rPr>
              <w:t>sesuai</w:t>
            </w:r>
            <w:proofErr w:type="spellEnd"/>
            <w:r w:rsidRPr="00AB2A0A">
              <w:rPr>
                <w:rFonts w:eastAsia="Calibri"/>
                <w:lang w:val="en-US"/>
              </w:rPr>
              <w:t xml:space="preserve"> target 1-2 </w:t>
            </w:r>
            <w:proofErr w:type="spellStart"/>
            <w:r w:rsidRPr="00AB2A0A">
              <w:rPr>
                <w:rFonts w:eastAsia="Calibri"/>
                <w:lang w:val="en-US"/>
              </w:rPr>
              <w:t>hari</w:t>
            </w:r>
            <w:proofErr w:type="spellEnd"/>
            <w:r w:rsidRPr="00AB2A0A">
              <w:rPr>
                <w:rFonts w:eastAsia="Calibri"/>
                <w:lang w:val="en-US"/>
              </w:rPr>
              <w:t xml:space="preserve"> </w:t>
            </w:r>
            <w:proofErr w:type="spellStart"/>
            <w:r w:rsidRPr="00AB2A0A">
              <w:rPr>
                <w:rFonts w:eastAsia="Calibri"/>
                <w:lang w:val="en-US"/>
              </w:rPr>
              <w:t>kerja</w:t>
            </w:r>
            <w:proofErr w:type="spellEnd"/>
          </w:p>
        </w:tc>
      </w:tr>
      <w:tr w:rsidR="00AB2A0A" w:rsidRPr="00AB2A0A" w14:paraId="602C3A53" w14:textId="77777777" w:rsidTr="00AB2A0A">
        <w:tc>
          <w:tcPr>
            <w:tcW w:w="534" w:type="dxa"/>
            <w:vMerge/>
          </w:tcPr>
          <w:p w14:paraId="05D00BB0" w14:textId="77777777" w:rsidR="00AB2A0A" w:rsidRPr="00AB2A0A" w:rsidRDefault="00AB2A0A" w:rsidP="00AB2A0A">
            <w:pPr>
              <w:jc w:val="center"/>
              <w:rPr>
                <w:rFonts w:eastAsia="Calibri"/>
                <w:lang w:val="en-US"/>
              </w:rPr>
            </w:pPr>
          </w:p>
        </w:tc>
        <w:tc>
          <w:tcPr>
            <w:tcW w:w="1663" w:type="dxa"/>
            <w:vMerge/>
          </w:tcPr>
          <w:p w14:paraId="195D194F" w14:textId="77777777" w:rsidR="00AB2A0A" w:rsidRPr="00AB2A0A" w:rsidRDefault="00AB2A0A" w:rsidP="00AB2A0A">
            <w:pPr>
              <w:jc w:val="center"/>
              <w:rPr>
                <w:rFonts w:eastAsia="Calibri"/>
                <w:lang w:val="en-US"/>
              </w:rPr>
            </w:pPr>
          </w:p>
        </w:tc>
        <w:tc>
          <w:tcPr>
            <w:tcW w:w="2873" w:type="dxa"/>
          </w:tcPr>
          <w:p w14:paraId="23A0B249" w14:textId="77777777" w:rsidR="00AB2A0A" w:rsidRPr="00AB2A0A" w:rsidRDefault="00AB2A0A" w:rsidP="00AB2A0A">
            <w:pPr>
              <w:rPr>
                <w:rFonts w:eastAsia="Calibri"/>
                <w:lang w:val="en-US"/>
              </w:rPr>
            </w:pPr>
            <w:proofErr w:type="spellStart"/>
            <w:r w:rsidRPr="00AB2A0A">
              <w:rPr>
                <w:rFonts w:eastAsia="Calibri"/>
                <w:lang w:val="en-US"/>
              </w:rPr>
              <w:t>Pengiriman</w:t>
            </w:r>
            <w:proofErr w:type="spellEnd"/>
            <w:r w:rsidRPr="00AB2A0A">
              <w:rPr>
                <w:rFonts w:eastAsia="Calibri"/>
                <w:lang w:val="en-US"/>
              </w:rPr>
              <w:t xml:space="preserve"> </w:t>
            </w:r>
            <w:proofErr w:type="spellStart"/>
            <w:r w:rsidRPr="00AB2A0A">
              <w:rPr>
                <w:rFonts w:eastAsia="Calibri"/>
                <w:lang w:val="en-US"/>
              </w:rPr>
              <w:t>silider</w:t>
            </w:r>
            <w:proofErr w:type="spellEnd"/>
            <w:r w:rsidRPr="00AB2A0A">
              <w:rPr>
                <w:rFonts w:eastAsia="Calibri"/>
                <w:lang w:val="en-US"/>
              </w:rPr>
              <w:t xml:space="preserve"> </w:t>
            </w:r>
            <w:proofErr w:type="spellStart"/>
            <w:r w:rsidRPr="00AB2A0A">
              <w:rPr>
                <w:rFonts w:eastAsia="Calibri"/>
                <w:lang w:val="en-US"/>
              </w:rPr>
              <w:t>terhambat</w:t>
            </w:r>
            <w:proofErr w:type="spellEnd"/>
            <w:r w:rsidRPr="00AB2A0A">
              <w:rPr>
                <w:rFonts w:eastAsia="Calibri"/>
                <w:lang w:val="en-US"/>
              </w:rPr>
              <w:t xml:space="preserve"> </w:t>
            </w:r>
            <w:proofErr w:type="spellStart"/>
            <w:r w:rsidRPr="00AB2A0A">
              <w:rPr>
                <w:rFonts w:eastAsia="Calibri"/>
                <w:lang w:val="en-US"/>
              </w:rPr>
              <w:t>karena</w:t>
            </w:r>
            <w:proofErr w:type="spellEnd"/>
            <w:r w:rsidRPr="00AB2A0A">
              <w:rPr>
                <w:rFonts w:eastAsia="Calibri"/>
                <w:lang w:val="en-US"/>
              </w:rPr>
              <w:t xml:space="preserve"> </w:t>
            </w:r>
            <w:proofErr w:type="spellStart"/>
            <w:r w:rsidRPr="00AB2A0A">
              <w:rPr>
                <w:rFonts w:eastAsia="Calibri"/>
                <w:lang w:val="en-US"/>
              </w:rPr>
              <w:t>mesin</w:t>
            </w:r>
            <w:proofErr w:type="spellEnd"/>
            <w:r w:rsidRPr="00AB2A0A">
              <w:rPr>
                <w:rFonts w:eastAsia="Calibri"/>
                <w:lang w:val="en-US"/>
              </w:rPr>
              <w:t xml:space="preserve"> </w:t>
            </w:r>
            <w:proofErr w:type="spellStart"/>
            <w:r w:rsidRPr="00AB2A0A">
              <w:rPr>
                <w:rFonts w:eastAsia="Calibri"/>
                <w:lang w:val="en-US"/>
              </w:rPr>
              <w:t>rusak</w:t>
            </w:r>
            <w:proofErr w:type="spellEnd"/>
          </w:p>
        </w:tc>
        <w:tc>
          <w:tcPr>
            <w:tcW w:w="3719" w:type="dxa"/>
          </w:tcPr>
          <w:p w14:paraId="66E4520A" w14:textId="77777777" w:rsidR="00AB2A0A" w:rsidRPr="00AB2A0A" w:rsidRDefault="00AB2A0A" w:rsidP="00AB2A0A">
            <w:pPr>
              <w:spacing w:after="120"/>
              <w:rPr>
                <w:rFonts w:eastAsia="Calibri"/>
                <w:lang w:val="en-US"/>
              </w:rPr>
            </w:pPr>
            <w:proofErr w:type="spellStart"/>
            <w:r w:rsidRPr="00AB2A0A">
              <w:rPr>
                <w:rFonts w:eastAsia="Calibri"/>
                <w:lang w:val="en-US"/>
              </w:rPr>
              <w:t>Pengiriman</w:t>
            </w:r>
            <w:proofErr w:type="spellEnd"/>
            <w:r w:rsidRPr="00AB2A0A">
              <w:rPr>
                <w:rFonts w:eastAsia="Calibri"/>
                <w:lang w:val="en-US"/>
              </w:rPr>
              <w:t xml:space="preserve"> </w:t>
            </w:r>
            <w:proofErr w:type="spellStart"/>
            <w:r w:rsidRPr="00AB2A0A">
              <w:rPr>
                <w:rFonts w:eastAsia="Calibri"/>
                <w:lang w:val="en-US"/>
              </w:rPr>
              <w:t>silinder</w:t>
            </w:r>
            <w:proofErr w:type="spellEnd"/>
            <w:r w:rsidRPr="00AB2A0A">
              <w:rPr>
                <w:rFonts w:eastAsia="Calibri"/>
                <w:lang w:val="en-US"/>
              </w:rPr>
              <w:t xml:space="preserve"> </w:t>
            </w:r>
            <w:proofErr w:type="spellStart"/>
            <w:r w:rsidRPr="00AB2A0A">
              <w:rPr>
                <w:rFonts w:eastAsia="Calibri"/>
                <w:lang w:val="en-US"/>
              </w:rPr>
              <w:t>sesuai</w:t>
            </w:r>
            <w:proofErr w:type="spellEnd"/>
            <w:r w:rsidRPr="00AB2A0A">
              <w:rPr>
                <w:rFonts w:eastAsia="Calibri"/>
                <w:lang w:val="en-US"/>
              </w:rPr>
              <w:t xml:space="preserve"> target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adanya</w:t>
            </w:r>
            <w:proofErr w:type="spellEnd"/>
            <w:r w:rsidRPr="00AB2A0A">
              <w:rPr>
                <w:rFonts w:eastAsia="Calibri"/>
                <w:lang w:val="en-US"/>
              </w:rPr>
              <w:t xml:space="preserve"> </w:t>
            </w:r>
            <w:proofErr w:type="spellStart"/>
            <w:r w:rsidRPr="00AB2A0A">
              <w:rPr>
                <w:rFonts w:eastAsia="Calibri"/>
                <w:lang w:val="en-US"/>
              </w:rPr>
              <w:t>jadwal</w:t>
            </w:r>
            <w:proofErr w:type="spellEnd"/>
            <w:r w:rsidRPr="00AB2A0A">
              <w:rPr>
                <w:rFonts w:eastAsia="Calibri"/>
                <w:lang w:val="en-US"/>
              </w:rPr>
              <w:t xml:space="preserve"> </w:t>
            </w:r>
            <w:proofErr w:type="spellStart"/>
            <w:r w:rsidRPr="00AB2A0A">
              <w:rPr>
                <w:rFonts w:eastAsia="Calibri"/>
                <w:lang w:val="en-US"/>
              </w:rPr>
              <w:t>perawatan</w:t>
            </w:r>
            <w:proofErr w:type="spellEnd"/>
            <w:r w:rsidRPr="00AB2A0A">
              <w:rPr>
                <w:rFonts w:eastAsia="Calibri"/>
                <w:lang w:val="en-US"/>
              </w:rPr>
              <w:t xml:space="preserve"> </w:t>
            </w:r>
            <w:proofErr w:type="spellStart"/>
            <w:r w:rsidRPr="00AB2A0A">
              <w:rPr>
                <w:rFonts w:eastAsia="Calibri"/>
                <w:lang w:val="en-US"/>
              </w:rPr>
              <w:t>mesin</w:t>
            </w:r>
            <w:proofErr w:type="spellEnd"/>
            <w:r w:rsidRPr="00AB2A0A">
              <w:rPr>
                <w:rFonts w:eastAsia="Calibri"/>
                <w:lang w:val="en-US"/>
              </w:rPr>
              <w:t xml:space="preserve"> </w:t>
            </w:r>
            <w:proofErr w:type="spellStart"/>
            <w:r w:rsidRPr="00AB2A0A">
              <w:rPr>
                <w:rFonts w:eastAsia="Calibri"/>
                <w:lang w:val="en-US"/>
              </w:rPr>
              <w:t>berkala</w:t>
            </w:r>
            <w:proofErr w:type="spellEnd"/>
            <w:r w:rsidRPr="00AB2A0A">
              <w:rPr>
                <w:rFonts w:eastAsia="Calibri"/>
                <w:lang w:val="en-US"/>
              </w:rPr>
              <w:t xml:space="preserve"> </w:t>
            </w:r>
          </w:p>
        </w:tc>
      </w:tr>
      <w:tr w:rsidR="00AB2A0A" w:rsidRPr="00AB2A0A" w14:paraId="67595E7D" w14:textId="77777777" w:rsidTr="00AB2A0A">
        <w:tc>
          <w:tcPr>
            <w:tcW w:w="534" w:type="dxa"/>
            <w:vMerge w:val="restart"/>
          </w:tcPr>
          <w:p w14:paraId="1BC66330" w14:textId="77777777" w:rsidR="00AB2A0A" w:rsidRPr="00AB2A0A" w:rsidRDefault="00AB2A0A" w:rsidP="00AB2A0A">
            <w:pPr>
              <w:jc w:val="center"/>
              <w:rPr>
                <w:rFonts w:eastAsia="Calibri"/>
                <w:lang w:val="en-US"/>
              </w:rPr>
            </w:pPr>
            <w:r w:rsidRPr="00AB2A0A">
              <w:rPr>
                <w:rFonts w:eastAsia="Calibri"/>
                <w:lang w:val="en-US"/>
              </w:rPr>
              <w:t>4</w:t>
            </w:r>
          </w:p>
        </w:tc>
        <w:tc>
          <w:tcPr>
            <w:tcW w:w="1663" w:type="dxa"/>
            <w:vMerge w:val="restart"/>
          </w:tcPr>
          <w:p w14:paraId="24D7E488" w14:textId="77777777" w:rsidR="00AB2A0A" w:rsidRPr="00AB2A0A" w:rsidRDefault="00AB2A0A" w:rsidP="00AB2A0A">
            <w:pPr>
              <w:jc w:val="center"/>
              <w:rPr>
                <w:rFonts w:eastAsia="Calibri"/>
                <w:i/>
                <w:iCs/>
                <w:lang w:val="en-US"/>
              </w:rPr>
            </w:pPr>
            <w:r w:rsidRPr="00AB2A0A">
              <w:rPr>
                <w:rFonts w:eastAsia="Calibri"/>
                <w:i/>
                <w:iCs/>
                <w:lang w:val="en-US"/>
              </w:rPr>
              <w:t>Safety</w:t>
            </w:r>
          </w:p>
        </w:tc>
        <w:tc>
          <w:tcPr>
            <w:tcW w:w="2873" w:type="dxa"/>
          </w:tcPr>
          <w:p w14:paraId="096702D0" w14:textId="77777777" w:rsidR="00AB2A0A" w:rsidRPr="00AB2A0A" w:rsidRDefault="00AB2A0A" w:rsidP="00AB2A0A">
            <w:pPr>
              <w:rPr>
                <w:rFonts w:eastAsia="Calibri"/>
                <w:lang w:val="en-US"/>
              </w:rPr>
            </w:pPr>
            <w:proofErr w:type="spellStart"/>
            <w:r w:rsidRPr="00AB2A0A">
              <w:rPr>
                <w:rFonts w:eastAsia="Calibri"/>
                <w:lang w:val="en-US"/>
              </w:rPr>
              <w:t>Kebisingan</w:t>
            </w:r>
            <w:proofErr w:type="spellEnd"/>
            <w:r w:rsidRPr="00AB2A0A">
              <w:rPr>
                <w:rFonts w:eastAsia="Calibri"/>
                <w:lang w:val="en-US"/>
              </w:rPr>
              <w:t xml:space="preserve"> </w:t>
            </w:r>
            <w:proofErr w:type="spellStart"/>
            <w:r w:rsidRPr="00AB2A0A">
              <w:rPr>
                <w:rFonts w:eastAsia="Calibri"/>
                <w:lang w:val="en-US"/>
              </w:rPr>
              <w:t>telinga</w:t>
            </w:r>
            <w:proofErr w:type="spellEnd"/>
            <w:r w:rsidRPr="00AB2A0A">
              <w:rPr>
                <w:rFonts w:eastAsia="Calibri"/>
                <w:lang w:val="en-US"/>
              </w:rPr>
              <w:t xml:space="preserve"> </w:t>
            </w:r>
            <w:proofErr w:type="spellStart"/>
            <w:r w:rsidRPr="00AB2A0A">
              <w:rPr>
                <w:rFonts w:eastAsia="Calibri"/>
                <w:lang w:val="en-US"/>
              </w:rPr>
              <w:t>akibat</w:t>
            </w:r>
            <w:proofErr w:type="spellEnd"/>
            <w:r w:rsidRPr="00AB2A0A">
              <w:rPr>
                <w:rFonts w:eastAsia="Calibri"/>
                <w:lang w:val="en-US"/>
              </w:rPr>
              <w:t xml:space="preserve"> </w:t>
            </w:r>
            <w:proofErr w:type="spellStart"/>
            <w:r w:rsidRPr="00AB2A0A">
              <w:rPr>
                <w:rFonts w:eastAsia="Calibri"/>
                <w:lang w:val="en-US"/>
              </w:rPr>
              <w:t>dari</w:t>
            </w:r>
            <w:proofErr w:type="spellEnd"/>
            <w:r w:rsidRPr="00AB2A0A">
              <w:rPr>
                <w:rFonts w:eastAsia="Calibri"/>
                <w:lang w:val="en-US"/>
              </w:rPr>
              <w:t xml:space="preserve"> </w:t>
            </w:r>
            <w:proofErr w:type="spellStart"/>
            <w:r w:rsidRPr="00AB2A0A">
              <w:rPr>
                <w:rFonts w:eastAsia="Calibri"/>
                <w:lang w:val="en-US"/>
              </w:rPr>
              <w:t>tekanan</w:t>
            </w:r>
            <w:proofErr w:type="spellEnd"/>
            <w:r w:rsidRPr="00AB2A0A">
              <w:rPr>
                <w:rFonts w:eastAsia="Calibri"/>
                <w:lang w:val="en-US"/>
              </w:rPr>
              <w:t xml:space="preserve"> air spray</w:t>
            </w:r>
          </w:p>
        </w:tc>
        <w:tc>
          <w:tcPr>
            <w:tcW w:w="3719" w:type="dxa"/>
          </w:tcPr>
          <w:p w14:paraId="4FE38B07" w14:textId="77777777" w:rsidR="00AB2A0A" w:rsidRPr="00AB2A0A" w:rsidRDefault="00AB2A0A" w:rsidP="00AB2A0A">
            <w:pPr>
              <w:rPr>
                <w:rFonts w:eastAsia="Calibri"/>
                <w:lang w:val="en-US"/>
              </w:rPr>
            </w:pPr>
            <w:proofErr w:type="spellStart"/>
            <w:r w:rsidRPr="00AB2A0A">
              <w:rPr>
                <w:rFonts w:eastAsia="Calibri"/>
                <w:lang w:val="en-US"/>
              </w:rPr>
              <w:t>Kebisingan</w:t>
            </w:r>
            <w:proofErr w:type="spellEnd"/>
            <w:r w:rsidRPr="00AB2A0A">
              <w:rPr>
                <w:rFonts w:eastAsia="Calibri"/>
                <w:lang w:val="en-US"/>
              </w:rPr>
              <w:t xml:space="preserve"> </w:t>
            </w:r>
            <w:proofErr w:type="spellStart"/>
            <w:r w:rsidRPr="00AB2A0A">
              <w:rPr>
                <w:rFonts w:eastAsia="Calibri"/>
                <w:lang w:val="en-US"/>
              </w:rPr>
              <w:t>dapat</w:t>
            </w:r>
            <w:proofErr w:type="spellEnd"/>
            <w:r w:rsidRPr="00AB2A0A">
              <w:rPr>
                <w:rFonts w:eastAsia="Calibri"/>
                <w:lang w:val="en-US"/>
              </w:rPr>
              <w:t xml:space="preserve"> </w:t>
            </w:r>
            <w:proofErr w:type="spellStart"/>
            <w:r w:rsidRPr="00AB2A0A">
              <w:rPr>
                <w:rFonts w:eastAsia="Calibri"/>
                <w:lang w:val="en-US"/>
              </w:rPr>
              <w:t>diredam</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menggunakan</w:t>
            </w:r>
            <w:proofErr w:type="spellEnd"/>
            <w:r w:rsidRPr="00AB2A0A">
              <w:rPr>
                <w:rFonts w:eastAsia="Calibri"/>
                <w:lang w:val="en-US"/>
              </w:rPr>
              <w:t xml:space="preserve"> ear plug</w:t>
            </w:r>
          </w:p>
        </w:tc>
      </w:tr>
      <w:tr w:rsidR="00AB2A0A" w:rsidRPr="00AB2A0A" w14:paraId="776EBD56" w14:textId="77777777" w:rsidTr="00AB2A0A">
        <w:tc>
          <w:tcPr>
            <w:tcW w:w="534" w:type="dxa"/>
            <w:vMerge/>
          </w:tcPr>
          <w:p w14:paraId="6A8ABE2B" w14:textId="77777777" w:rsidR="00AB2A0A" w:rsidRPr="00AB2A0A" w:rsidRDefault="00AB2A0A" w:rsidP="00AB2A0A">
            <w:pPr>
              <w:jc w:val="center"/>
              <w:rPr>
                <w:rFonts w:eastAsia="Calibri"/>
                <w:lang w:val="en-US"/>
              </w:rPr>
            </w:pPr>
          </w:p>
        </w:tc>
        <w:tc>
          <w:tcPr>
            <w:tcW w:w="1663" w:type="dxa"/>
            <w:vMerge/>
          </w:tcPr>
          <w:p w14:paraId="67AE72E0" w14:textId="77777777" w:rsidR="00AB2A0A" w:rsidRPr="00AB2A0A" w:rsidRDefault="00AB2A0A" w:rsidP="00AB2A0A">
            <w:pPr>
              <w:jc w:val="center"/>
              <w:rPr>
                <w:rFonts w:eastAsia="Calibri"/>
                <w:lang w:val="en-US"/>
              </w:rPr>
            </w:pPr>
          </w:p>
        </w:tc>
        <w:tc>
          <w:tcPr>
            <w:tcW w:w="2873" w:type="dxa"/>
          </w:tcPr>
          <w:p w14:paraId="2A79F3DD" w14:textId="77777777" w:rsidR="00AB2A0A" w:rsidRPr="00AB2A0A" w:rsidRDefault="00AB2A0A" w:rsidP="00AB2A0A">
            <w:pPr>
              <w:spacing w:after="120"/>
              <w:rPr>
                <w:rFonts w:eastAsia="Calibri"/>
                <w:lang w:val="en-US"/>
              </w:rPr>
            </w:pPr>
            <w:proofErr w:type="spellStart"/>
            <w:r w:rsidRPr="00AB2A0A">
              <w:rPr>
                <w:rFonts w:eastAsia="Calibri"/>
                <w:lang w:val="en-US"/>
              </w:rPr>
              <w:t>Pinggang</w:t>
            </w:r>
            <w:proofErr w:type="spellEnd"/>
            <w:r w:rsidRPr="00AB2A0A">
              <w:rPr>
                <w:rFonts w:eastAsia="Calibri"/>
                <w:lang w:val="en-US"/>
              </w:rPr>
              <w:t xml:space="preserve"> </w:t>
            </w:r>
            <w:proofErr w:type="spellStart"/>
            <w:r w:rsidRPr="00AB2A0A">
              <w:rPr>
                <w:rFonts w:eastAsia="Calibri"/>
                <w:lang w:val="en-US"/>
              </w:rPr>
              <w:t>sakit</w:t>
            </w:r>
            <w:proofErr w:type="spellEnd"/>
            <w:r w:rsidRPr="00AB2A0A">
              <w:rPr>
                <w:rFonts w:eastAsia="Calibri"/>
                <w:lang w:val="en-US"/>
              </w:rPr>
              <w:t xml:space="preserve"> </w:t>
            </w:r>
            <w:proofErr w:type="spellStart"/>
            <w:r w:rsidRPr="00AB2A0A">
              <w:rPr>
                <w:rFonts w:eastAsia="Calibri"/>
                <w:lang w:val="en-US"/>
              </w:rPr>
              <w:t>akibat</w:t>
            </w:r>
            <w:proofErr w:type="spellEnd"/>
            <w:r w:rsidRPr="00AB2A0A">
              <w:rPr>
                <w:rFonts w:eastAsia="Calibri"/>
                <w:lang w:val="en-US"/>
              </w:rPr>
              <w:t xml:space="preserve"> </w:t>
            </w:r>
            <w:proofErr w:type="spellStart"/>
            <w:r w:rsidRPr="00AB2A0A">
              <w:rPr>
                <w:rFonts w:eastAsia="Calibri"/>
                <w:lang w:val="en-US"/>
              </w:rPr>
              <w:t>mengangkat</w:t>
            </w:r>
            <w:proofErr w:type="spellEnd"/>
            <w:r w:rsidRPr="00AB2A0A">
              <w:rPr>
                <w:rFonts w:eastAsia="Calibri"/>
                <w:lang w:val="en-US"/>
              </w:rPr>
              <w:t xml:space="preserve"> </w:t>
            </w:r>
            <w:proofErr w:type="spellStart"/>
            <w:r w:rsidRPr="00AB2A0A">
              <w:rPr>
                <w:rFonts w:eastAsia="Calibri"/>
                <w:lang w:val="en-US"/>
              </w:rPr>
              <w:t>silinder</w:t>
            </w:r>
            <w:proofErr w:type="spellEnd"/>
            <w:r w:rsidRPr="00AB2A0A">
              <w:rPr>
                <w:rFonts w:eastAsia="Calibri"/>
                <w:lang w:val="en-US"/>
              </w:rPr>
              <w:t xml:space="preserve"> </w:t>
            </w:r>
            <w:proofErr w:type="spellStart"/>
            <w:r w:rsidRPr="00AB2A0A">
              <w:rPr>
                <w:rFonts w:eastAsia="Calibri"/>
                <w:lang w:val="en-US"/>
              </w:rPr>
              <w:t>ukuran</w:t>
            </w:r>
            <w:proofErr w:type="spellEnd"/>
            <w:r w:rsidRPr="00AB2A0A">
              <w:rPr>
                <w:rFonts w:eastAsia="Calibri"/>
                <w:lang w:val="en-US"/>
              </w:rPr>
              <w:t xml:space="preserve"> </w:t>
            </w:r>
            <w:proofErr w:type="spellStart"/>
            <w:r w:rsidRPr="00AB2A0A">
              <w:rPr>
                <w:rFonts w:eastAsia="Calibri"/>
                <w:lang w:val="en-US"/>
              </w:rPr>
              <w:t>besar</w:t>
            </w:r>
            <w:proofErr w:type="spellEnd"/>
          </w:p>
        </w:tc>
        <w:tc>
          <w:tcPr>
            <w:tcW w:w="3719" w:type="dxa"/>
          </w:tcPr>
          <w:p w14:paraId="238D1BC3" w14:textId="77777777" w:rsidR="00AB2A0A" w:rsidRPr="00AB2A0A" w:rsidRDefault="00AB2A0A" w:rsidP="00AB2A0A">
            <w:pPr>
              <w:rPr>
                <w:rFonts w:eastAsia="Calibri"/>
                <w:lang w:val="en-US"/>
              </w:rPr>
            </w:pPr>
            <w:proofErr w:type="spellStart"/>
            <w:r w:rsidRPr="00AB2A0A">
              <w:rPr>
                <w:rFonts w:eastAsia="Calibri"/>
                <w:lang w:val="en-US"/>
              </w:rPr>
              <w:t>Cedera</w:t>
            </w:r>
            <w:proofErr w:type="spellEnd"/>
            <w:r w:rsidRPr="00AB2A0A">
              <w:rPr>
                <w:rFonts w:eastAsia="Calibri"/>
                <w:lang w:val="en-US"/>
              </w:rPr>
              <w:t xml:space="preserve"> </w:t>
            </w:r>
            <w:proofErr w:type="spellStart"/>
            <w:r w:rsidRPr="00AB2A0A">
              <w:rPr>
                <w:rFonts w:eastAsia="Calibri"/>
                <w:lang w:val="en-US"/>
              </w:rPr>
              <w:t>pinggang</w:t>
            </w:r>
            <w:proofErr w:type="spellEnd"/>
            <w:r w:rsidRPr="00AB2A0A">
              <w:rPr>
                <w:rFonts w:eastAsia="Calibri"/>
                <w:lang w:val="en-US"/>
              </w:rPr>
              <w:t xml:space="preserve"> </w:t>
            </w:r>
            <w:proofErr w:type="spellStart"/>
            <w:r w:rsidRPr="00AB2A0A">
              <w:rPr>
                <w:rFonts w:eastAsia="Calibri"/>
                <w:lang w:val="en-US"/>
              </w:rPr>
              <w:t>berkurang</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pemberian</w:t>
            </w:r>
            <w:proofErr w:type="spellEnd"/>
            <w:r w:rsidRPr="00AB2A0A">
              <w:rPr>
                <w:rFonts w:eastAsia="Calibri"/>
                <w:lang w:val="en-US"/>
              </w:rPr>
              <w:t xml:space="preserve"> </w:t>
            </w:r>
            <w:proofErr w:type="spellStart"/>
            <w:r w:rsidRPr="00AB2A0A">
              <w:rPr>
                <w:rFonts w:eastAsia="Calibri"/>
                <w:lang w:val="en-US"/>
              </w:rPr>
              <w:t>korset</w:t>
            </w:r>
            <w:proofErr w:type="spellEnd"/>
            <w:r w:rsidRPr="00AB2A0A">
              <w:rPr>
                <w:rFonts w:eastAsia="Calibri"/>
                <w:lang w:val="en-US"/>
              </w:rPr>
              <w:t xml:space="preserve"> </w:t>
            </w:r>
            <w:proofErr w:type="spellStart"/>
            <w:r w:rsidRPr="00AB2A0A">
              <w:rPr>
                <w:rFonts w:eastAsia="Calibri"/>
                <w:lang w:val="en-US"/>
              </w:rPr>
              <w:t>untuk</w:t>
            </w:r>
            <w:proofErr w:type="spellEnd"/>
            <w:r w:rsidRPr="00AB2A0A">
              <w:rPr>
                <w:rFonts w:eastAsia="Calibri"/>
                <w:lang w:val="en-US"/>
              </w:rPr>
              <w:t xml:space="preserve"> </w:t>
            </w:r>
            <w:proofErr w:type="spellStart"/>
            <w:r w:rsidRPr="00AB2A0A">
              <w:rPr>
                <w:rFonts w:eastAsia="Calibri"/>
                <w:lang w:val="en-US"/>
              </w:rPr>
              <w:t>angkat</w:t>
            </w:r>
            <w:proofErr w:type="spellEnd"/>
            <w:r w:rsidRPr="00AB2A0A">
              <w:rPr>
                <w:rFonts w:eastAsia="Calibri"/>
                <w:lang w:val="en-US"/>
              </w:rPr>
              <w:t xml:space="preserve"> </w:t>
            </w:r>
            <w:proofErr w:type="spellStart"/>
            <w:r w:rsidRPr="00AB2A0A">
              <w:rPr>
                <w:rFonts w:eastAsia="Calibri"/>
                <w:lang w:val="en-US"/>
              </w:rPr>
              <w:t>beban</w:t>
            </w:r>
            <w:proofErr w:type="spellEnd"/>
          </w:p>
        </w:tc>
      </w:tr>
      <w:tr w:rsidR="00AB2A0A" w:rsidRPr="00AB2A0A" w14:paraId="36D8A390" w14:textId="77777777" w:rsidTr="00AB2A0A">
        <w:tc>
          <w:tcPr>
            <w:tcW w:w="534" w:type="dxa"/>
            <w:vMerge/>
          </w:tcPr>
          <w:p w14:paraId="6E62809A" w14:textId="77777777" w:rsidR="00AB2A0A" w:rsidRPr="00AB2A0A" w:rsidRDefault="00AB2A0A" w:rsidP="00AB2A0A">
            <w:pPr>
              <w:jc w:val="center"/>
              <w:rPr>
                <w:rFonts w:eastAsia="Calibri"/>
                <w:lang w:val="en-US"/>
              </w:rPr>
            </w:pPr>
          </w:p>
        </w:tc>
        <w:tc>
          <w:tcPr>
            <w:tcW w:w="1663" w:type="dxa"/>
            <w:vMerge/>
          </w:tcPr>
          <w:p w14:paraId="53EC9798" w14:textId="77777777" w:rsidR="00AB2A0A" w:rsidRPr="00AB2A0A" w:rsidRDefault="00AB2A0A" w:rsidP="00AB2A0A">
            <w:pPr>
              <w:jc w:val="center"/>
              <w:rPr>
                <w:rFonts w:eastAsia="Calibri"/>
                <w:lang w:val="en-US"/>
              </w:rPr>
            </w:pPr>
          </w:p>
        </w:tc>
        <w:tc>
          <w:tcPr>
            <w:tcW w:w="2873" w:type="dxa"/>
          </w:tcPr>
          <w:p w14:paraId="3680819A" w14:textId="77777777" w:rsidR="00AB2A0A" w:rsidRPr="00AB2A0A" w:rsidRDefault="00AB2A0A" w:rsidP="00AB2A0A">
            <w:pPr>
              <w:rPr>
                <w:rFonts w:eastAsia="Calibri"/>
                <w:lang w:val="en-US"/>
              </w:rPr>
            </w:pPr>
            <w:proofErr w:type="spellStart"/>
            <w:r w:rsidRPr="00AB2A0A">
              <w:rPr>
                <w:rFonts w:eastAsia="Calibri"/>
                <w:lang w:val="en-US"/>
              </w:rPr>
              <w:t>Kulit</w:t>
            </w:r>
            <w:proofErr w:type="spellEnd"/>
            <w:r w:rsidRPr="00AB2A0A">
              <w:rPr>
                <w:rFonts w:eastAsia="Calibri"/>
                <w:lang w:val="en-US"/>
              </w:rPr>
              <w:t xml:space="preserve"> </w:t>
            </w:r>
            <w:proofErr w:type="spellStart"/>
            <w:r w:rsidRPr="00AB2A0A">
              <w:rPr>
                <w:rFonts w:eastAsia="Calibri"/>
                <w:lang w:val="en-US"/>
              </w:rPr>
              <w:t>terpapar</w:t>
            </w:r>
            <w:proofErr w:type="spellEnd"/>
            <w:r w:rsidRPr="00AB2A0A">
              <w:rPr>
                <w:rFonts w:eastAsia="Calibri"/>
                <w:lang w:val="en-US"/>
              </w:rPr>
              <w:t xml:space="preserve"> </w:t>
            </w:r>
            <w:proofErr w:type="spellStart"/>
            <w:r w:rsidRPr="00AB2A0A">
              <w:rPr>
                <w:rFonts w:eastAsia="Calibri"/>
                <w:lang w:val="en-US"/>
              </w:rPr>
              <w:t>kimia</w:t>
            </w:r>
            <w:proofErr w:type="spellEnd"/>
            <w:r w:rsidRPr="00AB2A0A">
              <w:rPr>
                <w:rFonts w:eastAsia="Calibri"/>
                <w:lang w:val="en-US"/>
              </w:rPr>
              <w:t xml:space="preserve"> </w:t>
            </w:r>
            <w:proofErr w:type="spellStart"/>
            <w:r w:rsidRPr="00AB2A0A">
              <w:rPr>
                <w:rFonts w:eastAsia="Calibri"/>
                <w:lang w:val="en-US"/>
              </w:rPr>
              <w:t>akibat</w:t>
            </w:r>
            <w:proofErr w:type="spellEnd"/>
            <w:r w:rsidRPr="00AB2A0A">
              <w:rPr>
                <w:rFonts w:eastAsia="Calibri"/>
                <w:lang w:val="en-US"/>
              </w:rPr>
              <w:t xml:space="preserve"> </w:t>
            </w:r>
            <w:proofErr w:type="spellStart"/>
            <w:r w:rsidRPr="00AB2A0A">
              <w:rPr>
                <w:rFonts w:eastAsia="Calibri"/>
                <w:lang w:val="en-US"/>
              </w:rPr>
              <w:t>dari</w:t>
            </w:r>
            <w:proofErr w:type="spellEnd"/>
            <w:r w:rsidRPr="00AB2A0A">
              <w:rPr>
                <w:rFonts w:eastAsia="Calibri"/>
                <w:lang w:val="en-US"/>
              </w:rPr>
              <w:t xml:space="preserve"> proses </w:t>
            </w:r>
            <w:proofErr w:type="spellStart"/>
            <w:r w:rsidRPr="00AB2A0A">
              <w:rPr>
                <w:rFonts w:eastAsia="Calibri"/>
                <w:lang w:val="en-US"/>
              </w:rPr>
              <w:t>pengurasan</w:t>
            </w:r>
            <w:proofErr w:type="spellEnd"/>
            <w:r w:rsidRPr="00AB2A0A">
              <w:rPr>
                <w:rFonts w:eastAsia="Calibri"/>
                <w:lang w:val="en-US"/>
              </w:rPr>
              <w:t xml:space="preserve"> manual </w:t>
            </w:r>
            <w:proofErr w:type="spellStart"/>
            <w:r w:rsidRPr="00AB2A0A">
              <w:rPr>
                <w:rFonts w:eastAsia="Calibri"/>
                <w:lang w:val="en-US"/>
              </w:rPr>
              <w:t>untuk</w:t>
            </w:r>
            <w:proofErr w:type="spellEnd"/>
            <w:r w:rsidRPr="00AB2A0A">
              <w:rPr>
                <w:rFonts w:eastAsia="Calibri"/>
                <w:lang w:val="en-US"/>
              </w:rPr>
              <w:t xml:space="preserve"> make up </w:t>
            </w:r>
            <w:proofErr w:type="spellStart"/>
            <w:r w:rsidRPr="00AB2A0A">
              <w:rPr>
                <w:rFonts w:eastAsia="Calibri"/>
                <w:lang w:val="en-US"/>
              </w:rPr>
              <w:t>larutan</w:t>
            </w:r>
            <w:proofErr w:type="spellEnd"/>
            <w:r w:rsidRPr="00AB2A0A">
              <w:rPr>
                <w:rFonts w:eastAsia="Calibri"/>
                <w:lang w:val="en-US"/>
              </w:rPr>
              <w:t xml:space="preserve"> </w:t>
            </w:r>
            <w:proofErr w:type="spellStart"/>
            <w:r w:rsidRPr="00AB2A0A">
              <w:rPr>
                <w:rFonts w:eastAsia="Calibri"/>
                <w:lang w:val="en-US"/>
              </w:rPr>
              <w:t>baru</w:t>
            </w:r>
            <w:proofErr w:type="spellEnd"/>
          </w:p>
        </w:tc>
        <w:tc>
          <w:tcPr>
            <w:tcW w:w="3719" w:type="dxa"/>
          </w:tcPr>
          <w:p w14:paraId="7AF8D38C" w14:textId="77777777" w:rsidR="00AB2A0A" w:rsidRPr="00AB2A0A" w:rsidRDefault="00AB2A0A" w:rsidP="00AB2A0A">
            <w:pPr>
              <w:rPr>
                <w:rFonts w:eastAsia="Calibri"/>
                <w:lang w:val="en-US"/>
              </w:rPr>
            </w:pPr>
            <w:proofErr w:type="spellStart"/>
            <w:r w:rsidRPr="00AB2A0A">
              <w:rPr>
                <w:rFonts w:eastAsia="Calibri"/>
                <w:lang w:val="en-US"/>
              </w:rPr>
              <w:t>Paparan</w:t>
            </w:r>
            <w:proofErr w:type="spellEnd"/>
            <w:r w:rsidRPr="00AB2A0A">
              <w:rPr>
                <w:rFonts w:eastAsia="Calibri"/>
                <w:lang w:val="en-US"/>
              </w:rPr>
              <w:t xml:space="preserve"> </w:t>
            </w:r>
            <w:proofErr w:type="spellStart"/>
            <w:r w:rsidRPr="00AB2A0A">
              <w:rPr>
                <w:rFonts w:eastAsia="Calibri"/>
                <w:lang w:val="en-US"/>
              </w:rPr>
              <w:t>kimia</w:t>
            </w:r>
            <w:proofErr w:type="spellEnd"/>
            <w:r w:rsidRPr="00AB2A0A">
              <w:rPr>
                <w:rFonts w:eastAsia="Calibri"/>
                <w:lang w:val="en-US"/>
              </w:rPr>
              <w:t xml:space="preserve"> pada </w:t>
            </w:r>
            <w:proofErr w:type="spellStart"/>
            <w:r w:rsidRPr="00AB2A0A">
              <w:rPr>
                <w:rFonts w:eastAsia="Calibri"/>
                <w:lang w:val="en-US"/>
              </w:rPr>
              <w:t>kulit</w:t>
            </w:r>
            <w:proofErr w:type="spellEnd"/>
            <w:r w:rsidRPr="00AB2A0A">
              <w:rPr>
                <w:rFonts w:eastAsia="Calibri"/>
                <w:lang w:val="en-US"/>
              </w:rPr>
              <w:t xml:space="preserve"> </w:t>
            </w:r>
            <w:proofErr w:type="spellStart"/>
            <w:r w:rsidRPr="00AB2A0A">
              <w:rPr>
                <w:rFonts w:eastAsia="Calibri"/>
                <w:lang w:val="en-US"/>
              </w:rPr>
              <w:t>berkurang</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adanya</w:t>
            </w:r>
            <w:proofErr w:type="spellEnd"/>
            <w:r w:rsidRPr="00AB2A0A">
              <w:rPr>
                <w:rFonts w:eastAsia="Calibri"/>
                <w:lang w:val="en-US"/>
              </w:rPr>
              <w:t xml:space="preserve"> </w:t>
            </w:r>
            <w:proofErr w:type="spellStart"/>
            <w:r w:rsidRPr="00AB2A0A">
              <w:rPr>
                <w:rFonts w:eastAsia="Calibri"/>
                <w:lang w:val="en-US"/>
              </w:rPr>
              <w:t>pompa</w:t>
            </w:r>
            <w:proofErr w:type="spellEnd"/>
            <w:r w:rsidRPr="00AB2A0A">
              <w:rPr>
                <w:rFonts w:eastAsia="Calibri"/>
                <w:lang w:val="en-US"/>
              </w:rPr>
              <w:t xml:space="preserve"> </w:t>
            </w:r>
            <w:proofErr w:type="spellStart"/>
            <w:r w:rsidRPr="00AB2A0A">
              <w:rPr>
                <w:rFonts w:eastAsia="Calibri"/>
                <w:lang w:val="en-US"/>
              </w:rPr>
              <w:t>penyedot</w:t>
            </w:r>
            <w:proofErr w:type="spellEnd"/>
          </w:p>
        </w:tc>
      </w:tr>
      <w:tr w:rsidR="00AB2A0A" w:rsidRPr="00AB2A0A" w14:paraId="206BCF51" w14:textId="77777777" w:rsidTr="00AB2A0A">
        <w:tc>
          <w:tcPr>
            <w:tcW w:w="534" w:type="dxa"/>
            <w:vMerge/>
          </w:tcPr>
          <w:p w14:paraId="30078EF9" w14:textId="77777777" w:rsidR="00AB2A0A" w:rsidRPr="00AB2A0A" w:rsidRDefault="00AB2A0A" w:rsidP="00AB2A0A">
            <w:pPr>
              <w:jc w:val="center"/>
              <w:rPr>
                <w:rFonts w:eastAsia="Calibri"/>
                <w:lang w:val="en-US"/>
              </w:rPr>
            </w:pPr>
          </w:p>
        </w:tc>
        <w:tc>
          <w:tcPr>
            <w:tcW w:w="1663" w:type="dxa"/>
            <w:vMerge/>
          </w:tcPr>
          <w:p w14:paraId="2D04C11F" w14:textId="77777777" w:rsidR="00AB2A0A" w:rsidRPr="00AB2A0A" w:rsidRDefault="00AB2A0A" w:rsidP="00AB2A0A">
            <w:pPr>
              <w:jc w:val="center"/>
              <w:rPr>
                <w:rFonts w:eastAsia="Calibri"/>
                <w:lang w:val="en-US"/>
              </w:rPr>
            </w:pPr>
          </w:p>
        </w:tc>
        <w:tc>
          <w:tcPr>
            <w:tcW w:w="2873" w:type="dxa"/>
          </w:tcPr>
          <w:p w14:paraId="2A7193DC" w14:textId="77777777" w:rsidR="00AB2A0A" w:rsidRPr="00AB2A0A" w:rsidRDefault="00AB2A0A" w:rsidP="00AB2A0A">
            <w:pPr>
              <w:spacing w:after="120"/>
              <w:rPr>
                <w:rFonts w:eastAsia="Calibri"/>
                <w:lang w:val="en-US"/>
              </w:rPr>
            </w:pPr>
            <w:r w:rsidRPr="00AB2A0A">
              <w:rPr>
                <w:rFonts w:eastAsia="Calibri"/>
                <w:lang w:val="en-US"/>
              </w:rPr>
              <w:t xml:space="preserve">Baju </w:t>
            </w:r>
            <w:proofErr w:type="spellStart"/>
            <w:r w:rsidRPr="00AB2A0A">
              <w:rPr>
                <w:rFonts w:eastAsia="Calibri"/>
                <w:lang w:val="en-US"/>
              </w:rPr>
              <w:t>terkena</w:t>
            </w:r>
            <w:proofErr w:type="spellEnd"/>
            <w:r w:rsidRPr="00AB2A0A">
              <w:rPr>
                <w:rFonts w:eastAsia="Calibri"/>
                <w:lang w:val="en-US"/>
              </w:rPr>
              <w:t xml:space="preserve"> </w:t>
            </w:r>
            <w:proofErr w:type="spellStart"/>
            <w:r w:rsidRPr="00AB2A0A">
              <w:rPr>
                <w:rFonts w:eastAsia="Calibri"/>
                <w:lang w:val="en-US"/>
              </w:rPr>
              <w:t>tinta</w:t>
            </w:r>
            <w:proofErr w:type="spellEnd"/>
            <w:r w:rsidRPr="00AB2A0A">
              <w:rPr>
                <w:rFonts w:eastAsia="Calibri"/>
                <w:lang w:val="en-US"/>
              </w:rPr>
              <w:t xml:space="preserve"> pada </w:t>
            </w:r>
            <w:proofErr w:type="spellStart"/>
            <w:r w:rsidRPr="00AB2A0A">
              <w:rPr>
                <w:rFonts w:eastAsia="Calibri"/>
                <w:lang w:val="en-US"/>
              </w:rPr>
              <w:t>saat</w:t>
            </w:r>
            <w:proofErr w:type="spellEnd"/>
            <w:r w:rsidRPr="00AB2A0A">
              <w:rPr>
                <w:rFonts w:eastAsia="Calibri"/>
                <w:lang w:val="en-US"/>
              </w:rPr>
              <w:t xml:space="preserve"> proses proofing</w:t>
            </w:r>
          </w:p>
        </w:tc>
        <w:tc>
          <w:tcPr>
            <w:tcW w:w="3719" w:type="dxa"/>
          </w:tcPr>
          <w:p w14:paraId="62423157" w14:textId="77777777" w:rsidR="00AB2A0A" w:rsidRPr="00AB2A0A" w:rsidRDefault="00AB2A0A" w:rsidP="00AB2A0A">
            <w:pPr>
              <w:rPr>
                <w:rFonts w:eastAsia="Calibri"/>
                <w:lang w:val="en-US"/>
              </w:rPr>
            </w:pPr>
            <w:r w:rsidRPr="00AB2A0A">
              <w:rPr>
                <w:rFonts w:eastAsia="Calibri"/>
                <w:lang w:val="en-US"/>
              </w:rPr>
              <w:t xml:space="preserve">Baju </w:t>
            </w:r>
            <w:proofErr w:type="spellStart"/>
            <w:r w:rsidRPr="00AB2A0A">
              <w:rPr>
                <w:rFonts w:eastAsia="Calibri"/>
                <w:lang w:val="en-US"/>
              </w:rPr>
              <w:t>tetap</w:t>
            </w:r>
            <w:proofErr w:type="spellEnd"/>
            <w:r w:rsidRPr="00AB2A0A">
              <w:rPr>
                <w:rFonts w:eastAsia="Calibri"/>
                <w:lang w:val="en-US"/>
              </w:rPr>
              <w:t xml:space="preserve"> </w:t>
            </w:r>
            <w:proofErr w:type="spellStart"/>
            <w:r w:rsidRPr="00AB2A0A">
              <w:rPr>
                <w:rFonts w:eastAsia="Calibri"/>
                <w:lang w:val="en-US"/>
              </w:rPr>
              <w:t>bersih</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memakai</w:t>
            </w:r>
            <w:proofErr w:type="spellEnd"/>
            <w:r w:rsidRPr="00AB2A0A">
              <w:rPr>
                <w:rFonts w:eastAsia="Calibri"/>
                <w:lang w:val="en-US"/>
              </w:rPr>
              <w:t xml:space="preserve"> </w:t>
            </w:r>
            <w:proofErr w:type="spellStart"/>
            <w:r w:rsidRPr="00AB2A0A">
              <w:rPr>
                <w:rFonts w:eastAsia="Calibri"/>
                <w:lang w:val="en-US"/>
              </w:rPr>
              <w:t>celemek</w:t>
            </w:r>
            <w:proofErr w:type="spellEnd"/>
          </w:p>
        </w:tc>
      </w:tr>
      <w:tr w:rsidR="00AB2A0A" w:rsidRPr="00AB2A0A" w14:paraId="5AB1B3FF" w14:textId="77777777" w:rsidTr="00AB2A0A">
        <w:tc>
          <w:tcPr>
            <w:tcW w:w="534" w:type="dxa"/>
            <w:vMerge w:val="restart"/>
          </w:tcPr>
          <w:p w14:paraId="62FD21CD" w14:textId="77777777" w:rsidR="00AB2A0A" w:rsidRPr="00AB2A0A" w:rsidRDefault="00AB2A0A" w:rsidP="00AB2A0A">
            <w:pPr>
              <w:jc w:val="center"/>
              <w:rPr>
                <w:rFonts w:eastAsia="Calibri"/>
                <w:lang w:val="en-US"/>
              </w:rPr>
            </w:pPr>
            <w:r w:rsidRPr="00AB2A0A">
              <w:rPr>
                <w:rFonts w:eastAsia="Calibri"/>
                <w:lang w:val="en-US"/>
              </w:rPr>
              <w:t>5</w:t>
            </w:r>
          </w:p>
        </w:tc>
        <w:tc>
          <w:tcPr>
            <w:tcW w:w="1663" w:type="dxa"/>
            <w:vMerge w:val="restart"/>
          </w:tcPr>
          <w:p w14:paraId="2406AB56" w14:textId="77777777" w:rsidR="00AB2A0A" w:rsidRPr="00AB2A0A" w:rsidRDefault="00AB2A0A" w:rsidP="00AB2A0A">
            <w:pPr>
              <w:jc w:val="center"/>
              <w:rPr>
                <w:rFonts w:eastAsia="Calibri"/>
                <w:lang w:val="en-US"/>
              </w:rPr>
            </w:pPr>
            <w:r w:rsidRPr="00AB2A0A">
              <w:rPr>
                <w:rFonts w:eastAsia="Calibri"/>
                <w:lang w:val="en-US"/>
              </w:rPr>
              <w:t>Moral</w:t>
            </w:r>
          </w:p>
        </w:tc>
        <w:tc>
          <w:tcPr>
            <w:tcW w:w="2873" w:type="dxa"/>
          </w:tcPr>
          <w:p w14:paraId="2EE7D15E" w14:textId="77777777" w:rsidR="00AB2A0A" w:rsidRPr="00AB2A0A" w:rsidRDefault="00AB2A0A" w:rsidP="00AB2A0A">
            <w:pPr>
              <w:rPr>
                <w:rFonts w:eastAsia="Calibri"/>
                <w:lang w:val="en-US"/>
              </w:rPr>
            </w:pPr>
            <w:proofErr w:type="spellStart"/>
            <w:r w:rsidRPr="00AB2A0A">
              <w:rPr>
                <w:rFonts w:eastAsia="Calibri"/>
                <w:lang w:val="en-US"/>
              </w:rPr>
              <w:t>Pekerja</w:t>
            </w:r>
            <w:proofErr w:type="spellEnd"/>
            <w:r w:rsidRPr="00AB2A0A">
              <w:rPr>
                <w:rFonts w:eastAsia="Calibri"/>
                <w:lang w:val="en-US"/>
              </w:rPr>
              <w:t xml:space="preserve"> </w:t>
            </w:r>
            <w:proofErr w:type="spellStart"/>
            <w:r w:rsidRPr="00AB2A0A">
              <w:rPr>
                <w:rFonts w:eastAsia="Calibri"/>
                <w:lang w:val="en-US"/>
              </w:rPr>
              <w:t>tidak</w:t>
            </w:r>
            <w:proofErr w:type="spellEnd"/>
            <w:r w:rsidRPr="00AB2A0A">
              <w:rPr>
                <w:rFonts w:eastAsia="Calibri"/>
                <w:lang w:val="en-US"/>
              </w:rPr>
              <w:t xml:space="preserve"> </w:t>
            </w:r>
            <w:proofErr w:type="spellStart"/>
            <w:r w:rsidRPr="00AB2A0A">
              <w:rPr>
                <w:rFonts w:eastAsia="Calibri"/>
                <w:lang w:val="en-US"/>
              </w:rPr>
              <w:t>disiplin</w:t>
            </w:r>
            <w:proofErr w:type="spellEnd"/>
            <w:r w:rsidRPr="00AB2A0A">
              <w:rPr>
                <w:rFonts w:eastAsia="Calibri"/>
                <w:lang w:val="en-US"/>
              </w:rPr>
              <w:t xml:space="preserve"> </w:t>
            </w:r>
            <w:proofErr w:type="spellStart"/>
            <w:r w:rsidRPr="00AB2A0A">
              <w:rPr>
                <w:rFonts w:eastAsia="Calibri"/>
                <w:lang w:val="en-US"/>
              </w:rPr>
              <w:t>dalam</w:t>
            </w:r>
            <w:proofErr w:type="spellEnd"/>
            <w:r w:rsidRPr="00AB2A0A">
              <w:rPr>
                <w:rFonts w:eastAsia="Calibri"/>
                <w:lang w:val="en-US"/>
              </w:rPr>
              <w:t xml:space="preserve"> </w:t>
            </w:r>
            <w:proofErr w:type="spellStart"/>
            <w:r w:rsidRPr="00AB2A0A">
              <w:rPr>
                <w:rFonts w:eastAsia="Calibri"/>
                <w:lang w:val="en-US"/>
              </w:rPr>
              <w:t>penggunaan</w:t>
            </w:r>
            <w:proofErr w:type="spellEnd"/>
            <w:r w:rsidRPr="00AB2A0A">
              <w:rPr>
                <w:rFonts w:eastAsia="Calibri"/>
                <w:lang w:val="en-US"/>
              </w:rPr>
              <w:t xml:space="preserve"> APD</w:t>
            </w:r>
          </w:p>
        </w:tc>
        <w:tc>
          <w:tcPr>
            <w:tcW w:w="3719" w:type="dxa"/>
          </w:tcPr>
          <w:p w14:paraId="0E57D5CC" w14:textId="77777777" w:rsidR="00AB2A0A" w:rsidRPr="00AB2A0A" w:rsidRDefault="00AB2A0A" w:rsidP="00AB2A0A">
            <w:pPr>
              <w:rPr>
                <w:rFonts w:eastAsia="Calibri"/>
                <w:lang w:val="en-US"/>
              </w:rPr>
            </w:pPr>
            <w:proofErr w:type="spellStart"/>
            <w:r w:rsidRPr="00AB2A0A">
              <w:rPr>
                <w:rFonts w:eastAsia="Calibri"/>
                <w:lang w:val="en-US"/>
              </w:rPr>
              <w:t>Pekerja</w:t>
            </w:r>
            <w:proofErr w:type="spellEnd"/>
            <w:r w:rsidRPr="00AB2A0A">
              <w:rPr>
                <w:rFonts w:eastAsia="Calibri"/>
                <w:lang w:val="en-US"/>
              </w:rPr>
              <w:t xml:space="preserve"> </w:t>
            </w:r>
            <w:proofErr w:type="spellStart"/>
            <w:r w:rsidRPr="00AB2A0A">
              <w:rPr>
                <w:rFonts w:eastAsia="Calibri"/>
                <w:lang w:val="en-US"/>
              </w:rPr>
              <w:t>lebih</w:t>
            </w:r>
            <w:proofErr w:type="spellEnd"/>
            <w:r w:rsidRPr="00AB2A0A">
              <w:rPr>
                <w:rFonts w:eastAsia="Calibri"/>
                <w:lang w:val="en-US"/>
              </w:rPr>
              <w:t xml:space="preserve"> </w:t>
            </w:r>
            <w:proofErr w:type="spellStart"/>
            <w:r w:rsidRPr="00AB2A0A">
              <w:rPr>
                <w:rFonts w:eastAsia="Calibri"/>
                <w:lang w:val="en-US"/>
              </w:rPr>
              <w:t>disiplin</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adanya</w:t>
            </w:r>
            <w:proofErr w:type="spellEnd"/>
            <w:r w:rsidRPr="00AB2A0A">
              <w:rPr>
                <w:rFonts w:eastAsia="Calibri"/>
                <w:lang w:val="en-US"/>
              </w:rPr>
              <w:t xml:space="preserve"> reward dan punishment</w:t>
            </w:r>
          </w:p>
        </w:tc>
      </w:tr>
      <w:tr w:rsidR="00AB2A0A" w:rsidRPr="00AB2A0A" w14:paraId="399E1E20" w14:textId="77777777" w:rsidTr="00AB2A0A">
        <w:tc>
          <w:tcPr>
            <w:tcW w:w="534" w:type="dxa"/>
            <w:vMerge/>
          </w:tcPr>
          <w:p w14:paraId="6E532303" w14:textId="77777777" w:rsidR="00AB2A0A" w:rsidRPr="00AB2A0A" w:rsidRDefault="00AB2A0A" w:rsidP="00AB2A0A">
            <w:pPr>
              <w:jc w:val="center"/>
              <w:rPr>
                <w:rFonts w:eastAsia="Calibri"/>
                <w:lang w:val="en-US"/>
              </w:rPr>
            </w:pPr>
          </w:p>
        </w:tc>
        <w:tc>
          <w:tcPr>
            <w:tcW w:w="1663" w:type="dxa"/>
            <w:vMerge/>
          </w:tcPr>
          <w:p w14:paraId="06732114" w14:textId="77777777" w:rsidR="00AB2A0A" w:rsidRPr="00AB2A0A" w:rsidRDefault="00AB2A0A" w:rsidP="00AB2A0A">
            <w:pPr>
              <w:jc w:val="center"/>
              <w:rPr>
                <w:rFonts w:eastAsia="Calibri"/>
                <w:lang w:val="en-US"/>
              </w:rPr>
            </w:pPr>
          </w:p>
        </w:tc>
        <w:tc>
          <w:tcPr>
            <w:tcW w:w="2873" w:type="dxa"/>
          </w:tcPr>
          <w:p w14:paraId="09C8C0D4" w14:textId="77777777" w:rsidR="00AB2A0A" w:rsidRPr="00AB2A0A" w:rsidRDefault="00AB2A0A" w:rsidP="00AB2A0A">
            <w:pPr>
              <w:rPr>
                <w:rFonts w:eastAsia="Calibri"/>
                <w:lang w:val="en-US"/>
              </w:rPr>
            </w:pPr>
            <w:proofErr w:type="spellStart"/>
            <w:r w:rsidRPr="00AB2A0A">
              <w:rPr>
                <w:rFonts w:eastAsia="Calibri"/>
                <w:lang w:val="en-US"/>
              </w:rPr>
              <w:t>Pekerja</w:t>
            </w:r>
            <w:proofErr w:type="spellEnd"/>
            <w:r w:rsidRPr="00AB2A0A">
              <w:rPr>
                <w:rFonts w:eastAsia="Calibri"/>
                <w:lang w:val="en-US"/>
              </w:rPr>
              <w:t xml:space="preserve"> </w:t>
            </w:r>
            <w:proofErr w:type="spellStart"/>
            <w:r w:rsidRPr="00AB2A0A">
              <w:rPr>
                <w:rFonts w:eastAsia="Calibri"/>
                <w:lang w:val="en-US"/>
              </w:rPr>
              <w:t>tidak</w:t>
            </w:r>
            <w:proofErr w:type="spellEnd"/>
            <w:r w:rsidRPr="00AB2A0A">
              <w:rPr>
                <w:rFonts w:eastAsia="Calibri"/>
                <w:lang w:val="en-US"/>
              </w:rPr>
              <w:t xml:space="preserve"> </w:t>
            </w:r>
            <w:proofErr w:type="spellStart"/>
            <w:r w:rsidRPr="00AB2A0A">
              <w:rPr>
                <w:rFonts w:eastAsia="Calibri"/>
                <w:lang w:val="en-US"/>
              </w:rPr>
              <w:t>melakukan</w:t>
            </w:r>
            <w:proofErr w:type="spellEnd"/>
            <w:r w:rsidRPr="00AB2A0A">
              <w:rPr>
                <w:rFonts w:eastAsia="Calibri"/>
                <w:lang w:val="en-US"/>
              </w:rPr>
              <w:t xml:space="preserve"> 5S pada blower </w:t>
            </w:r>
            <w:proofErr w:type="spellStart"/>
            <w:r w:rsidRPr="00AB2A0A">
              <w:rPr>
                <w:rFonts w:eastAsia="Calibri"/>
                <w:lang w:val="en-US"/>
              </w:rPr>
              <w:t>ruangan</w:t>
            </w:r>
            <w:proofErr w:type="spellEnd"/>
          </w:p>
        </w:tc>
        <w:tc>
          <w:tcPr>
            <w:tcW w:w="3719" w:type="dxa"/>
          </w:tcPr>
          <w:p w14:paraId="759A4035" w14:textId="77777777" w:rsidR="00AB2A0A" w:rsidRPr="00AB2A0A" w:rsidRDefault="00AB2A0A" w:rsidP="00AB2A0A">
            <w:pPr>
              <w:spacing w:after="120"/>
              <w:rPr>
                <w:rFonts w:eastAsia="Calibri"/>
                <w:lang w:val="en-US"/>
              </w:rPr>
            </w:pPr>
            <w:proofErr w:type="spellStart"/>
            <w:r w:rsidRPr="00AB2A0A">
              <w:rPr>
                <w:rFonts w:eastAsia="Calibri"/>
                <w:lang w:val="en-US"/>
              </w:rPr>
              <w:t>Pekerja</w:t>
            </w:r>
            <w:proofErr w:type="spellEnd"/>
            <w:r w:rsidRPr="00AB2A0A">
              <w:rPr>
                <w:rFonts w:eastAsia="Calibri"/>
                <w:lang w:val="en-US"/>
              </w:rPr>
              <w:t xml:space="preserve"> </w:t>
            </w:r>
            <w:proofErr w:type="spellStart"/>
            <w:r w:rsidRPr="00AB2A0A">
              <w:rPr>
                <w:rFonts w:eastAsia="Calibri"/>
                <w:lang w:val="en-US"/>
              </w:rPr>
              <w:t>mulai</w:t>
            </w:r>
            <w:proofErr w:type="spellEnd"/>
            <w:r w:rsidRPr="00AB2A0A">
              <w:rPr>
                <w:rFonts w:eastAsia="Calibri"/>
                <w:lang w:val="en-US"/>
              </w:rPr>
              <w:t xml:space="preserve"> </w:t>
            </w:r>
            <w:proofErr w:type="spellStart"/>
            <w:r w:rsidRPr="00AB2A0A">
              <w:rPr>
                <w:rFonts w:eastAsia="Calibri"/>
                <w:lang w:val="en-US"/>
              </w:rPr>
              <w:t>melakukan</w:t>
            </w:r>
            <w:proofErr w:type="spellEnd"/>
            <w:r w:rsidRPr="00AB2A0A">
              <w:rPr>
                <w:rFonts w:eastAsia="Calibri"/>
                <w:lang w:val="en-US"/>
              </w:rPr>
              <w:t xml:space="preserve"> 5S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adanya</w:t>
            </w:r>
            <w:proofErr w:type="spellEnd"/>
            <w:r w:rsidRPr="00AB2A0A">
              <w:rPr>
                <w:rFonts w:eastAsia="Calibri"/>
                <w:lang w:val="en-US"/>
              </w:rPr>
              <w:t xml:space="preserve"> </w:t>
            </w:r>
            <w:proofErr w:type="spellStart"/>
            <w:r w:rsidRPr="00AB2A0A">
              <w:rPr>
                <w:rFonts w:eastAsia="Calibri"/>
                <w:lang w:val="en-US"/>
              </w:rPr>
              <w:t>jadwal</w:t>
            </w:r>
            <w:proofErr w:type="spellEnd"/>
            <w:r w:rsidRPr="00AB2A0A">
              <w:rPr>
                <w:rFonts w:eastAsia="Calibri"/>
                <w:lang w:val="en-US"/>
              </w:rPr>
              <w:t xml:space="preserve"> </w:t>
            </w:r>
            <w:proofErr w:type="spellStart"/>
            <w:r w:rsidRPr="00AB2A0A">
              <w:rPr>
                <w:rFonts w:eastAsia="Calibri"/>
                <w:lang w:val="en-US"/>
              </w:rPr>
              <w:t>rutin</w:t>
            </w:r>
            <w:proofErr w:type="spellEnd"/>
            <w:r w:rsidRPr="00AB2A0A">
              <w:rPr>
                <w:rFonts w:eastAsia="Calibri"/>
                <w:lang w:val="en-US"/>
              </w:rPr>
              <w:t xml:space="preserve"> blower </w:t>
            </w:r>
            <w:proofErr w:type="spellStart"/>
            <w:r w:rsidRPr="00AB2A0A">
              <w:rPr>
                <w:rFonts w:eastAsia="Calibri"/>
                <w:lang w:val="en-US"/>
              </w:rPr>
              <w:t>ruangan</w:t>
            </w:r>
            <w:proofErr w:type="spellEnd"/>
          </w:p>
        </w:tc>
      </w:tr>
      <w:tr w:rsidR="00AB2A0A" w:rsidRPr="00AB2A0A" w14:paraId="46AB8C20" w14:textId="77777777" w:rsidTr="00AB2A0A">
        <w:tc>
          <w:tcPr>
            <w:tcW w:w="534" w:type="dxa"/>
            <w:vMerge/>
          </w:tcPr>
          <w:p w14:paraId="01F6889F" w14:textId="77777777" w:rsidR="00AB2A0A" w:rsidRPr="00AB2A0A" w:rsidRDefault="00AB2A0A" w:rsidP="00AB2A0A">
            <w:pPr>
              <w:jc w:val="center"/>
              <w:rPr>
                <w:rFonts w:eastAsia="Calibri"/>
                <w:lang w:val="en-US"/>
              </w:rPr>
            </w:pPr>
          </w:p>
        </w:tc>
        <w:tc>
          <w:tcPr>
            <w:tcW w:w="1663" w:type="dxa"/>
            <w:vMerge/>
          </w:tcPr>
          <w:p w14:paraId="69E3EAD1" w14:textId="77777777" w:rsidR="00AB2A0A" w:rsidRPr="00AB2A0A" w:rsidRDefault="00AB2A0A" w:rsidP="00AB2A0A">
            <w:pPr>
              <w:jc w:val="center"/>
              <w:rPr>
                <w:rFonts w:eastAsia="Calibri"/>
                <w:lang w:val="en-US"/>
              </w:rPr>
            </w:pPr>
          </w:p>
        </w:tc>
        <w:tc>
          <w:tcPr>
            <w:tcW w:w="2873" w:type="dxa"/>
          </w:tcPr>
          <w:p w14:paraId="67B43076" w14:textId="77777777" w:rsidR="00AB2A0A" w:rsidRPr="00AB2A0A" w:rsidRDefault="00AB2A0A" w:rsidP="00AB2A0A">
            <w:pPr>
              <w:rPr>
                <w:rFonts w:eastAsia="Calibri"/>
                <w:lang w:val="en-US"/>
              </w:rPr>
            </w:pPr>
            <w:proofErr w:type="spellStart"/>
            <w:r w:rsidRPr="00AB2A0A">
              <w:rPr>
                <w:rFonts w:eastAsia="Calibri"/>
                <w:lang w:val="en-US"/>
              </w:rPr>
              <w:t>Pekerja</w:t>
            </w:r>
            <w:proofErr w:type="spellEnd"/>
            <w:r w:rsidRPr="00AB2A0A">
              <w:rPr>
                <w:rFonts w:eastAsia="Calibri"/>
                <w:lang w:val="en-US"/>
              </w:rPr>
              <w:t xml:space="preserve"> </w:t>
            </w:r>
            <w:proofErr w:type="spellStart"/>
            <w:r w:rsidRPr="00AB2A0A">
              <w:rPr>
                <w:rFonts w:eastAsia="Calibri"/>
                <w:lang w:val="en-US"/>
              </w:rPr>
              <w:t>kurang</w:t>
            </w:r>
            <w:proofErr w:type="spellEnd"/>
            <w:r w:rsidRPr="00AB2A0A">
              <w:rPr>
                <w:rFonts w:eastAsia="Calibri"/>
                <w:lang w:val="en-US"/>
              </w:rPr>
              <w:t xml:space="preserve"> </w:t>
            </w:r>
            <w:proofErr w:type="spellStart"/>
            <w:r w:rsidRPr="00AB2A0A">
              <w:rPr>
                <w:rFonts w:eastAsia="Calibri"/>
                <w:lang w:val="en-US"/>
              </w:rPr>
              <w:t>peduli</w:t>
            </w:r>
            <w:proofErr w:type="spellEnd"/>
            <w:r w:rsidRPr="00AB2A0A">
              <w:rPr>
                <w:rFonts w:eastAsia="Calibri"/>
                <w:lang w:val="en-US"/>
              </w:rPr>
              <w:t xml:space="preserve"> </w:t>
            </w:r>
            <w:proofErr w:type="spellStart"/>
            <w:r w:rsidRPr="00AB2A0A">
              <w:rPr>
                <w:rFonts w:eastAsia="Calibri"/>
                <w:lang w:val="en-US"/>
              </w:rPr>
              <w:t>akan</w:t>
            </w:r>
            <w:proofErr w:type="spellEnd"/>
            <w:r w:rsidRPr="00AB2A0A">
              <w:rPr>
                <w:rFonts w:eastAsia="Calibri"/>
                <w:lang w:val="en-US"/>
              </w:rPr>
              <w:t xml:space="preserve"> </w:t>
            </w:r>
            <w:proofErr w:type="spellStart"/>
            <w:r w:rsidRPr="00AB2A0A">
              <w:rPr>
                <w:rFonts w:eastAsia="Calibri"/>
                <w:lang w:val="en-US"/>
              </w:rPr>
              <w:t>bahaya</w:t>
            </w:r>
            <w:proofErr w:type="spellEnd"/>
            <w:r w:rsidRPr="00AB2A0A">
              <w:rPr>
                <w:rFonts w:eastAsia="Calibri"/>
                <w:lang w:val="en-US"/>
              </w:rPr>
              <w:t xml:space="preserve"> </w:t>
            </w:r>
            <w:proofErr w:type="spellStart"/>
            <w:r w:rsidRPr="00AB2A0A">
              <w:rPr>
                <w:rFonts w:eastAsia="Calibri"/>
                <w:lang w:val="en-US"/>
              </w:rPr>
              <w:t>kerja</w:t>
            </w:r>
            <w:proofErr w:type="spellEnd"/>
            <w:r w:rsidRPr="00AB2A0A">
              <w:rPr>
                <w:rFonts w:eastAsia="Calibri"/>
                <w:lang w:val="en-US"/>
              </w:rPr>
              <w:t xml:space="preserve"> pada area </w:t>
            </w:r>
            <w:proofErr w:type="spellStart"/>
            <w:r w:rsidRPr="00AB2A0A">
              <w:rPr>
                <w:rFonts w:eastAsia="Calibri"/>
                <w:lang w:val="en-US"/>
              </w:rPr>
              <w:t>produksi</w:t>
            </w:r>
            <w:proofErr w:type="spellEnd"/>
          </w:p>
        </w:tc>
        <w:tc>
          <w:tcPr>
            <w:tcW w:w="3719" w:type="dxa"/>
          </w:tcPr>
          <w:p w14:paraId="06B41C3A" w14:textId="77777777" w:rsidR="00AB2A0A" w:rsidRPr="00AB2A0A" w:rsidRDefault="00AB2A0A" w:rsidP="00AB2A0A">
            <w:pPr>
              <w:spacing w:after="120"/>
              <w:rPr>
                <w:rFonts w:eastAsia="Calibri"/>
                <w:lang w:val="en-US"/>
              </w:rPr>
            </w:pPr>
            <w:proofErr w:type="spellStart"/>
            <w:r w:rsidRPr="00AB2A0A">
              <w:rPr>
                <w:rFonts w:eastAsia="Calibri"/>
                <w:lang w:val="en-US"/>
              </w:rPr>
              <w:t>Pekerja</w:t>
            </w:r>
            <w:proofErr w:type="spellEnd"/>
            <w:r w:rsidRPr="00AB2A0A">
              <w:rPr>
                <w:rFonts w:eastAsia="Calibri"/>
                <w:lang w:val="en-US"/>
              </w:rPr>
              <w:t xml:space="preserve"> </w:t>
            </w:r>
            <w:proofErr w:type="spellStart"/>
            <w:r w:rsidRPr="00AB2A0A">
              <w:rPr>
                <w:rFonts w:eastAsia="Calibri"/>
                <w:lang w:val="en-US"/>
              </w:rPr>
              <w:t>lebih</w:t>
            </w:r>
            <w:proofErr w:type="spellEnd"/>
            <w:r w:rsidRPr="00AB2A0A">
              <w:rPr>
                <w:rFonts w:eastAsia="Calibri"/>
                <w:lang w:val="en-US"/>
              </w:rPr>
              <w:t xml:space="preserve"> </w:t>
            </w:r>
            <w:proofErr w:type="spellStart"/>
            <w:r w:rsidRPr="00AB2A0A">
              <w:rPr>
                <w:rFonts w:eastAsia="Calibri"/>
                <w:lang w:val="en-US"/>
              </w:rPr>
              <w:t>peduli</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adanya</w:t>
            </w:r>
            <w:proofErr w:type="spellEnd"/>
            <w:r w:rsidRPr="00AB2A0A">
              <w:rPr>
                <w:rFonts w:eastAsia="Calibri"/>
                <w:lang w:val="en-US"/>
              </w:rPr>
              <w:t xml:space="preserve"> </w:t>
            </w:r>
            <w:proofErr w:type="spellStart"/>
            <w:r w:rsidRPr="00AB2A0A">
              <w:rPr>
                <w:rFonts w:eastAsia="Calibri"/>
                <w:lang w:val="en-US"/>
              </w:rPr>
              <w:t>pembekalan</w:t>
            </w:r>
            <w:proofErr w:type="spellEnd"/>
            <w:r w:rsidRPr="00AB2A0A">
              <w:rPr>
                <w:rFonts w:eastAsia="Calibri"/>
                <w:lang w:val="en-US"/>
              </w:rPr>
              <w:t xml:space="preserve"> </w:t>
            </w:r>
            <w:proofErr w:type="spellStart"/>
            <w:r w:rsidRPr="00AB2A0A">
              <w:rPr>
                <w:rFonts w:eastAsia="Calibri"/>
                <w:lang w:val="en-US"/>
              </w:rPr>
              <w:t>sosialisasi</w:t>
            </w:r>
            <w:proofErr w:type="spellEnd"/>
            <w:r w:rsidRPr="00AB2A0A">
              <w:rPr>
                <w:rFonts w:eastAsia="Calibri"/>
                <w:lang w:val="en-US"/>
              </w:rPr>
              <w:t xml:space="preserve"> </w:t>
            </w:r>
            <w:proofErr w:type="spellStart"/>
            <w:r w:rsidRPr="00AB2A0A">
              <w:rPr>
                <w:rFonts w:eastAsia="Calibri"/>
                <w:lang w:val="en-US"/>
              </w:rPr>
              <w:t>bahaya</w:t>
            </w:r>
            <w:proofErr w:type="spellEnd"/>
            <w:r w:rsidRPr="00AB2A0A">
              <w:rPr>
                <w:rFonts w:eastAsia="Calibri"/>
                <w:lang w:val="en-US"/>
              </w:rPr>
              <w:t xml:space="preserve"> </w:t>
            </w:r>
            <w:proofErr w:type="spellStart"/>
            <w:r w:rsidRPr="00AB2A0A">
              <w:rPr>
                <w:rFonts w:eastAsia="Calibri"/>
                <w:lang w:val="en-US"/>
              </w:rPr>
              <w:t>kerja</w:t>
            </w:r>
            <w:proofErr w:type="spellEnd"/>
          </w:p>
        </w:tc>
      </w:tr>
      <w:tr w:rsidR="00AB2A0A" w:rsidRPr="00AB2A0A" w14:paraId="42F99CCE" w14:textId="77777777" w:rsidTr="00AB2A0A">
        <w:tc>
          <w:tcPr>
            <w:tcW w:w="534" w:type="dxa"/>
            <w:vMerge w:val="restart"/>
          </w:tcPr>
          <w:p w14:paraId="3E2B8429" w14:textId="77777777" w:rsidR="00AB2A0A" w:rsidRPr="00AB2A0A" w:rsidRDefault="00AB2A0A" w:rsidP="00AB2A0A">
            <w:pPr>
              <w:jc w:val="center"/>
              <w:rPr>
                <w:rFonts w:eastAsia="Calibri"/>
                <w:lang w:val="en-US"/>
              </w:rPr>
            </w:pPr>
            <w:r w:rsidRPr="00AB2A0A">
              <w:rPr>
                <w:rFonts w:eastAsia="Calibri"/>
                <w:lang w:val="en-US"/>
              </w:rPr>
              <w:t>6</w:t>
            </w:r>
          </w:p>
        </w:tc>
        <w:tc>
          <w:tcPr>
            <w:tcW w:w="1663" w:type="dxa"/>
            <w:vMerge w:val="restart"/>
          </w:tcPr>
          <w:p w14:paraId="3141F25F" w14:textId="026B2EE4" w:rsidR="00AB2A0A" w:rsidRPr="00AB2A0A" w:rsidRDefault="00AB2A0A" w:rsidP="00AB2A0A">
            <w:pPr>
              <w:jc w:val="center"/>
              <w:rPr>
                <w:rFonts w:eastAsia="Calibri"/>
                <w:lang w:val="id-ID"/>
              </w:rPr>
            </w:pPr>
            <w:proofErr w:type="spellStart"/>
            <w:r w:rsidRPr="00AB2A0A">
              <w:rPr>
                <w:rFonts w:eastAsia="Calibri"/>
                <w:lang w:val="en-US"/>
              </w:rPr>
              <w:t>Lingkungan</w:t>
            </w:r>
            <w:proofErr w:type="spellEnd"/>
          </w:p>
        </w:tc>
        <w:tc>
          <w:tcPr>
            <w:tcW w:w="2873" w:type="dxa"/>
          </w:tcPr>
          <w:p w14:paraId="49FC0239" w14:textId="77777777" w:rsidR="00AB2A0A" w:rsidRPr="00AB2A0A" w:rsidRDefault="00AB2A0A" w:rsidP="00AB2A0A">
            <w:pPr>
              <w:rPr>
                <w:rFonts w:eastAsia="Calibri"/>
                <w:lang w:val="en-US"/>
              </w:rPr>
            </w:pPr>
            <w:proofErr w:type="spellStart"/>
            <w:r w:rsidRPr="00AB2A0A">
              <w:rPr>
                <w:rFonts w:eastAsia="Calibri"/>
                <w:lang w:val="en-US"/>
              </w:rPr>
              <w:t>Ceceran</w:t>
            </w:r>
            <w:proofErr w:type="spellEnd"/>
            <w:r w:rsidRPr="00AB2A0A">
              <w:rPr>
                <w:rFonts w:eastAsia="Calibri"/>
                <w:lang w:val="en-US"/>
              </w:rPr>
              <w:t xml:space="preserve"> </w:t>
            </w:r>
            <w:proofErr w:type="spellStart"/>
            <w:r w:rsidRPr="00AB2A0A">
              <w:rPr>
                <w:rFonts w:eastAsia="Calibri"/>
                <w:lang w:val="en-US"/>
              </w:rPr>
              <w:t>larutan</w:t>
            </w:r>
            <w:proofErr w:type="spellEnd"/>
            <w:r w:rsidRPr="00AB2A0A">
              <w:rPr>
                <w:rFonts w:eastAsia="Calibri"/>
                <w:lang w:val="en-US"/>
              </w:rPr>
              <w:t xml:space="preserve"> </w:t>
            </w:r>
            <w:proofErr w:type="spellStart"/>
            <w:r w:rsidRPr="00AB2A0A">
              <w:rPr>
                <w:rFonts w:eastAsia="Calibri"/>
                <w:lang w:val="en-US"/>
              </w:rPr>
              <w:t>kimia</w:t>
            </w:r>
            <w:proofErr w:type="spellEnd"/>
            <w:r w:rsidRPr="00AB2A0A">
              <w:rPr>
                <w:rFonts w:eastAsia="Calibri"/>
                <w:lang w:val="en-US"/>
              </w:rPr>
              <w:t xml:space="preserve"> pada </w:t>
            </w:r>
            <w:proofErr w:type="spellStart"/>
            <w:r w:rsidRPr="00AB2A0A">
              <w:rPr>
                <w:rFonts w:eastAsia="Calibri"/>
                <w:lang w:val="en-US"/>
              </w:rPr>
              <w:t>lantai</w:t>
            </w:r>
            <w:proofErr w:type="spellEnd"/>
            <w:r w:rsidRPr="00AB2A0A">
              <w:rPr>
                <w:rFonts w:eastAsia="Calibri"/>
                <w:lang w:val="en-US"/>
              </w:rPr>
              <w:t xml:space="preserve"> </w:t>
            </w:r>
            <w:proofErr w:type="spellStart"/>
            <w:r w:rsidRPr="00AB2A0A">
              <w:rPr>
                <w:rFonts w:eastAsia="Calibri"/>
                <w:lang w:val="en-US"/>
              </w:rPr>
              <w:t>akibat</w:t>
            </w:r>
            <w:proofErr w:type="spellEnd"/>
            <w:r w:rsidRPr="00AB2A0A">
              <w:rPr>
                <w:rFonts w:eastAsia="Calibri"/>
                <w:lang w:val="en-US"/>
              </w:rPr>
              <w:t xml:space="preserve"> </w:t>
            </w:r>
            <w:proofErr w:type="spellStart"/>
            <w:r w:rsidRPr="00AB2A0A">
              <w:rPr>
                <w:rFonts w:eastAsia="Calibri"/>
                <w:lang w:val="en-US"/>
              </w:rPr>
              <w:t>kebocoran</w:t>
            </w:r>
            <w:proofErr w:type="spellEnd"/>
          </w:p>
        </w:tc>
        <w:tc>
          <w:tcPr>
            <w:tcW w:w="3719" w:type="dxa"/>
          </w:tcPr>
          <w:p w14:paraId="63EE2B22" w14:textId="77777777" w:rsidR="00AB2A0A" w:rsidRPr="00AB2A0A" w:rsidRDefault="00AB2A0A" w:rsidP="00AB2A0A">
            <w:pPr>
              <w:spacing w:after="120"/>
              <w:rPr>
                <w:rFonts w:eastAsia="Calibri"/>
                <w:lang w:val="en-US"/>
              </w:rPr>
            </w:pPr>
            <w:proofErr w:type="spellStart"/>
            <w:r w:rsidRPr="00AB2A0A">
              <w:rPr>
                <w:rFonts w:eastAsia="Calibri"/>
                <w:lang w:val="en-US"/>
              </w:rPr>
              <w:t>Tidak</w:t>
            </w:r>
            <w:proofErr w:type="spellEnd"/>
            <w:r w:rsidRPr="00AB2A0A">
              <w:rPr>
                <w:rFonts w:eastAsia="Calibri"/>
                <w:lang w:val="en-US"/>
              </w:rPr>
              <w:t xml:space="preserve"> </w:t>
            </w:r>
            <w:proofErr w:type="spellStart"/>
            <w:r w:rsidRPr="00AB2A0A">
              <w:rPr>
                <w:rFonts w:eastAsia="Calibri"/>
                <w:lang w:val="en-US"/>
              </w:rPr>
              <w:t>adalagi</w:t>
            </w:r>
            <w:proofErr w:type="spellEnd"/>
            <w:r w:rsidRPr="00AB2A0A">
              <w:rPr>
                <w:rFonts w:eastAsia="Calibri"/>
                <w:lang w:val="en-US"/>
              </w:rPr>
              <w:t xml:space="preserve"> </w:t>
            </w:r>
            <w:proofErr w:type="spellStart"/>
            <w:r w:rsidRPr="00AB2A0A">
              <w:rPr>
                <w:rFonts w:eastAsia="Calibri"/>
                <w:lang w:val="en-US"/>
              </w:rPr>
              <w:t>cecern</w:t>
            </w:r>
            <w:proofErr w:type="spellEnd"/>
            <w:r w:rsidRPr="00AB2A0A">
              <w:rPr>
                <w:rFonts w:eastAsia="Calibri"/>
                <w:lang w:val="en-US"/>
              </w:rPr>
              <w:t xml:space="preserve"> </w:t>
            </w:r>
            <w:proofErr w:type="spellStart"/>
            <w:r w:rsidRPr="00AB2A0A">
              <w:rPr>
                <w:rFonts w:eastAsia="Calibri"/>
                <w:lang w:val="en-US"/>
              </w:rPr>
              <w:t>larutan</w:t>
            </w:r>
            <w:proofErr w:type="spellEnd"/>
            <w:r w:rsidRPr="00AB2A0A">
              <w:rPr>
                <w:rFonts w:eastAsia="Calibri"/>
                <w:lang w:val="en-US"/>
              </w:rPr>
              <w:t xml:space="preserve"> </w:t>
            </w:r>
            <w:proofErr w:type="spellStart"/>
            <w:r w:rsidRPr="00AB2A0A">
              <w:rPr>
                <w:rFonts w:eastAsia="Calibri"/>
                <w:lang w:val="en-US"/>
              </w:rPr>
              <w:t>kimia</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perbaikan</w:t>
            </w:r>
            <w:proofErr w:type="spellEnd"/>
            <w:r w:rsidRPr="00AB2A0A">
              <w:rPr>
                <w:rFonts w:eastAsia="Calibri"/>
                <w:lang w:val="en-US"/>
              </w:rPr>
              <w:t xml:space="preserve"> </w:t>
            </w:r>
            <w:proofErr w:type="spellStart"/>
            <w:r w:rsidRPr="00AB2A0A">
              <w:rPr>
                <w:rFonts w:eastAsia="Calibri"/>
                <w:lang w:val="en-US"/>
              </w:rPr>
              <w:t>karet</w:t>
            </w:r>
            <w:proofErr w:type="spellEnd"/>
            <w:r w:rsidRPr="00AB2A0A">
              <w:rPr>
                <w:rFonts w:eastAsia="Calibri"/>
                <w:lang w:val="en-US"/>
              </w:rPr>
              <w:t xml:space="preserve"> shield </w:t>
            </w:r>
            <w:proofErr w:type="spellStart"/>
            <w:r w:rsidRPr="00AB2A0A">
              <w:rPr>
                <w:rFonts w:eastAsia="Calibri"/>
                <w:lang w:val="en-US"/>
              </w:rPr>
              <w:t>silinder</w:t>
            </w:r>
            <w:proofErr w:type="spellEnd"/>
          </w:p>
        </w:tc>
      </w:tr>
      <w:tr w:rsidR="00AB2A0A" w:rsidRPr="00AB2A0A" w14:paraId="1B3FDDDE" w14:textId="77777777" w:rsidTr="00AB2A0A">
        <w:tc>
          <w:tcPr>
            <w:tcW w:w="534" w:type="dxa"/>
            <w:vMerge/>
          </w:tcPr>
          <w:p w14:paraId="7D01626C" w14:textId="77777777" w:rsidR="00AB2A0A" w:rsidRPr="00AB2A0A" w:rsidRDefault="00AB2A0A" w:rsidP="00AB2A0A">
            <w:pPr>
              <w:jc w:val="center"/>
              <w:rPr>
                <w:rFonts w:eastAsia="Calibri"/>
                <w:lang w:val="en-US"/>
              </w:rPr>
            </w:pPr>
          </w:p>
        </w:tc>
        <w:tc>
          <w:tcPr>
            <w:tcW w:w="1663" w:type="dxa"/>
            <w:vMerge/>
          </w:tcPr>
          <w:p w14:paraId="3929D666" w14:textId="77777777" w:rsidR="00AB2A0A" w:rsidRPr="00AB2A0A" w:rsidRDefault="00AB2A0A" w:rsidP="00AB2A0A">
            <w:pPr>
              <w:jc w:val="center"/>
              <w:rPr>
                <w:rFonts w:eastAsia="Calibri"/>
                <w:lang w:val="en-US"/>
              </w:rPr>
            </w:pPr>
          </w:p>
        </w:tc>
        <w:tc>
          <w:tcPr>
            <w:tcW w:w="2873" w:type="dxa"/>
          </w:tcPr>
          <w:p w14:paraId="1512E8FD" w14:textId="77777777" w:rsidR="00AB2A0A" w:rsidRPr="00AB2A0A" w:rsidRDefault="00AB2A0A" w:rsidP="00AB2A0A">
            <w:pPr>
              <w:spacing w:after="120"/>
              <w:rPr>
                <w:rFonts w:eastAsia="Calibri"/>
                <w:lang w:val="en-US"/>
              </w:rPr>
            </w:pPr>
            <w:proofErr w:type="spellStart"/>
            <w:r w:rsidRPr="00AB2A0A">
              <w:rPr>
                <w:rFonts w:eastAsia="Calibri"/>
                <w:lang w:val="en-US"/>
              </w:rPr>
              <w:t>Ceceran</w:t>
            </w:r>
            <w:proofErr w:type="spellEnd"/>
            <w:r w:rsidRPr="00AB2A0A">
              <w:rPr>
                <w:rFonts w:eastAsia="Calibri"/>
                <w:lang w:val="en-US"/>
              </w:rPr>
              <w:t xml:space="preserve"> </w:t>
            </w:r>
            <w:proofErr w:type="spellStart"/>
            <w:r w:rsidRPr="00AB2A0A">
              <w:rPr>
                <w:rFonts w:eastAsia="Calibri"/>
                <w:lang w:val="en-US"/>
              </w:rPr>
              <w:t>larutan</w:t>
            </w:r>
            <w:proofErr w:type="spellEnd"/>
            <w:r w:rsidRPr="00AB2A0A">
              <w:rPr>
                <w:rFonts w:eastAsia="Calibri"/>
                <w:lang w:val="en-US"/>
              </w:rPr>
              <w:t xml:space="preserve"> </w:t>
            </w:r>
            <w:proofErr w:type="spellStart"/>
            <w:r w:rsidRPr="00AB2A0A">
              <w:rPr>
                <w:rFonts w:eastAsia="Calibri"/>
                <w:lang w:val="en-US"/>
              </w:rPr>
              <w:t>kimia</w:t>
            </w:r>
            <w:proofErr w:type="spellEnd"/>
            <w:r w:rsidRPr="00AB2A0A">
              <w:rPr>
                <w:rFonts w:eastAsia="Calibri"/>
                <w:lang w:val="en-US"/>
              </w:rPr>
              <w:t xml:space="preserve"> pada </w:t>
            </w:r>
            <w:proofErr w:type="spellStart"/>
            <w:r w:rsidRPr="00AB2A0A">
              <w:rPr>
                <w:rFonts w:eastAsia="Calibri"/>
                <w:lang w:val="en-US"/>
              </w:rPr>
              <w:t>lantai</w:t>
            </w:r>
            <w:proofErr w:type="spellEnd"/>
            <w:r w:rsidRPr="00AB2A0A">
              <w:rPr>
                <w:rFonts w:eastAsia="Calibri"/>
                <w:lang w:val="en-US"/>
              </w:rPr>
              <w:t xml:space="preserve"> </w:t>
            </w:r>
            <w:proofErr w:type="spellStart"/>
            <w:r w:rsidRPr="00AB2A0A">
              <w:rPr>
                <w:rFonts w:eastAsia="Calibri"/>
                <w:lang w:val="en-US"/>
              </w:rPr>
              <w:t>akibat</w:t>
            </w:r>
            <w:proofErr w:type="spellEnd"/>
            <w:r w:rsidRPr="00AB2A0A">
              <w:rPr>
                <w:rFonts w:eastAsia="Calibri"/>
                <w:lang w:val="en-US"/>
              </w:rPr>
              <w:t xml:space="preserve"> </w:t>
            </w:r>
            <w:proofErr w:type="spellStart"/>
            <w:r w:rsidRPr="00AB2A0A">
              <w:rPr>
                <w:rFonts w:eastAsia="Calibri"/>
                <w:lang w:val="en-US"/>
              </w:rPr>
              <w:t>dari</w:t>
            </w:r>
            <w:proofErr w:type="spellEnd"/>
            <w:r w:rsidRPr="00AB2A0A">
              <w:rPr>
                <w:rFonts w:eastAsia="Calibri"/>
                <w:lang w:val="en-US"/>
              </w:rPr>
              <w:t xml:space="preserve"> </w:t>
            </w:r>
            <w:proofErr w:type="spellStart"/>
            <w:r w:rsidRPr="00AB2A0A">
              <w:rPr>
                <w:rFonts w:eastAsia="Calibri"/>
                <w:lang w:val="en-US"/>
              </w:rPr>
              <w:t>aktifitas</w:t>
            </w:r>
            <w:proofErr w:type="spellEnd"/>
            <w:r w:rsidRPr="00AB2A0A">
              <w:rPr>
                <w:rFonts w:eastAsia="Calibri"/>
                <w:lang w:val="en-US"/>
              </w:rPr>
              <w:t xml:space="preserve"> </w:t>
            </w:r>
            <w:proofErr w:type="spellStart"/>
            <w:r w:rsidRPr="00AB2A0A">
              <w:rPr>
                <w:rFonts w:eastAsia="Calibri"/>
                <w:lang w:val="en-US"/>
              </w:rPr>
              <w:t>pengurasan</w:t>
            </w:r>
            <w:proofErr w:type="spellEnd"/>
            <w:r w:rsidRPr="00AB2A0A">
              <w:rPr>
                <w:rFonts w:eastAsia="Calibri"/>
                <w:lang w:val="en-US"/>
              </w:rPr>
              <w:t xml:space="preserve"> manual</w:t>
            </w:r>
          </w:p>
        </w:tc>
        <w:tc>
          <w:tcPr>
            <w:tcW w:w="3719" w:type="dxa"/>
          </w:tcPr>
          <w:p w14:paraId="1180F4E6" w14:textId="77777777" w:rsidR="00AB2A0A" w:rsidRPr="00AB2A0A" w:rsidRDefault="00AB2A0A" w:rsidP="00AB2A0A">
            <w:pPr>
              <w:rPr>
                <w:rFonts w:eastAsia="Calibri"/>
                <w:lang w:val="en-US"/>
              </w:rPr>
            </w:pPr>
            <w:proofErr w:type="spellStart"/>
            <w:r w:rsidRPr="00AB2A0A">
              <w:rPr>
                <w:rFonts w:eastAsia="Calibri"/>
                <w:lang w:val="en-US"/>
              </w:rPr>
              <w:t>Ceceran</w:t>
            </w:r>
            <w:proofErr w:type="spellEnd"/>
            <w:r w:rsidRPr="00AB2A0A">
              <w:rPr>
                <w:rFonts w:eastAsia="Calibri"/>
                <w:lang w:val="en-US"/>
              </w:rPr>
              <w:t xml:space="preserve"> </w:t>
            </w:r>
            <w:proofErr w:type="spellStart"/>
            <w:r w:rsidRPr="00AB2A0A">
              <w:rPr>
                <w:rFonts w:eastAsia="Calibri"/>
                <w:lang w:val="en-US"/>
              </w:rPr>
              <w:t>larutan</w:t>
            </w:r>
            <w:proofErr w:type="spellEnd"/>
            <w:r w:rsidRPr="00AB2A0A">
              <w:rPr>
                <w:rFonts w:eastAsia="Calibri"/>
                <w:lang w:val="en-US"/>
              </w:rPr>
              <w:t xml:space="preserve"> </w:t>
            </w:r>
            <w:proofErr w:type="spellStart"/>
            <w:r w:rsidRPr="00AB2A0A">
              <w:rPr>
                <w:rFonts w:eastAsia="Calibri"/>
                <w:lang w:val="en-US"/>
              </w:rPr>
              <w:t>kimia</w:t>
            </w:r>
            <w:proofErr w:type="spellEnd"/>
            <w:r w:rsidRPr="00AB2A0A">
              <w:rPr>
                <w:rFonts w:eastAsia="Calibri"/>
                <w:lang w:val="en-US"/>
              </w:rPr>
              <w:t xml:space="preserve"> </w:t>
            </w:r>
            <w:proofErr w:type="spellStart"/>
            <w:r w:rsidRPr="00AB2A0A">
              <w:rPr>
                <w:rFonts w:eastAsia="Calibri"/>
                <w:lang w:val="en-US"/>
              </w:rPr>
              <w:t>berkurang</w:t>
            </w:r>
            <w:proofErr w:type="spellEnd"/>
            <w:r w:rsidRPr="00AB2A0A">
              <w:rPr>
                <w:rFonts w:eastAsia="Calibri"/>
                <w:lang w:val="en-US"/>
              </w:rPr>
              <w:t xml:space="preserve">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adanya</w:t>
            </w:r>
            <w:proofErr w:type="spellEnd"/>
            <w:r w:rsidRPr="00AB2A0A">
              <w:rPr>
                <w:rFonts w:eastAsia="Calibri"/>
                <w:lang w:val="en-US"/>
              </w:rPr>
              <w:t xml:space="preserve"> </w:t>
            </w:r>
            <w:proofErr w:type="spellStart"/>
            <w:r w:rsidRPr="00AB2A0A">
              <w:rPr>
                <w:rFonts w:eastAsia="Calibri"/>
                <w:lang w:val="en-US"/>
              </w:rPr>
              <w:t>pompa</w:t>
            </w:r>
            <w:proofErr w:type="spellEnd"/>
            <w:r w:rsidRPr="00AB2A0A">
              <w:rPr>
                <w:rFonts w:eastAsia="Calibri"/>
                <w:lang w:val="en-US"/>
              </w:rPr>
              <w:t xml:space="preserve"> </w:t>
            </w:r>
            <w:proofErr w:type="spellStart"/>
            <w:r w:rsidRPr="00AB2A0A">
              <w:rPr>
                <w:rFonts w:eastAsia="Calibri"/>
                <w:lang w:val="en-US"/>
              </w:rPr>
              <w:t>penyedot</w:t>
            </w:r>
            <w:proofErr w:type="spellEnd"/>
          </w:p>
        </w:tc>
      </w:tr>
      <w:tr w:rsidR="00AB2A0A" w:rsidRPr="00AB2A0A" w14:paraId="2046A8C7" w14:textId="77777777" w:rsidTr="00AB2A0A">
        <w:tc>
          <w:tcPr>
            <w:tcW w:w="534" w:type="dxa"/>
            <w:vMerge/>
          </w:tcPr>
          <w:p w14:paraId="7C2F5DF8" w14:textId="77777777" w:rsidR="00AB2A0A" w:rsidRPr="00AB2A0A" w:rsidRDefault="00AB2A0A" w:rsidP="00AB2A0A">
            <w:pPr>
              <w:jc w:val="center"/>
              <w:rPr>
                <w:rFonts w:eastAsia="Calibri"/>
                <w:lang w:val="en-US"/>
              </w:rPr>
            </w:pPr>
          </w:p>
        </w:tc>
        <w:tc>
          <w:tcPr>
            <w:tcW w:w="1663" w:type="dxa"/>
            <w:vMerge/>
            <w:tcBorders>
              <w:bottom w:val="single" w:sz="4" w:space="0" w:color="auto"/>
            </w:tcBorders>
          </w:tcPr>
          <w:p w14:paraId="4034E882" w14:textId="77777777" w:rsidR="00AB2A0A" w:rsidRPr="00AB2A0A" w:rsidRDefault="00AB2A0A" w:rsidP="00AB2A0A">
            <w:pPr>
              <w:jc w:val="center"/>
              <w:rPr>
                <w:rFonts w:eastAsia="Calibri"/>
                <w:lang w:val="en-US"/>
              </w:rPr>
            </w:pPr>
          </w:p>
        </w:tc>
        <w:tc>
          <w:tcPr>
            <w:tcW w:w="2873" w:type="dxa"/>
            <w:tcBorders>
              <w:bottom w:val="single" w:sz="4" w:space="0" w:color="auto"/>
            </w:tcBorders>
          </w:tcPr>
          <w:p w14:paraId="48C88EFB" w14:textId="64F2870A" w:rsidR="00AB2A0A" w:rsidRPr="00AB2A0A" w:rsidRDefault="00AB2A0A" w:rsidP="00AB2A0A">
            <w:pPr>
              <w:rPr>
                <w:rFonts w:eastAsia="Calibri"/>
                <w:lang w:val="en-US"/>
              </w:rPr>
            </w:pPr>
            <w:r w:rsidRPr="00AB2A0A">
              <w:rPr>
                <w:rFonts w:eastAsia="Calibri"/>
                <w:lang w:val="en-US"/>
              </w:rPr>
              <w:t xml:space="preserve">Udara pada area </w:t>
            </w:r>
            <w:r w:rsidRPr="00AB2A0A">
              <w:rPr>
                <w:rFonts w:eastAsia="Calibri"/>
                <w:i/>
                <w:iCs/>
                <w:lang w:val="en-US"/>
              </w:rPr>
              <w:t>electroplating</w:t>
            </w:r>
            <w:r w:rsidRPr="00AB2A0A">
              <w:rPr>
                <w:rFonts w:eastAsia="Calibri"/>
                <w:lang w:val="en-US"/>
              </w:rPr>
              <w:t xml:space="preserve"> </w:t>
            </w:r>
            <w:proofErr w:type="spellStart"/>
            <w:r w:rsidRPr="00AB2A0A">
              <w:rPr>
                <w:rFonts w:eastAsia="Calibri"/>
                <w:lang w:val="en-US"/>
              </w:rPr>
              <w:t>panas</w:t>
            </w:r>
            <w:proofErr w:type="spellEnd"/>
            <w:r w:rsidRPr="00AB2A0A">
              <w:rPr>
                <w:rFonts w:eastAsia="Calibri"/>
                <w:lang w:val="en-US"/>
              </w:rPr>
              <w:t xml:space="preserve"> dan </w:t>
            </w:r>
            <w:proofErr w:type="spellStart"/>
            <w:r w:rsidRPr="00AB2A0A">
              <w:rPr>
                <w:rFonts w:eastAsia="Calibri"/>
                <w:lang w:val="en-US"/>
              </w:rPr>
              <w:t>bau</w:t>
            </w:r>
            <w:proofErr w:type="spellEnd"/>
            <w:r w:rsidRPr="00AB2A0A">
              <w:rPr>
                <w:rFonts w:eastAsia="Calibri"/>
                <w:lang w:val="en-US"/>
              </w:rPr>
              <w:t xml:space="preserve"> </w:t>
            </w:r>
            <w:proofErr w:type="spellStart"/>
            <w:r w:rsidRPr="00AB2A0A">
              <w:rPr>
                <w:rFonts w:eastAsia="Calibri"/>
                <w:lang w:val="en-US"/>
              </w:rPr>
              <w:t>kimia</w:t>
            </w:r>
            <w:proofErr w:type="spellEnd"/>
          </w:p>
        </w:tc>
        <w:tc>
          <w:tcPr>
            <w:tcW w:w="3719" w:type="dxa"/>
            <w:tcBorders>
              <w:bottom w:val="single" w:sz="4" w:space="0" w:color="auto"/>
            </w:tcBorders>
          </w:tcPr>
          <w:p w14:paraId="5121FF29" w14:textId="77777777" w:rsidR="00AB2A0A" w:rsidRPr="00AB2A0A" w:rsidRDefault="00AB2A0A" w:rsidP="00AB2A0A">
            <w:pPr>
              <w:rPr>
                <w:rFonts w:eastAsia="Calibri"/>
                <w:lang w:val="en-US"/>
              </w:rPr>
            </w:pPr>
            <w:proofErr w:type="spellStart"/>
            <w:r w:rsidRPr="00AB2A0A">
              <w:rPr>
                <w:rFonts w:eastAsia="Calibri"/>
                <w:lang w:val="en-US"/>
              </w:rPr>
              <w:t>Sirkulasi</w:t>
            </w:r>
            <w:proofErr w:type="spellEnd"/>
            <w:r w:rsidRPr="00AB2A0A">
              <w:rPr>
                <w:rFonts w:eastAsia="Calibri"/>
                <w:lang w:val="en-US"/>
              </w:rPr>
              <w:t xml:space="preserve"> </w:t>
            </w:r>
            <w:proofErr w:type="spellStart"/>
            <w:r w:rsidRPr="00AB2A0A">
              <w:rPr>
                <w:rFonts w:eastAsia="Calibri"/>
                <w:lang w:val="en-US"/>
              </w:rPr>
              <w:t>udara</w:t>
            </w:r>
            <w:proofErr w:type="spellEnd"/>
            <w:r w:rsidRPr="00AB2A0A">
              <w:rPr>
                <w:rFonts w:eastAsia="Calibri"/>
                <w:lang w:val="en-US"/>
              </w:rPr>
              <w:t xml:space="preserve"> lancer </w:t>
            </w:r>
            <w:proofErr w:type="spellStart"/>
            <w:r w:rsidRPr="00AB2A0A">
              <w:rPr>
                <w:rFonts w:eastAsia="Calibri"/>
                <w:lang w:val="en-US"/>
              </w:rPr>
              <w:t>setelah</w:t>
            </w:r>
            <w:proofErr w:type="spellEnd"/>
            <w:r w:rsidRPr="00AB2A0A">
              <w:rPr>
                <w:rFonts w:eastAsia="Calibri"/>
                <w:lang w:val="en-US"/>
              </w:rPr>
              <w:t xml:space="preserve"> </w:t>
            </w:r>
            <w:proofErr w:type="spellStart"/>
            <w:r w:rsidRPr="00AB2A0A">
              <w:rPr>
                <w:rFonts w:eastAsia="Calibri"/>
                <w:lang w:val="en-US"/>
              </w:rPr>
              <w:t>adanya</w:t>
            </w:r>
            <w:proofErr w:type="spellEnd"/>
            <w:r w:rsidRPr="00AB2A0A">
              <w:rPr>
                <w:rFonts w:eastAsia="Calibri"/>
                <w:lang w:val="en-US"/>
              </w:rPr>
              <w:t xml:space="preserve"> </w:t>
            </w:r>
            <w:proofErr w:type="spellStart"/>
            <w:r w:rsidRPr="00AB2A0A">
              <w:rPr>
                <w:rFonts w:eastAsia="Calibri"/>
                <w:lang w:val="en-US"/>
              </w:rPr>
              <w:t>pembuatan</w:t>
            </w:r>
            <w:proofErr w:type="spellEnd"/>
            <w:r w:rsidRPr="00AB2A0A">
              <w:rPr>
                <w:rFonts w:eastAsia="Calibri"/>
                <w:lang w:val="en-US"/>
              </w:rPr>
              <w:t xml:space="preserve"> dan </w:t>
            </w:r>
            <w:proofErr w:type="spellStart"/>
            <w:r w:rsidRPr="00AB2A0A">
              <w:rPr>
                <w:rFonts w:eastAsia="Calibri"/>
                <w:lang w:val="en-US"/>
              </w:rPr>
              <w:t>pelaksanaan</w:t>
            </w:r>
            <w:proofErr w:type="spellEnd"/>
            <w:r w:rsidRPr="00AB2A0A">
              <w:rPr>
                <w:rFonts w:eastAsia="Calibri"/>
                <w:lang w:val="en-US"/>
              </w:rPr>
              <w:t xml:space="preserve"> </w:t>
            </w:r>
            <w:proofErr w:type="spellStart"/>
            <w:r w:rsidRPr="00AB2A0A">
              <w:rPr>
                <w:rFonts w:eastAsia="Calibri"/>
                <w:lang w:val="en-US"/>
              </w:rPr>
              <w:t>jadwal</w:t>
            </w:r>
            <w:proofErr w:type="spellEnd"/>
            <w:r w:rsidRPr="00AB2A0A">
              <w:rPr>
                <w:rFonts w:eastAsia="Calibri"/>
                <w:lang w:val="en-US"/>
              </w:rPr>
              <w:t xml:space="preserve"> 5S </w:t>
            </w:r>
            <w:proofErr w:type="spellStart"/>
            <w:r w:rsidRPr="00AB2A0A">
              <w:rPr>
                <w:rFonts w:eastAsia="Calibri"/>
                <w:lang w:val="en-US"/>
              </w:rPr>
              <w:t>pembersihan</w:t>
            </w:r>
            <w:proofErr w:type="spellEnd"/>
            <w:r w:rsidRPr="00AB2A0A">
              <w:rPr>
                <w:rFonts w:eastAsia="Calibri"/>
                <w:lang w:val="en-US"/>
              </w:rPr>
              <w:t xml:space="preserve"> </w:t>
            </w:r>
            <w:r w:rsidRPr="00AB2A0A">
              <w:rPr>
                <w:rFonts w:eastAsia="Calibri"/>
                <w:i/>
                <w:iCs/>
                <w:lang w:val="en-US"/>
              </w:rPr>
              <w:t>filter blower</w:t>
            </w:r>
            <w:r w:rsidRPr="00AB2A0A">
              <w:rPr>
                <w:rFonts w:eastAsia="Calibri"/>
                <w:lang w:val="en-US"/>
              </w:rPr>
              <w:t xml:space="preserve"> </w:t>
            </w:r>
            <w:proofErr w:type="spellStart"/>
            <w:r w:rsidRPr="00AB2A0A">
              <w:rPr>
                <w:rFonts w:eastAsia="Calibri"/>
                <w:lang w:val="en-US"/>
              </w:rPr>
              <w:t>ruangan</w:t>
            </w:r>
            <w:proofErr w:type="spellEnd"/>
            <w:r w:rsidRPr="00AB2A0A">
              <w:rPr>
                <w:rFonts w:eastAsia="Calibri"/>
                <w:lang w:val="en-US"/>
              </w:rPr>
              <w:t xml:space="preserve"> </w:t>
            </w:r>
            <w:proofErr w:type="spellStart"/>
            <w:r w:rsidRPr="00AB2A0A">
              <w:rPr>
                <w:rFonts w:eastAsia="Calibri"/>
                <w:lang w:val="en-US"/>
              </w:rPr>
              <w:t>secara</w:t>
            </w:r>
            <w:proofErr w:type="spellEnd"/>
            <w:r w:rsidRPr="00AB2A0A">
              <w:rPr>
                <w:rFonts w:eastAsia="Calibri"/>
                <w:lang w:val="en-US"/>
              </w:rPr>
              <w:t xml:space="preserve"> </w:t>
            </w:r>
            <w:proofErr w:type="spellStart"/>
            <w:r w:rsidRPr="00AB2A0A">
              <w:rPr>
                <w:rFonts w:eastAsia="Calibri"/>
                <w:lang w:val="en-US"/>
              </w:rPr>
              <w:t>rutin</w:t>
            </w:r>
            <w:proofErr w:type="spellEnd"/>
          </w:p>
        </w:tc>
      </w:tr>
    </w:tbl>
    <w:p w14:paraId="5C1D3EAE" w14:textId="77777777" w:rsidR="004C3C4C" w:rsidRPr="004C3C4C" w:rsidRDefault="004C3C4C" w:rsidP="004363DD">
      <w:pPr>
        <w:jc w:val="both"/>
        <w:rPr>
          <w:b/>
          <w:bCs/>
          <w:sz w:val="24"/>
          <w:szCs w:val="24"/>
        </w:rPr>
      </w:pPr>
    </w:p>
    <w:p w14:paraId="4AFC46B8" w14:textId="42344B71" w:rsidR="004C3C4C" w:rsidRPr="004C3C4C" w:rsidRDefault="004C3C4C" w:rsidP="004C3C4C">
      <w:pPr>
        <w:jc w:val="both"/>
        <w:rPr>
          <w:b/>
          <w:bCs/>
          <w:sz w:val="24"/>
          <w:szCs w:val="24"/>
        </w:rPr>
      </w:pPr>
      <w:r w:rsidRPr="004C3C4C">
        <w:rPr>
          <w:b/>
          <w:bCs/>
          <w:sz w:val="24"/>
          <w:szCs w:val="24"/>
        </w:rPr>
        <w:lastRenderedPageBreak/>
        <w:t>PENUTUP</w:t>
      </w:r>
    </w:p>
    <w:p w14:paraId="4B31EFF6" w14:textId="77777777" w:rsidR="004C3C4C" w:rsidRPr="004C3C4C" w:rsidRDefault="004C3C4C" w:rsidP="004C3C4C">
      <w:pPr>
        <w:jc w:val="both"/>
        <w:rPr>
          <w:b/>
          <w:bCs/>
          <w:sz w:val="24"/>
          <w:szCs w:val="24"/>
        </w:rPr>
      </w:pPr>
      <w:proofErr w:type="spellStart"/>
      <w:r w:rsidRPr="004C3C4C">
        <w:rPr>
          <w:b/>
          <w:bCs/>
          <w:sz w:val="24"/>
          <w:szCs w:val="24"/>
        </w:rPr>
        <w:t>Simpulan</w:t>
      </w:r>
      <w:proofErr w:type="spellEnd"/>
    </w:p>
    <w:p w14:paraId="55CF9884" w14:textId="03488FA4" w:rsidR="004C3C4C" w:rsidRPr="004363DD" w:rsidRDefault="008B12F1" w:rsidP="004363DD">
      <w:pPr>
        <w:ind w:firstLine="709"/>
        <w:jc w:val="both"/>
        <w:rPr>
          <w:sz w:val="24"/>
          <w:szCs w:val="24"/>
        </w:rPr>
      </w:pPr>
      <w:r w:rsidRPr="008B12F1">
        <w:rPr>
          <w:rFonts w:eastAsia="Calibri"/>
          <w:sz w:val="24"/>
          <w:szCs w:val="24"/>
          <w:lang w:val="en-US"/>
        </w:rPr>
        <w:t xml:space="preserve">Hasil </w:t>
      </w:r>
      <w:proofErr w:type="spellStart"/>
      <w:r w:rsidRPr="008B12F1">
        <w:rPr>
          <w:rFonts w:eastAsia="Calibri"/>
          <w:sz w:val="24"/>
          <w:szCs w:val="24"/>
          <w:lang w:val="en-US"/>
        </w:rPr>
        <w:t>identifikasi</w:t>
      </w:r>
      <w:proofErr w:type="spellEnd"/>
      <w:r w:rsidRPr="008B12F1">
        <w:rPr>
          <w:rFonts w:eastAsia="Calibri"/>
          <w:sz w:val="24"/>
          <w:szCs w:val="24"/>
          <w:lang w:val="en-US"/>
        </w:rPr>
        <w:t xml:space="preserve"> </w:t>
      </w:r>
      <w:proofErr w:type="spellStart"/>
      <w:r w:rsidRPr="008B12F1">
        <w:rPr>
          <w:rFonts w:eastAsia="Calibri"/>
          <w:sz w:val="24"/>
          <w:szCs w:val="24"/>
          <w:lang w:val="en-US"/>
        </w:rPr>
        <w:t>bahaya</w:t>
      </w:r>
      <w:proofErr w:type="spellEnd"/>
      <w:r w:rsidRPr="008B12F1">
        <w:rPr>
          <w:rFonts w:eastAsia="Calibri"/>
          <w:sz w:val="24"/>
          <w:szCs w:val="24"/>
          <w:lang w:val="en-US"/>
        </w:rPr>
        <w:t xml:space="preserve"> K3 pada area </w:t>
      </w:r>
      <w:proofErr w:type="spellStart"/>
      <w:r w:rsidRPr="008B12F1">
        <w:rPr>
          <w:rFonts w:eastAsia="Calibri"/>
          <w:sz w:val="24"/>
          <w:szCs w:val="24"/>
          <w:lang w:val="en-US"/>
        </w:rPr>
        <w:t>produksi</w:t>
      </w:r>
      <w:proofErr w:type="spellEnd"/>
      <w:r w:rsidRPr="008B12F1">
        <w:rPr>
          <w:rFonts w:eastAsia="Calibri"/>
          <w:sz w:val="24"/>
          <w:szCs w:val="24"/>
          <w:lang w:val="en-US"/>
        </w:rPr>
        <w:t xml:space="preserve"> </w:t>
      </w:r>
      <w:proofErr w:type="spellStart"/>
      <w:r w:rsidRPr="008B12F1">
        <w:rPr>
          <w:rFonts w:eastAsia="Calibri"/>
          <w:sz w:val="24"/>
          <w:szCs w:val="24"/>
          <w:lang w:val="en-US"/>
        </w:rPr>
        <w:t>dengan</w:t>
      </w:r>
      <w:proofErr w:type="spellEnd"/>
      <w:r w:rsidRPr="008B12F1">
        <w:rPr>
          <w:rFonts w:eastAsia="Calibri"/>
          <w:sz w:val="24"/>
          <w:szCs w:val="24"/>
          <w:lang w:val="en-US"/>
        </w:rPr>
        <w:t xml:space="preserve"> HAZOPS </w:t>
      </w:r>
      <w:proofErr w:type="spellStart"/>
      <w:r w:rsidRPr="008B12F1">
        <w:rPr>
          <w:rFonts w:eastAsia="Calibri"/>
          <w:sz w:val="24"/>
          <w:szCs w:val="24"/>
          <w:lang w:val="en-US"/>
        </w:rPr>
        <w:t>didapat</w:t>
      </w:r>
      <w:proofErr w:type="spellEnd"/>
      <w:r w:rsidRPr="008B12F1">
        <w:rPr>
          <w:rFonts w:eastAsia="Calibri"/>
          <w:sz w:val="24"/>
          <w:szCs w:val="24"/>
          <w:lang w:val="en-US"/>
        </w:rPr>
        <w:t xml:space="preserve"> </w:t>
      </w:r>
      <w:proofErr w:type="spellStart"/>
      <w:r w:rsidRPr="008B12F1">
        <w:rPr>
          <w:rFonts w:eastAsia="Calibri"/>
          <w:sz w:val="24"/>
          <w:szCs w:val="24"/>
          <w:lang w:val="en-US"/>
        </w:rPr>
        <w:t>sebanyak</w:t>
      </w:r>
      <w:proofErr w:type="spellEnd"/>
      <w:r w:rsidRPr="008B12F1">
        <w:rPr>
          <w:rFonts w:eastAsia="Calibri"/>
          <w:sz w:val="24"/>
          <w:szCs w:val="24"/>
          <w:lang w:val="en-US"/>
        </w:rPr>
        <w:t xml:space="preserve"> 44 </w:t>
      </w:r>
      <w:proofErr w:type="spellStart"/>
      <w:r w:rsidRPr="008B12F1">
        <w:rPr>
          <w:rFonts w:eastAsia="Calibri"/>
          <w:sz w:val="24"/>
          <w:szCs w:val="24"/>
          <w:lang w:val="en-US"/>
        </w:rPr>
        <w:t>aktifitas</w:t>
      </w:r>
      <w:proofErr w:type="spellEnd"/>
      <w:r w:rsidRPr="008B12F1">
        <w:rPr>
          <w:rFonts w:eastAsia="Calibri"/>
          <w:sz w:val="24"/>
          <w:szCs w:val="24"/>
          <w:lang w:val="en-US"/>
        </w:rPr>
        <w:t xml:space="preserve"> </w:t>
      </w:r>
      <w:proofErr w:type="spellStart"/>
      <w:r w:rsidRPr="008B12F1">
        <w:rPr>
          <w:rFonts w:eastAsia="Calibri"/>
          <w:sz w:val="24"/>
          <w:szCs w:val="24"/>
          <w:lang w:val="en-US"/>
        </w:rPr>
        <w:t>kerja</w:t>
      </w:r>
      <w:proofErr w:type="spellEnd"/>
      <w:r w:rsidRPr="008B12F1">
        <w:rPr>
          <w:rFonts w:eastAsia="Calibri"/>
          <w:sz w:val="24"/>
          <w:szCs w:val="24"/>
          <w:lang w:val="en-US"/>
        </w:rPr>
        <w:t xml:space="preserve"> dan </w:t>
      </w:r>
      <w:proofErr w:type="spellStart"/>
      <w:r w:rsidRPr="008B12F1">
        <w:rPr>
          <w:rFonts w:eastAsia="Calibri"/>
          <w:sz w:val="24"/>
          <w:szCs w:val="24"/>
          <w:lang w:val="en-US"/>
        </w:rPr>
        <w:t>jumlah</w:t>
      </w:r>
      <w:proofErr w:type="spellEnd"/>
      <w:r w:rsidRPr="008B12F1">
        <w:rPr>
          <w:rFonts w:eastAsia="Calibri"/>
          <w:sz w:val="24"/>
          <w:szCs w:val="24"/>
          <w:lang w:val="en-US"/>
        </w:rPr>
        <w:t xml:space="preserve">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bahaya</w:t>
      </w:r>
      <w:proofErr w:type="spellEnd"/>
      <w:r w:rsidRPr="008B12F1">
        <w:rPr>
          <w:rFonts w:eastAsia="Calibri"/>
          <w:sz w:val="24"/>
          <w:szCs w:val="24"/>
          <w:lang w:val="en-US"/>
        </w:rPr>
        <w:t xml:space="preserve"> </w:t>
      </w:r>
      <w:proofErr w:type="spellStart"/>
      <w:r w:rsidRPr="008B12F1">
        <w:rPr>
          <w:rFonts w:eastAsia="Calibri"/>
          <w:sz w:val="24"/>
          <w:szCs w:val="24"/>
          <w:lang w:val="en-US"/>
        </w:rPr>
        <w:t>kerja</w:t>
      </w:r>
      <w:proofErr w:type="spellEnd"/>
      <w:r w:rsidRPr="008B12F1">
        <w:rPr>
          <w:rFonts w:eastAsia="Calibri"/>
          <w:sz w:val="24"/>
          <w:szCs w:val="24"/>
          <w:lang w:val="en-US"/>
        </w:rPr>
        <w:t xml:space="preserve"> </w:t>
      </w:r>
      <w:proofErr w:type="spellStart"/>
      <w:r w:rsidRPr="008B12F1">
        <w:rPr>
          <w:rFonts w:eastAsia="Calibri"/>
          <w:sz w:val="24"/>
          <w:szCs w:val="24"/>
          <w:lang w:val="en-US"/>
        </w:rPr>
        <w:t>mencapai</w:t>
      </w:r>
      <w:proofErr w:type="spellEnd"/>
      <w:r w:rsidRPr="008B12F1">
        <w:rPr>
          <w:rFonts w:eastAsia="Calibri"/>
          <w:sz w:val="24"/>
          <w:szCs w:val="24"/>
          <w:lang w:val="en-US"/>
        </w:rPr>
        <w:t xml:space="preserve"> 95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bahaya</w:t>
      </w:r>
      <w:proofErr w:type="spellEnd"/>
      <w:r w:rsidRPr="008B12F1">
        <w:rPr>
          <w:rFonts w:eastAsia="Calibri"/>
          <w:sz w:val="24"/>
          <w:szCs w:val="24"/>
          <w:lang w:val="en-US"/>
        </w:rPr>
        <w:t xml:space="preserve">. </w:t>
      </w:r>
      <w:proofErr w:type="spellStart"/>
      <w:r w:rsidRPr="008B12F1">
        <w:rPr>
          <w:rFonts w:eastAsia="Calibri"/>
          <w:sz w:val="24"/>
          <w:szCs w:val="24"/>
          <w:lang w:val="en-US"/>
        </w:rPr>
        <w:t>Jenis</w:t>
      </w:r>
      <w:proofErr w:type="spellEnd"/>
      <w:r w:rsidRPr="008B12F1">
        <w:rPr>
          <w:rFonts w:eastAsia="Calibri"/>
          <w:sz w:val="24"/>
          <w:szCs w:val="24"/>
          <w:lang w:val="en-US"/>
        </w:rPr>
        <w:t xml:space="preserve">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bahaya</w:t>
      </w:r>
      <w:proofErr w:type="spellEnd"/>
      <w:r w:rsidRPr="008B12F1">
        <w:rPr>
          <w:rFonts w:eastAsia="Calibri"/>
          <w:sz w:val="24"/>
          <w:szCs w:val="24"/>
          <w:lang w:val="en-US"/>
        </w:rPr>
        <w:t xml:space="preserve"> </w:t>
      </w:r>
      <w:proofErr w:type="spellStart"/>
      <w:r w:rsidRPr="008B12F1">
        <w:rPr>
          <w:rFonts w:eastAsia="Calibri"/>
          <w:sz w:val="24"/>
          <w:szCs w:val="24"/>
          <w:lang w:val="en-US"/>
        </w:rPr>
        <w:t>sebagai</w:t>
      </w:r>
      <w:proofErr w:type="spellEnd"/>
      <w:r w:rsidRPr="008B12F1">
        <w:rPr>
          <w:rFonts w:eastAsia="Calibri"/>
          <w:sz w:val="24"/>
          <w:szCs w:val="24"/>
          <w:lang w:val="en-US"/>
        </w:rPr>
        <w:t xml:space="preserve"> </w:t>
      </w:r>
      <w:proofErr w:type="spellStart"/>
      <w:r w:rsidRPr="008B12F1">
        <w:rPr>
          <w:rFonts w:eastAsia="Calibri"/>
          <w:sz w:val="24"/>
          <w:szCs w:val="24"/>
          <w:lang w:val="en-US"/>
        </w:rPr>
        <w:t>berikut</w:t>
      </w:r>
      <w:proofErr w:type="spellEnd"/>
      <w:r>
        <w:rPr>
          <w:rFonts w:eastAsia="Calibri"/>
          <w:sz w:val="24"/>
          <w:szCs w:val="24"/>
          <w:lang w:val="en-US"/>
        </w:rPr>
        <w:t xml:space="preserve">: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bahaya</w:t>
      </w:r>
      <w:proofErr w:type="spellEnd"/>
      <w:r w:rsidRPr="008B12F1">
        <w:rPr>
          <w:rFonts w:eastAsia="Calibri"/>
          <w:sz w:val="24"/>
          <w:szCs w:val="24"/>
          <w:lang w:val="en-US"/>
        </w:rPr>
        <w:t xml:space="preserve"> </w:t>
      </w:r>
      <w:proofErr w:type="spellStart"/>
      <w:r w:rsidRPr="008B12F1">
        <w:rPr>
          <w:rFonts w:eastAsia="Calibri"/>
          <w:sz w:val="24"/>
          <w:szCs w:val="24"/>
          <w:lang w:val="en-US"/>
        </w:rPr>
        <w:t>terpapar</w:t>
      </w:r>
      <w:proofErr w:type="spellEnd"/>
      <w:r w:rsidRPr="008B12F1">
        <w:rPr>
          <w:rFonts w:eastAsia="Calibri"/>
          <w:sz w:val="24"/>
          <w:szCs w:val="24"/>
          <w:lang w:val="en-US"/>
        </w:rPr>
        <w:t xml:space="preserve"> </w:t>
      </w:r>
      <w:proofErr w:type="spellStart"/>
      <w:r w:rsidRPr="008B12F1">
        <w:rPr>
          <w:rFonts w:eastAsia="Calibri"/>
          <w:sz w:val="24"/>
          <w:szCs w:val="24"/>
          <w:lang w:val="en-US"/>
        </w:rPr>
        <w:t>kimia</w:t>
      </w:r>
      <w:proofErr w:type="spellEnd"/>
      <w:r w:rsidRPr="008B12F1">
        <w:rPr>
          <w:rFonts w:eastAsia="Calibri"/>
          <w:sz w:val="24"/>
          <w:szCs w:val="24"/>
          <w:lang w:val="en-US"/>
        </w:rPr>
        <w:t xml:space="preserve"> </w:t>
      </w:r>
      <w:proofErr w:type="spellStart"/>
      <w:r w:rsidRPr="008B12F1">
        <w:rPr>
          <w:rFonts w:eastAsia="Calibri"/>
          <w:sz w:val="24"/>
          <w:szCs w:val="24"/>
          <w:lang w:val="en-US"/>
        </w:rPr>
        <w:t>sebanyak</w:t>
      </w:r>
      <w:proofErr w:type="spellEnd"/>
      <w:r w:rsidRPr="008B12F1">
        <w:rPr>
          <w:rFonts w:eastAsia="Calibri"/>
          <w:sz w:val="24"/>
          <w:szCs w:val="24"/>
          <w:lang w:val="en-US"/>
        </w:rPr>
        <w:t xml:space="preserve"> 38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dengan</w:t>
      </w:r>
      <w:proofErr w:type="spellEnd"/>
      <w:r w:rsidRPr="008B12F1">
        <w:rPr>
          <w:rFonts w:eastAsia="Calibri"/>
          <w:sz w:val="24"/>
          <w:szCs w:val="24"/>
          <w:lang w:val="en-US"/>
        </w:rPr>
        <w:t xml:space="preserve"> </w:t>
      </w:r>
      <w:proofErr w:type="spellStart"/>
      <w:r w:rsidRPr="008B12F1">
        <w:rPr>
          <w:rFonts w:eastAsia="Calibri"/>
          <w:sz w:val="24"/>
          <w:szCs w:val="24"/>
          <w:lang w:val="en-US"/>
        </w:rPr>
        <w:t>persentase</w:t>
      </w:r>
      <w:proofErr w:type="spellEnd"/>
      <w:r w:rsidRPr="008B12F1">
        <w:rPr>
          <w:rFonts w:eastAsia="Calibri"/>
          <w:sz w:val="24"/>
          <w:szCs w:val="24"/>
          <w:lang w:val="en-US"/>
        </w:rPr>
        <w:t xml:space="preserve"> 40%</w:t>
      </w:r>
      <w:r>
        <w:rPr>
          <w:rFonts w:eastAsia="Calibri"/>
          <w:sz w:val="24"/>
          <w:szCs w:val="24"/>
          <w:lang w:val="en-US"/>
        </w:rPr>
        <w:t xml:space="preserve">.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bahaya</w:t>
      </w:r>
      <w:proofErr w:type="spellEnd"/>
      <w:r w:rsidRPr="008B12F1">
        <w:rPr>
          <w:rFonts w:eastAsia="Calibri"/>
          <w:sz w:val="24"/>
          <w:szCs w:val="24"/>
          <w:lang w:val="en-US"/>
        </w:rPr>
        <w:t xml:space="preserve"> </w:t>
      </w:r>
      <w:proofErr w:type="spellStart"/>
      <w:r w:rsidRPr="008B12F1">
        <w:rPr>
          <w:rFonts w:eastAsia="Calibri"/>
          <w:sz w:val="24"/>
          <w:szCs w:val="24"/>
          <w:lang w:val="en-US"/>
        </w:rPr>
        <w:t>tertimpa</w:t>
      </w:r>
      <w:proofErr w:type="spellEnd"/>
      <w:r w:rsidRPr="008B12F1">
        <w:rPr>
          <w:rFonts w:eastAsia="Calibri"/>
          <w:sz w:val="24"/>
          <w:szCs w:val="24"/>
          <w:lang w:val="en-US"/>
        </w:rPr>
        <w:t xml:space="preserve"> material </w:t>
      </w:r>
      <w:proofErr w:type="spellStart"/>
      <w:r w:rsidRPr="008B12F1">
        <w:rPr>
          <w:rFonts w:eastAsia="Calibri"/>
          <w:sz w:val="24"/>
          <w:szCs w:val="24"/>
          <w:lang w:val="en-US"/>
        </w:rPr>
        <w:t>sebanyak</w:t>
      </w:r>
      <w:proofErr w:type="spellEnd"/>
      <w:r w:rsidRPr="008B12F1">
        <w:rPr>
          <w:rFonts w:eastAsia="Calibri"/>
          <w:sz w:val="24"/>
          <w:szCs w:val="24"/>
          <w:lang w:val="en-US"/>
        </w:rPr>
        <w:t xml:space="preserve"> 25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dengan</w:t>
      </w:r>
      <w:proofErr w:type="spellEnd"/>
      <w:r w:rsidRPr="008B12F1">
        <w:rPr>
          <w:rFonts w:eastAsia="Calibri"/>
          <w:sz w:val="24"/>
          <w:szCs w:val="24"/>
          <w:lang w:val="en-US"/>
        </w:rPr>
        <w:t xml:space="preserve"> </w:t>
      </w:r>
      <w:proofErr w:type="spellStart"/>
      <w:r w:rsidRPr="008B12F1">
        <w:rPr>
          <w:rFonts w:eastAsia="Calibri"/>
          <w:sz w:val="24"/>
          <w:szCs w:val="24"/>
          <w:lang w:val="en-US"/>
        </w:rPr>
        <w:t>persentase</w:t>
      </w:r>
      <w:proofErr w:type="spellEnd"/>
      <w:r w:rsidRPr="008B12F1">
        <w:rPr>
          <w:rFonts w:eastAsia="Calibri"/>
          <w:sz w:val="24"/>
          <w:szCs w:val="24"/>
          <w:lang w:val="en-US"/>
        </w:rPr>
        <w:t xml:space="preserve"> 29.47%.</w:t>
      </w:r>
      <w:r>
        <w:rPr>
          <w:rFonts w:eastAsia="Calibri"/>
          <w:sz w:val="24"/>
          <w:szCs w:val="24"/>
          <w:lang w:val="en-US"/>
        </w:rPr>
        <w:t xml:space="preserve">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bahaya</w:t>
      </w:r>
      <w:proofErr w:type="spellEnd"/>
      <w:r w:rsidRPr="008B12F1">
        <w:rPr>
          <w:rFonts w:eastAsia="Calibri"/>
          <w:sz w:val="24"/>
          <w:szCs w:val="24"/>
          <w:lang w:val="en-US"/>
        </w:rPr>
        <w:t xml:space="preserve"> </w:t>
      </w:r>
      <w:proofErr w:type="spellStart"/>
      <w:r w:rsidRPr="008B12F1">
        <w:rPr>
          <w:rFonts w:eastAsia="Calibri"/>
          <w:sz w:val="24"/>
          <w:szCs w:val="24"/>
          <w:lang w:val="en-US"/>
        </w:rPr>
        <w:t>tergores</w:t>
      </w:r>
      <w:proofErr w:type="spellEnd"/>
      <w:r w:rsidRPr="008B12F1">
        <w:rPr>
          <w:rFonts w:eastAsia="Calibri"/>
          <w:sz w:val="24"/>
          <w:szCs w:val="24"/>
          <w:lang w:val="en-US"/>
        </w:rPr>
        <w:t xml:space="preserve"> </w:t>
      </w:r>
      <w:proofErr w:type="spellStart"/>
      <w:r w:rsidRPr="008B12F1">
        <w:rPr>
          <w:rFonts w:eastAsia="Calibri"/>
          <w:sz w:val="24"/>
          <w:szCs w:val="24"/>
          <w:lang w:val="en-US"/>
        </w:rPr>
        <w:t>sebanyak</w:t>
      </w:r>
      <w:proofErr w:type="spellEnd"/>
      <w:r w:rsidRPr="008B12F1">
        <w:rPr>
          <w:rFonts w:eastAsia="Calibri"/>
          <w:sz w:val="24"/>
          <w:szCs w:val="24"/>
          <w:lang w:val="en-US"/>
        </w:rPr>
        <w:t xml:space="preserve"> 14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dengan</w:t>
      </w:r>
      <w:proofErr w:type="spellEnd"/>
      <w:r w:rsidRPr="008B12F1">
        <w:rPr>
          <w:rFonts w:eastAsia="Calibri"/>
          <w:sz w:val="24"/>
          <w:szCs w:val="24"/>
          <w:lang w:val="en-US"/>
        </w:rPr>
        <w:t xml:space="preserve"> </w:t>
      </w:r>
      <w:proofErr w:type="spellStart"/>
      <w:r w:rsidRPr="008B12F1">
        <w:rPr>
          <w:rFonts w:eastAsia="Calibri"/>
          <w:sz w:val="24"/>
          <w:szCs w:val="24"/>
          <w:lang w:val="en-US"/>
        </w:rPr>
        <w:t>persentase</w:t>
      </w:r>
      <w:proofErr w:type="spellEnd"/>
      <w:r w:rsidRPr="008B12F1">
        <w:rPr>
          <w:rFonts w:eastAsia="Calibri"/>
          <w:sz w:val="24"/>
          <w:szCs w:val="24"/>
          <w:lang w:val="en-US"/>
        </w:rPr>
        <w:t xml:space="preserve"> 14.74%.</w:t>
      </w:r>
      <w:r>
        <w:rPr>
          <w:rFonts w:eastAsia="Calibri"/>
          <w:sz w:val="24"/>
          <w:szCs w:val="24"/>
          <w:lang w:val="en-US"/>
        </w:rPr>
        <w:t xml:space="preserve">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bahaya</w:t>
      </w:r>
      <w:proofErr w:type="spellEnd"/>
      <w:r w:rsidRPr="008B12F1">
        <w:rPr>
          <w:rFonts w:eastAsia="Calibri"/>
          <w:sz w:val="24"/>
          <w:szCs w:val="24"/>
          <w:lang w:val="en-US"/>
        </w:rPr>
        <w:t xml:space="preserve"> </w:t>
      </w:r>
      <w:proofErr w:type="spellStart"/>
      <w:r w:rsidRPr="008B12F1">
        <w:rPr>
          <w:rFonts w:eastAsia="Calibri"/>
          <w:sz w:val="24"/>
          <w:szCs w:val="24"/>
          <w:lang w:val="en-US"/>
        </w:rPr>
        <w:t>terjepit</w:t>
      </w:r>
      <w:proofErr w:type="spellEnd"/>
      <w:r w:rsidRPr="008B12F1">
        <w:rPr>
          <w:rFonts w:eastAsia="Calibri"/>
          <w:sz w:val="24"/>
          <w:szCs w:val="24"/>
          <w:lang w:val="en-US"/>
        </w:rPr>
        <w:t xml:space="preserve"> </w:t>
      </w:r>
      <w:proofErr w:type="spellStart"/>
      <w:r w:rsidRPr="008B12F1">
        <w:rPr>
          <w:rFonts w:eastAsia="Calibri"/>
          <w:sz w:val="24"/>
          <w:szCs w:val="24"/>
          <w:lang w:val="en-US"/>
        </w:rPr>
        <w:t>sebanyak</w:t>
      </w:r>
      <w:proofErr w:type="spellEnd"/>
      <w:r w:rsidRPr="008B12F1">
        <w:rPr>
          <w:rFonts w:eastAsia="Calibri"/>
          <w:sz w:val="24"/>
          <w:szCs w:val="24"/>
          <w:lang w:val="en-US"/>
        </w:rPr>
        <w:t xml:space="preserve"> 12 </w:t>
      </w:r>
      <w:proofErr w:type="spellStart"/>
      <w:r w:rsidRPr="008B12F1">
        <w:rPr>
          <w:rFonts w:eastAsia="Calibri"/>
          <w:sz w:val="24"/>
          <w:szCs w:val="24"/>
          <w:lang w:val="en-US"/>
        </w:rPr>
        <w:t>potensi</w:t>
      </w:r>
      <w:proofErr w:type="spellEnd"/>
      <w:r w:rsidRPr="008B12F1">
        <w:rPr>
          <w:rFonts w:eastAsia="Calibri"/>
          <w:sz w:val="24"/>
          <w:szCs w:val="24"/>
          <w:lang w:val="en-US"/>
        </w:rPr>
        <w:t xml:space="preserve"> </w:t>
      </w:r>
      <w:proofErr w:type="spellStart"/>
      <w:r w:rsidRPr="008B12F1">
        <w:rPr>
          <w:rFonts w:eastAsia="Calibri"/>
          <w:sz w:val="24"/>
          <w:szCs w:val="24"/>
          <w:lang w:val="en-US"/>
        </w:rPr>
        <w:t>dengan</w:t>
      </w:r>
      <w:proofErr w:type="spellEnd"/>
      <w:r w:rsidRPr="008B12F1">
        <w:rPr>
          <w:rFonts w:eastAsia="Calibri"/>
          <w:sz w:val="24"/>
          <w:szCs w:val="24"/>
          <w:lang w:val="en-US"/>
        </w:rPr>
        <w:t xml:space="preserve"> </w:t>
      </w:r>
      <w:proofErr w:type="spellStart"/>
      <w:r w:rsidRPr="008B12F1">
        <w:rPr>
          <w:rFonts w:eastAsia="Calibri"/>
          <w:sz w:val="24"/>
          <w:szCs w:val="24"/>
          <w:lang w:val="en-US"/>
        </w:rPr>
        <w:t>persentase</w:t>
      </w:r>
      <w:proofErr w:type="spellEnd"/>
      <w:r w:rsidRPr="008B12F1">
        <w:rPr>
          <w:rFonts w:eastAsia="Calibri"/>
          <w:sz w:val="24"/>
          <w:szCs w:val="24"/>
          <w:lang w:val="en-US"/>
        </w:rPr>
        <w:t xml:space="preserve"> 12.63%</w:t>
      </w:r>
      <w:r w:rsidRPr="008B12F1">
        <w:rPr>
          <w:rFonts w:eastAsia="Calibri"/>
          <w:sz w:val="22"/>
          <w:szCs w:val="22"/>
          <w:lang w:val="en-US"/>
        </w:rPr>
        <w:t>.</w:t>
      </w:r>
      <w:r>
        <w:rPr>
          <w:rFonts w:eastAsia="Calibri"/>
          <w:sz w:val="22"/>
          <w:szCs w:val="22"/>
          <w:lang w:val="en-US"/>
        </w:rPr>
        <w:t xml:space="preserve"> </w:t>
      </w:r>
      <w:r w:rsidR="004363DD">
        <w:rPr>
          <w:rFonts w:eastAsia="Calibri"/>
          <w:sz w:val="24"/>
          <w:szCs w:val="24"/>
          <w:lang w:val="en-US"/>
        </w:rPr>
        <w:t xml:space="preserve">Analisa </w:t>
      </w:r>
      <w:proofErr w:type="spellStart"/>
      <w:r w:rsidR="004363DD">
        <w:rPr>
          <w:rFonts w:eastAsia="Calibri"/>
          <w:sz w:val="24"/>
          <w:szCs w:val="24"/>
          <w:lang w:val="en-US"/>
        </w:rPr>
        <w:t>perbaikan</w:t>
      </w:r>
      <w:proofErr w:type="spellEnd"/>
      <w:r w:rsidR="004363DD">
        <w:rPr>
          <w:rFonts w:eastAsia="Calibri"/>
          <w:sz w:val="24"/>
          <w:szCs w:val="24"/>
          <w:lang w:val="en-US"/>
        </w:rPr>
        <w:t xml:space="preserve"> </w:t>
      </w:r>
      <w:proofErr w:type="spellStart"/>
      <w:r w:rsidR="004363DD">
        <w:rPr>
          <w:rFonts w:eastAsia="Calibri"/>
          <w:sz w:val="24"/>
          <w:szCs w:val="24"/>
          <w:lang w:val="en-US"/>
        </w:rPr>
        <w:t>meliputi</w:t>
      </w:r>
      <w:proofErr w:type="spellEnd"/>
      <w:r w:rsidR="004363DD">
        <w:rPr>
          <w:rFonts w:eastAsia="Calibri"/>
          <w:sz w:val="24"/>
          <w:szCs w:val="24"/>
          <w:lang w:val="en-US"/>
        </w:rPr>
        <w:t xml:space="preserve"> </w:t>
      </w:r>
      <w:proofErr w:type="spellStart"/>
      <w:r w:rsidR="004363DD">
        <w:rPr>
          <w:rFonts w:eastAsia="Calibri"/>
          <w:sz w:val="24"/>
          <w:szCs w:val="24"/>
          <w:lang w:val="en-US"/>
        </w:rPr>
        <w:t>dari</w:t>
      </w:r>
      <w:proofErr w:type="spellEnd"/>
      <w:r w:rsidR="004363DD">
        <w:rPr>
          <w:rFonts w:eastAsia="Calibri"/>
          <w:sz w:val="24"/>
          <w:szCs w:val="24"/>
          <w:lang w:val="en-US"/>
        </w:rPr>
        <w:t xml:space="preserve"> </w:t>
      </w:r>
      <w:proofErr w:type="spellStart"/>
      <w:r w:rsidR="004363DD">
        <w:rPr>
          <w:rFonts w:eastAsia="Calibri"/>
          <w:sz w:val="24"/>
          <w:szCs w:val="24"/>
          <w:lang w:val="en-US"/>
        </w:rPr>
        <w:t>faktor</w:t>
      </w:r>
      <w:proofErr w:type="spellEnd"/>
      <w:r w:rsidR="004363DD">
        <w:rPr>
          <w:rFonts w:eastAsia="Calibri"/>
          <w:sz w:val="24"/>
          <w:szCs w:val="24"/>
          <w:lang w:val="en-US"/>
        </w:rPr>
        <w:t xml:space="preserve"> </w:t>
      </w:r>
      <w:proofErr w:type="spellStart"/>
      <w:r w:rsidR="004363DD">
        <w:rPr>
          <w:rFonts w:eastAsia="Calibri"/>
          <w:sz w:val="24"/>
          <w:szCs w:val="24"/>
          <w:lang w:val="en-US"/>
        </w:rPr>
        <w:t>manusia</w:t>
      </w:r>
      <w:proofErr w:type="spellEnd"/>
      <w:r w:rsidR="004363DD">
        <w:rPr>
          <w:rFonts w:eastAsia="Calibri"/>
          <w:sz w:val="24"/>
          <w:szCs w:val="24"/>
          <w:lang w:val="en-US"/>
        </w:rPr>
        <w:t xml:space="preserve">, </w:t>
      </w:r>
      <w:proofErr w:type="spellStart"/>
      <w:r w:rsidR="004363DD">
        <w:rPr>
          <w:rFonts w:eastAsia="Calibri"/>
          <w:sz w:val="24"/>
          <w:szCs w:val="24"/>
          <w:lang w:val="en-US"/>
        </w:rPr>
        <w:t>metode</w:t>
      </w:r>
      <w:proofErr w:type="spellEnd"/>
      <w:r w:rsidR="004363DD">
        <w:rPr>
          <w:rFonts w:eastAsia="Calibri"/>
          <w:sz w:val="24"/>
          <w:szCs w:val="24"/>
          <w:lang w:val="en-US"/>
        </w:rPr>
        <w:t xml:space="preserve">, </w:t>
      </w:r>
      <w:proofErr w:type="spellStart"/>
      <w:r w:rsidR="004363DD">
        <w:rPr>
          <w:rFonts w:eastAsia="Calibri"/>
          <w:sz w:val="24"/>
          <w:szCs w:val="24"/>
          <w:lang w:val="en-US"/>
        </w:rPr>
        <w:t>manajemen</w:t>
      </w:r>
      <w:proofErr w:type="spellEnd"/>
      <w:r w:rsidR="004363DD">
        <w:rPr>
          <w:rFonts w:eastAsia="Calibri"/>
          <w:sz w:val="24"/>
          <w:szCs w:val="24"/>
          <w:lang w:val="en-US"/>
        </w:rPr>
        <w:t xml:space="preserve">, </w:t>
      </w:r>
      <w:proofErr w:type="spellStart"/>
      <w:r w:rsidR="004363DD">
        <w:rPr>
          <w:rFonts w:eastAsia="Calibri"/>
          <w:sz w:val="24"/>
          <w:szCs w:val="24"/>
          <w:lang w:val="en-US"/>
        </w:rPr>
        <w:t>lingkungan</w:t>
      </w:r>
      <w:proofErr w:type="spellEnd"/>
      <w:r w:rsidR="004363DD">
        <w:rPr>
          <w:rFonts w:eastAsia="Calibri"/>
          <w:sz w:val="24"/>
          <w:szCs w:val="24"/>
          <w:lang w:val="en-US"/>
        </w:rPr>
        <w:t xml:space="preserve">, material dan </w:t>
      </w:r>
      <w:proofErr w:type="spellStart"/>
      <w:r w:rsidR="004363DD">
        <w:rPr>
          <w:rFonts w:eastAsia="Calibri"/>
          <w:sz w:val="24"/>
          <w:szCs w:val="24"/>
          <w:lang w:val="en-US"/>
        </w:rPr>
        <w:t>mesin</w:t>
      </w:r>
      <w:proofErr w:type="spellEnd"/>
      <w:r w:rsidR="004363DD">
        <w:rPr>
          <w:rFonts w:eastAsia="Calibri"/>
          <w:sz w:val="24"/>
          <w:szCs w:val="24"/>
          <w:lang w:val="en-US"/>
        </w:rPr>
        <w:t>.</w:t>
      </w:r>
    </w:p>
    <w:p w14:paraId="181AEC3A" w14:textId="77777777" w:rsidR="004C3C4C" w:rsidRPr="004C3C4C" w:rsidRDefault="004C3C4C" w:rsidP="004C3C4C">
      <w:pPr>
        <w:jc w:val="both"/>
        <w:rPr>
          <w:b/>
          <w:bCs/>
          <w:sz w:val="24"/>
          <w:szCs w:val="24"/>
        </w:rPr>
      </w:pPr>
    </w:p>
    <w:p w14:paraId="5BE5329A" w14:textId="77777777" w:rsidR="004C3C4C" w:rsidRPr="004C3C4C" w:rsidRDefault="004C3C4C" w:rsidP="004C3C4C">
      <w:pPr>
        <w:jc w:val="both"/>
        <w:rPr>
          <w:b/>
          <w:bCs/>
          <w:sz w:val="24"/>
          <w:szCs w:val="24"/>
        </w:rPr>
      </w:pPr>
      <w:r w:rsidRPr="004C3C4C">
        <w:rPr>
          <w:b/>
          <w:bCs/>
          <w:sz w:val="24"/>
          <w:szCs w:val="24"/>
        </w:rPr>
        <w:t>Saran</w:t>
      </w:r>
    </w:p>
    <w:p w14:paraId="134AF100" w14:textId="0E738BD0" w:rsidR="008871F6" w:rsidRPr="004363DD" w:rsidRDefault="008871F6" w:rsidP="004363DD">
      <w:pPr>
        <w:ind w:firstLine="709"/>
        <w:jc w:val="both"/>
        <w:rPr>
          <w:sz w:val="24"/>
          <w:szCs w:val="24"/>
        </w:rPr>
      </w:pPr>
      <w:r w:rsidRPr="008871F6">
        <w:rPr>
          <w:sz w:val="24"/>
          <w:szCs w:val="24"/>
        </w:rPr>
        <w:t xml:space="preserve">Dari </w:t>
      </w:r>
      <w:proofErr w:type="spellStart"/>
      <w:r w:rsidRPr="008871F6">
        <w:rPr>
          <w:sz w:val="24"/>
          <w:szCs w:val="24"/>
        </w:rPr>
        <w:t>kesimpulan</w:t>
      </w:r>
      <w:proofErr w:type="spellEnd"/>
      <w:r w:rsidRPr="008871F6">
        <w:rPr>
          <w:sz w:val="24"/>
          <w:szCs w:val="24"/>
        </w:rPr>
        <w:t xml:space="preserve"> </w:t>
      </w:r>
      <w:proofErr w:type="spellStart"/>
      <w:r w:rsidRPr="008871F6">
        <w:rPr>
          <w:sz w:val="24"/>
          <w:szCs w:val="24"/>
        </w:rPr>
        <w:t>diatas</w:t>
      </w:r>
      <w:proofErr w:type="spellEnd"/>
      <w:r w:rsidRPr="008871F6">
        <w:rPr>
          <w:sz w:val="24"/>
          <w:szCs w:val="24"/>
        </w:rPr>
        <w:t xml:space="preserve"> </w:t>
      </w:r>
      <w:proofErr w:type="spellStart"/>
      <w:r w:rsidRPr="008871F6">
        <w:rPr>
          <w:sz w:val="24"/>
          <w:szCs w:val="24"/>
        </w:rPr>
        <w:t>maka</w:t>
      </w:r>
      <w:proofErr w:type="spellEnd"/>
      <w:r w:rsidRPr="008871F6">
        <w:rPr>
          <w:sz w:val="24"/>
          <w:szCs w:val="24"/>
        </w:rPr>
        <w:t xml:space="preserve"> </w:t>
      </w:r>
      <w:proofErr w:type="spellStart"/>
      <w:r w:rsidRPr="008871F6">
        <w:rPr>
          <w:sz w:val="24"/>
          <w:szCs w:val="24"/>
        </w:rPr>
        <w:t>didapat</w:t>
      </w:r>
      <w:proofErr w:type="spellEnd"/>
      <w:r w:rsidRPr="008871F6">
        <w:rPr>
          <w:sz w:val="24"/>
          <w:szCs w:val="24"/>
        </w:rPr>
        <w:t xml:space="preserve"> saran yang </w:t>
      </w:r>
      <w:proofErr w:type="spellStart"/>
      <w:r w:rsidRPr="008871F6">
        <w:rPr>
          <w:sz w:val="24"/>
          <w:szCs w:val="24"/>
        </w:rPr>
        <w:t>perlu</w:t>
      </w:r>
      <w:proofErr w:type="spellEnd"/>
      <w:r w:rsidRPr="008871F6">
        <w:rPr>
          <w:sz w:val="24"/>
          <w:szCs w:val="24"/>
        </w:rPr>
        <w:t xml:space="preserve"> </w:t>
      </w:r>
      <w:proofErr w:type="spellStart"/>
      <w:r w:rsidRPr="008871F6">
        <w:rPr>
          <w:sz w:val="24"/>
          <w:szCs w:val="24"/>
        </w:rPr>
        <w:t>dilakukan</w:t>
      </w:r>
      <w:proofErr w:type="spellEnd"/>
      <w:r w:rsidRPr="008871F6">
        <w:rPr>
          <w:sz w:val="24"/>
          <w:szCs w:val="24"/>
        </w:rPr>
        <w:t xml:space="preserve"> </w:t>
      </w:r>
      <w:r>
        <w:rPr>
          <w:sz w:val="24"/>
          <w:szCs w:val="24"/>
        </w:rPr>
        <w:t xml:space="preserve">pada </w:t>
      </w:r>
      <w:proofErr w:type="spellStart"/>
      <w:proofErr w:type="gramStart"/>
      <w:r>
        <w:rPr>
          <w:sz w:val="24"/>
          <w:szCs w:val="24"/>
        </w:rPr>
        <w:t>pengelolaan</w:t>
      </w:r>
      <w:proofErr w:type="spellEnd"/>
      <w:r>
        <w:rPr>
          <w:sz w:val="24"/>
          <w:szCs w:val="24"/>
        </w:rPr>
        <w:t xml:space="preserve"> </w:t>
      </w:r>
      <w:r w:rsidRPr="008871F6">
        <w:rPr>
          <w:sz w:val="24"/>
          <w:szCs w:val="24"/>
        </w:rPr>
        <w:t xml:space="preserve"> </w:t>
      </w:r>
      <w:proofErr w:type="spellStart"/>
      <w:r w:rsidRPr="008871F6">
        <w:rPr>
          <w:sz w:val="24"/>
          <w:szCs w:val="24"/>
        </w:rPr>
        <w:t>Apartemen</w:t>
      </w:r>
      <w:proofErr w:type="spellEnd"/>
      <w:proofErr w:type="gramEnd"/>
      <w:r w:rsidRPr="008871F6">
        <w:rPr>
          <w:sz w:val="24"/>
          <w:szCs w:val="24"/>
        </w:rPr>
        <w:t xml:space="preserve"> </w:t>
      </w:r>
      <w:proofErr w:type="spellStart"/>
      <w:r w:rsidR="004363DD">
        <w:rPr>
          <w:sz w:val="24"/>
          <w:szCs w:val="24"/>
        </w:rPr>
        <w:t>bahwa</w:t>
      </w:r>
      <w:proofErr w:type="spellEnd"/>
      <w:r w:rsidR="004363DD">
        <w:rPr>
          <w:sz w:val="24"/>
          <w:szCs w:val="24"/>
        </w:rPr>
        <w:t xml:space="preserve"> </w:t>
      </w:r>
      <w:proofErr w:type="spellStart"/>
      <w:r w:rsidR="004363DD" w:rsidRPr="004363DD">
        <w:rPr>
          <w:sz w:val="24"/>
          <w:szCs w:val="24"/>
        </w:rPr>
        <w:t>Perlu</w:t>
      </w:r>
      <w:proofErr w:type="spellEnd"/>
      <w:r w:rsidR="004363DD" w:rsidRPr="004363DD">
        <w:rPr>
          <w:sz w:val="24"/>
          <w:szCs w:val="24"/>
        </w:rPr>
        <w:t xml:space="preserve"> </w:t>
      </w:r>
      <w:proofErr w:type="spellStart"/>
      <w:r w:rsidR="004363DD" w:rsidRPr="004363DD">
        <w:rPr>
          <w:sz w:val="24"/>
          <w:szCs w:val="24"/>
        </w:rPr>
        <w:t>dilakukan</w:t>
      </w:r>
      <w:proofErr w:type="spellEnd"/>
      <w:r w:rsidR="004363DD" w:rsidRPr="004363DD">
        <w:rPr>
          <w:sz w:val="24"/>
          <w:szCs w:val="24"/>
        </w:rPr>
        <w:t xml:space="preserve"> </w:t>
      </w:r>
      <w:proofErr w:type="spellStart"/>
      <w:r w:rsidR="004363DD" w:rsidRPr="004363DD">
        <w:rPr>
          <w:sz w:val="24"/>
          <w:szCs w:val="24"/>
        </w:rPr>
        <w:t>identifikasi</w:t>
      </w:r>
      <w:proofErr w:type="spellEnd"/>
      <w:r w:rsidR="004363DD" w:rsidRPr="004363DD">
        <w:rPr>
          <w:sz w:val="24"/>
          <w:szCs w:val="24"/>
        </w:rPr>
        <w:t xml:space="preserve"> </w:t>
      </w:r>
      <w:proofErr w:type="spellStart"/>
      <w:r w:rsidR="004363DD" w:rsidRPr="004363DD">
        <w:rPr>
          <w:sz w:val="24"/>
          <w:szCs w:val="24"/>
        </w:rPr>
        <w:t>bahaya</w:t>
      </w:r>
      <w:proofErr w:type="spellEnd"/>
      <w:r w:rsidR="004363DD" w:rsidRPr="004363DD">
        <w:rPr>
          <w:sz w:val="24"/>
          <w:szCs w:val="24"/>
        </w:rPr>
        <w:t xml:space="preserve"> K3 </w:t>
      </w:r>
      <w:proofErr w:type="spellStart"/>
      <w:r w:rsidR="004363DD" w:rsidRPr="004363DD">
        <w:rPr>
          <w:sz w:val="24"/>
          <w:szCs w:val="24"/>
        </w:rPr>
        <w:t>secara</w:t>
      </w:r>
      <w:proofErr w:type="spellEnd"/>
      <w:r w:rsidR="004363DD" w:rsidRPr="004363DD">
        <w:rPr>
          <w:sz w:val="24"/>
          <w:szCs w:val="24"/>
        </w:rPr>
        <w:t xml:space="preserve"> </w:t>
      </w:r>
      <w:proofErr w:type="spellStart"/>
      <w:r w:rsidR="004363DD" w:rsidRPr="004363DD">
        <w:rPr>
          <w:sz w:val="24"/>
          <w:szCs w:val="24"/>
        </w:rPr>
        <w:t>menyeluruh</w:t>
      </w:r>
      <w:proofErr w:type="spellEnd"/>
      <w:r w:rsidR="004363DD" w:rsidRPr="004363DD">
        <w:rPr>
          <w:sz w:val="24"/>
          <w:szCs w:val="24"/>
        </w:rPr>
        <w:t xml:space="preserve"> </w:t>
      </w:r>
      <w:proofErr w:type="spellStart"/>
      <w:r w:rsidR="004363DD" w:rsidRPr="004363DD">
        <w:rPr>
          <w:sz w:val="24"/>
          <w:szCs w:val="24"/>
        </w:rPr>
        <w:t>bukan</w:t>
      </w:r>
      <w:proofErr w:type="spellEnd"/>
      <w:r w:rsidR="004363DD" w:rsidRPr="004363DD">
        <w:rPr>
          <w:sz w:val="24"/>
          <w:szCs w:val="24"/>
        </w:rPr>
        <w:t xml:space="preserve"> </w:t>
      </w:r>
      <w:proofErr w:type="spellStart"/>
      <w:r w:rsidR="004363DD" w:rsidRPr="004363DD">
        <w:rPr>
          <w:sz w:val="24"/>
          <w:szCs w:val="24"/>
        </w:rPr>
        <w:t>hanya</w:t>
      </w:r>
      <w:proofErr w:type="spellEnd"/>
      <w:r w:rsidR="004363DD" w:rsidRPr="004363DD">
        <w:rPr>
          <w:sz w:val="24"/>
          <w:szCs w:val="24"/>
        </w:rPr>
        <w:t xml:space="preserve"> </w:t>
      </w:r>
      <w:proofErr w:type="spellStart"/>
      <w:r w:rsidR="004363DD" w:rsidRPr="004363DD">
        <w:rPr>
          <w:sz w:val="24"/>
          <w:szCs w:val="24"/>
        </w:rPr>
        <w:t>dilakukan</w:t>
      </w:r>
      <w:proofErr w:type="spellEnd"/>
      <w:r w:rsidR="004363DD" w:rsidRPr="004363DD">
        <w:rPr>
          <w:sz w:val="24"/>
          <w:szCs w:val="24"/>
        </w:rPr>
        <w:t xml:space="preserve"> </w:t>
      </w:r>
      <w:proofErr w:type="spellStart"/>
      <w:r w:rsidR="004363DD" w:rsidRPr="004363DD">
        <w:rPr>
          <w:sz w:val="24"/>
          <w:szCs w:val="24"/>
        </w:rPr>
        <w:t>diarea</w:t>
      </w:r>
      <w:proofErr w:type="spellEnd"/>
      <w:r w:rsidR="004363DD" w:rsidRPr="004363DD">
        <w:rPr>
          <w:sz w:val="24"/>
          <w:szCs w:val="24"/>
        </w:rPr>
        <w:t xml:space="preserve"> </w:t>
      </w:r>
      <w:proofErr w:type="spellStart"/>
      <w:r w:rsidR="004363DD" w:rsidRPr="004363DD">
        <w:rPr>
          <w:sz w:val="24"/>
          <w:szCs w:val="24"/>
        </w:rPr>
        <w:t>produksi</w:t>
      </w:r>
      <w:proofErr w:type="spellEnd"/>
      <w:r w:rsidR="004363DD" w:rsidRPr="004363DD">
        <w:rPr>
          <w:sz w:val="24"/>
          <w:szCs w:val="24"/>
        </w:rPr>
        <w:t xml:space="preserve"> </w:t>
      </w:r>
      <w:proofErr w:type="spellStart"/>
      <w:r w:rsidR="004363DD" w:rsidRPr="004363DD">
        <w:rPr>
          <w:sz w:val="24"/>
          <w:szCs w:val="24"/>
        </w:rPr>
        <w:t>saja</w:t>
      </w:r>
      <w:proofErr w:type="spellEnd"/>
      <w:r w:rsidR="004363DD" w:rsidRPr="004363DD">
        <w:rPr>
          <w:sz w:val="24"/>
          <w:szCs w:val="24"/>
        </w:rPr>
        <w:t>.</w:t>
      </w:r>
      <w:r w:rsidR="004363DD">
        <w:rPr>
          <w:sz w:val="24"/>
          <w:szCs w:val="24"/>
        </w:rPr>
        <w:t xml:space="preserve"> </w:t>
      </w:r>
      <w:proofErr w:type="spellStart"/>
      <w:r w:rsidR="004363DD" w:rsidRPr="004363DD">
        <w:rPr>
          <w:sz w:val="24"/>
          <w:szCs w:val="24"/>
        </w:rPr>
        <w:t>Tetap</w:t>
      </w:r>
      <w:proofErr w:type="spellEnd"/>
      <w:r w:rsidR="004363DD" w:rsidRPr="004363DD">
        <w:rPr>
          <w:sz w:val="24"/>
          <w:szCs w:val="24"/>
        </w:rPr>
        <w:t xml:space="preserve"> </w:t>
      </w:r>
      <w:proofErr w:type="spellStart"/>
      <w:r w:rsidR="004363DD" w:rsidRPr="004363DD">
        <w:rPr>
          <w:sz w:val="24"/>
          <w:szCs w:val="24"/>
        </w:rPr>
        <w:t>melakukan</w:t>
      </w:r>
      <w:proofErr w:type="spellEnd"/>
      <w:r w:rsidR="004363DD" w:rsidRPr="004363DD">
        <w:rPr>
          <w:sz w:val="24"/>
          <w:szCs w:val="24"/>
        </w:rPr>
        <w:t xml:space="preserve"> </w:t>
      </w:r>
      <w:proofErr w:type="spellStart"/>
      <w:r w:rsidR="004363DD" w:rsidRPr="004363DD">
        <w:rPr>
          <w:sz w:val="24"/>
          <w:szCs w:val="24"/>
        </w:rPr>
        <w:t>pengecekan</w:t>
      </w:r>
      <w:proofErr w:type="spellEnd"/>
      <w:r w:rsidR="004363DD" w:rsidRPr="004363DD">
        <w:rPr>
          <w:sz w:val="24"/>
          <w:szCs w:val="24"/>
        </w:rPr>
        <w:t xml:space="preserve"> dan </w:t>
      </w:r>
      <w:proofErr w:type="spellStart"/>
      <w:r w:rsidR="004363DD" w:rsidRPr="004363DD">
        <w:rPr>
          <w:sz w:val="24"/>
          <w:szCs w:val="24"/>
        </w:rPr>
        <w:t>perawatan</w:t>
      </w:r>
      <w:proofErr w:type="spellEnd"/>
      <w:r w:rsidR="004363DD" w:rsidRPr="004363DD">
        <w:rPr>
          <w:sz w:val="24"/>
          <w:szCs w:val="24"/>
        </w:rPr>
        <w:t xml:space="preserve"> </w:t>
      </w:r>
      <w:proofErr w:type="spellStart"/>
      <w:r w:rsidR="004363DD" w:rsidRPr="004363DD">
        <w:rPr>
          <w:sz w:val="24"/>
          <w:szCs w:val="24"/>
        </w:rPr>
        <w:t>kondisi</w:t>
      </w:r>
      <w:proofErr w:type="spellEnd"/>
      <w:r w:rsidR="004363DD" w:rsidRPr="004363DD">
        <w:rPr>
          <w:sz w:val="24"/>
          <w:szCs w:val="24"/>
        </w:rPr>
        <w:t xml:space="preserve"> </w:t>
      </w:r>
      <w:proofErr w:type="spellStart"/>
      <w:r w:rsidR="004363DD" w:rsidRPr="004363DD">
        <w:rPr>
          <w:sz w:val="24"/>
          <w:szCs w:val="24"/>
        </w:rPr>
        <w:t>baik</w:t>
      </w:r>
      <w:proofErr w:type="spellEnd"/>
      <w:r w:rsidR="004363DD" w:rsidRPr="004363DD">
        <w:rPr>
          <w:sz w:val="24"/>
          <w:szCs w:val="24"/>
        </w:rPr>
        <w:t xml:space="preserve"> pada APD, </w:t>
      </w:r>
      <w:proofErr w:type="spellStart"/>
      <w:r w:rsidR="004363DD" w:rsidRPr="004363DD">
        <w:rPr>
          <w:sz w:val="24"/>
          <w:szCs w:val="24"/>
        </w:rPr>
        <w:t>mesin</w:t>
      </w:r>
      <w:proofErr w:type="spellEnd"/>
      <w:r w:rsidR="004363DD" w:rsidRPr="004363DD">
        <w:rPr>
          <w:sz w:val="24"/>
          <w:szCs w:val="24"/>
        </w:rPr>
        <w:t xml:space="preserve"> dan </w:t>
      </w:r>
      <w:proofErr w:type="spellStart"/>
      <w:r w:rsidR="004363DD" w:rsidRPr="004363DD">
        <w:rPr>
          <w:sz w:val="24"/>
          <w:szCs w:val="24"/>
        </w:rPr>
        <w:t>peralatan</w:t>
      </w:r>
      <w:proofErr w:type="spellEnd"/>
      <w:r w:rsidR="004363DD" w:rsidRPr="004363DD">
        <w:rPr>
          <w:sz w:val="24"/>
          <w:szCs w:val="24"/>
        </w:rPr>
        <w:t xml:space="preserve">. </w:t>
      </w:r>
      <w:proofErr w:type="spellStart"/>
      <w:r w:rsidR="004363DD" w:rsidRPr="004363DD">
        <w:rPr>
          <w:sz w:val="24"/>
          <w:szCs w:val="24"/>
        </w:rPr>
        <w:t>Perlu</w:t>
      </w:r>
      <w:proofErr w:type="spellEnd"/>
      <w:r w:rsidR="004363DD" w:rsidRPr="004363DD">
        <w:rPr>
          <w:sz w:val="24"/>
          <w:szCs w:val="24"/>
        </w:rPr>
        <w:t xml:space="preserve"> </w:t>
      </w:r>
      <w:proofErr w:type="spellStart"/>
      <w:r w:rsidR="004363DD" w:rsidRPr="004363DD">
        <w:rPr>
          <w:sz w:val="24"/>
          <w:szCs w:val="24"/>
        </w:rPr>
        <w:t>melakukan</w:t>
      </w:r>
      <w:proofErr w:type="spellEnd"/>
      <w:r w:rsidR="004363DD" w:rsidRPr="004363DD">
        <w:rPr>
          <w:sz w:val="24"/>
          <w:szCs w:val="24"/>
        </w:rPr>
        <w:t xml:space="preserve"> </w:t>
      </w:r>
      <w:proofErr w:type="spellStart"/>
      <w:r w:rsidR="004363DD" w:rsidRPr="004363DD">
        <w:rPr>
          <w:sz w:val="24"/>
          <w:szCs w:val="24"/>
        </w:rPr>
        <w:t>pengawasan</w:t>
      </w:r>
      <w:proofErr w:type="spellEnd"/>
      <w:r w:rsidR="004363DD" w:rsidRPr="004363DD">
        <w:rPr>
          <w:sz w:val="24"/>
          <w:szCs w:val="24"/>
        </w:rPr>
        <w:t xml:space="preserve"> dan </w:t>
      </w:r>
      <w:proofErr w:type="spellStart"/>
      <w:r w:rsidR="004363DD" w:rsidRPr="004363DD">
        <w:rPr>
          <w:sz w:val="24"/>
          <w:szCs w:val="24"/>
        </w:rPr>
        <w:t>pengarahan</w:t>
      </w:r>
      <w:proofErr w:type="spellEnd"/>
      <w:r w:rsidR="004363DD" w:rsidRPr="004363DD">
        <w:rPr>
          <w:sz w:val="24"/>
          <w:szCs w:val="24"/>
        </w:rPr>
        <w:t xml:space="preserve"> yang </w:t>
      </w:r>
      <w:proofErr w:type="spellStart"/>
      <w:r w:rsidR="004363DD" w:rsidRPr="004363DD">
        <w:rPr>
          <w:sz w:val="24"/>
          <w:szCs w:val="24"/>
        </w:rPr>
        <w:t>ketat</w:t>
      </w:r>
      <w:proofErr w:type="spellEnd"/>
      <w:r w:rsidR="004363DD" w:rsidRPr="004363DD">
        <w:rPr>
          <w:sz w:val="24"/>
          <w:szCs w:val="24"/>
        </w:rPr>
        <w:t xml:space="preserve"> </w:t>
      </w:r>
      <w:proofErr w:type="spellStart"/>
      <w:r w:rsidR="004363DD" w:rsidRPr="004363DD">
        <w:rPr>
          <w:sz w:val="24"/>
          <w:szCs w:val="24"/>
        </w:rPr>
        <w:t>dari</w:t>
      </w:r>
      <w:proofErr w:type="spellEnd"/>
      <w:r w:rsidR="004363DD" w:rsidRPr="004363DD">
        <w:rPr>
          <w:sz w:val="24"/>
          <w:szCs w:val="24"/>
        </w:rPr>
        <w:t xml:space="preserve"> </w:t>
      </w:r>
      <w:proofErr w:type="spellStart"/>
      <w:r w:rsidR="004363DD" w:rsidRPr="004363DD">
        <w:rPr>
          <w:sz w:val="24"/>
          <w:szCs w:val="24"/>
        </w:rPr>
        <w:t>perusahaan</w:t>
      </w:r>
      <w:proofErr w:type="spellEnd"/>
      <w:r w:rsidR="004363DD" w:rsidRPr="004363DD">
        <w:rPr>
          <w:sz w:val="24"/>
          <w:szCs w:val="24"/>
        </w:rPr>
        <w:t xml:space="preserve"> </w:t>
      </w:r>
      <w:proofErr w:type="spellStart"/>
      <w:r w:rsidR="004363DD" w:rsidRPr="004363DD">
        <w:rPr>
          <w:sz w:val="24"/>
          <w:szCs w:val="24"/>
        </w:rPr>
        <w:t>untuk</w:t>
      </w:r>
      <w:proofErr w:type="spellEnd"/>
      <w:r w:rsidR="004363DD" w:rsidRPr="004363DD">
        <w:rPr>
          <w:sz w:val="24"/>
          <w:szCs w:val="24"/>
        </w:rPr>
        <w:t xml:space="preserve"> </w:t>
      </w:r>
      <w:proofErr w:type="spellStart"/>
      <w:r w:rsidR="004363DD" w:rsidRPr="004363DD">
        <w:rPr>
          <w:sz w:val="24"/>
          <w:szCs w:val="24"/>
        </w:rPr>
        <w:t>menekankan</w:t>
      </w:r>
      <w:proofErr w:type="spellEnd"/>
      <w:r w:rsidR="004363DD" w:rsidRPr="004363DD">
        <w:rPr>
          <w:sz w:val="24"/>
          <w:szCs w:val="24"/>
        </w:rPr>
        <w:t xml:space="preserve"> </w:t>
      </w:r>
      <w:proofErr w:type="spellStart"/>
      <w:r w:rsidR="004363DD" w:rsidRPr="004363DD">
        <w:rPr>
          <w:sz w:val="24"/>
          <w:szCs w:val="24"/>
        </w:rPr>
        <w:t>pekerjanya</w:t>
      </w:r>
      <w:proofErr w:type="spellEnd"/>
      <w:r w:rsidR="004363DD" w:rsidRPr="004363DD">
        <w:rPr>
          <w:sz w:val="24"/>
          <w:szCs w:val="24"/>
        </w:rPr>
        <w:t xml:space="preserve"> </w:t>
      </w:r>
      <w:proofErr w:type="spellStart"/>
      <w:r w:rsidR="004363DD" w:rsidRPr="004363DD">
        <w:rPr>
          <w:sz w:val="24"/>
          <w:szCs w:val="24"/>
        </w:rPr>
        <w:t>dalm</w:t>
      </w:r>
      <w:proofErr w:type="spellEnd"/>
      <w:r w:rsidR="004363DD" w:rsidRPr="004363DD">
        <w:rPr>
          <w:sz w:val="24"/>
          <w:szCs w:val="24"/>
        </w:rPr>
        <w:t xml:space="preserve"> </w:t>
      </w:r>
      <w:proofErr w:type="spellStart"/>
      <w:r w:rsidR="004363DD" w:rsidRPr="004363DD">
        <w:rPr>
          <w:sz w:val="24"/>
          <w:szCs w:val="24"/>
        </w:rPr>
        <w:t>disiplin</w:t>
      </w:r>
      <w:proofErr w:type="spellEnd"/>
      <w:r w:rsidR="004363DD" w:rsidRPr="004363DD">
        <w:rPr>
          <w:sz w:val="24"/>
          <w:szCs w:val="24"/>
        </w:rPr>
        <w:t xml:space="preserve"> </w:t>
      </w:r>
      <w:proofErr w:type="spellStart"/>
      <w:r w:rsidR="004363DD" w:rsidRPr="004363DD">
        <w:rPr>
          <w:sz w:val="24"/>
          <w:szCs w:val="24"/>
        </w:rPr>
        <w:t>tentang</w:t>
      </w:r>
      <w:proofErr w:type="spellEnd"/>
      <w:r w:rsidR="004363DD" w:rsidRPr="004363DD">
        <w:rPr>
          <w:sz w:val="24"/>
          <w:szCs w:val="24"/>
        </w:rPr>
        <w:t xml:space="preserve"> </w:t>
      </w:r>
      <w:proofErr w:type="spellStart"/>
      <w:r w:rsidR="004363DD" w:rsidRPr="004363DD">
        <w:rPr>
          <w:sz w:val="24"/>
          <w:szCs w:val="24"/>
        </w:rPr>
        <w:t>pemakaian</w:t>
      </w:r>
      <w:proofErr w:type="spellEnd"/>
      <w:r w:rsidR="004363DD" w:rsidRPr="004363DD">
        <w:rPr>
          <w:sz w:val="24"/>
          <w:szCs w:val="24"/>
        </w:rPr>
        <w:t xml:space="preserve"> </w:t>
      </w:r>
      <w:proofErr w:type="spellStart"/>
      <w:r w:rsidR="004363DD" w:rsidRPr="004363DD">
        <w:rPr>
          <w:sz w:val="24"/>
          <w:szCs w:val="24"/>
        </w:rPr>
        <w:t>alat</w:t>
      </w:r>
      <w:proofErr w:type="spellEnd"/>
      <w:r w:rsidR="004363DD" w:rsidRPr="004363DD">
        <w:rPr>
          <w:sz w:val="24"/>
          <w:szCs w:val="24"/>
        </w:rPr>
        <w:t xml:space="preserve"> </w:t>
      </w:r>
      <w:proofErr w:type="spellStart"/>
      <w:r w:rsidR="004363DD" w:rsidRPr="004363DD">
        <w:rPr>
          <w:sz w:val="24"/>
          <w:szCs w:val="24"/>
        </w:rPr>
        <w:t>pelindung</w:t>
      </w:r>
      <w:proofErr w:type="spellEnd"/>
      <w:r w:rsidR="004363DD" w:rsidRPr="004363DD">
        <w:rPr>
          <w:sz w:val="24"/>
          <w:szCs w:val="24"/>
        </w:rPr>
        <w:t xml:space="preserve"> </w:t>
      </w:r>
      <w:proofErr w:type="spellStart"/>
      <w:r w:rsidR="004363DD" w:rsidRPr="004363DD">
        <w:rPr>
          <w:sz w:val="24"/>
          <w:szCs w:val="24"/>
        </w:rPr>
        <w:t>diri</w:t>
      </w:r>
      <w:proofErr w:type="spellEnd"/>
      <w:r w:rsidR="004363DD" w:rsidRPr="004363DD">
        <w:rPr>
          <w:sz w:val="24"/>
          <w:szCs w:val="24"/>
        </w:rPr>
        <w:t xml:space="preserve"> </w:t>
      </w:r>
      <w:proofErr w:type="spellStart"/>
      <w:r w:rsidR="004363DD" w:rsidRPr="004363DD">
        <w:rPr>
          <w:sz w:val="24"/>
          <w:szCs w:val="24"/>
        </w:rPr>
        <w:t>dalam</w:t>
      </w:r>
      <w:proofErr w:type="spellEnd"/>
      <w:r w:rsidR="004363DD" w:rsidRPr="004363DD">
        <w:rPr>
          <w:sz w:val="24"/>
          <w:szCs w:val="24"/>
        </w:rPr>
        <w:t xml:space="preserve"> </w:t>
      </w:r>
      <w:proofErr w:type="spellStart"/>
      <w:r w:rsidR="004363DD" w:rsidRPr="004363DD">
        <w:rPr>
          <w:sz w:val="24"/>
          <w:szCs w:val="24"/>
        </w:rPr>
        <w:t>bekerja</w:t>
      </w:r>
      <w:proofErr w:type="spellEnd"/>
      <w:r w:rsidR="004363DD" w:rsidRPr="004363DD">
        <w:rPr>
          <w:sz w:val="24"/>
          <w:szCs w:val="24"/>
        </w:rPr>
        <w:t xml:space="preserve">. </w:t>
      </w:r>
      <w:proofErr w:type="spellStart"/>
      <w:r w:rsidR="004363DD" w:rsidRPr="004363DD">
        <w:rPr>
          <w:sz w:val="24"/>
          <w:szCs w:val="24"/>
        </w:rPr>
        <w:t>Memberikan</w:t>
      </w:r>
      <w:proofErr w:type="spellEnd"/>
      <w:r w:rsidR="004363DD" w:rsidRPr="004363DD">
        <w:rPr>
          <w:sz w:val="24"/>
          <w:szCs w:val="24"/>
        </w:rPr>
        <w:t xml:space="preserve"> </w:t>
      </w:r>
      <w:proofErr w:type="spellStart"/>
      <w:r w:rsidR="004363DD" w:rsidRPr="004363DD">
        <w:rPr>
          <w:sz w:val="24"/>
          <w:szCs w:val="24"/>
        </w:rPr>
        <w:t>sanksi</w:t>
      </w:r>
      <w:proofErr w:type="spellEnd"/>
      <w:r w:rsidR="004363DD" w:rsidRPr="004363DD">
        <w:rPr>
          <w:sz w:val="24"/>
          <w:szCs w:val="24"/>
        </w:rPr>
        <w:t xml:space="preserve"> </w:t>
      </w:r>
      <w:proofErr w:type="spellStart"/>
      <w:r w:rsidR="004363DD" w:rsidRPr="004363DD">
        <w:rPr>
          <w:sz w:val="24"/>
          <w:szCs w:val="24"/>
        </w:rPr>
        <w:t>tegas</w:t>
      </w:r>
      <w:proofErr w:type="spellEnd"/>
      <w:r w:rsidR="004363DD" w:rsidRPr="004363DD">
        <w:rPr>
          <w:sz w:val="24"/>
          <w:szCs w:val="24"/>
        </w:rPr>
        <w:t xml:space="preserve"> </w:t>
      </w:r>
      <w:proofErr w:type="spellStart"/>
      <w:r w:rsidR="004363DD" w:rsidRPr="004363DD">
        <w:rPr>
          <w:sz w:val="24"/>
          <w:szCs w:val="24"/>
        </w:rPr>
        <w:t>dalam</w:t>
      </w:r>
      <w:proofErr w:type="spellEnd"/>
      <w:r w:rsidR="004363DD" w:rsidRPr="004363DD">
        <w:rPr>
          <w:sz w:val="24"/>
          <w:szCs w:val="24"/>
        </w:rPr>
        <w:t xml:space="preserve"> </w:t>
      </w:r>
      <w:proofErr w:type="spellStart"/>
      <w:r w:rsidR="004363DD" w:rsidRPr="004363DD">
        <w:rPr>
          <w:sz w:val="24"/>
          <w:szCs w:val="24"/>
        </w:rPr>
        <w:t>disiplin</w:t>
      </w:r>
      <w:proofErr w:type="spellEnd"/>
      <w:r w:rsidR="004363DD" w:rsidRPr="004363DD">
        <w:rPr>
          <w:sz w:val="24"/>
          <w:szCs w:val="24"/>
        </w:rPr>
        <w:t xml:space="preserve"> </w:t>
      </w:r>
      <w:proofErr w:type="spellStart"/>
      <w:r w:rsidR="004363DD" w:rsidRPr="004363DD">
        <w:rPr>
          <w:sz w:val="24"/>
          <w:szCs w:val="24"/>
        </w:rPr>
        <w:t>penggunaan</w:t>
      </w:r>
      <w:proofErr w:type="spellEnd"/>
      <w:r w:rsidR="004363DD" w:rsidRPr="004363DD">
        <w:rPr>
          <w:sz w:val="24"/>
          <w:szCs w:val="24"/>
        </w:rPr>
        <w:t xml:space="preserve"> APD dan </w:t>
      </w:r>
      <w:proofErr w:type="spellStart"/>
      <w:r w:rsidR="004363DD" w:rsidRPr="004363DD">
        <w:rPr>
          <w:sz w:val="24"/>
          <w:szCs w:val="24"/>
        </w:rPr>
        <w:t>pemberian</w:t>
      </w:r>
      <w:proofErr w:type="spellEnd"/>
      <w:r w:rsidR="004363DD" w:rsidRPr="004363DD">
        <w:rPr>
          <w:sz w:val="24"/>
          <w:szCs w:val="24"/>
        </w:rPr>
        <w:t xml:space="preserve"> </w:t>
      </w:r>
      <w:proofErr w:type="spellStart"/>
      <w:r w:rsidR="00D462E8">
        <w:rPr>
          <w:sz w:val="24"/>
          <w:szCs w:val="24"/>
        </w:rPr>
        <w:t>penghargaan</w:t>
      </w:r>
      <w:proofErr w:type="spellEnd"/>
      <w:r w:rsidR="004363DD" w:rsidRPr="004363DD">
        <w:rPr>
          <w:sz w:val="24"/>
          <w:szCs w:val="24"/>
        </w:rPr>
        <w:t xml:space="preserve"> </w:t>
      </w:r>
      <w:proofErr w:type="spellStart"/>
      <w:r w:rsidR="004363DD" w:rsidRPr="004363DD">
        <w:rPr>
          <w:sz w:val="24"/>
          <w:szCs w:val="24"/>
        </w:rPr>
        <w:t>kepada</w:t>
      </w:r>
      <w:proofErr w:type="spellEnd"/>
      <w:r w:rsidR="004363DD" w:rsidRPr="004363DD">
        <w:rPr>
          <w:sz w:val="24"/>
          <w:szCs w:val="24"/>
        </w:rPr>
        <w:t xml:space="preserve"> </w:t>
      </w:r>
      <w:proofErr w:type="spellStart"/>
      <w:r w:rsidR="004363DD" w:rsidRPr="004363DD">
        <w:rPr>
          <w:sz w:val="24"/>
          <w:szCs w:val="24"/>
        </w:rPr>
        <w:t>pe</w:t>
      </w:r>
      <w:r w:rsidR="00D462E8">
        <w:rPr>
          <w:sz w:val="24"/>
          <w:szCs w:val="24"/>
        </w:rPr>
        <w:t>gawai</w:t>
      </w:r>
      <w:proofErr w:type="spellEnd"/>
      <w:r w:rsidR="004363DD" w:rsidRPr="004363DD">
        <w:rPr>
          <w:sz w:val="24"/>
          <w:szCs w:val="24"/>
        </w:rPr>
        <w:t xml:space="preserve"> yang </w:t>
      </w:r>
      <w:proofErr w:type="spellStart"/>
      <w:r w:rsidR="00D462E8">
        <w:rPr>
          <w:sz w:val="24"/>
          <w:szCs w:val="24"/>
        </w:rPr>
        <w:t>taat</w:t>
      </w:r>
      <w:proofErr w:type="spellEnd"/>
      <w:r w:rsidR="004363DD" w:rsidRPr="004363DD">
        <w:rPr>
          <w:sz w:val="24"/>
          <w:szCs w:val="24"/>
        </w:rPr>
        <w:t xml:space="preserve"> </w:t>
      </w:r>
      <w:proofErr w:type="spellStart"/>
      <w:r w:rsidR="004363DD" w:rsidRPr="004363DD">
        <w:rPr>
          <w:sz w:val="24"/>
          <w:szCs w:val="24"/>
        </w:rPr>
        <w:t>dalam</w:t>
      </w:r>
      <w:proofErr w:type="spellEnd"/>
      <w:r w:rsidR="004363DD" w:rsidRPr="004363DD">
        <w:rPr>
          <w:sz w:val="24"/>
          <w:szCs w:val="24"/>
        </w:rPr>
        <w:t xml:space="preserve"> </w:t>
      </w:r>
      <w:proofErr w:type="spellStart"/>
      <w:r w:rsidR="004363DD" w:rsidRPr="004363DD">
        <w:rPr>
          <w:sz w:val="24"/>
          <w:szCs w:val="24"/>
        </w:rPr>
        <w:t>pe</w:t>
      </w:r>
      <w:r w:rsidR="00D462E8">
        <w:rPr>
          <w:sz w:val="24"/>
          <w:szCs w:val="24"/>
        </w:rPr>
        <w:t>makaian</w:t>
      </w:r>
      <w:proofErr w:type="spellEnd"/>
      <w:r w:rsidR="004363DD" w:rsidRPr="004363DD">
        <w:rPr>
          <w:sz w:val="24"/>
          <w:szCs w:val="24"/>
        </w:rPr>
        <w:t xml:space="preserve"> APD dan </w:t>
      </w:r>
      <w:proofErr w:type="spellStart"/>
      <w:r w:rsidR="004363DD" w:rsidRPr="004363DD">
        <w:rPr>
          <w:sz w:val="24"/>
          <w:szCs w:val="24"/>
        </w:rPr>
        <w:t>cara</w:t>
      </w:r>
      <w:proofErr w:type="spellEnd"/>
      <w:r w:rsidR="004363DD" w:rsidRPr="004363DD">
        <w:rPr>
          <w:sz w:val="24"/>
          <w:szCs w:val="24"/>
        </w:rPr>
        <w:t xml:space="preserve"> </w:t>
      </w:r>
      <w:proofErr w:type="spellStart"/>
      <w:r w:rsidR="004363DD" w:rsidRPr="004363DD">
        <w:rPr>
          <w:sz w:val="24"/>
          <w:szCs w:val="24"/>
        </w:rPr>
        <w:t>kerja</w:t>
      </w:r>
      <w:proofErr w:type="spellEnd"/>
      <w:r w:rsidR="004363DD" w:rsidRPr="004363DD">
        <w:rPr>
          <w:sz w:val="24"/>
          <w:szCs w:val="24"/>
        </w:rPr>
        <w:t xml:space="preserve"> yang </w:t>
      </w:r>
      <w:proofErr w:type="spellStart"/>
      <w:r w:rsidR="004363DD" w:rsidRPr="004363DD">
        <w:rPr>
          <w:sz w:val="24"/>
          <w:szCs w:val="24"/>
        </w:rPr>
        <w:t>aman</w:t>
      </w:r>
      <w:proofErr w:type="spellEnd"/>
      <w:r w:rsidR="004363DD" w:rsidRPr="004363DD">
        <w:rPr>
          <w:sz w:val="24"/>
          <w:szCs w:val="24"/>
        </w:rPr>
        <w:t xml:space="preserve"> agar </w:t>
      </w:r>
      <w:proofErr w:type="spellStart"/>
      <w:r w:rsidR="004363DD" w:rsidRPr="004363DD">
        <w:rPr>
          <w:sz w:val="24"/>
          <w:szCs w:val="24"/>
        </w:rPr>
        <w:t>dapat</w:t>
      </w:r>
      <w:proofErr w:type="spellEnd"/>
      <w:r w:rsidR="004363DD" w:rsidRPr="004363DD">
        <w:rPr>
          <w:sz w:val="24"/>
          <w:szCs w:val="24"/>
        </w:rPr>
        <w:t xml:space="preserve"> </w:t>
      </w:r>
      <w:proofErr w:type="spellStart"/>
      <w:r w:rsidR="004363DD" w:rsidRPr="004363DD">
        <w:rPr>
          <w:sz w:val="24"/>
          <w:szCs w:val="24"/>
        </w:rPr>
        <w:t>memotivasi</w:t>
      </w:r>
      <w:proofErr w:type="spellEnd"/>
      <w:r w:rsidR="004363DD" w:rsidRPr="004363DD">
        <w:rPr>
          <w:sz w:val="24"/>
          <w:szCs w:val="24"/>
        </w:rPr>
        <w:t xml:space="preserve"> </w:t>
      </w:r>
      <w:proofErr w:type="spellStart"/>
      <w:r w:rsidR="004363DD" w:rsidRPr="004363DD">
        <w:rPr>
          <w:sz w:val="24"/>
          <w:szCs w:val="24"/>
        </w:rPr>
        <w:t>pekerjaan</w:t>
      </w:r>
      <w:proofErr w:type="spellEnd"/>
      <w:r w:rsidR="004363DD" w:rsidRPr="004363DD">
        <w:rPr>
          <w:sz w:val="24"/>
          <w:szCs w:val="24"/>
        </w:rPr>
        <w:t xml:space="preserve"> agar </w:t>
      </w:r>
      <w:proofErr w:type="spellStart"/>
      <w:r w:rsidR="004363DD" w:rsidRPr="004363DD">
        <w:rPr>
          <w:sz w:val="24"/>
          <w:szCs w:val="24"/>
        </w:rPr>
        <w:t>disiplin</w:t>
      </w:r>
      <w:proofErr w:type="spellEnd"/>
      <w:r w:rsidR="004363DD" w:rsidRPr="004363DD">
        <w:rPr>
          <w:sz w:val="24"/>
          <w:szCs w:val="24"/>
        </w:rPr>
        <w:t xml:space="preserve"> </w:t>
      </w:r>
      <w:proofErr w:type="spellStart"/>
      <w:r w:rsidR="004363DD" w:rsidRPr="004363DD">
        <w:rPr>
          <w:sz w:val="24"/>
          <w:szCs w:val="24"/>
        </w:rPr>
        <w:t>dalam</w:t>
      </w:r>
      <w:proofErr w:type="spellEnd"/>
      <w:r w:rsidR="004363DD" w:rsidRPr="004363DD">
        <w:rPr>
          <w:sz w:val="24"/>
          <w:szCs w:val="24"/>
        </w:rPr>
        <w:t xml:space="preserve"> </w:t>
      </w:r>
      <w:proofErr w:type="spellStart"/>
      <w:r w:rsidR="004363DD" w:rsidRPr="004363DD">
        <w:rPr>
          <w:sz w:val="24"/>
          <w:szCs w:val="24"/>
        </w:rPr>
        <w:t>penggunaan</w:t>
      </w:r>
      <w:proofErr w:type="spellEnd"/>
      <w:r w:rsidR="004363DD" w:rsidRPr="004363DD">
        <w:rPr>
          <w:sz w:val="24"/>
          <w:szCs w:val="24"/>
        </w:rPr>
        <w:t xml:space="preserve"> APD dan </w:t>
      </w:r>
      <w:proofErr w:type="spellStart"/>
      <w:r w:rsidR="00D462E8">
        <w:rPr>
          <w:sz w:val="24"/>
          <w:szCs w:val="24"/>
        </w:rPr>
        <w:t>metode</w:t>
      </w:r>
      <w:proofErr w:type="spellEnd"/>
      <w:r w:rsidR="004363DD" w:rsidRPr="004363DD">
        <w:rPr>
          <w:sz w:val="24"/>
          <w:szCs w:val="24"/>
        </w:rPr>
        <w:t xml:space="preserve"> </w:t>
      </w:r>
      <w:proofErr w:type="spellStart"/>
      <w:r w:rsidR="004363DD" w:rsidRPr="004363DD">
        <w:rPr>
          <w:sz w:val="24"/>
          <w:szCs w:val="24"/>
        </w:rPr>
        <w:t>kerjanya</w:t>
      </w:r>
      <w:proofErr w:type="spellEnd"/>
      <w:r w:rsidR="004363DD" w:rsidRPr="004363DD">
        <w:rPr>
          <w:sz w:val="24"/>
          <w:szCs w:val="24"/>
        </w:rPr>
        <w:t xml:space="preserve">. Perusahaan </w:t>
      </w:r>
      <w:proofErr w:type="spellStart"/>
      <w:r w:rsidR="004363DD" w:rsidRPr="004363DD">
        <w:rPr>
          <w:sz w:val="24"/>
          <w:szCs w:val="24"/>
        </w:rPr>
        <w:t>mengkaji</w:t>
      </w:r>
      <w:proofErr w:type="spellEnd"/>
      <w:r w:rsidR="004363DD" w:rsidRPr="004363DD">
        <w:rPr>
          <w:sz w:val="24"/>
          <w:szCs w:val="24"/>
        </w:rPr>
        <w:t xml:space="preserve"> dan </w:t>
      </w:r>
      <w:proofErr w:type="spellStart"/>
      <w:r w:rsidR="004363DD" w:rsidRPr="004363DD">
        <w:rPr>
          <w:sz w:val="24"/>
          <w:szCs w:val="24"/>
        </w:rPr>
        <w:t>memberikan</w:t>
      </w:r>
      <w:proofErr w:type="spellEnd"/>
      <w:r w:rsidR="004363DD" w:rsidRPr="004363DD">
        <w:rPr>
          <w:sz w:val="24"/>
          <w:szCs w:val="24"/>
        </w:rPr>
        <w:t xml:space="preserve"> APD yang </w:t>
      </w:r>
      <w:proofErr w:type="spellStart"/>
      <w:r w:rsidR="004363DD" w:rsidRPr="004363DD">
        <w:rPr>
          <w:sz w:val="24"/>
          <w:szCs w:val="24"/>
        </w:rPr>
        <w:t>belum</w:t>
      </w:r>
      <w:proofErr w:type="spellEnd"/>
      <w:r w:rsidR="004363DD" w:rsidRPr="004363DD">
        <w:rPr>
          <w:sz w:val="24"/>
          <w:szCs w:val="24"/>
        </w:rPr>
        <w:t xml:space="preserve"> </w:t>
      </w:r>
      <w:proofErr w:type="spellStart"/>
      <w:r w:rsidR="004363DD" w:rsidRPr="004363DD">
        <w:rPr>
          <w:sz w:val="24"/>
          <w:szCs w:val="24"/>
        </w:rPr>
        <w:t>terealisasi</w:t>
      </w:r>
      <w:proofErr w:type="spellEnd"/>
      <w:r w:rsidR="004363DD" w:rsidRPr="004363DD">
        <w:rPr>
          <w:sz w:val="24"/>
          <w:szCs w:val="24"/>
        </w:rPr>
        <w:t xml:space="preserve"> </w:t>
      </w:r>
      <w:proofErr w:type="spellStart"/>
      <w:r w:rsidR="004363DD" w:rsidRPr="004363DD">
        <w:rPr>
          <w:sz w:val="24"/>
          <w:szCs w:val="24"/>
        </w:rPr>
        <w:t>seperti</w:t>
      </w:r>
      <w:proofErr w:type="spellEnd"/>
      <w:r w:rsidR="004363DD" w:rsidRPr="004363DD">
        <w:rPr>
          <w:sz w:val="24"/>
          <w:szCs w:val="24"/>
        </w:rPr>
        <w:t xml:space="preserve"> </w:t>
      </w:r>
      <w:proofErr w:type="spellStart"/>
      <w:r w:rsidR="004363DD" w:rsidRPr="004363DD">
        <w:rPr>
          <w:sz w:val="24"/>
          <w:szCs w:val="24"/>
        </w:rPr>
        <w:t>halnya</w:t>
      </w:r>
      <w:proofErr w:type="spellEnd"/>
      <w:r w:rsidR="004363DD" w:rsidRPr="004363DD">
        <w:rPr>
          <w:sz w:val="24"/>
          <w:szCs w:val="24"/>
        </w:rPr>
        <w:t xml:space="preserve"> </w:t>
      </w:r>
      <w:proofErr w:type="spellStart"/>
      <w:r w:rsidR="004363DD" w:rsidRPr="004363DD">
        <w:rPr>
          <w:sz w:val="24"/>
          <w:szCs w:val="24"/>
        </w:rPr>
        <w:t>topi</w:t>
      </w:r>
      <w:proofErr w:type="spellEnd"/>
      <w:r w:rsidR="004363DD" w:rsidRPr="004363DD">
        <w:rPr>
          <w:sz w:val="24"/>
          <w:szCs w:val="24"/>
        </w:rPr>
        <w:t xml:space="preserve"> </w:t>
      </w:r>
      <w:proofErr w:type="spellStart"/>
      <w:r w:rsidR="004363DD" w:rsidRPr="004363DD">
        <w:rPr>
          <w:sz w:val="24"/>
          <w:szCs w:val="24"/>
        </w:rPr>
        <w:t>keselamatan</w:t>
      </w:r>
      <w:proofErr w:type="spellEnd"/>
      <w:r w:rsidR="004363DD" w:rsidRPr="004363DD">
        <w:rPr>
          <w:sz w:val="24"/>
          <w:szCs w:val="24"/>
        </w:rPr>
        <w:t xml:space="preserve"> </w:t>
      </w:r>
      <w:proofErr w:type="spellStart"/>
      <w:r w:rsidR="004363DD" w:rsidRPr="004363DD">
        <w:rPr>
          <w:sz w:val="24"/>
          <w:szCs w:val="24"/>
        </w:rPr>
        <w:t>kerja</w:t>
      </w:r>
      <w:proofErr w:type="spellEnd"/>
      <w:r w:rsidR="004363DD" w:rsidRPr="004363DD">
        <w:rPr>
          <w:sz w:val="24"/>
          <w:szCs w:val="24"/>
        </w:rPr>
        <w:t xml:space="preserve">, earplug </w:t>
      </w:r>
      <w:proofErr w:type="spellStart"/>
      <w:r w:rsidR="004363DD" w:rsidRPr="004363DD">
        <w:rPr>
          <w:sz w:val="24"/>
          <w:szCs w:val="24"/>
        </w:rPr>
        <w:t>untuk</w:t>
      </w:r>
      <w:proofErr w:type="spellEnd"/>
      <w:r w:rsidR="004363DD" w:rsidRPr="004363DD">
        <w:rPr>
          <w:sz w:val="24"/>
          <w:szCs w:val="24"/>
        </w:rPr>
        <w:t xml:space="preserve"> </w:t>
      </w:r>
      <w:proofErr w:type="spellStart"/>
      <w:r w:rsidR="004363DD" w:rsidRPr="004363DD">
        <w:rPr>
          <w:sz w:val="24"/>
          <w:szCs w:val="24"/>
        </w:rPr>
        <w:t>meredam</w:t>
      </w:r>
      <w:proofErr w:type="spellEnd"/>
      <w:r w:rsidR="004363DD" w:rsidRPr="004363DD">
        <w:rPr>
          <w:sz w:val="24"/>
          <w:szCs w:val="24"/>
        </w:rPr>
        <w:t xml:space="preserve"> </w:t>
      </w:r>
      <w:proofErr w:type="spellStart"/>
      <w:r w:rsidR="004363DD" w:rsidRPr="004363DD">
        <w:rPr>
          <w:sz w:val="24"/>
          <w:szCs w:val="24"/>
        </w:rPr>
        <w:t>kebisingan</w:t>
      </w:r>
      <w:proofErr w:type="spellEnd"/>
      <w:r w:rsidR="004363DD" w:rsidRPr="004363DD">
        <w:rPr>
          <w:sz w:val="24"/>
          <w:szCs w:val="24"/>
        </w:rPr>
        <w:t xml:space="preserve">, </w:t>
      </w:r>
      <w:proofErr w:type="spellStart"/>
      <w:r w:rsidR="004363DD" w:rsidRPr="004363DD">
        <w:rPr>
          <w:sz w:val="24"/>
          <w:szCs w:val="24"/>
        </w:rPr>
        <w:t>korset</w:t>
      </w:r>
      <w:proofErr w:type="spellEnd"/>
      <w:r w:rsidR="004363DD" w:rsidRPr="004363DD">
        <w:rPr>
          <w:sz w:val="24"/>
          <w:szCs w:val="24"/>
        </w:rPr>
        <w:t xml:space="preserve"> </w:t>
      </w:r>
      <w:proofErr w:type="spellStart"/>
      <w:r w:rsidR="004363DD" w:rsidRPr="004363DD">
        <w:rPr>
          <w:sz w:val="24"/>
          <w:szCs w:val="24"/>
        </w:rPr>
        <w:t>untuk</w:t>
      </w:r>
      <w:proofErr w:type="spellEnd"/>
      <w:r w:rsidR="004363DD" w:rsidRPr="004363DD">
        <w:rPr>
          <w:sz w:val="24"/>
          <w:szCs w:val="24"/>
        </w:rPr>
        <w:t xml:space="preserve"> </w:t>
      </w:r>
      <w:proofErr w:type="spellStart"/>
      <w:r w:rsidR="004363DD" w:rsidRPr="004363DD">
        <w:rPr>
          <w:sz w:val="24"/>
          <w:szCs w:val="24"/>
        </w:rPr>
        <w:t>angkat</w:t>
      </w:r>
      <w:proofErr w:type="spellEnd"/>
      <w:r w:rsidR="004363DD" w:rsidRPr="004363DD">
        <w:rPr>
          <w:sz w:val="24"/>
          <w:szCs w:val="24"/>
        </w:rPr>
        <w:t xml:space="preserve"> </w:t>
      </w:r>
      <w:proofErr w:type="spellStart"/>
      <w:r w:rsidR="004363DD" w:rsidRPr="004363DD">
        <w:rPr>
          <w:sz w:val="24"/>
          <w:szCs w:val="24"/>
        </w:rPr>
        <w:t>silinder</w:t>
      </w:r>
      <w:proofErr w:type="spellEnd"/>
      <w:r w:rsidR="004363DD" w:rsidRPr="004363DD">
        <w:rPr>
          <w:sz w:val="24"/>
          <w:szCs w:val="24"/>
        </w:rPr>
        <w:t xml:space="preserve"> </w:t>
      </w:r>
      <w:proofErr w:type="spellStart"/>
      <w:r w:rsidR="004363DD" w:rsidRPr="004363DD">
        <w:rPr>
          <w:sz w:val="24"/>
          <w:szCs w:val="24"/>
        </w:rPr>
        <w:t>ukuran</w:t>
      </w:r>
      <w:proofErr w:type="spellEnd"/>
      <w:r w:rsidR="004363DD" w:rsidRPr="004363DD">
        <w:rPr>
          <w:sz w:val="24"/>
          <w:szCs w:val="24"/>
        </w:rPr>
        <w:t xml:space="preserve"> </w:t>
      </w:r>
      <w:proofErr w:type="spellStart"/>
      <w:r w:rsidR="004363DD" w:rsidRPr="004363DD">
        <w:rPr>
          <w:sz w:val="24"/>
          <w:szCs w:val="24"/>
        </w:rPr>
        <w:t>besar</w:t>
      </w:r>
      <w:proofErr w:type="spellEnd"/>
      <w:r w:rsidR="004363DD" w:rsidRPr="004363DD">
        <w:rPr>
          <w:sz w:val="24"/>
          <w:szCs w:val="24"/>
        </w:rPr>
        <w:t xml:space="preserve">, </w:t>
      </w:r>
      <w:proofErr w:type="spellStart"/>
      <w:r w:rsidR="004363DD" w:rsidRPr="004363DD">
        <w:rPr>
          <w:sz w:val="24"/>
          <w:szCs w:val="24"/>
        </w:rPr>
        <w:t>serta</w:t>
      </w:r>
      <w:proofErr w:type="spellEnd"/>
      <w:r w:rsidR="004363DD" w:rsidRPr="004363DD">
        <w:rPr>
          <w:sz w:val="24"/>
          <w:szCs w:val="24"/>
        </w:rPr>
        <w:t xml:space="preserve"> </w:t>
      </w:r>
      <w:proofErr w:type="spellStart"/>
      <w:r w:rsidR="004363DD" w:rsidRPr="004363DD">
        <w:rPr>
          <w:sz w:val="24"/>
          <w:szCs w:val="24"/>
        </w:rPr>
        <w:t>celemek</w:t>
      </w:r>
      <w:proofErr w:type="spellEnd"/>
      <w:r w:rsidR="004363DD" w:rsidRPr="004363DD">
        <w:rPr>
          <w:sz w:val="24"/>
          <w:szCs w:val="24"/>
        </w:rPr>
        <w:t xml:space="preserve"> agar </w:t>
      </w:r>
      <w:proofErr w:type="spellStart"/>
      <w:r w:rsidR="004363DD" w:rsidRPr="004363DD">
        <w:rPr>
          <w:sz w:val="24"/>
          <w:szCs w:val="24"/>
        </w:rPr>
        <w:t>pakaian</w:t>
      </w:r>
      <w:proofErr w:type="spellEnd"/>
      <w:r w:rsidR="004363DD" w:rsidRPr="004363DD">
        <w:rPr>
          <w:sz w:val="24"/>
          <w:szCs w:val="24"/>
        </w:rPr>
        <w:t xml:space="preserve"> </w:t>
      </w:r>
      <w:proofErr w:type="spellStart"/>
      <w:r w:rsidR="004363DD" w:rsidRPr="004363DD">
        <w:rPr>
          <w:sz w:val="24"/>
          <w:szCs w:val="24"/>
        </w:rPr>
        <w:t>tetap</w:t>
      </w:r>
      <w:proofErr w:type="spellEnd"/>
      <w:r w:rsidR="004363DD" w:rsidRPr="004363DD">
        <w:rPr>
          <w:sz w:val="24"/>
          <w:szCs w:val="24"/>
        </w:rPr>
        <w:t xml:space="preserve"> </w:t>
      </w:r>
      <w:proofErr w:type="spellStart"/>
      <w:r w:rsidR="004363DD" w:rsidRPr="004363DD">
        <w:rPr>
          <w:sz w:val="24"/>
          <w:szCs w:val="24"/>
        </w:rPr>
        <w:t>bersih</w:t>
      </w:r>
      <w:proofErr w:type="spellEnd"/>
      <w:r w:rsidR="004363DD" w:rsidRPr="004363DD">
        <w:rPr>
          <w:sz w:val="24"/>
          <w:szCs w:val="24"/>
        </w:rPr>
        <w:t>.</w:t>
      </w:r>
      <w:r w:rsidR="004C3C4C" w:rsidRPr="004363DD">
        <w:rPr>
          <w:b/>
          <w:bCs/>
          <w:szCs w:val="24"/>
        </w:rPr>
        <w:tab/>
      </w:r>
    </w:p>
    <w:p w14:paraId="191E04FD" w14:textId="77777777" w:rsidR="008871F6" w:rsidRDefault="008871F6" w:rsidP="00A128EE">
      <w:pPr>
        <w:jc w:val="both"/>
        <w:rPr>
          <w:b/>
          <w:bCs/>
          <w:sz w:val="24"/>
          <w:szCs w:val="24"/>
        </w:rPr>
      </w:pPr>
    </w:p>
    <w:p w14:paraId="0392B5B0" w14:textId="654BFCD7" w:rsidR="00E41577" w:rsidRDefault="004C3C4C" w:rsidP="00657F7F">
      <w:pPr>
        <w:jc w:val="both"/>
        <w:rPr>
          <w:b/>
          <w:bCs/>
          <w:sz w:val="24"/>
          <w:szCs w:val="24"/>
        </w:rPr>
      </w:pPr>
      <w:r w:rsidRPr="004C3C4C">
        <w:rPr>
          <w:b/>
          <w:bCs/>
          <w:sz w:val="24"/>
          <w:szCs w:val="24"/>
        </w:rPr>
        <w:t>DAFTAR PUSTAKA</w:t>
      </w:r>
    </w:p>
    <w:p w14:paraId="2F2FA1EB" w14:textId="77777777" w:rsidR="00657F7F" w:rsidRPr="00657F7F" w:rsidRDefault="00657F7F" w:rsidP="00657F7F">
      <w:pPr>
        <w:jc w:val="both"/>
        <w:rPr>
          <w:b/>
          <w:bCs/>
          <w:sz w:val="24"/>
          <w:szCs w:val="24"/>
        </w:rPr>
      </w:pPr>
    </w:p>
    <w:p w14:paraId="613AC68E" w14:textId="70E15239" w:rsidR="00657F7F" w:rsidRPr="00657F7F" w:rsidRDefault="00657F7F" w:rsidP="00657F7F">
      <w:pPr>
        <w:widowControl w:val="0"/>
        <w:autoSpaceDE w:val="0"/>
        <w:autoSpaceDN w:val="0"/>
        <w:adjustRightInd w:val="0"/>
        <w:ind w:left="480" w:hanging="48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657F7F">
        <w:rPr>
          <w:noProof/>
          <w:sz w:val="24"/>
          <w:szCs w:val="24"/>
        </w:rPr>
        <w:t xml:space="preserve">Ahmad, A. C., Zin, I. N. M., Othman, M. K., &amp; Muhamad, N. H. (2016). Hazard Identification, Risk Assessment and Risk Control (HIRARC) Accidents at Power Plant. </w:t>
      </w:r>
      <w:r w:rsidRPr="00657F7F">
        <w:rPr>
          <w:i/>
          <w:iCs/>
          <w:noProof/>
          <w:sz w:val="24"/>
          <w:szCs w:val="24"/>
        </w:rPr>
        <w:t>MATEC Web of Conferences</w:t>
      </w:r>
      <w:r w:rsidRPr="00657F7F">
        <w:rPr>
          <w:noProof/>
          <w:sz w:val="24"/>
          <w:szCs w:val="24"/>
        </w:rPr>
        <w:t xml:space="preserve">, </w:t>
      </w:r>
      <w:r w:rsidRPr="00657F7F">
        <w:rPr>
          <w:i/>
          <w:iCs/>
          <w:noProof/>
          <w:sz w:val="24"/>
          <w:szCs w:val="24"/>
        </w:rPr>
        <w:t>66</w:t>
      </w:r>
      <w:r w:rsidRPr="00657F7F">
        <w:rPr>
          <w:noProof/>
          <w:sz w:val="24"/>
          <w:szCs w:val="24"/>
        </w:rPr>
        <w:t>, 1–6. https://doi.org/10.1051/matecconf/20166600105</w:t>
      </w:r>
    </w:p>
    <w:p w14:paraId="26E01F2A"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t xml:space="preserve">Alfatiyah, R. (2017). Analisis Manajemen Risiko Keselamatan dan Kesehatan Kerja dengan Menggunakan Metode HIRARC pada Pekerja Seksi Casting. </w:t>
      </w:r>
      <w:r w:rsidRPr="00657F7F">
        <w:rPr>
          <w:i/>
          <w:iCs/>
          <w:noProof/>
          <w:sz w:val="24"/>
          <w:szCs w:val="24"/>
        </w:rPr>
        <w:t>Jurnal Mesin Teknologi (SINTEK Jurnal)</w:t>
      </w:r>
      <w:r w:rsidRPr="00657F7F">
        <w:rPr>
          <w:noProof/>
          <w:sz w:val="24"/>
          <w:szCs w:val="24"/>
        </w:rPr>
        <w:t xml:space="preserve">, </w:t>
      </w:r>
      <w:r w:rsidRPr="00657F7F">
        <w:rPr>
          <w:i/>
          <w:iCs/>
          <w:noProof/>
          <w:sz w:val="24"/>
          <w:szCs w:val="24"/>
        </w:rPr>
        <w:t>11</w:t>
      </w:r>
      <w:r w:rsidRPr="00657F7F">
        <w:rPr>
          <w:noProof/>
          <w:sz w:val="24"/>
          <w:szCs w:val="24"/>
        </w:rPr>
        <w:t>(2), 88–101.</w:t>
      </w:r>
    </w:p>
    <w:p w14:paraId="7F18561C"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t xml:space="preserve">Bastuti, S. (2019). ANALISIS RISIKO KECELAKAAN KERJA DENGAN METODE FAILURE MODE AND EFFECT ANALYSIS ( FMEA ) DAN FAULT TREE ANALYSIS ( FTA ) UNTUK MENURUNKAN TINGKAT RISIKO KECELAKAAN KERJA ( PT . BERKAH MIRZA INSANI ) M enurut Departemen Keselamatan dan Kesehatan Kerja ( DO. </w:t>
      </w:r>
      <w:r w:rsidRPr="00657F7F">
        <w:rPr>
          <w:i/>
          <w:iCs/>
          <w:noProof/>
          <w:sz w:val="24"/>
          <w:szCs w:val="24"/>
        </w:rPr>
        <w:t>Jitmi</w:t>
      </w:r>
      <w:r w:rsidRPr="00657F7F">
        <w:rPr>
          <w:noProof/>
          <w:sz w:val="24"/>
          <w:szCs w:val="24"/>
        </w:rPr>
        <w:t xml:space="preserve">, </w:t>
      </w:r>
      <w:r w:rsidRPr="00657F7F">
        <w:rPr>
          <w:i/>
          <w:iCs/>
          <w:noProof/>
          <w:sz w:val="24"/>
          <w:szCs w:val="24"/>
        </w:rPr>
        <w:t>2</w:t>
      </w:r>
      <w:r w:rsidRPr="00657F7F">
        <w:rPr>
          <w:noProof/>
          <w:sz w:val="24"/>
          <w:szCs w:val="24"/>
        </w:rPr>
        <w:t>, 48–52.</w:t>
      </w:r>
    </w:p>
    <w:p w14:paraId="63AC77CA"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t xml:space="preserve">Bastuti, S., Zulziar, M., &amp; Suaedih, E. (2019). Analisis Postur Kerja Dengan Metode Owas ( Ovako Working Posture Analysis System ) Dan Qec ( Quick Exposure Checklist ) Untuk Mengurangi Terjadinya Kelelahan Musculoskeletal Disorders Di Pt. Truva Pasifik. </w:t>
      </w:r>
      <w:r w:rsidRPr="00657F7F">
        <w:rPr>
          <w:i/>
          <w:iCs/>
          <w:noProof/>
          <w:sz w:val="24"/>
          <w:szCs w:val="24"/>
        </w:rPr>
        <w:t>Jitmi</w:t>
      </w:r>
      <w:r w:rsidRPr="00657F7F">
        <w:rPr>
          <w:noProof/>
          <w:sz w:val="24"/>
          <w:szCs w:val="24"/>
        </w:rPr>
        <w:t xml:space="preserve">, </w:t>
      </w:r>
      <w:r w:rsidRPr="00657F7F">
        <w:rPr>
          <w:i/>
          <w:iCs/>
          <w:noProof/>
          <w:sz w:val="24"/>
          <w:szCs w:val="24"/>
        </w:rPr>
        <w:t>2</w:t>
      </w:r>
      <w:r w:rsidRPr="00657F7F">
        <w:rPr>
          <w:noProof/>
          <w:sz w:val="24"/>
          <w:szCs w:val="24"/>
        </w:rPr>
        <w:t>(2), 116–125.</w:t>
      </w:r>
    </w:p>
    <w:p w14:paraId="6A7C77E4"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t xml:space="preserve">Cameron, I., Mannan, S., Németh, E., Park, S., Pasman, H., Rogers, W., &amp; Seligmann, B. (2017). Process hazard analysis, hazard identification and scenario definition: Are the conventional tools sufficient, or should and can we do much better? </w:t>
      </w:r>
      <w:r w:rsidRPr="00657F7F">
        <w:rPr>
          <w:i/>
          <w:iCs/>
          <w:noProof/>
          <w:sz w:val="24"/>
          <w:szCs w:val="24"/>
        </w:rPr>
        <w:t>Process Safety and Environmental Protection</w:t>
      </w:r>
      <w:r w:rsidRPr="00657F7F">
        <w:rPr>
          <w:noProof/>
          <w:sz w:val="24"/>
          <w:szCs w:val="24"/>
        </w:rPr>
        <w:t xml:space="preserve">, </w:t>
      </w:r>
      <w:r w:rsidRPr="00657F7F">
        <w:rPr>
          <w:i/>
          <w:iCs/>
          <w:noProof/>
          <w:sz w:val="24"/>
          <w:szCs w:val="24"/>
        </w:rPr>
        <w:t>110</w:t>
      </w:r>
      <w:r w:rsidRPr="00657F7F">
        <w:rPr>
          <w:noProof/>
          <w:sz w:val="24"/>
          <w:szCs w:val="24"/>
        </w:rPr>
        <w:t>, 53–70. https://doi.org/10.1016/j.psep.2017.01.025</w:t>
      </w:r>
    </w:p>
    <w:p w14:paraId="44105B2A"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t xml:space="preserve">Daramola, O., Stålhane, T., Sindre, G., &amp; Omoronyia, I. (2011). Enabling hazard identification from requirements and reuse-oriented HAZOP analysis. </w:t>
      </w:r>
      <w:r w:rsidRPr="00657F7F">
        <w:rPr>
          <w:i/>
          <w:iCs/>
          <w:noProof/>
          <w:sz w:val="24"/>
          <w:szCs w:val="24"/>
        </w:rPr>
        <w:t>2011 4th International Workshop on Managing Requirements Knowledge, MaRK’11 - Part of the 19th IEEE International Requirements Engineering Conference, RE’11</w:t>
      </w:r>
      <w:r w:rsidRPr="00657F7F">
        <w:rPr>
          <w:noProof/>
          <w:sz w:val="24"/>
          <w:szCs w:val="24"/>
        </w:rPr>
        <w:t xml:space="preserve">, </w:t>
      </w:r>
      <w:r w:rsidRPr="00657F7F">
        <w:rPr>
          <w:i/>
          <w:iCs/>
          <w:noProof/>
          <w:sz w:val="24"/>
          <w:szCs w:val="24"/>
        </w:rPr>
        <w:t>October 2015</w:t>
      </w:r>
      <w:r w:rsidRPr="00657F7F">
        <w:rPr>
          <w:noProof/>
          <w:sz w:val="24"/>
          <w:szCs w:val="24"/>
        </w:rPr>
        <w:t>, 3–11. https://doi.org/10.1109/MARK.2011.6046555</w:t>
      </w:r>
    </w:p>
    <w:p w14:paraId="42864555"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lastRenderedPageBreak/>
        <w:t xml:space="preserve">Dearman, J., Gimenez-arnau, E., Greenwell, L., Hartung, T., &amp; Kuper, F. (2016). Chemical respiratory allergy : Opportunities for hazard identification and characterisation - The report and recommendations of ECVAM workshop Chemical Respiratory Allergy : Opportunities for Hazard Identification and Characterisation The Report and Recom. </w:t>
      </w:r>
      <w:r w:rsidRPr="00657F7F">
        <w:rPr>
          <w:i/>
          <w:iCs/>
          <w:noProof/>
          <w:sz w:val="24"/>
          <w:szCs w:val="24"/>
        </w:rPr>
        <w:t>ATLA</w:t>
      </w:r>
      <w:r w:rsidRPr="00657F7F">
        <w:rPr>
          <w:noProof/>
          <w:sz w:val="24"/>
          <w:szCs w:val="24"/>
        </w:rPr>
        <w:t xml:space="preserve">, </w:t>
      </w:r>
      <w:r w:rsidRPr="00657F7F">
        <w:rPr>
          <w:i/>
          <w:iCs/>
          <w:noProof/>
          <w:sz w:val="24"/>
          <w:szCs w:val="24"/>
        </w:rPr>
        <w:t>60</w:t>
      </w:r>
      <w:r w:rsidRPr="00657F7F">
        <w:rPr>
          <w:noProof/>
          <w:sz w:val="24"/>
          <w:szCs w:val="24"/>
        </w:rPr>
        <w:t>(May 2007). https://doi.org/10.1177/026119290703500212</w:t>
      </w:r>
    </w:p>
    <w:p w14:paraId="341E9703"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t xml:space="preserve">emadwiandr. (2013). ANALISIS IDENTIFIKASI BAHAYA PADA PROSES PRODUKSI PADA PT X DENGAN METODE RISK ASSESSMENT. </w:t>
      </w:r>
      <w:r w:rsidRPr="00657F7F">
        <w:rPr>
          <w:i/>
          <w:iCs/>
          <w:noProof/>
          <w:sz w:val="24"/>
          <w:szCs w:val="24"/>
        </w:rPr>
        <w:t>Journal of Chemical Information and Modeling</w:t>
      </w:r>
      <w:r w:rsidRPr="00657F7F">
        <w:rPr>
          <w:noProof/>
          <w:sz w:val="24"/>
          <w:szCs w:val="24"/>
        </w:rPr>
        <w:t xml:space="preserve">, </w:t>
      </w:r>
      <w:r w:rsidRPr="00657F7F">
        <w:rPr>
          <w:i/>
          <w:iCs/>
          <w:noProof/>
          <w:sz w:val="24"/>
          <w:szCs w:val="24"/>
        </w:rPr>
        <w:t>53</w:t>
      </w:r>
      <w:r w:rsidRPr="00657F7F">
        <w:rPr>
          <w:noProof/>
          <w:sz w:val="24"/>
          <w:szCs w:val="24"/>
        </w:rPr>
        <w:t>(9), 1689–1699. https://doi.org/10.1017/CBO9781107415324.004</w:t>
      </w:r>
    </w:p>
    <w:p w14:paraId="14940C5C"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t xml:space="preserve">Mansur, A., &amp; Nasution, M. I. (2016). Identification of Behavior Based Safety by Using Traffic Light Analysis to Reduce Accidents. </w:t>
      </w:r>
      <w:r w:rsidRPr="00657F7F">
        <w:rPr>
          <w:i/>
          <w:iCs/>
          <w:noProof/>
          <w:sz w:val="24"/>
          <w:szCs w:val="24"/>
        </w:rPr>
        <w:t>IOP Conference Series: Materials Science and Engineering</w:t>
      </w:r>
      <w:r w:rsidRPr="00657F7F">
        <w:rPr>
          <w:noProof/>
          <w:sz w:val="24"/>
          <w:szCs w:val="24"/>
        </w:rPr>
        <w:t xml:space="preserve">, </w:t>
      </w:r>
      <w:r w:rsidRPr="00657F7F">
        <w:rPr>
          <w:i/>
          <w:iCs/>
          <w:noProof/>
          <w:sz w:val="24"/>
          <w:szCs w:val="24"/>
        </w:rPr>
        <w:t>105</w:t>
      </w:r>
      <w:r w:rsidRPr="00657F7F">
        <w:rPr>
          <w:noProof/>
          <w:sz w:val="24"/>
          <w:szCs w:val="24"/>
        </w:rPr>
        <w:t>(1). https://doi.org/10.1088/1757-899X/105/1/012033</w:t>
      </w:r>
    </w:p>
    <w:p w14:paraId="0EAAD6BA"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t xml:space="preserve">Siddiquia, N. A., Abhishek, N., Sharmaa, M., &amp; Srivastava, A. (2014). Risk Management Techniques HAZOP &amp; HAZID Study. </w:t>
      </w:r>
      <w:r w:rsidRPr="00657F7F">
        <w:rPr>
          <w:i/>
          <w:iCs/>
          <w:noProof/>
          <w:sz w:val="24"/>
          <w:szCs w:val="24"/>
        </w:rPr>
        <w:t>Occupational Health &amp; Safety, Fire &amp; Environment – Allied Science</w:t>
      </w:r>
      <w:r w:rsidRPr="00657F7F">
        <w:rPr>
          <w:noProof/>
          <w:sz w:val="24"/>
          <w:szCs w:val="24"/>
        </w:rPr>
        <w:t xml:space="preserve">, </w:t>
      </w:r>
      <w:r w:rsidRPr="00657F7F">
        <w:rPr>
          <w:i/>
          <w:iCs/>
          <w:noProof/>
          <w:sz w:val="24"/>
          <w:szCs w:val="24"/>
        </w:rPr>
        <w:t>1</w:t>
      </w:r>
      <w:r w:rsidRPr="00657F7F">
        <w:rPr>
          <w:noProof/>
          <w:sz w:val="24"/>
          <w:szCs w:val="24"/>
        </w:rPr>
        <w:t>(1), 5–8.</w:t>
      </w:r>
    </w:p>
    <w:p w14:paraId="4AFC64FA" w14:textId="77777777" w:rsidR="00657F7F" w:rsidRPr="00657F7F" w:rsidRDefault="00657F7F" w:rsidP="00657F7F">
      <w:pPr>
        <w:widowControl w:val="0"/>
        <w:autoSpaceDE w:val="0"/>
        <w:autoSpaceDN w:val="0"/>
        <w:adjustRightInd w:val="0"/>
        <w:ind w:left="480" w:hanging="480"/>
        <w:jc w:val="both"/>
        <w:rPr>
          <w:noProof/>
          <w:sz w:val="24"/>
          <w:szCs w:val="24"/>
        </w:rPr>
      </w:pPr>
      <w:r w:rsidRPr="00657F7F">
        <w:rPr>
          <w:noProof/>
          <w:sz w:val="24"/>
          <w:szCs w:val="24"/>
        </w:rPr>
        <w:t xml:space="preserve">Sugarindra, M., Suryoputro, M. R., &amp; Novitasari, A. T. (2017). Hazard Identification and Risk Assessment of Health and Safety Approach JSA (Job Safety Analysis) in Plantation Company. </w:t>
      </w:r>
      <w:r w:rsidRPr="00657F7F">
        <w:rPr>
          <w:i/>
          <w:iCs/>
          <w:noProof/>
          <w:sz w:val="24"/>
          <w:szCs w:val="24"/>
        </w:rPr>
        <w:t>IOP Conference Series: Materials Science and Engineering</w:t>
      </w:r>
      <w:r w:rsidRPr="00657F7F">
        <w:rPr>
          <w:noProof/>
          <w:sz w:val="24"/>
          <w:szCs w:val="24"/>
        </w:rPr>
        <w:t xml:space="preserve">, </w:t>
      </w:r>
      <w:r w:rsidRPr="00657F7F">
        <w:rPr>
          <w:i/>
          <w:iCs/>
          <w:noProof/>
          <w:sz w:val="24"/>
          <w:szCs w:val="24"/>
        </w:rPr>
        <w:t>215</w:t>
      </w:r>
      <w:r w:rsidRPr="00657F7F">
        <w:rPr>
          <w:noProof/>
          <w:sz w:val="24"/>
          <w:szCs w:val="24"/>
        </w:rPr>
        <w:t>(1). https://doi.org/10.1088/1757-899X/215/1/012029</w:t>
      </w:r>
    </w:p>
    <w:p w14:paraId="4FBAA8A1" w14:textId="77777777" w:rsidR="00657F7F" w:rsidRPr="00657F7F" w:rsidRDefault="00657F7F" w:rsidP="00657F7F">
      <w:pPr>
        <w:widowControl w:val="0"/>
        <w:autoSpaceDE w:val="0"/>
        <w:autoSpaceDN w:val="0"/>
        <w:adjustRightInd w:val="0"/>
        <w:ind w:left="480" w:hanging="480"/>
        <w:jc w:val="both"/>
        <w:rPr>
          <w:noProof/>
          <w:sz w:val="24"/>
        </w:rPr>
      </w:pPr>
      <w:r w:rsidRPr="00657F7F">
        <w:rPr>
          <w:noProof/>
          <w:sz w:val="24"/>
          <w:szCs w:val="24"/>
        </w:rPr>
        <w:t xml:space="preserve">Zhang, S., Sulankivi, K., Kiviniemi, M., Romo, I., Eastman, C. M., &amp; Teizer, J. (2015). BIM-based fall hazard identification and prevention in construction safety planning. </w:t>
      </w:r>
      <w:r w:rsidRPr="00657F7F">
        <w:rPr>
          <w:i/>
          <w:iCs/>
          <w:noProof/>
          <w:sz w:val="24"/>
          <w:szCs w:val="24"/>
        </w:rPr>
        <w:t>Safety Science</w:t>
      </w:r>
      <w:r w:rsidRPr="00657F7F">
        <w:rPr>
          <w:noProof/>
          <w:sz w:val="24"/>
          <w:szCs w:val="24"/>
        </w:rPr>
        <w:t xml:space="preserve">, </w:t>
      </w:r>
      <w:r w:rsidRPr="00657F7F">
        <w:rPr>
          <w:i/>
          <w:iCs/>
          <w:noProof/>
          <w:sz w:val="24"/>
          <w:szCs w:val="24"/>
        </w:rPr>
        <w:t>72</w:t>
      </w:r>
      <w:r w:rsidRPr="00657F7F">
        <w:rPr>
          <w:noProof/>
          <w:sz w:val="24"/>
          <w:szCs w:val="24"/>
        </w:rPr>
        <w:t>, 31–45. https://doi.org/10.1016/j.ssci.2014.08.001</w:t>
      </w:r>
    </w:p>
    <w:p w14:paraId="1C8933AC" w14:textId="078E15A7" w:rsidR="006A5ED2" w:rsidRDefault="00657F7F" w:rsidP="00657F7F">
      <w:pPr>
        <w:jc w:val="both"/>
        <w:rPr>
          <w:sz w:val="24"/>
          <w:szCs w:val="24"/>
        </w:rPr>
      </w:pPr>
      <w:r>
        <w:rPr>
          <w:sz w:val="24"/>
          <w:szCs w:val="24"/>
        </w:rPr>
        <w:fldChar w:fldCharType="end"/>
      </w:r>
    </w:p>
    <w:p w14:paraId="3052C96C" w14:textId="77777777" w:rsidR="004C3C4C" w:rsidRPr="004C3C4C" w:rsidRDefault="004C3C4C" w:rsidP="004C3C4C">
      <w:pPr>
        <w:pStyle w:val="ListParagraph"/>
        <w:ind w:left="360"/>
        <w:jc w:val="both"/>
        <w:rPr>
          <w:szCs w:val="24"/>
          <w:lang w:val="en-US"/>
        </w:rPr>
        <w:sectPr w:rsidR="004C3C4C" w:rsidRPr="004C3C4C" w:rsidSect="00037D7F">
          <w:headerReference w:type="default" r:id="rId20"/>
          <w:type w:val="continuous"/>
          <w:pgSz w:w="11907" w:h="16840" w:code="9"/>
          <w:pgMar w:top="1701" w:right="1418" w:bottom="1418" w:left="1701" w:header="720" w:footer="720" w:gutter="0"/>
          <w:pgNumType w:start="217"/>
          <w:cols w:space="562"/>
          <w:titlePg/>
          <w:docGrid w:linePitch="360"/>
        </w:sectPr>
      </w:pPr>
    </w:p>
    <w:p w14:paraId="7305F0B3" w14:textId="77777777" w:rsidR="004C3C4C" w:rsidRPr="004C3C4C" w:rsidRDefault="004C3C4C" w:rsidP="004C3C4C">
      <w:pPr>
        <w:rPr>
          <w:sz w:val="24"/>
          <w:szCs w:val="24"/>
        </w:rPr>
      </w:pPr>
    </w:p>
    <w:sectPr w:rsidR="004C3C4C" w:rsidRPr="004C3C4C" w:rsidSect="00D55A0C">
      <w:type w:val="continuous"/>
      <w:pgSz w:w="11907" w:h="16840" w:code="9"/>
      <w:pgMar w:top="1701" w:right="1418"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F18A9" w14:textId="77777777" w:rsidR="00E62433" w:rsidRDefault="00E62433">
      <w:r>
        <w:separator/>
      </w:r>
    </w:p>
  </w:endnote>
  <w:endnote w:type="continuationSeparator" w:id="0">
    <w:p w14:paraId="78F1C87C" w14:textId="77777777" w:rsidR="00E62433" w:rsidRDefault="00E6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M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B2A85" w14:textId="77777777" w:rsidR="004420D8" w:rsidRPr="00D17A21" w:rsidRDefault="004420D8" w:rsidP="0020155D">
    <w:pPr>
      <w:pStyle w:val="Footer"/>
      <w:tabs>
        <w:tab w:val="right" w:pos="8520"/>
      </w:tabs>
      <w:rPr>
        <w:rFonts w:ascii="Arial" w:hAnsi="Arial" w:cs="Arial"/>
        <w:sz w:val="16"/>
        <w:szCs w:val="16"/>
      </w:rPr>
    </w:pPr>
    <w:r w:rsidRPr="00D17A21">
      <w:rPr>
        <w:rFonts w:ascii="Arial" w:hAnsi="Arial" w:cs="Arial"/>
        <w:i/>
        <w:sz w:val="16"/>
        <w:szCs w:val="16"/>
      </w:rPr>
      <w:tab/>
    </w:r>
    <w:r w:rsidRPr="00D17A21">
      <w:rPr>
        <w:rFonts w:ascii="Arial" w:hAnsi="Arial" w:cs="Arial"/>
        <w:i/>
        <w:sz w:val="16"/>
        <w:szCs w:val="16"/>
      </w:rPr>
      <w:tab/>
    </w:r>
    <w:r w:rsidRPr="00D17A21">
      <w:rPr>
        <w:rStyle w:val="PageNumber"/>
        <w:rFonts w:ascii="Arial" w:eastAsia="Batang" w:hAnsi="Arial" w:cs="Arial"/>
        <w:sz w:val="16"/>
        <w:szCs w:val="16"/>
      </w:rPr>
      <w:fldChar w:fldCharType="begin"/>
    </w:r>
    <w:r w:rsidRPr="00D17A21">
      <w:rPr>
        <w:rStyle w:val="PageNumber"/>
        <w:rFonts w:ascii="Arial" w:eastAsia="Batang" w:hAnsi="Arial" w:cs="Arial"/>
        <w:sz w:val="16"/>
        <w:szCs w:val="16"/>
      </w:rPr>
      <w:instrText xml:space="preserve"> PAGE </w:instrText>
    </w:r>
    <w:r w:rsidRPr="00D17A21">
      <w:rPr>
        <w:rStyle w:val="PageNumber"/>
        <w:rFonts w:ascii="Arial" w:eastAsia="Batang" w:hAnsi="Arial" w:cs="Arial"/>
        <w:sz w:val="16"/>
        <w:szCs w:val="16"/>
      </w:rPr>
      <w:fldChar w:fldCharType="separate"/>
    </w:r>
    <w:r>
      <w:rPr>
        <w:rStyle w:val="PageNumber"/>
        <w:rFonts w:ascii="Arial" w:eastAsia="Batang" w:hAnsi="Arial" w:cs="Arial"/>
        <w:noProof/>
        <w:sz w:val="16"/>
        <w:szCs w:val="16"/>
      </w:rPr>
      <w:t>2</w:t>
    </w:r>
    <w:r w:rsidRPr="00D17A21">
      <w:rPr>
        <w:rStyle w:val="PageNumber"/>
        <w:rFonts w:ascii="Arial" w:eastAsia="Batang"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6E70C" w14:textId="77777777" w:rsidR="004420D8" w:rsidRPr="00037D7F" w:rsidRDefault="004420D8" w:rsidP="0003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36690" w14:textId="77777777" w:rsidR="00E62433" w:rsidRDefault="00E62433">
      <w:r>
        <w:separator/>
      </w:r>
    </w:p>
  </w:footnote>
  <w:footnote w:type="continuationSeparator" w:id="0">
    <w:p w14:paraId="072A3480" w14:textId="77777777" w:rsidR="00E62433" w:rsidRDefault="00E6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7D06" w14:textId="04E26107" w:rsidR="004420D8" w:rsidRDefault="004420D8">
    <w:pPr>
      <w:pStyle w:val="Header"/>
    </w:pPr>
  </w:p>
  <w:p w14:paraId="3647DC51" w14:textId="77777777" w:rsidR="004420D8" w:rsidRDefault="00442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3D01" w14:textId="7E25970F" w:rsidR="004420D8" w:rsidRDefault="004420D8">
    <w:pPr>
      <w:pStyle w:val="Header"/>
    </w:pPr>
  </w:p>
  <w:p w14:paraId="62B307AE" w14:textId="789A983C" w:rsidR="004420D8" w:rsidRPr="00122837" w:rsidRDefault="004420D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C11FA" w14:textId="77777777" w:rsidR="004420D8" w:rsidRPr="00C175A9" w:rsidRDefault="004420D8" w:rsidP="0020155D">
    <w:pPr>
      <w:pStyle w:val="Header"/>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CB4B" w14:textId="77777777" w:rsidR="004420D8" w:rsidRPr="00D17A21" w:rsidRDefault="004420D8" w:rsidP="0020155D">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BC1E" w14:textId="77777777" w:rsidR="004420D8" w:rsidRPr="00122837" w:rsidRDefault="004420D8" w:rsidP="00122837">
    <w:pPr>
      <w:pStyle w:val="Heade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583A"/>
    <w:multiLevelType w:val="hybridMultilevel"/>
    <w:tmpl w:val="C602ED50"/>
    <w:lvl w:ilvl="0" w:tplc="FE001196">
      <w:numFmt w:val="bullet"/>
      <w:lvlText w:val="•"/>
      <w:lvlJc w:val="left"/>
      <w:pPr>
        <w:ind w:left="360" w:hanging="360"/>
      </w:pPr>
      <w:rPr>
        <w:rFonts w:ascii="SymbolMT" w:eastAsia="SimSun" w:hAnsi="SymbolMT"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40893"/>
    <w:multiLevelType w:val="hybridMultilevel"/>
    <w:tmpl w:val="27F0A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43277"/>
    <w:multiLevelType w:val="hybridMultilevel"/>
    <w:tmpl w:val="7E5C3348"/>
    <w:lvl w:ilvl="0" w:tplc="F94EB30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E161DC"/>
    <w:multiLevelType w:val="hybridMultilevel"/>
    <w:tmpl w:val="D4E2839C"/>
    <w:lvl w:ilvl="0" w:tplc="4F1669F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2B6484"/>
    <w:multiLevelType w:val="hybridMultilevel"/>
    <w:tmpl w:val="C1C07E8A"/>
    <w:lvl w:ilvl="0" w:tplc="FE001196">
      <w:numFmt w:val="bullet"/>
      <w:lvlText w:val="•"/>
      <w:lvlJc w:val="left"/>
      <w:pPr>
        <w:ind w:left="360" w:hanging="360"/>
      </w:pPr>
      <w:rPr>
        <w:rFonts w:ascii="SymbolMT" w:eastAsia="SimSun" w:hAnsi="SymbolMT"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21158"/>
    <w:multiLevelType w:val="hybridMultilevel"/>
    <w:tmpl w:val="0D54CE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5F7DD9"/>
    <w:multiLevelType w:val="hybridMultilevel"/>
    <w:tmpl w:val="90B4D3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552C5D"/>
    <w:multiLevelType w:val="hybridMultilevel"/>
    <w:tmpl w:val="01628246"/>
    <w:lvl w:ilvl="0" w:tplc="04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A640B12"/>
    <w:multiLevelType w:val="hybridMultilevel"/>
    <w:tmpl w:val="C46CF522"/>
    <w:lvl w:ilvl="0" w:tplc="546C3F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FFC0719"/>
    <w:multiLevelType w:val="hybridMultilevel"/>
    <w:tmpl w:val="140A297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0113295"/>
    <w:multiLevelType w:val="hybridMultilevel"/>
    <w:tmpl w:val="73FCE6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0CA62CE"/>
    <w:multiLevelType w:val="hybridMultilevel"/>
    <w:tmpl w:val="5F84C0F8"/>
    <w:lvl w:ilvl="0" w:tplc="61F8FE5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16D4F12"/>
    <w:multiLevelType w:val="hybridMultilevel"/>
    <w:tmpl w:val="8E3AB9E4"/>
    <w:lvl w:ilvl="0" w:tplc="48F69174">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3E3B19"/>
    <w:multiLevelType w:val="hybridMultilevel"/>
    <w:tmpl w:val="E99A6A6E"/>
    <w:lvl w:ilvl="0" w:tplc="AC5A7022">
      <w:start w:val="1"/>
      <w:numFmt w:val="decimal"/>
      <w:lvlText w:val="%1."/>
      <w:lvlJc w:val="left"/>
      <w:pPr>
        <w:ind w:left="1789" w:hanging="720"/>
      </w:pPr>
      <w:rPr>
        <w:rFonts w:hint="default"/>
        <w:b w:val="0"/>
        <w:bCs w:val="0"/>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480A7B35"/>
    <w:multiLevelType w:val="hybridMultilevel"/>
    <w:tmpl w:val="BB9CF19E"/>
    <w:lvl w:ilvl="0" w:tplc="8A4C13AA">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52A66A3D"/>
    <w:multiLevelType w:val="hybridMultilevel"/>
    <w:tmpl w:val="848EA00A"/>
    <w:lvl w:ilvl="0" w:tplc="1DF23F18">
      <w:start w:val="1"/>
      <w:numFmt w:val="decimal"/>
      <w:lvlText w:val="%1."/>
      <w:lvlJc w:val="left"/>
      <w:pPr>
        <w:ind w:left="1444" w:hanging="735"/>
      </w:pPr>
      <w:rPr>
        <w:rFonts w:hint="default"/>
        <w:b w:val="0"/>
        <w:b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15:restartNumberingAfterBreak="0">
    <w:nsid w:val="53F821D5"/>
    <w:multiLevelType w:val="hybridMultilevel"/>
    <w:tmpl w:val="64161B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8D76DE7"/>
    <w:multiLevelType w:val="hybridMultilevel"/>
    <w:tmpl w:val="55062A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FD959A7"/>
    <w:multiLevelType w:val="hybridMultilevel"/>
    <w:tmpl w:val="243C6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54F5BA0"/>
    <w:multiLevelType w:val="hybridMultilevel"/>
    <w:tmpl w:val="A45C0A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7B37F1A"/>
    <w:multiLevelType w:val="hybridMultilevel"/>
    <w:tmpl w:val="C7DA6A26"/>
    <w:lvl w:ilvl="0" w:tplc="B7D63834">
      <w:start w:val="1"/>
      <w:numFmt w:val="decimal"/>
      <w:lvlText w:val="%1."/>
      <w:lvlJc w:val="left"/>
      <w:pPr>
        <w:tabs>
          <w:tab w:val="num" w:pos="720"/>
        </w:tabs>
        <w:ind w:left="720" w:hanging="360"/>
      </w:pPr>
      <w:rPr>
        <w:rFonts w:cs="Times New Roman" w:hint="default"/>
      </w:rPr>
    </w:lvl>
    <w:lvl w:ilvl="1" w:tplc="8C5AC306">
      <w:numFmt w:val="none"/>
      <w:lvlText w:val=""/>
      <w:lvlJc w:val="left"/>
      <w:pPr>
        <w:tabs>
          <w:tab w:val="num" w:pos="360"/>
        </w:tabs>
      </w:pPr>
      <w:rPr>
        <w:rFonts w:cs="Times New Roman"/>
      </w:rPr>
    </w:lvl>
    <w:lvl w:ilvl="2" w:tplc="3F98061A">
      <w:numFmt w:val="none"/>
      <w:lvlText w:val=""/>
      <w:lvlJc w:val="left"/>
      <w:pPr>
        <w:tabs>
          <w:tab w:val="num" w:pos="360"/>
        </w:tabs>
      </w:pPr>
      <w:rPr>
        <w:rFonts w:cs="Times New Roman"/>
      </w:rPr>
    </w:lvl>
    <w:lvl w:ilvl="3" w:tplc="5C023494">
      <w:numFmt w:val="none"/>
      <w:lvlText w:val=""/>
      <w:lvlJc w:val="left"/>
      <w:pPr>
        <w:tabs>
          <w:tab w:val="num" w:pos="360"/>
        </w:tabs>
      </w:pPr>
      <w:rPr>
        <w:rFonts w:cs="Times New Roman"/>
      </w:rPr>
    </w:lvl>
    <w:lvl w:ilvl="4" w:tplc="5C56CCC4">
      <w:numFmt w:val="none"/>
      <w:lvlText w:val=""/>
      <w:lvlJc w:val="left"/>
      <w:pPr>
        <w:tabs>
          <w:tab w:val="num" w:pos="360"/>
        </w:tabs>
      </w:pPr>
      <w:rPr>
        <w:rFonts w:cs="Times New Roman"/>
      </w:rPr>
    </w:lvl>
    <w:lvl w:ilvl="5" w:tplc="FFD05506">
      <w:numFmt w:val="none"/>
      <w:lvlText w:val=""/>
      <w:lvlJc w:val="left"/>
      <w:pPr>
        <w:tabs>
          <w:tab w:val="num" w:pos="360"/>
        </w:tabs>
      </w:pPr>
      <w:rPr>
        <w:rFonts w:cs="Times New Roman"/>
      </w:rPr>
    </w:lvl>
    <w:lvl w:ilvl="6" w:tplc="55BEDF8C">
      <w:numFmt w:val="none"/>
      <w:lvlText w:val=""/>
      <w:lvlJc w:val="left"/>
      <w:pPr>
        <w:tabs>
          <w:tab w:val="num" w:pos="360"/>
        </w:tabs>
      </w:pPr>
      <w:rPr>
        <w:rFonts w:cs="Times New Roman"/>
      </w:rPr>
    </w:lvl>
    <w:lvl w:ilvl="7" w:tplc="77903EDA">
      <w:numFmt w:val="none"/>
      <w:lvlText w:val=""/>
      <w:lvlJc w:val="left"/>
      <w:pPr>
        <w:tabs>
          <w:tab w:val="num" w:pos="360"/>
        </w:tabs>
      </w:pPr>
      <w:rPr>
        <w:rFonts w:cs="Times New Roman"/>
      </w:rPr>
    </w:lvl>
    <w:lvl w:ilvl="8" w:tplc="903A7E18">
      <w:numFmt w:val="none"/>
      <w:lvlText w:val=""/>
      <w:lvlJc w:val="left"/>
      <w:pPr>
        <w:tabs>
          <w:tab w:val="num" w:pos="360"/>
        </w:tabs>
      </w:pPr>
      <w:rPr>
        <w:rFonts w:cs="Times New Roman"/>
      </w:rPr>
    </w:lvl>
  </w:abstractNum>
  <w:abstractNum w:abstractNumId="21" w15:restartNumberingAfterBreak="0">
    <w:nsid w:val="6B7E07BA"/>
    <w:multiLevelType w:val="hybridMultilevel"/>
    <w:tmpl w:val="C6461D26"/>
    <w:lvl w:ilvl="0" w:tplc="AC5A7022">
      <w:start w:val="1"/>
      <w:numFmt w:val="decimal"/>
      <w:lvlText w:val="%1."/>
      <w:lvlJc w:val="left"/>
      <w:pPr>
        <w:ind w:left="1080" w:hanging="72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F625AF1"/>
    <w:multiLevelType w:val="hybridMultilevel"/>
    <w:tmpl w:val="364ECC5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5410EED"/>
    <w:multiLevelType w:val="hybridMultilevel"/>
    <w:tmpl w:val="EF08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A2D41"/>
    <w:multiLevelType w:val="hybridMultilevel"/>
    <w:tmpl w:val="3E4E7FD0"/>
    <w:lvl w:ilvl="0" w:tplc="F238F10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FD733A8"/>
    <w:multiLevelType w:val="hybridMultilevel"/>
    <w:tmpl w:val="ED2E9B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4"/>
  </w:num>
  <w:num w:numId="3">
    <w:abstractNumId w:val="0"/>
  </w:num>
  <w:num w:numId="4">
    <w:abstractNumId w:val="1"/>
  </w:num>
  <w:num w:numId="5">
    <w:abstractNumId w:val="17"/>
  </w:num>
  <w:num w:numId="6">
    <w:abstractNumId w:val="5"/>
  </w:num>
  <w:num w:numId="7">
    <w:abstractNumId w:val="24"/>
  </w:num>
  <w:num w:numId="8">
    <w:abstractNumId w:val="19"/>
  </w:num>
  <w:num w:numId="9">
    <w:abstractNumId w:val="12"/>
  </w:num>
  <w:num w:numId="10">
    <w:abstractNumId w:val="16"/>
  </w:num>
  <w:num w:numId="11">
    <w:abstractNumId w:val="25"/>
  </w:num>
  <w:num w:numId="12">
    <w:abstractNumId w:val="21"/>
  </w:num>
  <w:num w:numId="13">
    <w:abstractNumId w:val="13"/>
  </w:num>
  <w:num w:numId="14">
    <w:abstractNumId w:val="15"/>
  </w:num>
  <w:num w:numId="15">
    <w:abstractNumId w:val="7"/>
  </w:num>
  <w:num w:numId="16">
    <w:abstractNumId w:val="9"/>
  </w:num>
  <w:num w:numId="17">
    <w:abstractNumId w:val="18"/>
  </w:num>
  <w:num w:numId="18">
    <w:abstractNumId w:val="11"/>
  </w:num>
  <w:num w:numId="19">
    <w:abstractNumId w:val="6"/>
  </w:num>
  <w:num w:numId="20">
    <w:abstractNumId w:val="14"/>
  </w:num>
  <w:num w:numId="21">
    <w:abstractNumId w:val="10"/>
  </w:num>
  <w:num w:numId="22">
    <w:abstractNumId w:val="2"/>
  </w:num>
  <w:num w:numId="23">
    <w:abstractNumId w:val="22"/>
  </w:num>
  <w:num w:numId="24">
    <w:abstractNumId w:val="3"/>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C"/>
    <w:rsid w:val="00012A36"/>
    <w:rsid w:val="00027557"/>
    <w:rsid w:val="00035802"/>
    <w:rsid w:val="00037D7F"/>
    <w:rsid w:val="000409AF"/>
    <w:rsid w:val="00043D2D"/>
    <w:rsid w:val="00071C92"/>
    <w:rsid w:val="0007342F"/>
    <w:rsid w:val="00073F44"/>
    <w:rsid w:val="00093D6C"/>
    <w:rsid w:val="0009532D"/>
    <w:rsid w:val="000A1D8A"/>
    <w:rsid w:val="000A1E32"/>
    <w:rsid w:val="000F7C66"/>
    <w:rsid w:val="001128A6"/>
    <w:rsid w:val="00122837"/>
    <w:rsid w:val="001320FA"/>
    <w:rsid w:val="00142A69"/>
    <w:rsid w:val="00147349"/>
    <w:rsid w:val="001536EB"/>
    <w:rsid w:val="001564D5"/>
    <w:rsid w:val="001646E5"/>
    <w:rsid w:val="0017238A"/>
    <w:rsid w:val="00194819"/>
    <w:rsid w:val="001B332F"/>
    <w:rsid w:val="001F2517"/>
    <w:rsid w:val="0020155D"/>
    <w:rsid w:val="00214DE4"/>
    <w:rsid w:val="0023593D"/>
    <w:rsid w:val="00290E53"/>
    <w:rsid w:val="00296CCF"/>
    <w:rsid w:val="002A28AA"/>
    <w:rsid w:val="002A4BCA"/>
    <w:rsid w:val="002C1ED5"/>
    <w:rsid w:val="002C3245"/>
    <w:rsid w:val="002C3F9D"/>
    <w:rsid w:val="002C4DCD"/>
    <w:rsid w:val="002C746D"/>
    <w:rsid w:val="002D292E"/>
    <w:rsid w:val="002D593C"/>
    <w:rsid w:val="002E0EBC"/>
    <w:rsid w:val="002E6DDC"/>
    <w:rsid w:val="002F3095"/>
    <w:rsid w:val="002F7311"/>
    <w:rsid w:val="003039DC"/>
    <w:rsid w:val="003053EB"/>
    <w:rsid w:val="003233D6"/>
    <w:rsid w:val="003510AD"/>
    <w:rsid w:val="00360EC8"/>
    <w:rsid w:val="003715A4"/>
    <w:rsid w:val="00374FAD"/>
    <w:rsid w:val="00382F00"/>
    <w:rsid w:val="003924B4"/>
    <w:rsid w:val="003B07BB"/>
    <w:rsid w:val="003C5C34"/>
    <w:rsid w:val="003E2C23"/>
    <w:rsid w:val="003E328D"/>
    <w:rsid w:val="003E76FC"/>
    <w:rsid w:val="004114DB"/>
    <w:rsid w:val="004363DD"/>
    <w:rsid w:val="004420D8"/>
    <w:rsid w:val="0044583C"/>
    <w:rsid w:val="004613C2"/>
    <w:rsid w:val="0046497B"/>
    <w:rsid w:val="004714CD"/>
    <w:rsid w:val="00474CCC"/>
    <w:rsid w:val="00476FF2"/>
    <w:rsid w:val="0048704A"/>
    <w:rsid w:val="00492160"/>
    <w:rsid w:val="004B15E2"/>
    <w:rsid w:val="004C3C4C"/>
    <w:rsid w:val="004C3EB5"/>
    <w:rsid w:val="00531F21"/>
    <w:rsid w:val="005573E3"/>
    <w:rsid w:val="0057001E"/>
    <w:rsid w:val="0059669C"/>
    <w:rsid w:val="005B369C"/>
    <w:rsid w:val="005C3C75"/>
    <w:rsid w:val="005E7EA4"/>
    <w:rsid w:val="00604767"/>
    <w:rsid w:val="006177A7"/>
    <w:rsid w:val="00625A2E"/>
    <w:rsid w:val="00656173"/>
    <w:rsid w:val="00657F7F"/>
    <w:rsid w:val="00674896"/>
    <w:rsid w:val="006A5ED2"/>
    <w:rsid w:val="006B7DAB"/>
    <w:rsid w:val="006C47E5"/>
    <w:rsid w:val="006D2C76"/>
    <w:rsid w:val="006F3B81"/>
    <w:rsid w:val="00716215"/>
    <w:rsid w:val="00730DF0"/>
    <w:rsid w:val="00735D23"/>
    <w:rsid w:val="007400AA"/>
    <w:rsid w:val="00755C71"/>
    <w:rsid w:val="007561F0"/>
    <w:rsid w:val="00765719"/>
    <w:rsid w:val="00767DF8"/>
    <w:rsid w:val="007A64F6"/>
    <w:rsid w:val="007B339F"/>
    <w:rsid w:val="007D74E7"/>
    <w:rsid w:val="00813450"/>
    <w:rsid w:val="00827659"/>
    <w:rsid w:val="0084328A"/>
    <w:rsid w:val="008653DA"/>
    <w:rsid w:val="008871F6"/>
    <w:rsid w:val="008A2E33"/>
    <w:rsid w:val="008B12F1"/>
    <w:rsid w:val="008C15D4"/>
    <w:rsid w:val="00913CB5"/>
    <w:rsid w:val="009823B7"/>
    <w:rsid w:val="00983E49"/>
    <w:rsid w:val="009B0445"/>
    <w:rsid w:val="009D6CB8"/>
    <w:rsid w:val="009E610C"/>
    <w:rsid w:val="009F0E56"/>
    <w:rsid w:val="009F217A"/>
    <w:rsid w:val="00A07B9A"/>
    <w:rsid w:val="00A10545"/>
    <w:rsid w:val="00A128EE"/>
    <w:rsid w:val="00A263FC"/>
    <w:rsid w:val="00A45CDA"/>
    <w:rsid w:val="00A55728"/>
    <w:rsid w:val="00A6399E"/>
    <w:rsid w:val="00A76A13"/>
    <w:rsid w:val="00A84A94"/>
    <w:rsid w:val="00A85BCD"/>
    <w:rsid w:val="00AB2A0A"/>
    <w:rsid w:val="00AB457B"/>
    <w:rsid w:val="00AC50AF"/>
    <w:rsid w:val="00AF3ECD"/>
    <w:rsid w:val="00B0176C"/>
    <w:rsid w:val="00B0655C"/>
    <w:rsid w:val="00B12CAE"/>
    <w:rsid w:val="00B1673A"/>
    <w:rsid w:val="00B70339"/>
    <w:rsid w:val="00B87D1C"/>
    <w:rsid w:val="00BE723E"/>
    <w:rsid w:val="00C0263F"/>
    <w:rsid w:val="00C2197C"/>
    <w:rsid w:val="00C320F0"/>
    <w:rsid w:val="00C62062"/>
    <w:rsid w:val="00CA58EB"/>
    <w:rsid w:val="00CC3383"/>
    <w:rsid w:val="00CC72F9"/>
    <w:rsid w:val="00CD0567"/>
    <w:rsid w:val="00CD3F40"/>
    <w:rsid w:val="00CD5E5A"/>
    <w:rsid w:val="00CD6A07"/>
    <w:rsid w:val="00CF7CB5"/>
    <w:rsid w:val="00D16DFA"/>
    <w:rsid w:val="00D223BB"/>
    <w:rsid w:val="00D31870"/>
    <w:rsid w:val="00D462E8"/>
    <w:rsid w:val="00D55A0C"/>
    <w:rsid w:val="00D5742A"/>
    <w:rsid w:val="00D6036E"/>
    <w:rsid w:val="00D61DA5"/>
    <w:rsid w:val="00D674EB"/>
    <w:rsid w:val="00D93CCA"/>
    <w:rsid w:val="00D9763A"/>
    <w:rsid w:val="00DB2548"/>
    <w:rsid w:val="00DB502D"/>
    <w:rsid w:val="00DD4684"/>
    <w:rsid w:val="00E07396"/>
    <w:rsid w:val="00E21A7E"/>
    <w:rsid w:val="00E41577"/>
    <w:rsid w:val="00E42D94"/>
    <w:rsid w:val="00E469F4"/>
    <w:rsid w:val="00E53323"/>
    <w:rsid w:val="00E564BA"/>
    <w:rsid w:val="00E62433"/>
    <w:rsid w:val="00E85B3F"/>
    <w:rsid w:val="00EB0F71"/>
    <w:rsid w:val="00EB1416"/>
    <w:rsid w:val="00ED4D7E"/>
    <w:rsid w:val="00F2153F"/>
    <w:rsid w:val="00F260AC"/>
    <w:rsid w:val="00F27DC3"/>
    <w:rsid w:val="00F33857"/>
    <w:rsid w:val="00F42DD3"/>
    <w:rsid w:val="00F45DA2"/>
    <w:rsid w:val="00F46073"/>
    <w:rsid w:val="00F60A25"/>
    <w:rsid w:val="00F769B6"/>
    <w:rsid w:val="00F92FB4"/>
    <w:rsid w:val="00F93F30"/>
    <w:rsid w:val="00FB3BCB"/>
    <w:rsid w:val="00FD59A0"/>
    <w:rsid w:val="00FE4BFF"/>
    <w:rsid w:val="00FF3EE5"/>
    <w:rsid w:val="00FF5C41"/>
    <w:rsid w:val="00F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4F9A"/>
  <w15:chartTrackingRefBased/>
  <w15:docId w15:val="{178E9413-B0B3-42CA-A40C-18300432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4C"/>
    <w:rPr>
      <w:rFonts w:ascii="Times New Roman" w:eastAsia="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C4C"/>
    <w:pPr>
      <w:ind w:left="720"/>
      <w:contextualSpacing/>
      <w:jc w:val="center"/>
    </w:pPr>
    <w:rPr>
      <w:sz w:val="24"/>
      <w:szCs w:val="22"/>
      <w:lang w:val="id-ID"/>
    </w:rPr>
  </w:style>
  <w:style w:type="paragraph" w:styleId="Header">
    <w:name w:val="header"/>
    <w:basedOn w:val="Normal"/>
    <w:link w:val="HeaderChar"/>
    <w:uiPriority w:val="99"/>
    <w:unhideWhenUsed/>
    <w:rsid w:val="004C3C4C"/>
    <w:pPr>
      <w:tabs>
        <w:tab w:val="center" w:pos="4680"/>
        <w:tab w:val="right" w:pos="9360"/>
      </w:tabs>
    </w:pPr>
  </w:style>
  <w:style w:type="character" w:customStyle="1" w:styleId="HeaderChar">
    <w:name w:val="Header Char"/>
    <w:basedOn w:val="DefaultParagraphFont"/>
    <w:link w:val="Header"/>
    <w:uiPriority w:val="99"/>
    <w:rsid w:val="004C3C4C"/>
    <w:rPr>
      <w:rFonts w:ascii="Times New Roman" w:eastAsia="Times New Roman" w:hAnsi="Times New Roman"/>
      <w:lang w:val="en-GB"/>
    </w:rPr>
  </w:style>
  <w:style w:type="paragraph" w:styleId="Footer">
    <w:name w:val="footer"/>
    <w:basedOn w:val="Normal"/>
    <w:link w:val="FooterChar"/>
    <w:uiPriority w:val="99"/>
    <w:unhideWhenUsed/>
    <w:rsid w:val="004C3C4C"/>
    <w:pPr>
      <w:tabs>
        <w:tab w:val="center" w:pos="4680"/>
        <w:tab w:val="right" w:pos="9360"/>
      </w:tabs>
    </w:pPr>
  </w:style>
  <w:style w:type="character" w:customStyle="1" w:styleId="FooterChar">
    <w:name w:val="Footer Char"/>
    <w:basedOn w:val="DefaultParagraphFont"/>
    <w:link w:val="Footer"/>
    <w:uiPriority w:val="99"/>
    <w:rsid w:val="004C3C4C"/>
    <w:rPr>
      <w:rFonts w:ascii="Times New Roman" w:eastAsia="Times New Roman" w:hAnsi="Times New Roman"/>
      <w:lang w:val="en-GB"/>
    </w:rPr>
  </w:style>
  <w:style w:type="character" w:styleId="PageNumber">
    <w:name w:val="page number"/>
    <w:uiPriority w:val="99"/>
    <w:rsid w:val="004C3C4C"/>
    <w:rPr>
      <w:rFonts w:cs="Times New Roman"/>
    </w:rPr>
  </w:style>
  <w:style w:type="character" w:styleId="Hyperlink">
    <w:name w:val="Hyperlink"/>
    <w:uiPriority w:val="99"/>
    <w:rsid w:val="004C3C4C"/>
    <w:rPr>
      <w:rFonts w:cs="Times New Roman"/>
      <w:color w:val="0000FF"/>
      <w:u w:val="single"/>
    </w:rPr>
  </w:style>
  <w:style w:type="table" w:styleId="TableGrid">
    <w:name w:val="Table Grid"/>
    <w:basedOn w:val="TableNormal"/>
    <w:uiPriority w:val="39"/>
    <w:rsid w:val="00A263FC"/>
    <w:rPr>
      <w:rFonts w:ascii="Times New Roman" w:eastAsia="SimSu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3C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15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29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14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7EA4"/>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eader" Target="header3.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6C8F-420C-492C-A6E9-12EDBC77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15</Pages>
  <Words>8044</Words>
  <Characters>45855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53792</CharactersWithSpaces>
  <SharedDoc>false</SharedDoc>
  <HLinks>
    <vt:vector size="18" baseType="variant">
      <vt:variant>
        <vt:i4>131149</vt:i4>
      </vt:variant>
      <vt:variant>
        <vt:i4>9</vt:i4>
      </vt:variant>
      <vt:variant>
        <vt:i4>0</vt:i4>
      </vt:variant>
      <vt:variant>
        <vt:i4>5</vt:i4>
      </vt:variant>
      <vt:variant>
        <vt:lpwstr>http://eprints.undip.ac.id/2351/1/NAPZA_Bu_Tyas.Pdf</vt:lpwstr>
      </vt:variant>
      <vt:variant>
        <vt:lpwstr/>
      </vt:variant>
      <vt:variant>
        <vt:i4>7209022</vt:i4>
      </vt:variant>
      <vt:variant>
        <vt:i4>3</vt:i4>
      </vt:variant>
      <vt:variant>
        <vt:i4>0</vt:i4>
      </vt:variant>
      <vt:variant>
        <vt:i4>5</vt:i4>
      </vt:variant>
      <vt:variant>
        <vt:lpwstr>https://publikasi.mercubuana.ac.id/index.php/pasti</vt:lpwstr>
      </vt:variant>
      <vt:variant>
        <vt:lpwstr/>
      </vt:variant>
      <vt:variant>
        <vt:i4>6094900</vt:i4>
      </vt:variant>
      <vt:variant>
        <vt:i4>0</vt:i4>
      </vt:variant>
      <vt:variant>
        <vt:i4>0</vt:i4>
      </vt:variant>
      <vt:variant>
        <vt:i4>5</vt:i4>
      </vt:variant>
      <vt:variant>
        <vt:lpwstr>mailto:pasti@mercubuana.ac.id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dc:creator>
  <cp:keywords/>
  <dc:description/>
  <cp:lastModifiedBy>Sofian Bastuti</cp:lastModifiedBy>
  <cp:revision>69</cp:revision>
  <dcterms:created xsi:type="dcterms:W3CDTF">2019-10-23T05:41:00Z</dcterms:created>
  <dcterms:modified xsi:type="dcterms:W3CDTF">2020-06-26T08:29:00Z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4eb1c0b1-9b7a-3949-a483-b6ddec318fd6</vt:lpwstr>
  </property>
  <property fmtid="{D5CDD505-2E9C-101B-9397-08002B2CF9AE}" pid="24" name="Mendeley Citation Style_1">
    <vt:lpwstr>http://www.zotero.org/styles/apa</vt:lpwstr>
  </property>
</Properties>
</file>