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1D1" w:rsidRPr="0003499A" w:rsidRDefault="001171D1" w:rsidP="008419EF">
      <w:pPr>
        <w:spacing w:after="0" w:line="240" w:lineRule="auto"/>
        <w:jc w:val="center"/>
        <w:rPr>
          <w:rFonts w:ascii="Times New Roman" w:hAnsi="Times New Roman" w:cs="Times New Roman"/>
          <w:b/>
          <w:sz w:val="24"/>
          <w:szCs w:val="24"/>
        </w:rPr>
      </w:pPr>
      <w:r w:rsidRPr="0003499A">
        <w:rPr>
          <w:rFonts w:ascii="Times New Roman" w:hAnsi="Times New Roman" w:cs="Times New Roman"/>
          <w:b/>
          <w:bCs/>
          <w:sz w:val="24"/>
          <w:szCs w:val="24"/>
        </w:rPr>
        <w:t xml:space="preserve">PENGARUH UKURAN DAERAH, OPINI AUDIT DAN TINGKAT KETERGANTUNGAN KEUANGAN DAERAH TERHADAP </w:t>
      </w:r>
      <w:r w:rsidRPr="0003499A">
        <w:rPr>
          <w:rFonts w:ascii="Times New Roman" w:hAnsi="Times New Roman" w:cs="Times New Roman"/>
          <w:b/>
          <w:bCs/>
          <w:i/>
          <w:sz w:val="24"/>
          <w:szCs w:val="24"/>
        </w:rPr>
        <w:t>AUDIT DELAY</w:t>
      </w:r>
      <w:r w:rsidRPr="0003499A">
        <w:rPr>
          <w:rFonts w:ascii="Times New Roman" w:hAnsi="Times New Roman" w:cs="Times New Roman"/>
          <w:b/>
          <w:bCs/>
          <w:sz w:val="24"/>
          <w:szCs w:val="24"/>
        </w:rPr>
        <w:t xml:space="preserve"> PADA PEMERINTAH KABUPATEN/KOTA DI INDONESIA PERIODE 2015-2016</w:t>
      </w:r>
    </w:p>
    <w:p w:rsidR="001171D1" w:rsidRPr="0089243B" w:rsidRDefault="001171D1" w:rsidP="008419EF">
      <w:pPr>
        <w:spacing w:after="0" w:line="240" w:lineRule="auto"/>
        <w:jc w:val="center"/>
        <w:rPr>
          <w:rFonts w:ascii="Times New Roman" w:hAnsi="Times New Roman" w:cs="Times New Roman"/>
          <w:b/>
        </w:rPr>
      </w:pPr>
    </w:p>
    <w:p w:rsidR="008419EF" w:rsidRPr="0089243B" w:rsidRDefault="008419EF" w:rsidP="00E6235B">
      <w:pPr>
        <w:spacing w:after="0" w:line="240" w:lineRule="auto"/>
        <w:jc w:val="center"/>
        <w:rPr>
          <w:rFonts w:ascii="Times New Roman" w:hAnsi="Times New Roman" w:cs="Times New Roman"/>
          <w:b/>
        </w:rPr>
      </w:pPr>
      <w:r w:rsidRPr="0089243B">
        <w:rPr>
          <w:rFonts w:ascii="Times New Roman" w:hAnsi="Times New Roman" w:cs="Times New Roman"/>
          <w:b/>
        </w:rPr>
        <w:t>Dewi Sarifah Tullah</w:t>
      </w:r>
      <w:r w:rsidR="001171D1" w:rsidRPr="0089243B">
        <w:rPr>
          <w:rFonts w:ascii="Times New Roman" w:hAnsi="Times New Roman" w:cs="Times New Roman"/>
          <w:b/>
          <w:vertAlign w:val="superscript"/>
        </w:rPr>
        <w:t>1)</w:t>
      </w:r>
      <w:r w:rsidR="001171D1" w:rsidRPr="0089243B">
        <w:rPr>
          <w:rFonts w:ascii="Times New Roman" w:hAnsi="Times New Roman" w:cs="Times New Roman"/>
          <w:b/>
        </w:rPr>
        <w:t>,</w:t>
      </w:r>
      <w:r w:rsidRPr="0089243B">
        <w:rPr>
          <w:rFonts w:ascii="Times New Roman" w:hAnsi="Times New Roman" w:cs="Times New Roman"/>
          <w:b/>
        </w:rPr>
        <w:t xml:space="preserve"> Erma Apriyanti</w:t>
      </w:r>
      <w:r w:rsidR="001171D1" w:rsidRPr="0089243B">
        <w:rPr>
          <w:rFonts w:ascii="Times New Roman" w:hAnsi="Times New Roman" w:cs="Times New Roman"/>
          <w:b/>
          <w:vertAlign w:val="superscript"/>
        </w:rPr>
        <w:t>2)</w:t>
      </w:r>
      <w:r w:rsidR="00CD0C49">
        <w:rPr>
          <w:rFonts w:ascii="Times New Roman" w:hAnsi="Times New Roman" w:cs="Times New Roman"/>
          <w:b/>
        </w:rPr>
        <w:t xml:space="preserve"> dan</w:t>
      </w:r>
      <w:r w:rsidRPr="0089243B">
        <w:rPr>
          <w:rFonts w:ascii="Times New Roman" w:hAnsi="Times New Roman" w:cs="Times New Roman"/>
          <w:b/>
        </w:rPr>
        <w:t xml:space="preserve"> Fitri Rianti</w:t>
      </w:r>
      <w:r w:rsidR="003130E1">
        <w:rPr>
          <w:rFonts w:ascii="Times New Roman" w:hAnsi="Times New Roman" w:cs="Times New Roman"/>
          <w:b/>
          <w:vertAlign w:val="superscript"/>
        </w:rPr>
        <w:t>3</w:t>
      </w:r>
      <w:r w:rsidR="001171D1" w:rsidRPr="0089243B">
        <w:rPr>
          <w:rFonts w:ascii="Times New Roman" w:hAnsi="Times New Roman" w:cs="Times New Roman"/>
          <w:b/>
          <w:vertAlign w:val="superscript"/>
        </w:rPr>
        <w:t>)</w:t>
      </w:r>
    </w:p>
    <w:p w:rsidR="001171D1" w:rsidRPr="00AE589B" w:rsidRDefault="005F1A8F" w:rsidP="00E6235B">
      <w:pPr>
        <w:spacing w:after="0" w:line="240" w:lineRule="auto"/>
        <w:jc w:val="center"/>
        <w:rPr>
          <w:rFonts w:ascii="Times New Roman" w:hAnsi="Times New Roman" w:cs="Times New Roman"/>
          <w:b/>
          <w:i/>
        </w:rPr>
      </w:pPr>
      <w:hyperlink r:id="rId6" w:history="1">
        <w:r w:rsidR="00AE589B" w:rsidRPr="00AE589B">
          <w:rPr>
            <w:rStyle w:val="Hyperlink"/>
            <w:rFonts w:ascii="Times New Roman" w:hAnsi="Times New Roman" w:cs="Times New Roman"/>
            <w:b/>
            <w:i/>
          </w:rPr>
          <w:t>dewisarifatullah@gmail.com</w:t>
        </w:r>
      </w:hyperlink>
      <w:r w:rsidR="00AE589B" w:rsidRPr="00AE589B">
        <w:rPr>
          <w:rFonts w:ascii="Times New Roman" w:hAnsi="Times New Roman" w:cs="Times New Roman"/>
          <w:b/>
          <w:i/>
        </w:rPr>
        <w:t>,</w:t>
      </w:r>
      <w:r w:rsidR="003130E1">
        <w:rPr>
          <w:rFonts w:ascii="Times New Roman" w:hAnsi="Times New Roman" w:cs="Times New Roman"/>
          <w:b/>
          <w:i/>
        </w:rPr>
        <w:t xml:space="preserve"> </w:t>
      </w:r>
      <w:hyperlink r:id="rId7" w:history="1">
        <w:r w:rsidR="003130E1" w:rsidRPr="006F07F9">
          <w:rPr>
            <w:rStyle w:val="Hyperlink"/>
            <w:rFonts w:ascii="Times New Roman" w:hAnsi="Times New Roman" w:cs="Times New Roman"/>
            <w:b/>
            <w:i/>
          </w:rPr>
          <w:t>apriyantierma@yahoo.co.id</w:t>
        </w:r>
      </w:hyperlink>
      <w:r w:rsidR="003130E1">
        <w:rPr>
          <w:rFonts w:ascii="Times New Roman" w:hAnsi="Times New Roman" w:cs="Times New Roman"/>
          <w:b/>
          <w:i/>
        </w:rPr>
        <w:t xml:space="preserve">, </w:t>
      </w:r>
      <w:hyperlink r:id="rId8" w:history="1">
        <w:r w:rsidR="0040576C" w:rsidRPr="00C5526F">
          <w:rPr>
            <w:rStyle w:val="Hyperlink"/>
            <w:rFonts w:ascii="Times New Roman" w:hAnsi="Times New Roman" w:cs="Times New Roman"/>
            <w:b/>
            <w:i/>
          </w:rPr>
          <w:t>fitririanti17@gmail.com</w:t>
        </w:r>
      </w:hyperlink>
      <w:r w:rsidR="00AE589B" w:rsidRPr="00AE589B">
        <w:rPr>
          <w:rFonts w:ascii="Times New Roman" w:hAnsi="Times New Roman" w:cs="Times New Roman"/>
          <w:b/>
          <w:i/>
        </w:rPr>
        <w:t xml:space="preserve">, </w:t>
      </w:r>
    </w:p>
    <w:p w:rsidR="001171D1" w:rsidRPr="005F1A8F" w:rsidRDefault="000002DC" w:rsidP="001171D1">
      <w:pPr>
        <w:spacing w:after="0" w:line="240" w:lineRule="auto"/>
        <w:jc w:val="center"/>
        <w:rPr>
          <w:rFonts w:ascii="Times New Roman" w:hAnsi="Times New Roman" w:cs="Times New Roman"/>
          <w:b/>
        </w:rPr>
      </w:pPr>
      <w:r w:rsidRPr="000002DC">
        <w:rPr>
          <w:rFonts w:ascii="Times New Roman" w:hAnsi="Times New Roman" w:cs="Times New Roman"/>
          <w:b/>
          <w:vertAlign w:val="superscript"/>
        </w:rPr>
        <w:t>1)</w:t>
      </w:r>
      <w:r w:rsidR="005F1A8F">
        <w:rPr>
          <w:rFonts w:ascii="Times New Roman" w:hAnsi="Times New Roman" w:cs="Times New Roman"/>
          <w:b/>
        </w:rPr>
        <w:t xml:space="preserve">Program Studi </w:t>
      </w:r>
      <w:r w:rsidR="0003499A">
        <w:rPr>
          <w:rFonts w:ascii="Times New Roman" w:hAnsi="Times New Roman" w:cs="Times New Roman"/>
          <w:b/>
        </w:rPr>
        <w:t>Akuntansi STIE</w:t>
      </w:r>
      <w:r w:rsidR="001171D1" w:rsidRPr="0089243B">
        <w:rPr>
          <w:rFonts w:ascii="Times New Roman" w:hAnsi="Times New Roman" w:cs="Times New Roman"/>
          <w:b/>
        </w:rPr>
        <w:t xml:space="preserve"> Pandu Madania</w:t>
      </w:r>
      <w:r>
        <w:rPr>
          <w:rFonts w:ascii="Times New Roman" w:hAnsi="Times New Roman" w:cs="Times New Roman"/>
          <w:b/>
        </w:rPr>
        <w:t xml:space="preserve">, </w:t>
      </w:r>
      <w:r w:rsidRPr="000002DC">
        <w:rPr>
          <w:rFonts w:ascii="Times New Roman" w:hAnsi="Times New Roman" w:cs="Times New Roman"/>
          <w:b/>
          <w:vertAlign w:val="superscript"/>
        </w:rPr>
        <w:t>2)</w:t>
      </w:r>
      <w:r w:rsidRPr="000002DC">
        <w:rPr>
          <w:rFonts w:ascii="Times New Roman" w:hAnsi="Times New Roman" w:cs="Times New Roman"/>
          <w:b/>
        </w:rPr>
        <w:t xml:space="preserve"> </w:t>
      </w:r>
      <w:r w:rsidR="005F1A8F">
        <w:rPr>
          <w:rFonts w:ascii="Times New Roman" w:hAnsi="Times New Roman" w:cs="Times New Roman"/>
          <w:b/>
        </w:rPr>
        <w:t>Program Studi</w:t>
      </w:r>
      <w:r>
        <w:rPr>
          <w:rFonts w:ascii="Times New Roman" w:hAnsi="Times New Roman" w:cs="Times New Roman"/>
          <w:b/>
        </w:rPr>
        <w:t xml:space="preserve"> Akuntansi STIE</w:t>
      </w:r>
      <w:r w:rsidRPr="0089243B">
        <w:rPr>
          <w:rFonts w:ascii="Times New Roman" w:hAnsi="Times New Roman" w:cs="Times New Roman"/>
          <w:b/>
        </w:rPr>
        <w:t xml:space="preserve"> Pandu Madania</w:t>
      </w:r>
      <w:r>
        <w:rPr>
          <w:rFonts w:ascii="Times New Roman" w:hAnsi="Times New Roman" w:cs="Times New Roman"/>
          <w:b/>
        </w:rPr>
        <w:t>,</w:t>
      </w:r>
      <w:r w:rsidRPr="000002DC">
        <w:rPr>
          <w:rFonts w:ascii="Times New Roman" w:hAnsi="Times New Roman" w:cs="Times New Roman"/>
          <w:b/>
          <w:vertAlign w:val="superscript"/>
        </w:rPr>
        <w:t>3</w:t>
      </w:r>
      <w:r w:rsidR="005F1A8F">
        <w:rPr>
          <w:rFonts w:ascii="Times New Roman" w:hAnsi="Times New Roman" w:cs="Times New Roman"/>
          <w:b/>
          <w:vertAlign w:val="superscript"/>
        </w:rPr>
        <w:t>)</w:t>
      </w:r>
      <w:r w:rsidR="005F1A8F" w:rsidRPr="005F1A8F">
        <w:rPr>
          <w:rFonts w:ascii="Times New Roman" w:hAnsi="Times New Roman" w:cs="Times New Roman"/>
          <w:b/>
        </w:rPr>
        <w:t xml:space="preserve"> </w:t>
      </w:r>
      <w:r w:rsidR="005F1A8F">
        <w:rPr>
          <w:rFonts w:ascii="Times New Roman" w:hAnsi="Times New Roman" w:cs="Times New Roman"/>
          <w:b/>
        </w:rPr>
        <w:t>Program Studi</w:t>
      </w:r>
      <w:r w:rsidR="005F1A8F">
        <w:rPr>
          <w:rFonts w:ascii="Times New Roman" w:hAnsi="Times New Roman" w:cs="Times New Roman"/>
          <w:b/>
        </w:rPr>
        <w:t xml:space="preserve"> Akuntansi STIE Pandu Madania</w:t>
      </w:r>
    </w:p>
    <w:p w:rsidR="001171D1" w:rsidRPr="0089243B" w:rsidRDefault="001171D1" w:rsidP="00E6235B">
      <w:pPr>
        <w:spacing w:after="0" w:line="240" w:lineRule="auto"/>
        <w:jc w:val="center"/>
        <w:rPr>
          <w:rFonts w:ascii="Times New Roman" w:hAnsi="Times New Roman" w:cs="Times New Roman"/>
          <w:b/>
        </w:rPr>
      </w:pPr>
    </w:p>
    <w:p w:rsidR="008419EF" w:rsidRPr="0089243B" w:rsidRDefault="008419EF" w:rsidP="008419EF">
      <w:pPr>
        <w:jc w:val="center"/>
        <w:rPr>
          <w:rFonts w:ascii="Times New Roman" w:hAnsi="Times New Roman" w:cs="Times New Roman"/>
        </w:rPr>
      </w:pPr>
    </w:p>
    <w:p w:rsidR="008419EF" w:rsidRPr="0089243B" w:rsidRDefault="008419EF" w:rsidP="008419EF">
      <w:pPr>
        <w:jc w:val="center"/>
        <w:rPr>
          <w:rFonts w:ascii="Times New Roman" w:hAnsi="Times New Roman" w:cs="Times New Roman"/>
          <w:b/>
        </w:rPr>
      </w:pPr>
      <w:r w:rsidRPr="0089243B">
        <w:rPr>
          <w:rFonts w:ascii="Times New Roman" w:hAnsi="Times New Roman" w:cs="Times New Roman"/>
          <w:b/>
        </w:rPr>
        <w:t>ABSTRACK</w:t>
      </w:r>
    </w:p>
    <w:p w:rsidR="00EC6B46" w:rsidRPr="0089243B" w:rsidRDefault="00EC6B46" w:rsidP="00EC6B46">
      <w:pPr>
        <w:spacing w:before="120" w:after="240"/>
        <w:ind w:firstLine="720"/>
        <w:jc w:val="both"/>
        <w:rPr>
          <w:rFonts w:ascii="Times New Roman" w:hAnsi="Times New Roman" w:cs="Times New Roman"/>
        </w:rPr>
      </w:pPr>
      <w:r w:rsidRPr="0089243B">
        <w:rPr>
          <w:rFonts w:ascii="Times New Roman" w:hAnsi="Times New Roman" w:cs="Times New Roman"/>
        </w:rPr>
        <w:t>This study aims to analyze the factors that influence the length of audit delay in the Regency / City governments in Indonesia in 2015 and 2016. These factors are regional size, audit opinion and level of regional financial dependence. The population of this study is all districts / cities in Indonesia in 2015 and 2016. The study sample was determined by purposive sampling method. The data used is secondary data. The analytical method used is descriptive statistical analysis and multiple regression statistical analysis. The results showed that the size of the area did not affect audit delay. Audit opinion and the level of regional financial dependence proved to have a significant effect on audit delay. The size of the area does not affect the audit delay because many of the few accounting entities cannot determine the size of the audit delay. Audit opinion has an effect on audit delay because the area that obtains WTP opinion indicates that the region has good governance that will compile financial reports in a timely manner so as to minimize audit delay. The level of regional financial dependency influences audit delay, this is due to the higher regional financial dependence, so that the area will be more obedient to the regulations and will prepare its financial statements in a timely manner so as to minimize audit delay</w:t>
      </w:r>
    </w:p>
    <w:p w:rsidR="00F80630" w:rsidRPr="0089243B" w:rsidRDefault="008419EF" w:rsidP="008419EF">
      <w:pPr>
        <w:spacing w:before="120" w:after="240"/>
        <w:jc w:val="both"/>
        <w:rPr>
          <w:rFonts w:ascii="Times New Roman" w:hAnsi="Times New Roman" w:cs="Times New Roman"/>
          <w:b/>
        </w:rPr>
      </w:pPr>
      <w:r w:rsidRPr="0089243B">
        <w:rPr>
          <w:rFonts w:ascii="Times New Roman" w:hAnsi="Times New Roman" w:cs="Times New Roman"/>
          <w:b/>
        </w:rPr>
        <w:t>Keywords: Audit Delay, Regional Size, Audit Opinion, Level of Regional Financial Dependence</w:t>
      </w:r>
    </w:p>
    <w:p w:rsidR="001171D1" w:rsidRPr="0089243B" w:rsidRDefault="00BF17AB" w:rsidP="00393614">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 xml:space="preserve">PENDAHULUAN </w:t>
      </w:r>
    </w:p>
    <w:p w:rsidR="001171D1" w:rsidRPr="0089243B" w:rsidRDefault="001171D1" w:rsidP="00393614">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Pelaporan keuangan sebagai bentuk pertanggungjawaban dari akurasi laporan keuangan dan cara-cara lain dalam mengkomunikasikan informasi baik secara langsung maupun tidak langsung yang diberikan oleh sistem akuntansi mengenai sumberdaya, kewajiban, penghasilan perusahaan dan lainnya (Belkaoui, 2008). Tujuan pelaporan keuangan dalam entitas sektor publik yaitu menyediakan informasi mengenai entitas, yang berguna bagi pemakai laporan keuangan tersebut, dengan tujuan pertanggungjawaban dan pengambilan keputusan (IPSASB, 2010). Informasi yang berkualitas harus memiliki karakteristik kualitatif agar berguna bagi pemakainya dalam pengambilan keputusan dan untuk tujuan pertanggungjawaban. Karakteristik kualitatif tersebut meliputi (a) relevan, (b) andal, (c) dapat dibandingkan dan (d) dapat dipahami. Salah satu unsur penting agar informasi dalam pelaporan keuangan relevan yaitu apabila pelaporan keuangan disampaikan secara tepat waktu (SAP, 2010).</w:t>
      </w:r>
    </w:p>
    <w:p w:rsidR="001171D1" w:rsidRPr="0089243B" w:rsidRDefault="001171D1" w:rsidP="00DC65A2">
      <w:pPr>
        <w:spacing w:before="240"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Di Indonesia kepatuhan mengenai ketepatan waktu dalam menyampaikan Pelaporan keuangan telah diatur oleh perundang-undangan, seperti dalam Undang-Undang Nomor 17 tahun 2003 tentang keuangan negara pasal 31 ayat (1) yang menyatakan bahwa batas waktu penyampaian laporan keuangan pemerintah daerah yang telah diperiksa oleh Badan Pemeriksa Keuangan (BPK) kepada Dewan Perwakilan Rakyat Daerah (DPRD) selambat-lambatnya 6 (enam) bulan setelah tahun anggaran berakhir.</w:t>
      </w:r>
      <w:r w:rsidR="002700FD" w:rsidRPr="0089243B">
        <w:rPr>
          <w:rFonts w:ascii="Times New Roman" w:hAnsi="Times New Roman" w:cs="Times New Roman"/>
          <w:sz w:val="24"/>
          <w:szCs w:val="24"/>
        </w:rPr>
        <w:t xml:space="preserve"> </w:t>
      </w:r>
      <w:r w:rsidRPr="0089243B">
        <w:rPr>
          <w:rFonts w:ascii="Times New Roman" w:hAnsi="Times New Roman" w:cs="Times New Roman"/>
          <w:sz w:val="24"/>
          <w:szCs w:val="24"/>
        </w:rPr>
        <w:t xml:space="preserve">Jarak antara berakhirnya periode akuntansi sampai dengan diterbitkannya laporan hasil audit merupakan rentang waktu yang ditimbulkan dalam proses pemeriksaan akuntansi, hal ini juga dikatakan sebagai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Subekti dan Widyanti (2004) menyebutkan bahwa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merupakan perbedaan antara tanggal laporan keuangan dan </w:t>
      </w:r>
      <w:r w:rsidRPr="0089243B">
        <w:rPr>
          <w:rFonts w:ascii="Times New Roman" w:hAnsi="Times New Roman" w:cs="Times New Roman"/>
          <w:sz w:val="24"/>
          <w:szCs w:val="24"/>
        </w:rPr>
        <w:lastRenderedPageBreak/>
        <w:t xml:space="preserve">tanggal opini audit dalam laporan keuangan. Hardini dan Sukirman (2016) mengemukakan hal yang sama yaitu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merupakan rentang waktu antara berakhirnya periode akuntansi (31 Desember ) sampai dengan tanggal diterbitkannya laporan auditor.</w:t>
      </w:r>
    </w:p>
    <w:p w:rsidR="001171D1" w:rsidRPr="0089243B" w:rsidRDefault="001171D1" w:rsidP="00D87FB0">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Berdasarkan IHPS semester satu laporan keuangan pemerintah daerah (LKPD) dari tahun 2012-2016 walaupun mengalami penurunan namun masih ada beberapa pemerintah daerah yang terlambat dalam menyampaikan laporan keuangannya. LKPD yang terlambat disampaikan ke BPK tahun 2012 yaitu 98 LKPD kemudian meningkat menjadi 109 LKPD di tahun 2013. Tahun 2014-2016 LKPD yang terlambat disampaikan menurun yaitu berturut-turut menjadi 98, 35 dan 9 LKPD. Fenomena-fenomena tersebut menunjukkan bahwa masih banyak peraturan-peraturan mengenai ketepatan waktu belum sesuai dengan yang diharapkan. Adapun faktor-faktor yang dapat mempengaruhi ketepatan waktu penyampaian Pelaporan Keuangan daerah diantaranya yaitu: ukuran daerah, opini audit dan tingkat ketergantungan keuangan daerah. </w:t>
      </w:r>
    </w:p>
    <w:p w:rsidR="001171D1" w:rsidRPr="0089243B" w:rsidRDefault="001171D1" w:rsidP="00D87FB0">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Ukuran daerah merupakan salah satu faktor yang mempengaruhi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Ukuran daerah merupakan suatu gambaran besar kecilnya suatu perusahaan atau daerah. Ukuran daerah dalam penelitian ini dilihat dari</w:t>
      </w:r>
      <w:r w:rsidRPr="0089243B">
        <w:rPr>
          <w:rFonts w:ascii="Times New Roman" w:hAnsi="Times New Roman" w:cs="Times New Roman"/>
          <w:sz w:val="24"/>
          <w:szCs w:val="24"/>
          <w:lang w:val="en-US"/>
        </w:rPr>
        <w:t xml:space="preserve"> </w:t>
      </w:r>
      <w:r w:rsidRPr="0089243B">
        <w:rPr>
          <w:rFonts w:ascii="Times New Roman" w:hAnsi="Times New Roman" w:cs="Times New Roman"/>
          <w:sz w:val="24"/>
          <w:szCs w:val="24"/>
        </w:rPr>
        <w:t>banyaknya entitas akuntansi yang dimiliki oleh pemerintah daerah. Semakin banyak entitas akuntansi yang dimiliki maka pemerintah daerah semakin mudah dalam menyusun laporan keuangannya.Opini audit</w:t>
      </w:r>
      <w:r w:rsidRPr="0089243B">
        <w:rPr>
          <w:rFonts w:ascii="Times New Roman" w:hAnsi="Times New Roman" w:cs="Times New Roman"/>
          <w:sz w:val="24"/>
          <w:szCs w:val="24"/>
          <w:lang w:val="en-US"/>
        </w:rPr>
        <w:t xml:space="preserve"> </w:t>
      </w:r>
      <w:r w:rsidRPr="0089243B">
        <w:rPr>
          <w:rFonts w:ascii="Times New Roman" w:hAnsi="Times New Roman" w:cs="Times New Roman"/>
          <w:sz w:val="24"/>
          <w:szCs w:val="24"/>
        </w:rPr>
        <w:t xml:space="preserve">juga merupakan salah satu faktor yang mempengaruhi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Apabila daerah mendapat opini WTP</w:t>
      </w:r>
      <w:r w:rsidRPr="0089243B">
        <w:rPr>
          <w:rFonts w:ascii="Times New Roman" w:hAnsi="Times New Roman" w:cs="Times New Roman"/>
          <w:i/>
          <w:sz w:val="24"/>
          <w:szCs w:val="24"/>
          <w:lang w:val="en-US"/>
        </w:rPr>
        <w:t xml:space="preserve"> </w:t>
      </w:r>
      <w:r w:rsidRPr="0089243B">
        <w:rPr>
          <w:rFonts w:ascii="Times New Roman" w:hAnsi="Times New Roman" w:cs="Times New Roman"/>
          <w:sz w:val="24"/>
          <w:szCs w:val="24"/>
        </w:rPr>
        <w:t>maka dapat dikatakan bahwa laporan keuangan pemerintah daerah telah disusun dengan baik. Sebaliknya apabila daerah mendapat opini selain WTP maka proses pengauditan semakin panjang, hal ini dikarenakan masih adanya prosedur penelaahan lebih lanjut dan akan mengindikasikan semakin panjangnya waktu audit</w:t>
      </w:r>
      <w:r w:rsidRPr="0089243B">
        <w:rPr>
          <w:rFonts w:ascii="Times New Roman" w:hAnsi="Times New Roman" w:cs="Times New Roman"/>
          <w:i/>
          <w:sz w:val="24"/>
          <w:szCs w:val="24"/>
        </w:rPr>
        <w:t xml:space="preserve"> (</w:t>
      </w:r>
      <w:r w:rsidRPr="0089243B">
        <w:rPr>
          <w:rFonts w:ascii="Times New Roman" w:hAnsi="Times New Roman" w:cs="Times New Roman"/>
          <w:sz w:val="24"/>
          <w:szCs w:val="24"/>
        </w:rPr>
        <w:t>Payne and Jansen, 2002).</w:t>
      </w:r>
    </w:p>
    <w:p w:rsidR="001171D1" w:rsidRPr="0089243B" w:rsidRDefault="001171D1" w:rsidP="00D87FB0">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Menurut Cohen dan Loventis (2013) semakin tinggi tingkat ketergantungan keuangan daerah terhadap bantuan Pemerintah Pusat,</w:t>
      </w:r>
      <w:r w:rsidRPr="0089243B">
        <w:rPr>
          <w:rFonts w:ascii="Times New Roman" w:hAnsi="Times New Roman" w:cs="Times New Roman"/>
          <w:sz w:val="24"/>
          <w:szCs w:val="24"/>
          <w:lang w:val="en-US"/>
        </w:rPr>
        <w:t xml:space="preserve"> </w:t>
      </w:r>
      <w:r w:rsidRPr="0089243B">
        <w:rPr>
          <w:rFonts w:ascii="Times New Roman" w:hAnsi="Times New Roman" w:cs="Times New Roman"/>
          <w:sz w:val="24"/>
          <w:szCs w:val="24"/>
        </w:rPr>
        <w:t xml:space="preserve">maka Pemerintah Daerah semakin tunduk untuk mematuhi peraturan Pemerintah Pusat dan akan mengakibatkan penyusunan  laporan  keuangan  pemerintah daerah lebih tepat waktu dan mengurangi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Berdasarkan uraian pada latar belakang dan beberapa alasan yang telah diuraikan di atas serta untuk medapatkan bukti empirik, maka diperlukan penelitian lebih lanjut berkenaan dengan: “</w:t>
      </w:r>
      <w:r w:rsidRPr="0089243B">
        <w:rPr>
          <w:rFonts w:ascii="Times New Roman" w:hAnsi="Times New Roman" w:cs="Times New Roman"/>
          <w:bCs/>
          <w:sz w:val="24"/>
          <w:szCs w:val="24"/>
        </w:rPr>
        <w:t xml:space="preserve">Pengaruh Ukuran Daerah, Opini Audit dan Tingkat Ketergantungan Keuangan Daerah Terhadap </w:t>
      </w:r>
      <w:r w:rsidRPr="0089243B">
        <w:rPr>
          <w:rFonts w:ascii="Times New Roman" w:hAnsi="Times New Roman" w:cs="Times New Roman"/>
          <w:bCs/>
          <w:i/>
          <w:sz w:val="24"/>
          <w:szCs w:val="24"/>
        </w:rPr>
        <w:t>Audit Delay</w:t>
      </w:r>
      <w:r w:rsidRPr="0089243B">
        <w:rPr>
          <w:rFonts w:ascii="Times New Roman" w:hAnsi="Times New Roman" w:cs="Times New Roman"/>
          <w:bCs/>
          <w:sz w:val="24"/>
          <w:szCs w:val="24"/>
        </w:rPr>
        <w:t xml:space="preserve"> Pada Pemerintah Kabupaten/Kota di Indonesia Periode 2015-2016</w:t>
      </w:r>
      <w:r w:rsidRPr="0089243B">
        <w:rPr>
          <w:rFonts w:ascii="Times New Roman" w:hAnsi="Times New Roman" w:cs="Times New Roman"/>
          <w:sz w:val="24"/>
          <w:szCs w:val="24"/>
        </w:rPr>
        <w:t>”</w:t>
      </w:r>
    </w:p>
    <w:p w:rsidR="001171D1" w:rsidRPr="0089243B" w:rsidRDefault="001171D1" w:rsidP="00DC65A2">
      <w:pPr>
        <w:spacing w:after="240" w:line="240" w:lineRule="auto"/>
        <w:jc w:val="both"/>
        <w:rPr>
          <w:rFonts w:ascii="Times New Roman" w:hAnsi="Times New Roman" w:cs="Times New Roman"/>
          <w:b/>
          <w:sz w:val="24"/>
          <w:szCs w:val="24"/>
        </w:rPr>
      </w:pPr>
      <w:r w:rsidRPr="0089243B">
        <w:rPr>
          <w:rFonts w:ascii="Times New Roman" w:hAnsi="Times New Roman" w:cs="Times New Roman"/>
          <w:sz w:val="24"/>
          <w:szCs w:val="24"/>
        </w:rPr>
        <w:t xml:space="preserve">Berdasarkan latar belakang yang telah diuraikan di atas maka dapat dirumuskan masalah sebagai berikut, (1) Apakah ukuran daerah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2015-2016?. (2) Apakah opini audit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2015-2016? (3) Apakah tingkat ketergantungan keuangan daerah berpengaruh terhadap </w:t>
      </w:r>
      <w:r w:rsidRPr="0089243B">
        <w:rPr>
          <w:rFonts w:ascii="Times New Roman" w:hAnsi="Times New Roman" w:cs="Times New Roman"/>
          <w:i/>
          <w:sz w:val="24"/>
          <w:szCs w:val="24"/>
        </w:rPr>
        <w:t xml:space="preserve">audit delay </w:t>
      </w:r>
      <w:r w:rsidRPr="0089243B">
        <w:rPr>
          <w:rFonts w:ascii="Times New Roman" w:hAnsi="Times New Roman" w:cs="Times New Roman"/>
          <w:sz w:val="24"/>
          <w:szCs w:val="24"/>
        </w:rPr>
        <w:t xml:space="preserve">pada pemerintah Kabupaten/Kota di Indonesia Periode 2015-2016?. Tujuan dari penelitian ini adalah sebagai berikut : (1) Untuk mengetahui pengaruh ukuran daerah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Kabuaten/Kota di Indonesia Periode 2015-2016. (2) Untuk mengetahui pengaruh opini audit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2015-2016. (3) Untuk mengetahui pengaruh tingkat ketergantungan keuangan daerah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Kabuaten/Kota di Indonesia Periode 2015-2016</w:t>
      </w:r>
    </w:p>
    <w:p w:rsidR="007A4EA4" w:rsidRPr="0089243B" w:rsidRDefault="00BF17AB" w:rsidP="00AF761A">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TINJAUAN PUSTAKA</w:t>
      </w:r>
    </w:p>
    <w:p w:rsidR="007A4EA4" w:rsidRPr="0089243B" w:rsidRDefault="007A4EA4" w:rsidP="00393614">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Laporan Keuangan</w:t>
      </w:r>
    </w:p>
    <w:p w:rsidR="007A4EA4" w:rsidRPr="0089243B" w:rsidRDefault="007A4EA4" w:rsidP="00393614">
      <w:pPr>
        <w:spacing w:after="240" w:line="276"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Menurut Nordiawan (2009) Laporan keuangan merupakan bentuk pertanggungjawaban atas kepengurusan sumberdaya ekonomi yang dimiliki oleh suatu entitas. Laporan Keuangan yang </w:t>
      </w:r>
      <w:r w:rsidRPr="0089243B">
        <w:rPr>
          <w:rFonts w:ascii="Times New Roman" w:hAnsi="Times New Roman" w:cs="Times New Roman"/>
          <w:sz w:val="24"/>
          <w:szCs w:val="24"/>
        </w:rPr>
        <w:lastRenderedPageBreak/>
        <w:t>diterbitkan harus disusun berdasarkan standar akuntansi yang berlaku agar dapat dibandingkan dengan laporan keuangan tahun sebelumnya atau laporan keuangan entitas lain.</w:t>
      </w:r>
    </w:p>
    <w:p w:rsidR="007A4EA4" w:rsidRPr="0089243B" w:rsidRDefault="007A4EA4" w:rsidP="00D87FB0">
      <w:pPr>
        <w:spacing w:after="240" w:line="276" w:lineRule="auto"/>
        <w:jc w:val="both"/>
        <w:rPr>
          <w:rFonts w:ascii="Times New Roman" w:hAnsi="Times New Roman" w:cs="Times New Roman"/>
          <w:sz w:val="24"/>
          <w:szCs w:val="24"/>
        </w:rPr>
      </w:pPr>
      <w:r w:rsidRPr="0089243B">
        <w:rPr>
          <w:rFonts w:ascii="Times New Roman" w:hAnsi="Times New Roman" w:cs="Times New Roman"/>
          <w:color w:val="000000"/>
          <w:sz w:val="24"/>
          <w:szCs w:val="24"/>
        </w:rPr>
        <w:t>Mardiasmo (2009) mengemukakan bahwa akuntansi sektor publik memiliki peran utama untuk menyiapkan laporan keuangan sebagai salah satu bentuk pelaksanaan akuntabilitas publik. Dilihat dari sisi internal organisasi, laporan keuangan sektor publik merupakan alat pengendalian dan evaluasi kinerja manajerial dan organisasi. Sedangkan dari sisi eksternal, laporan keuangan merupakan alat pertanggungjawaban kepada publik dan sebagai dasar untuk pengambilan keputusan. Akuntansi sektor publik bertujuan untuk memberikan informasi yang bertujuan untuk pengambilan keputusan ekonomi, sosial, politik, dan sebagai bukti pertanggungjawaban pengelolaan; serta untuk memberi informasi yang digunakan untuk mengevaluasi kinerja manajerial dan organisasional</w:t>
      </w:r>
    </w:p>
    <w:p w:rsidR="007A4EA4" w:rsidRPr="0089243B" w:rsidRDefault="007A4EA4" w:rsidP="00D87FB0">
      <w:pPr>
        <w:spacing w:after="240" w:line="276" w:lineRule="auto"/>
        <w:jc w:val="both"/>
        <w:rPr>
          <w:rFonts w:ascii="Times New Roman" w:hAnsi="Times New Roman" w:cs="Times New Roman"/>
          <w:color w:val="000000"/>
          <w:sz w:val="24"/>
          <w:szCs w:val="24"/>
        </w:rPr>
      </w:pPr>
      <w:r w:rsidRPr="0089243B">
        <w:rPr>
          <w:rFonts w:ascii="Times New Roman" w:hAnsi="Times New Roman" w:cs="Times New Roman"/>
          <w:sz w:val="24"/>
          <w:szCs w:val="24"/>
        </w:rPr>
        <w:t xml:space="preserve">Dari definisi-definisi yang telah diuraikan di atas maka dapat disimpulkan bahwa laporan keuangan merupakan laporan yang terstruktur mengenai posisi keuangan dan transaksi-transaksi yang disusun oleh suatu entitas sebagai bentuk pertanggungjawaban atas sumber daya yang telah digunakan dan disusun berdasarkan standar akuntansi yang berlaku agar dapat diperbandingkan dan Informasi yang terdapat didalamnya dapat digunakan sebagai dasar untuk pengambilan keputusan oleh para pengguna laporan keuangan. </w:t>
      </w:r>
    </w:p>
    <w:p w:rsidR="007A4EA4" w:rsidRPr="0089243B" w:rsidRDefault="007A4EA4" w:rsidP="00AF761A">
      <w:pPr>
        <w:spacing w:after="0" w:line="276" w:lineRule="auto"/>
        <w:jc w:val="both"/>
        <w:rPr>
          <w:rFonts w:ascii="Times New Roman" w:hAnsi="Times New Roman" w:cs="Times New Roman"/>
          <w:color w:val="000000"/>
          <w:sz w:val="24"/>
          <w:szCs w:val="24"/>
        </w:rPr>
      </w:pPr>
      <w:r w:rsidRPr="0089243B">
        <w:rPr>
          <w:rFonts w:ascii="Times New Roman" w:hAnsi="Times New Roman" w:cs="Times New Roman"/>
          <w:sz w:val="24"/>
          <w:szCs w:val="24"/>
        </w:rPr>
        <w:t>Standar Akuntansi Pemerintah (2010), Laporan keuangan merupakan laporan yang terstruktur mengenai Posisi keuangan dan transaksi-transaksi yang dilakukan oleh suatu entitas Pelaporan. SAP menyebutkan bahwa laporan keuangan pokok terdiri dari:</w:t>
      </w:r>
    </w:p>
    <w:p w:rsidR="007A4EA4" w:rsidRPr="0089243B" w:rsidRDefault="007A4EA4" w:rsidP="007A4EA4">
      <w:pPr>
        <w:pStyle w:val="ListParagraph"/>
        <w:numPr>
          <w:ilvl w:val="0"/>
          <w:numId w:val="8"/>
        </w:numPr>
        <w:autoSpaceDE w:val="0"/>
        <w:autoSpaceDN w:val="0"/>
        <w:adjustRightInd w:val="0"/>
        <w:spacing w:after="240" w:line="276" w:lineRule="auto"/>
        <w:ind w:left="284" w:hanging="284"/>
        <w:jc w:val="both"/>
        <w:rPr>
          <w:rFonts w:ascii="Times New Roman" w:hAnsi="Times New Roman" w:cs="Times New Roman"/>
          <w:sz w:val="24"/>
          <w:szCs w:val="24"/>
        </w:rPr>
      </w:pPr>
      <w:r w:rsidRPr="0089243B">
        <w:rPr>
          <w:rFonts w:ascii="Times New Roman" w:hAnsi="Times New Roman" w:cs="Times New Roman"/>
          <w:sz w:val="24"/>
          <w:szCs w:val="24"/>
        </w:rPr>
        <w:t>Laporan Realisasi Anggaran (LRA)</w:t>
      </w:r>
    </w:p>
    <w:p w:rsidR="007A4EA4" w:rsidRPr="0089243B" w:rsidRDefault="007A4EA4" w:rsidP="007A4EA4">
      <w:pPr>
        <w:pStyle w:val="ListParagraph"/>
        <w:numPr>
          <w:ilvl w:val="0"/>
          <w:numId w:val="8"/>
        </w:numPr>
        <w:autoSpaceDE w:val="0"/>
        <w:autoSpaceDN w:val="0"/>
        <w:adjustRightInd w:val="0"/>
        <w:spacing w:after="240" w:line="276" w:lineRule="auto"/>
        <w:ind w:left="284" w:hanging="284"/>
        <w:jc w:val="both"/>
        <w:rPr>
          <w:rFonts w:ascii="Times New Roman" w:hAnsi="Times New Roman" w:cs="Times New Roman"/>
          <w:sz w:val="24"/>
          <w:szCs w:val="24"/>
        </w:rPr>
      </w:pPr>
      <w:r w:rsidRPr="0089243B">
        <w:rPr>
          <w:rFonts w:ascii="Times New Roman" w:hAnsi="Times New Roman" w:cs="Times New Roman"/>
          <w:sz w:val="24"/>
          <w:szCs w:val="24"/>
        </w:rPr>
        <w:t>Laporan Perubahan Saldo Anggaran Lebih (Laporan Perubahan SAL)</w:t>
      </w:r>
    </w:p>
    <w:p w:rsidR="007A4EA4" w:rsidRPr="0089243B" w:rsidRDefault="007A4EA4" w:rsidP="007A4EA4">
      <w:pPr>
        <w:pStyle w:val="ListParagraph"/>
        <w:numPr>
          <w:ilvl w:val="0"/>
          <w:numId w:val="8"/>
        </w:numPr>
        <w:autoSpaceDE w:val="0"/>
        <w:autoSpaceDN w:val="0"/>
        <w:adjustRightInd w:val="0"/>
        <w:spacing w:after="240" w:line="276" w:lineRule="auto"/>
        <w:ind w:left="284" w:hanging="284"/>
        <w:jc w:val="both"/>
        <w:rPr>
          <w:rFonts w:ascii="Times New Roman" w:hAnsi="Times New Roman" w:cs="Times New Roman"/>
          <w:sz w:val="24"/>
          <w:szCs w:val="24"/>
        </w:rPr>
      </w:pPr>
      <w:r w:rsidRPr="0089243B">
        <w:rPr>
          <w:rFonts w:ascii="Times New Roman" w:hAnsi="Times New Roman" w:cs="Times New Roman"/>
          <w:sz w:val="24"/>
          <w:szCs w:val="24"/>
        </w:rPr>
        <w:t>Neraca</w:t>
      </w:r>
    </w:p>
    <w:p w:rsidR="007A4EA4" w:rsidRPr="0089243B" w:rsidRDefault="007A4EA4" w:rsidP="007A4EA4">
      <w:pPr>
        <w:pStyle w:val="ListParagraph"/>
        <w:numPr>
          <w:ilvl w:val="0"/>
          <w:numId w:val="8"/>
        </w:numPr>
        <w:autoSpaceDE w:val="0"/>
        <w:autoSpaceDN w:val="0"/>
        <w:adjustRightInd w:val="0"/>
        <w:spacing w:after="240" w:line="276" w:lineRule="auto"/>
        <w:ind w:left="284" w:hanging="284"/>
        <w:jc w:val="both"/>
        <w:rPr>
          <w:rFonts w:ascii="Times New Roman" w:hAnsi="Times New Roman" w:cs="Times New Roman"/>
          <w:sz w:val="24"/>
          <w:szCs w:val="24"/>
        </w:rPr>
      </w:pPr>
      <w:r w:rsidRPr="0089243B">
        <w:rPr>
          <w:rFonts w:ascii="Times New Roman" w:hAnsi="Times New Roman" w:cs="Times New Roman"/>
          <w:sz w:val="24"/>
          <w:szCs w:val="24"/>
        </w:rPr>
        <w:t>Laporan Operasional (LO)</w:t>
      </w:r>
    </w:p>
    <w:p w:rsidR="007A4EA4" w:rsidRPr="0089243B" w:rsidRDefault="007A4EA4" w:rsidP="007A4EA4">
      <w:pPr>
        <w:pStyle w:val="ListParagraph"/>
        <w:numPr>
          <w:ilvl w:val="0"/>
          <w:numId w:val="8"/>
        </w:numPr>
        <w:autoSpaceDE w:val="0"/>
        <w:autoSpaceDN w:val="0"/>
        <w:adjustRightInd w:val="0"/>
        <w:spacing w:after="240" w:line="276" w:lineRule="auto"/>
        <w:ind w:left="284" w:hanging="284"/>
        <w:jc w:val="both"/>
        <w:rPr>
          <w:rFonts w:ascii="Times New Roman" w:hAnsi="Times New Roman" w:cs="Times New Roman"/>
          <w:sz w:val="24"/>
          <w:szCs w:val="24"/>
        </w:rPr>
      </w:pPr>
      <w:r w:rsidRPr="0089243B">
        <w:rPr>
          <w:rFonts w:ascii="Times New Roman" w:hAnsi="Times New Roman" w:cs="Times New Roman"/>
          <w:sz w:val="24"/>
          <w:szCs w:val="24"/>
        </w:rPr>
        <w:t>Laporan Arus Kas (LAK)</w:t>
      </w:r>
    </w:p>
    <w:p w:rsidR="007A4EA4" w:rsidRPr="0089243B" w:rsidRDefault="007A4EA4" w:rsidP="007A4EA4">
      <w:pPr>
        <w:pStyle w:val="ListParagraph"/>
        <w:numPr>
          <w:ilvl w:val="0"/>
          <w:numId w:val="8"/>
        </w:numPr>
        <w:autoSpaceDE w:val="0"/>
        <w:autoSpaceDN w:val="0"/>
        <w:adjustRightInd w:val="0"/>
        <w:spacing w:after="240" w:line="276" w:lineRule="auto"/>
        <w:ind w:left="284" w:hanging="284"/>
        <w:jc w:val="both"/>
        <w:rPr>
          <w:rFonts w:ascii="Times New Roman" w:hAnsi="Times New Roman" w:cs="Times New Roman"/>
          <w:sz w:val="24"/>
          <w:szCs w:val="24"/>
        </w:rPr>
      </w:pPr>
      <w:r w:rsidRPr="0089243B">
        <w:rPr>
          <w:rFonts w:ascii="Times New Roman" w:hAnsi="Times New Roman" w:cs="Times New Roman"/>
          <w:sz w:val="24"/>
          <w:szCs w:val="24"/>
        </w:rPr>
        <w:t>Laporan Perubahan Ekuitas (LPE)</w:t>
      </w:r>
    </w:p>
    <w:p w:rsidR="007A4EA4" w:rsidRPr="0089243B" w:rsidRDefault="007A4EA4" w:rsidP="00D87FB0">
      <w:pPr>
        <w:pStyle w:val="ListParagraph"/>
        <w:numPr>
          <w:ilvl w:val="0"/>
          <w:numId w:val="8"/>
        </w:numPr>
        <w:autoSpaceDE w:val="0"/>
        <w:autoSpaceDN w:val="0"/>
        <w:adjustRightInd w:val="0"/>
        <w:spacing w:after="240" w:line="276" w:lineRule="auto"/>
        <w:ind w:left="284" w:hanging="284"/>
        <w:contextualSpacing w:val="0"/>
        <w:jc w:val="both"/>
        <w:rPr>
          <w:rFonts w:ascii="Times New Roman" w:hAnsi="Times New Roman" w:cs="Times New Roman"/>
          <w:sz w:val="24"/>
          <w:szCs w:val="24"/>
        </w:rPr>
      </w:pPr>
      <w:r w:rsidRPr="0089243B">
        <w:rPr>
          <w:rFonts w:ascii="Times New Roman" w:hAnsi="Times New Roman" w:cs="Times New Roman"/>
          <w:sz w:val="24"/>
          <w:szCs w:val="24"/>
        </w:rPr>
        <w:t>Catatan atas Laporan Keuangan (CaLK)</w:t>
      </w:r>
    </w:p>
    <w:p w:rsidR="005811E2" w:rsidRPr="0089243B" w:rsidRDefault="005811E2" w:rsidP="00D87FB0">
      <w:pPr>
        <w:pStyle w:val="ListParagraph"/>
        <w:spacing w:after="0" w:line="240" w:lineRule="auto"/>
        <w:ind w:left="0"/>
        <w:contextualSpacing w:val="0"/>
        <w:jc w:val="both"/>
        <w:rPr>
          <w:rFonts w:ascii="Times New Roman" w:hAnsi="Times New Roman" w:cs="Times New Roman"/>
          <w:b/>
          <w:sz w:val="24"/>
          <w:szCs w:val="24"/>
        </w:rPr>
      </w:pPr>
      <w:r w:rsidRPr="0089243B">
        <w:rPr>
          <w:rFonts w:ascii="Times New Roman" w:hAnsi="Times New Roman" w:cs="Times New Roman"/>
          <w:b/>
          <w:sz w:val="24"/>
          <w:szCs w:val="24"/>
        </w:rPr>
        <w:t>Audit</w:t>
      </w:r>
    </w:p>
    <w:p w:rsidR="005811E2" w:rsidRPr="0089243B" w:rsidRDefault="005811E2" w:rsidP="00D87FB0">
      <w:pPr>
        <w:spacing w:after="240" w:line="240" w:lineRule="auto"/>
        <w:jc w:val="both"/>
        <w:rPr>
          <w:rFonts w:ascii="Times New Roman" w:hAnsi="Times New Roman" w:cs="Times New Roman"/>
          <w:b/>
          <w:sz w:val="24"/>
          <w:szCs w:val="24"/>
        </w:rPr>
      </w:pPr>
      <w:r w:rsidRPr="0089243B">
        <w:rPr>
          <w:rFonts w:ascii="Times New Roman" w:hAnsi="Times New Roman" w:cs="Times New Roman"/>
          <w:sz w:val="24"/>
          <w:szCs w:val="24"/>
        </w:rPr>
        <w:t>Audit secara umum dapat diartikan sebagai suatu proses sistematis untuk mendapatkan dan mengevaluasi bukti yang berhubungan dengan asersi tentang tindakan-tindakan dan kejadian ekonomi secara objektif untuk menentukan tingkat kesesuaian antara asersi tersebut dengan kriteria yang telah ditetapkan dan mengkomunikasikan hasilnya kepada pihak-pihak yang berkepentingan (Haryono Jusup, 2001).</w:t>
      </w:r>
    </w:p>
    <w:p w:rsidR="005811E2" w:rsidRPr="0089243B" w:rsidRDefault="005811E2" w:rsidP="00D87FB0">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Mulyadi (2002)  audit merupakan suatu proses sistematis untuk mendapatkan dan memberi bukti-bukti dengan cara objektif yang berkaitan dengan pernyataan-pernyatan tentang tindakan-tindakan dan kejadian-kejadian ekonomi untuk menentukan kesesuaian antara pernyataan tersebut dengan kriteria yang telah ditetapkan dan menyampaikan hasilnya kepada pihak yang berkepentingan.</w:t>
      </w:r>
    </w:p>
    <w:p w:rsidR="005811E2" w:rsidRPr="0089243B" w:rsidRDefault="005811E2" w:rsidP="00B63D1D">
      <w:pPr>
        <w:spacing w:after="240" w:line="240" w:lineRule="auto"/>
        <w:jc w:val="both"/>
        <w:rPr>
          <w:rFonts w:ascii="Times New Roman" w:hAnsi="Times New Roman" w:cs="Times New Roman"/>
          <w:b/>
          <w:sz w:val="24"/>
          <w:szCs w:val="24"/>
        </w:rPr>
      </w:pPr>
      <w:r w:rsidRPr="0089243B">
        <w:rPr>
          <w:rFonts w:ascii="Times New Roman" w:hAnsi="Times New Roman" w:cs="Times New Roman"/>
          <w:color w:val="000000"/>
          <w:sz w:val="24"/>
          <w:szCs w:val="24"/>
        </w:rPr>
        <w:t xml:space="preserve">Arens (2008) audit adalah pengumpulan dan evaluasi bukti tentang informasi untuk menentukan dan melaporkan derajat kesesuaian antara informasi itu dan kriteria yang telah ditetapkan. Untuk </w:t>
      </w:r>
      <w:r w:rsidRPr="0089243B">
        <w:rPr>
          <w:rFonts w:ascii="Times New Roman" w:hAnsi="Times New Roman" w:cs="Times New Roman"/>
          <w:color w:val="000000"/>
          <w:sz w:val="24"/>
          <w:szCs w:val="24"/>
        </w:rPr>
        <w:lastRenderedPageBreak/>
        <w:t>melakukan audit, harus tersedia informasi dalam bentuk yang dapat diverifikasi dan beberapa standar yang dapat digunakan auditor untuk mengevaluasi informasi tersebut.</w:t>
      </w:r>
    </w:p>
    <w:p w:rsidR="005811E2" w:rsidRPr="0089243B" w:rsidRDefault="005811E2" w:rsidP="005811E2">
      <w:pPr>
        <w:spacing w:after="240" w:line="240" w:lineRule="auto"/>
        <w:jc w:val="both"/>
        <w:rPr>
          <w:rFonts w:ascii="Times New Roman" w:hAnsi="Times New Roman" w:cs="Times New Roman"/>
          <w:sz w:val="24"/>
          <w:szCs w:val="24"/>
        </w:rPr>
      </w:pPr>
      <w:r w:rsidRPr="0089243B">
        <w:rPr>
          <w:rFonts w:ascii="Times New Roman" w:hAnsi="Times New Roman" w:cs="Times New Roman"/>
          <w:color w:val="000000"/>
          <w:sz w:val="24"/>
          <w:szCs w:val="24"/>
        </w:rPr>
        <w:t>Tujuan audit secara umum atas laporan keuangan adalah untuk menyatakan pendapat atas kewajaran dalam semua hal yang material, posisi keuangan, hasil usaha dan arus kas yang sesuai dengan prinsip akuntansi berlaku umum. Kewajaran laporan keuangan dinilai berdasarkan asersi yang terkandung dalam setiap unsur yang disajikan dalam laporan keuangan. Asersi adalah pernyataan manajemen yang terkandung dalam komponen laporan keuangan (Arens, 2008)</w:t>
      </w:r>
    </w:p>
    <w:p w:rsidR="005811E2" w:rsidRPr="0089243B" w:rsidRDefault="005811E2" w:rsidP="00182A34">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Dari beberapa definisi yang telah diuraikan di atas maka dapat disimpulkan bahwa audit merupakan proses sistematis yang dilakukan secara objektif dan independen untuk mendapatkan bukti-bukti atas tindakan ekonomi yang dilakukan apakah sesuai dengan peraturan yang telah ditetapkan serta memberikan pendapat atas kewajaran laporan keuangan tersebut.</w:t>
      </w:r>
    </w:p>
    <w:p w:rsidR="001171D1" w:rsidRPr="0089243B" w:rsidRDefault="001171D1" w:rsidP="00DC65A2">
      <w:pPr>
        <w:pStyle w:val="ListParagraph"/>
        <w:tabs>
          <w:tab w:val="left" w:pos="567"/>
        </w:tabs>
        <w:spacing w:after="0" w:line="240" w:lineRule="auto"/>
        <w:ind w:left="0"/>
        <w:jc w:val="both"/>
        <w:rPr>
          <w:rFonts w:ascii="Times New Roman" w:hAnsi="Times New Roman" w:cs="Times New Roman"/>
          <w:b/>
          <w:sz w:val="24"/>
          <w:szCs w:val="24"/>
        </w:rPr>
      </w:pPr>
      <w:r w:rsidRPr="0089243B">
        <w:rPr>
          <w:rFonts w:ascii="Times New Roman" w:hAnsi="Times New Roman" w:cs="Times New Roman"/>
          <w:b/>
          <w:i/>
          <w:sz w:val="24"/>
          <w:szCs w:val="24"/>
        </w:rPr>
        <w:t>Audit Delay</w:t>
      </w:r>
    </w:p>
    <w:p w:rsidR="001171D1" w:rsidRPr="0089243B" w:rsidRDefault="001171D1" w:rsidP="00B63D1D">
      <w:pPr>
        <w:tabs>
          <w:tab w:val="left" w:pos="567"/>
        </w:tabs>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Proses dilakukannya pemeriksaan atau audit tentunya membutuhkan waktu yang pada akhirnya memunculkan jarak antara berakhirnya periode akuntansi hingga diterbitkannya laporan auditor. Inilah yang disebut dengan </w:t>
      </w:r>
      <w:r w:rsidRPr="0089243B">
        <w:rPr>
          <w:rFonts w:ascii="Times New Roman" w:hAnsi="Times New Roman" w:cs="Times New Roman"/>
          <w:i/>
          <w:iCs/>
          <w:sz w:val="24"/>
          <w:szCs w:val="24"/>
        </w:rPr>
        <w:t>audit delay</w:t>
      </w:r>
      <w:r w:rsidRPr="0089243B">
        <w:rPr>
          <w:rFonts w:ascii="Times New Roman" w:hAnsi="Times New Roman" w:cs="Times New Roman"/>
          <w:sz w:val="24"/>
          <w:szCs w:val="24"/>
        </w:rPr>
        <w:t>, rentang waktu antara berakhirnya periode akuntansi (31 Desember) hingga tanggal diterbitkannya laporan auditor (Payne and Jansen, 2002)</w:t>
      </w:r>
    </w:p>
    <w:p w:rsidR="001171D1" w:rsidRPr="0089243B" w:rsidRDefault="001171D1" w:rsidP="00DC65A2">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Menurut Henderson dan Kaplan (2000) dalam penelitian Munief (2015) perbedaan antara akhir tahun buku dan tanggal laporan auditor disebut sebagai ‘</w:t>
      </w:r>
      <w:r w:rsidRPr="0089243B">
        <w:rPr>
          <w:rFonts w:ascii="Times New Roman" w:hAnsi="Times New Roman" w:cs="Times New Roman"/>
          <w:i/>
          <w:iCs/>
          <w:sz w:val="24"/>
          <w:szCs w:val="24"/>
        </w:rPr>
        <w:t>audit report lag</w:t>
      </w:r>
      <w:r w:rsidRPr="0089243B">
        <w:rPr>
          <w:rFonts w:ascii="Times New Roman" w:hAnsi="Times New Roman" w:cs="Times New Roman"/>
          <w:sz w:val="24"/>
          <w:szCs w:val="24"/>
        </w:rPr>
        <w:t xml:space="preserve">’. Dalam penelitian-penelitian lain, </w:t>
      </w:r>
      <w:r w:rsidRPr="0089243B">
        <w:rPr>
          <w:rFonts w:ascii="Times New Roman" w:hAnsi="Times New Roman" w:cs="Times New Roman"/>
          <w:i/>
          <w:iCs/>
          <w:sz w:val="24"/>
          <w:szCs w:val="24"/>
        </w:rPr>
        <w:t xml:space="preserve">audit report lag </w:t>
      </w:r>
      <w:r w:rsidRPr="0089243B">
        <w:rPr>
          <w:rFonts w:ascii="Times New Roman" w:hAnsi="Times New Roman" w:cs="Times New Roman"/>
          <w:sz w:val="24"/>
          <w:szCs w:val="24"/>
        </w:rPr>
        <w:t xml:space="preserve">juga disebut dengan istilah </w:t>
      </w:r>
      <w:r w:rsidRPr="0089243B">
        <w:rPr>
          <w:rFonts w:ascii="Times New Roman" w:hAnsi="Times New Roman" w:cs="Times New Roman"/>
          <w:i/>
          <w:iCs/>
          <w:sz w:val="24"/>
          <w:szCs w:val="24"/>
        </w:rPr>
        <w:t>audit delay</w:t>
      </w:r>
      <w:r w:rsidRPr="0089243B">
        <w:rPr>
          <w:rFonts w:ascii="Times New Roman" w:hAnsi="Times New Roman" w:cs="Times New Roman"/>
          <w:sz w:val="24"/>
          <w:szCs w:val="24"/>
        </w:rPr>
        <w:t xml:space="preserve">. Ashton, </w:t>
      </w:r>
      <w:r w:rsidRPr="0089243B">
        <w:rPr>
          <w:rFonts w:ascii="Times New Roman" w:hAnsi="Times New Roman" w:cs="Times New Roman"/>
          <w:i/>
          <w:iCs/>
          <w:sz w:val="24"/>
          <w:szCs w:val="24"/>
        </w:rPr>
        <w:t xml:space="preserve">et.al </w:t>
      </w:r>
      <w:r w:rsidRPr="0089243B">
        <w:rPr>
          <w:rFonts w:ascii="Times New Roman" w:hAnsi="Times New Roman" w:cs="Times New Roman"/>
          <w:sz w:val="24"/>
          <w:szCs w:val="24"/>
        </w:rPr>
        <w:t xml:space="preserve">(1987) medefinisikan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sebagai berikut: “</w:t>
      </w:r>
      <w:r w:rsidRPr="0089243B">
        <w:rPr>
          <w:rFonts w:ascii="Times New Roman" w:hAnsi="Times New Roman" w:cs="Times New Roman"/>
          <w:i/>
          <w:iCs/>
          <w:sz w:val="24"/>
          <w:szCs w:val="24"/>
        </w:rPr>
        <w:t>audit delay is the length of time from a company’s fiscal year-end to the date of the auditors report</w:t>
      </w:r>
      <w:r w:rsidRPr="0089243B">
        <w:rPr>
          <w:rFonts w:ascii="Times New Roman" w:hAnsi="Times New Roman" w:cs="Times New Roman"/>
          <w:sz w:val="24"/>
          <w:szCs w:val="24"/>
        </w:rPr>
        <w:t xml:space="preserve">”. Berarti, </w:t>
      </w:r>
      <w:r w:rsidRPr="0089243B">
        <w:rPr>
          <w:rFonts w:ascii="Times New Roman" w:hAnsi="Times New Roman" w:cs="Times New Roman"/>
          <w:i/>
          <w:iCs/>
          <w:sz w:val="24"/>
          <w:szCs w:val="24"/>
        </w:rPr>
        <w:t xml:space="preserve">audit delay </w:t>
      </w:r>
      <w:r w:rsidRPr="0089243B">
        <w:rPr>
          <w:rFonts w:ascii="Times New Roman" w:hAnsi="Times New Roman" w:cs="Times New Roman"/>
          <w:sz w:val="24"/>
          <w:szCs w:val="24"/>
        </w:rPr>
        <w:t>merupakan rentang waktu penyelesaian audit dari</w:t>
      </w:r>
      <w:r w:rsidRPr="0089243B">
        <w:rPr>
          <w:rFonts w:ascii="Times New Roman" w:hAnsi="Times New Roman" w:cs="Times New Roman"/>
          <w:sz w:val="24"/>
          <w:szCs w:val="24"/>
          <w:lang w:val="en-US"/>
        </w:rPr>
        <w:t xml:space="preserve"> </w:t>
      </w:r>
      <w:r w:rsidRPr="0089243B">
        <w:rPr>
          <w:rFonts w:ascii="Times New Roman" w:hAnsi="Times New Roman" w:cs="Times New Roman"/>
          <w:sz w:val="24"/>
          <w:szCs w:val="24"/>
        </w:rPr>
        <w:t>akhir tahun fiskal perusahaan sampai dikeluarkannya laporan audit. Waktu penyelesaian audit dilihat dari perbedaan waktu tanggal laporan</w:t>
      </w:r>
      <w:r w:rsidRPr="0089243B">
        <w:rPr>
          <w:rFonts w:ascii="Times New Roman" w:hAnsi="Times New Roman" w:cs="Times New Roman"/>
          <w:sz w:val="24"/>
          <w:szCs w:val="24"/>
          <w:lang w:val="en-US"/>
        </w:rPr>
        <w:t xml:space="preserve"> </w:t>
      </w:r>
      <w:r w:rsidRPr="0089243B">
        <w:rPr>
          <w:rFonts w:ascii="Times New Roman" w:hAnsi="Times New Roman" w:cs="Times New Roman"/>
          <w:sz w:val="24"/>
          <w:szCs w:val="24"/>
        </w:rPr>
        <w:t>keuangan dengan tanggal opini audit dalam laporan auditor independen.</w:t>
      </w:r>
    </w:p>
    <w:p w:rsidR="001171D1" w:rsidRPr="0089243B" w:rsidRDefault="001171D1" w:rsidP="00DC65A2">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Ukuran Daerah</w:t>
      </w:r>
    </w:p>
    <w:p w:rsidR="001171D1" w:rsidRPr="0089243B" w:rsidRDefault="001171D1" w:rsidP="00030FA7">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Ukuran daerah merupakan suatu gambaran besar kecilnya suatu perusahaan atau daerah. Ukuran daerah dalam penelitian ini diproksikan dengan melihat jumlah entitas akuntansi yang dimiliki oleh pemerintah daerah. </w:t>
      </w:r>
      <w:bookmarkStart w:id="0" w:name="_Hlk513455920"/>
      <w:r w:rsidRPr="0089243B">
        <w:rPr>
          <w:rFonts w:ascii="Times New Roman" w:hAnsi="Times New Roman" w:cs="Times New Roman"/>
          <w:sz w:val="24"/>
          <w:szCs w:val="24"/>
        </w:rPr>
        <w:t>Jumlah entitas akuntansi dianggap dapat mengambarkan ukuran suatu daerah karena daerah yang besar cenderung memiliki masalah yang lebih kompleks yang disebabkan oleh banyaknya hal yang harus diatur sehingga membutuhkan lebih banyak entitas-entitas yang mewakili setiap daerah untuk membantu menangani masalah-masalah sesuai bidang kerja yang telah ditetapkan (Hardini dan Sukirman, 2016)</w:t>
      </w:r>
      <w:bookmarkEnd w:id="0"/>
      <w:r w:rsidRPr="0089243B">
        <w:rPr>
          <w:rFonts w:ascii="Times New Roman" w:hAnsi="Times New Roman" w:cs="Times New Roman"/>
          <w:sz w:val="24"/>
          <w:szCs w:val="24"/>
        </w:rPr>
        <w:t xml:space="preserve">.  </w:t>
      </w:r>
    </w:p>
    <w:p w:rsidR="001171D1" w:rsidRPr="0089243B" w:rsidRDefault="001171D1" w:rsidP="00393614">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Menurut Suhardjanto dan Yulianingtyas (2011) Ukuran organisasi menunjukkan seberapa besar suatu organisasi tersebut. Pemerintah daerah merupakan salah satu organisasi pemerintahan atau dapat dikatakan suatu entitas pelaporan, yaitu unit pemerintahan yang terdiri dari satu atau lebih entitas akuntansi yang menurut peraturan perundang-undangan wajib menyampaikan laporan pertanggungjawaban berupa laporan keuangan. Seperti yang tercantum dalam PP No 8 Tahun 2004 tentang pelaporan keuangan dan kinerja instansi pemerintah dalam pasal 1 ayat 12.</w:t>
      </w:r>
    </w:p>
    <w:p w:rsidR="001171D1" w:rsidRPr="0089243B" w:rsidRDefault="001171D1" w:rsidP="00DC65A2">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Opini Audit</w:t>
      </w:r>
    </w:p>
    <w:p w:rsidR="001171D1" w:rsidRPr="0089243B" w:rsidRDefault="001171D1" w:rsidP="00393614">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Menurut Mulyadi (2002) auditor merupakan pihak yang independen dalam pemeriksaan laporan keuangan. Tiono dan Yulius (2013) mengemukakan bahwa opini audit adalah pernyataan standar dari kesimpulan auditor yang didapatkan berdasarkan proses audit</w:t>
      </w:r>
      <w:r w:rsidRPr="0089243B">
        <w:rPr>
          <w:rFonts w:ascii="Times New Roman" w:hAnsi="Times New Roman" w:cs="Times New Roman"/>
          <w:sz w:val="24"/>
          <w:szCs w:val="24"/>
          <w:lang w:val="en-US"/>
        </w:rPr>
        <w:t>, o</w:t>
      </w:r>
      <w:r w:rsidRPr="0089243B">
        <w:rPr>
          <w:rFonts w:ascii="Times New Roman" w:hAnsi="Times New Roman" w:cs="Times New Roman"/>
          <w:sz w:val="24"/>
          <w:szCs w:val="24"/>
        </w:rPr>
        <w:t xml:space="preserve">pini auditor merupakan tahap akhir dari audit dan merupakan kesimpulan akhir dari proses pemeriksaan (Hardini dan Sukirman, </w:t>
      </w:r>
      <w:r w:rsidRPr="0089243B">
        <w:rPr>
          <w:rFonts w:ascii="Times New Roman" w:hAnsi="Times New Roman" w:cs="Times New Roman"/>
          <w:sz w:val="24"/>
          <w:szCs w:val="24"/>
        </w:rPr>
        <w:lastRenderedPageBreak/>
        <w:t xml:space="preserve">2016). Auditor dapat memilih jenis opini yang akan diberikan, jenis-jenis opini tersebut menurut mulyadi (2002) yaitu </w:t>
      </w:r>
      <w:r w:rsidR="00685C8F" w:rsidRPr="0089243B">
        <w:rPr>
          <w:rFonts w:ascii="Times New Roman" w:hAnsi="Times New Roman" w:cs="Times New Roman"/>
          <w:sz w:val="24"/>
          <w:szCs w:val="24"/>
        </w:rPr>
        <w:t>Wajar Tanpa Pengecualian</w:t>
      </w:r>
      <w:r w:rsidR="00B63D1D" w:rsidRPr="0089243B">
        <w:rPr>
          <w:rFonts w:ascii="Times New Roman" w:hAnsi="Times New Roman" w:cs="Times New Roman"/>
          <w:sz w:val="24"/>
          <w:szCs w:val="24"/>
        </w:rPr>
        <w:t xml:space="preserve"> (W</w:t>
      </w:r>
      <w:r w:rsidRPr="0089243B">
        <w:rPr>
          <w:rFonts w:ascii="Times New Roman" w:hAnsi="Times New Roman" w:cs="Times New Roman"/>
          <w:sz w:val="24"/>
          <w:szCs w:val="24"/>
        </w:rPr>
        <w:t>TP</w:t>
      </w:r>
      <w:r w:rsidR="00B63D1D" w:rsidRPr="0089243B">
        <w:rPr>
          <w:rFonts w:ascii="Times New Roman" w:hAnsi="Times New Roman" w:cs="Times New Roman"/>
          <w:sz w:val="24"/>
          <w:szCs w:val="24"/>
        </w:rPr>
        <w:t>)</w:t>
      </w:r>
      <w:r w:rsidRPr="0089243B">
        <w:rPr>
          <w:rFonts w:ascii="Times New Roman" w:hAnsi="Times New Roman" w:cs="Times New Roman"/>
          <w:sz w:val="24"/>
          <w:szCs w:val="24"/>
        </w:rPr>
        <w:t xml:space="preserve">, </w:t>
      </w:r>
      <w:r w:rsidR="00685C8F" w:rsidRPr="0089243B">
        <w:rPr>
          <w:rFonts w:ascii="Times New Roman" w:hAnsi="Times New Roman" w:cs="Times New Roman"/>
          <w:sz w:val="24"/>
          <w:szCs w:val="24"/>
        </w:rPr>
        <w:t xml:space="preserve">Wajar Tanpa Pengecualian Dengan Paragraf Penjelas </w:t>
      </w:r>
      <w:r w:rsidR="00B63D1D" w:rsidRPr="0089243B">
        <w:rPr>
          <w:rFonts w:ascii="Times New Roman" w:hAnsi="Times New Roman" w:cs="Times New Roman"/>
          <w:sz w:val="24"/>
          <w:szCs w:val="24"/>
        </w:rPr>
        <w:t>(</w:t>
      </w:r>
      <w:r w:rsidRPr="0089243B">
        <w:rPr>
          <w:rFonts w:ascii="Times New Roman" w:hAnsi="Times New Roman" w:cs="Times New Roman"/>
          <w:sz w:val="24"/>
          <w:szCs w:val="24"/>
        </w:rPr>
        <w:t>WTPDPP</w:t>
      </w:r>
      <w:r w:rsidR="00B63D1D" w:rsidRPr="0089243B">
        <w:rPr>
          <w:rFonts w:ascii="Times New Roman" w:hAnsi="Times New Roman" w:cs="Times New Roman"/>
          <w:sz w:val="24"/>
          <w:szCs w:val="24"/>
        </w:rPr>
        <w:t>)</w:t>
      </w:r>
      <w:r w:rsidRPr="0089243B">
        <w:rPr>
          <w:rFonts w:ascii="Times New Roman" w:hAnsi="Times New Roman" w:cs="Times New Roman"/>
          <w:sz w:val="24"/>
          <w:szCs w:val="24"/>
        </w:rPr>
        <w:t>,</w:t>
      </w:r>
      <w:r w:rsidR="00B63D1D" w:rsidRPr="0089243B">
        <w:rPr>
          <w:rFonts w:ascii="Times New Roman" w:hAnsi="Times New Roman" w:cs="Times New Roman"/>
          <w:sz w:val="24"/>
          <w:szCs w:val="24"/>
        </w:rPr>
        <w:t xml:space="preserve"> </w:t>
      </w:r>
      <w:r w:rsidR="00685C8F" w:rsidRPr="0089243B">
        <w:rPr>
          <w:rFonts w:ascii="Times New Roman" w:hAnsi="Times New Roman" w:cs="Times New Roman"/>
          <w:sz w:val="24"/>
          <w:szCs w:val="24"/>
        </w:rPr>
        <w:t xml:space="preserve">Wajar Dengan Pengecualian </w:t>
      </w:r>
      <w:r w:rsidR="00B63D1D" w:rsidRPr="0089243B">
        <w:rPr>
          <w:rFonts w:ascii="Times New Roman" w:hAnsi="Times New Roman" w:cs="Times New Roman"/>
          <w:sz w:val="24"/>
          <w:szCs w:val="24"/>
        </w:rPr>
        <w:t>(</w:t>
      </w:r>
      <w:r w:rsidRPr="0089243B">
        <w:rPr>
          <w:rFonts w:ascii="Times New Roman" w:hAnsi="Times New Roman" w:cs="Times New Roman"/>
          <w:sz w:val="24"/>
          <w:szCs w:val="24"/>
        </w:rPr>
        <w:t>WDP</w:t>
      </w:r>
      <w:r w:rsidR="00B63D1D" w:rsidRPr="0089243B">
        <w:rPr>
          <w:rFonts w:ascii="Times New Roman" w:hAnsi="Times New Roman" w:cs="Times New Roman"/>
          <w:sz w:val="24"/>
          <w:szCs w:val="24"/>
        </w:rPr>
        <w:t>)</w:t>
      </w:r>
      <w:r w:rsidRPr="0089243B">
        <w:rPr>
          <w:rFonts w:ascii="Times New Roman" w:hAnsi="Times New Roman" w:cs="Times New Roman"/>
          <w:sz w:val="24"/>
          <w:szCs w:val="24"/>
        </w:rPr>
        <w:t>,</w:t>
      </w:r>
      <w:r w:rsidR="00B63D1D" w:rsidRPr="0089243B">
        <w:rPr>
          <w:rFonts w:ascii="Times New Roman" w:hAnsi="Times New Roman" w:cs="Times New Roman"/>
          <w:sz w:val="24"/>
          <w:szCs w:val="24"/>
        </w:rPr>
        <w:t xml:space="preserve"> </w:t>
      </w:r>
      <w:r w:rsidR="00685C8F" w:rsidRPr="0089243B">
        <w:rPr>
          <w:rFonts w:ascii="Times New Roman" w:hAnsi="Times New Roman" w:cs="Times New Roman"/>
          <w:sz w:val="24"/>
          <w:szCs w:val="24"/>
        </w:rPr>
        <w:t xml:space="preserve">Tidak Wajar </w:t>
      </w:r>
      <w:r w:rsidR="00B63D1D" w:rsidRPr="0089243B">
        <w:rPr>
          <w:rFonts w:ascii="Times New Roman" w:hAnsi="Times New Roman" w:cs="Times New Roman"/>
          <w:sz w:val="24"/>
          <w:szCs w:val="24"/>
        </w:rPr>
        <w:t>(</w:t>
      </w:r>
      <w:r w:rsidRPr="0089243B">
        <w:rPr>
          <w:rFonts w:ascii="Times New Roman" w:hAnsi="Times New Roman" w:cs="Times New Roman"/>
          <w:sz w:val="24"/>
          <w:szCs w:val="24"/>
        </w:rPr>
        <w:t>TW</w:t>
      </w:r>
      <w:r w:rsidR="00B63D1D" w:rsidRPr="0089243B">
        <w:rPr>
          <w:rFonts w:ascii="Times New Roman" w:hAnsi="Times New Roman" w:cs="Times New Roman"/>
          <w:sz w:val="24"/>
          <w:szCs w:val="24"/>
        </w:rPr>
        <w:t>)</w:t>
      </w:r>
      <w:r w:rsidRPr="0089243B">
        <w:rPr>
          <w:rFonts w:ascii="Times New Roman" w:hAnsi="Times New Roman" w:cs="Times New Roman"/>
          <w:sz w:val="24"/>
          <w:szCs w:val="24"/>
        </w:rPr>
        <w:t xml:space="preserve"> dan </w:t>
      </w:r>
      <w:r w:rsidR="00685C8F" w:rsidRPr="0089243B">
        <w:rPr>
          <w:rFonts w:ascii="Times New Roman" w:hAnsi="Times New Roman" w:cs="Times New Roman"/>
          <w:sz w:val="24"/>
          <w:szCs w:val="24"/>
        </w:rPr>
        <w:t xml:space="preserve">Tidak Memberikan Pendapat </w:t>
      </w:r>
      <w:r w:rsidR="00D138FE" w:rsidRPr="0089243B">
        <w:rPr>
          <w:rFonts w:ascii="Times New Roman" w:hAnsi="Times New Roman" w:cs="Times New Roman"/>
          <w:sz w:val="24"/>
          <w:szCs w:val="24"/>
        </w:rPr>
        <w:t>(</w:t>
      </w:r>
      <w:r w:rsidRPr="0089243B">
        <w:rPr>
          <w:rFonts w:ascii="Times New Roman" w:hAnsi="Times New Roman" w:cs="Times New Roman"/>
          <w:sz w:val="24"/>
          <w:szCs w:val="24"/>
        </w:rPr>
        <w:t>TMP</w:t>
      </w:r>
      <w:r w:rsidR="00D138FE" w:rsidRPr="0089243B">
        <w:rPr>
          <w:rFonts w:ascii="Times New Roman" w:hAnsi="Times New Roman" w:cs="Times New Roman"/>
          <w:sz w:val="24"/>
          <w:szCs w:val="24"/>
        </w:rPr>
        <w:t>)</w:t>
      </w:r>
      <w:r w:rsidRPr="0089243B">
        <w:rPr>
          <w:rFonts w:ascii="Times New Roman" w:hAnsi="Times New Roman" w:cs="Times New Roman"/>
          <w:sz w:val="24"/>
          <w:szCs w:val="24"/>
        </w:rPr>
        <w:t>.</w:t>
      </w:r>
    </w:p>
    <w:p w:rsidR="00D4054B" w:rsidRPr="0089243B" w:rsidRDefault="00D4054B" w:rsidP="00D4054B">
      <w:pPr>
        <w:spacing w:before="120"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Tingkat Ketergantungan Keuangan Daerah</w:t>
      </w:r>
    </w:p>
    <w:p w:rsidR="00D4054B" w:rsidRPr="0089243B" w:rsidRDefault="00D4054B" w:rsidP="00D4054B">
      <w:pPr>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Berdasarkan UU No 32 ahun 2004 tentang pemerintah daerah dan UU No 33 tahun 2004 tentang perimbangan keuangan antara pemerintah pusat dan daerah menetapkan bahwa sumber-sumber penerimaan daerah salah satunya yaitu pendapatan transfer. Komponen dari pendapatan transfer pemerintah daerah adalah sebagai berikut:</w:t>
      </w:r>
    </w:p>
    <w:p w:rsidR="00D4054B" w:rsidRPr="0089243B" w:rsidRDefault="00D4054B" w:rsidP="00D4054B">
      <w:pPr>
        <w:pStyle w:val="ListParagraph"/>
        <w:numPr>
          <w:ilvl w:val="0"/>
          <w:numId w:val="9"/>
        </w:numPr>
        <w:spacing w:after="0" w:line="240" w:lineRule="auto"/>
        <w:ind w:left="426" w:hanging="426"/>
        <w:jc w:val="both"/>
        <w:rPr>
          <w:rFonts w:ascii="Times New Roman" w:hAnsi="Times New Roman" w:cs="Times New Roman"/>
          <w:sz w:val="24"/>
          <w:szCs w:val="24"/>
        </w:rPr>
      </w:pPr>
      <w:r w:rsidRPr="0089243B">
        <w:rPr>
          <w:rFonts w:ascii="Times New Roman" w:hAnsi="Times New Roman" w:cs="Times New Roman"/>
          <w:sz w:val="24"/>
          <w:szCs w:val="24"/>
        </w:rPr>
        <w:t>Transfer Pemerintah pusat</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Bagi hasil pajak</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Bagi hasil sumber daya alam</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 xml:space="preserve">Dana alokasi umun </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Dana alokasi khusus</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Dana otonomi khusus</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Dana penyesuaian</w:t>
      </w:r>
    </w:p>
    <w:p w:rsidR="00D4054B" w:rsidRPr="0089243B" w:rsidRDefault="00D4054B" w:rsidP="00D4054B">
      <w:pPr>
        <w:pStyle w:val="ListParagraph"/>
        <w:numPr>
          <w:ilvl w:val="0"/>
          <w:numId w:val="9"/>
        </w:numPr>
        <w:spacing w:after="0" w:line="240" w:lineRule="auto"/>
        <w:ind w:left="426" w:hanging="426"/>
        <w:jc w:val="both"/>
        <w:rPr>
          <w:rFonts w:ascii="Times New Roman" w:hAnsi="Times New Roman" w:cs="Times New Roman"/>
          <w:sz w:val="24"/>
          <w:szCs w:val="24"/>
        </w:rPr>
      </w:pPr>
      <w:r w:rsidRPr="0089243B">
        <w:rPr>
          <w:rFonts w:ascii="Times New Roman" w:hAnsi="Times New Roman" w:cs="Times New Roman"/>
          <w:sz w:val="24"/>
          <w:szCs w:val="24"/>
        </w:rPr>
        <w:t>Transfer Pemerintah provinsi</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Bagi hasil pajak</w:t>
      </w:r>
    </w:p>
    <w:p w:rsidR="00D4054B" w:rsidRPr="0089243B" w:rsidRDefault="00D4054B" w:rsidP="00D4054B">
      <w:pPr>
        <w:pStyle w:val="ListParagraph"/>
        <w:numPr>
          <w:ilvl w:val="1"/>
          <w:numId w:val="9"/>
        </w:numPr>
        <w:spacing w:after="0" w:line="240" w:lineRule="auto"/>
        <w:ind w:left="851" w:hanging="425"/>
        <w:jc w:val="both"/>
        <w:rPr>
          <w:rFonts w:ascii="Times New Roman" w:hAnsi="Times New Roman" w:cs="Times New Roman"/>
          <w:sz w:val="24"/>
          <w:szCs w:val="24"/>
        </w:rPr>
      </w:pPr>
      <w:r w:rsidRPr="0089243B">
        <w:rPr>
          <w:rFonts w:ascii="Times New Roman" w:hAnsi="Times New Roman" w:cs="Times New Roman"/>
          <w:sz w:val="24"/>
          <w:szCs w:val="24"/>
        </w:rPr>
        <w:t>Bagi hasil sumber daya alam</w:t>
      </w:r>
    </w:p>
    <w:p w:rsidR="00D4054B" w:rsidRPr="0089243B" w:rsidRDefault="00D4054B" w:rsidP="0067036A">
      <w:pPr>
        <w:pStyle w:val="ListParagraph"/>
        <w:numPr>
          <w:ilvl w:val="1"/>
          <w:numId w:val="9"/>
        </w:numPr>
        <w:spacing w:after="240" w:line="240" w:lineRule="auto"/>
        <w:ind w:left="850" w:hanging="425"/>
        <w:contextualSpacing w:val="0"/>
        <w:jc w:val="both"/>
        <w:rPr>
          <w:rFonts w:ascii="Times New Roman" w:hAnsi="Times New Roman" w:cs="Times New Roman"/>
          <w:sz w:val="24"/>
          <w:szCs w:val="24"/>
        </w:rPr>
      </w:pPr>
      <w:r w:rsidRPr="0089243B">
        <w:rPr>
          <w:rFonts w:ascii="Times New Roman" w:hAnsi="Times New Roman" w:cs="Times New Roman"/>
          <w:sz w:val="24"/>
          <w:szCs w:val="24"/>
        </w:rPr>
        <w:t>Bagi hasil lainnya</w:t>
      </w:r>
    </w:p>
    <w:p w:rsidR="00D4054B" w:rsidRPr="0089243B" w:rsidRDefault="00D4054B" w:rsidP="00D4054B">
      <w:pPr>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Tingkat ketergantungan keuangan daerah dihitung dengan cara membandingkan jumlah pendapatan transfer yang diterima oleh pemerintah daerah dengan total penerimaan daerah. Semakin tinggi rasio ini  maka semakin besar tingkat ketergantungan pemerintah daerah terhadap pemerintah pusat atau pemerintah provinsi (Mahmudi, 2010). Rasio tersebut dirumuskan berikut ini.</w:t>
      </w:r>
    </w:p>
    <w:p w:rsidR="00D4054B" w:rsidRPr="0089243B" w:rsidRDefault="00D4054B" w:rsidP="0067036A">
      <w:pPr>
        <w:spacing w:after="240" w:line="24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Rasio ketergantungan keuangan daerah=</m:t>
          </m:r>
          <m:f>
            <m:fPr>
              <m:ctrlPr>
                <w:rPr>
                  <w:rFonts w:ascii="Cambria Math" w:hAnsi="Cambria Math" w:cs="Times New Roman"/>
                  <w:i/>
                  <w:sz w:val="24"/>
                  <w:szCs w:val="24"/>
                </w:rPr>
              </m:ctrlPr>
            </m:fPr>
            <m:num>
              <m:r>
                <m:rPr>
                  <m:sty m:val="p"/>
                </m:rPr>
                <w:rPr>
                  <w:rFonts w:ascii="Cambria Math" w:hAnsi="Cambria Math" w:cs="Times New Roman"/>
                  <w:sz w:val="24"/>
                  <w:szCs w:val="24"/>
                </w:rPr>
                <m:t>Pendapatan transfer</m:t>
              </m:r>
            </m:num>
            <m:den>
              <m:r>
                <m:rPr>
                  <m:sty m:val="p"/>
                </m:rPr>
                <w:rPr>
                  <w:rFonts w:ascii="Cambria Math" w:hAnsi="Cambria Math" w:cs="Times New Roman"/>
                  <w:sz w:val="24"/>
                  <w:szCs w:val="24"/>
                </w:rPr>
                <m:t>Total pendapatan daerah</m:t>
              </m:r>
            </m:den>
          </m:f>
          <m:r>
            <w:rPr>
              <w:rFonts w:ascii="Cambria Math" w:hAnsi="Cambria Math" w:cs="Times New Roman"/>
              <w:sz w:val="24"/>
              <w:szCs w:val="24"/>
            </w:rPr>
            <m:t>×100%</m:t>
          </m:r>
        </m:oMath>
      </m:oMathPara>
    </w:p>
    <w:p w:rsidR="00D4054B" w:rsidRPr="0089243B" w:rsidRDefault="00D4054B" w:rsidP="00D4054B">
      <w:pPr>
        <w:pStyle w:val="ListParagraph"/>
        <w:spacing w:after="240" w:line="240" w:lineRule="auto"/>
        <w:ind w:left="0"/>
        <w:jc w:val="both"/>
        <w:rPr>
          <w:rFonts w:ascii="Times New Roman" w:hAnsi="Times New Roman" w:cs="Times New Roman"/>
          <w:sz w:val="24"/>
          <w:szCs w:val="24"/>
        </w:rPr>
      </w:pPr>
      <w:r w:rsidRPr="0089243B">
        <w:rPr>
          <w:rFonts w:ascii="Times New Roman" w:hAnsi="Times New Roman" w:cs="Times New Roman"/>
          <w:sz w:val="24"/>
          <w:szCs w:val="24"/>
        </w:rPr>
        <w:t xml:space="preserve">Cohen dan Leventis (2013) menyatakan apabila pemerintah daerah memiliki tingkat ketergantungan yang tinggi terhadap bantuan yang diberikan oleh pemerintah pusat, maka pemerintah daerah akan semakin tunduk untuk mematuhi peraturan pemerintah pusat termasuk peraturan mengenai ketepatan penyampaian laporan keuangan. Hal ini desebabkan karena adanya sanksi yang diberikan kepada pemerintah daerah berupa penundaan pemberian bantuan apabila pemerintah daerah lambat dalam menyampaikan laporan keuangannya kepada pemerintah pusat. Oleh karena itu laporan keuangan akan lebih tepat waktu dan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akan berkurang.</w:t>
      </w:r>
    </w:p>
    <w:p w:rsidR="001171D1" w:rsidRPr="0089243B" w:rsidRDefault="00DC65A2" w:rsidP="00030FA7">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Kerangka Konseptual</w:t>
      </w:r>
    </w:p>
    <w:p w:rsidR="001171D1" w:rsidRPr="0089243B" w:rsidRDefault="001171D1" w:rsidP="00DC65A2">
      <w:pPr>
        <w:autoSpaceDE w:val="0"/>
        <w:autoSpaceDN w:val="0"/>
        <w:adjustRightInd w:val="0"/>
        <w:spacing w:after="0" w:line="240" w:lineRule="auto"/>
        <w:jc w:val="both"/>
        <w:rPr>
          <w:rFonts w:ascii="Times New Roman" w:hAnsi="Times New Roman" w:cs="Times New Roman"/>
          <w:b/>
          <w:sz w:val="24"/>
          <w:szCs w:val="24"/>
        </w:rPr>
      </w:pPr>
      <w:r w:rsidRPr="0089243B">
        <w:rPr>
          <w:rFonts w:ascii="Times New Roman" w:hAnsi="Times New Roman" w:cs="Times New Roman"/>
          <w:b/>
          <w:i/>
          <w:sz w:val="24"/>
          <w:szCs w:val="24"/>
        </w:rPr>
        <w:t>Pengaruh Ukuran Daerah Terhadap Audit delay</w:t>
      </w:r>
    </w:p>
    <w:p w:rsidR="001171D1" w:rsidRPr="0089243B" w:rsidRDefault="001171D1" w:rsidP="00DC65A2">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suatu pemerintah daerah dapat dipengaruhi oleh beberapa faktor, diantaranya adalah ukuran pemerintah daerah. Ukuran daerah yang besar cenderung akan memiliki sistem manajemen informasi yang lebih baik, sumber informasi dan staf akuntansi yang lebih banyak, sistem pengendalian internal yang kuat, dan adanya pengawasan yang lebih dari investor, regulator dan juga masyarakat. Daerah yang lebih besar juga cenderung memiliki investor yang banyak sehingga akan lebih diawasi secara kritis oleh regulator dan masyarakat dalam menilai kinerja pemerintah,  oleh karena hal tersebut daerah akan berusaha untuk menghindari keterlambatan penyampaian laporan keuangan (Dyer dan McHugh, 1975).</w:t>
      </w:r>
    </w:p>
    <w:p w:rsidR="001171D1" w:rsidRPr="0089243B" w:rsidRDefault="001171D1" w:rsidP="00DC65A2">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lastRenderedPageBreak/>
        <w:t xml:space="preserve">Penelitian ini besar kecilnya suatu pemerintah daerah diukur dengan banyaknya entitas akuntansi yang dimiliki oleh entitas pelapor. SAP No 17 tahun 2010  dijelaskan entitas pelaporan adalah unit pemerintahan yang terdiri dari satu atau lebih entitas akuntansi yang wajib menyampaikan laporan keuangan sesuai dengan peraturan perundang-undangan. Selain itu SAP juga menjelaskan yang dimaksud dengan entitas akuntansi adalah unit pemerintah yang menggunakan anggaran/barang oleh karena itu entitas akuntansi wajib menyelenggarakan akuntansi dan menyusun laporan keuangan untuk kemudian digabungkan pada entitas palapor. </w:t>
      </w:r>
    </w:p>
    <w:p w:rsidR="00782C8C" w:rsidRPr="0089243B" w:rsidRDefault="001171D1" w:rsidP="00DC65A2">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Pemerintah daerah selaku entitas pelapor tidak perlu mencatat satu persatu transaksi penggunaan anggaran yang terjadi di dalam pemerintah daerah dan hanya perlu melakukan konsolidasi laporan keuangan dari entitas-entitas akuntansi yang dimilikinya. Oleh karena itu dapat dikatakan bahwa semakin banyaknya entitas akuntansi dalam hal ini adalah SKPD yang dimiliki pemerintah daerah akan memudahkan pemerintah daerah sebagai entitas pelapor dalam menyusun laporan keuangannya. Berdasarkan uraian di atas maka dapat disimpulkan bahwa semakin banyak entitas akuntansi yang dimiliki pemerintah dapat meminimalkan keterlambatan dalam penyampaian laporan keuangan dan menekan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yang dihasilkan. Dari uraian di atas maka dapat  dirumuskan hipotesis sebagai berikut </w:t>
      </w:r>
    </w:p>
    <w:p w:rsidR="001171D1" w:rsidRPr="0089243B" w:rsidRDefault="001171D1" w:rsidP="00DC65A2">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H1: Ukuran Daerah berpangaruh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2015-2016.</w:t>
      </w:r>
    </w:p>
    <w:p w:rsidR="001171D1" w:rsidRPr="0089243B" w:rsidRDefault="001171D1" w:rsidP="00DC65A2">
      <w:pPr>
        <w:autoSpaceDE w:val="0"/>
        <w:autoSpaceDN w:val="0"/>
        <w:adjustRightInd w:val="0"/>
        <w:spacing w:after="0" w:line="240" w:lineRule="auto"/>
        <w:jc w:val="both"/>
        <w:rPr>
          <w:rFonts w:ascii="Times New Roman" w:hAnsi="Times New Roman" w:cs="Times New Roman"/>
          <w:b/>
          <w:i/>
          <w:sz w:val="24"/>
          <w:szCs w:val="24"/>
        </w:rPr>
      </w:pPr>
      <w:r w:rsidRPr="0089243B">
        <w:rPr>
          <w:rFonts w:ascii="Times New Roman" w:hAnsi="Times New Roman" w:cs="Times New Roman"/>
          <w:b/>
          <w:i/>
          <w:sz w:val="24"/>
          <w:szCs w:val="24"/>
        </w:rPr>
        <w:t>Pengaruh Opini Audit Terhadap Audit delay</w:t>
      </w:r>
    </w:p>
    <w:p w:rsidR="001171D1" w:rsidRPr="0089243B" w:rsidRDefault="001171D1" w:rsidP="00030FA7">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Selain itu lamanya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juga dipengaruhi oleh opini audit yang diperoleh pemerintah daerah dari BPK. Tiono dan Yulius (2013) mengemukakan bahwa opini audit adalah pernyataan standar dari kesimpulan auditor yang didapatkan berdasarkan proses audit</w:t>
      </w:r>
      <w:r w:rsidRPr="0089243B">
        <w:rPr>
          <w:rFonts w:ascii="Times New Roman" w:hAnsi="Times New Roman" w:cs="Times New Roman"/>
          <w:sz w:val="24"/>
          <w:szCs w:val="24"/>
          <w:lang w:val="en-US"/>
        </w:rPr>
        <w:t>, o</w:t>
      </w:r>
      <w:r w:rsidRPr="0089243B">
        <w:rPr>
          <w:rFonts w:ascii="Times New Roman" w:hAnsi="Times New Roman" w:cs="Times New Roman"/>
          <w:sz w:val="24"/>
          <w:szCs w:val="24"/>
        </w:rPr>
        <w:t>pini auditor merupakan tahap akhir dari audit dan merupakan kesimpulan akhir dari proses pemeriksaan (Hardini dan Sukirman, 2016). Auditor dapat memilih jenis opini yang akan diberikan, jenis-jenis opini tersebut menurut mulyadi (2002) yaitu WTP, WTPDPP,WDP, TW dan TMP. Sebagai organisasi pemerintahan yang baik pemerintah daerah harus melakukan pelayanan yang baik. Salah satunya yaitu dengan cara menyusun laporan keuangan dengan sebaik mungkin agar dapat meminimalkan salah saji yang dapat menyebabkan ketidak wajaran laporan keuangan sehingga opini yang didapatkan akan baik.</w:t>
      </w:r>
    </w:p>
    <w:p w:rsidR="00782C8C" w:rsidRPr="0089243B" w:rsidRDefault="001171D1" w:rsidP="00DC65A2">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Opini baik yang didapatkan pemerintah daerah berupa opini WTP mencerminkan bahwa salah saji yang terdapat di dalam laporan keuangan tidak banyak ditemukan oleh auditor dan menunjukkan bahwa pemerintah daerah telah menyusun laporan keuangan dengan baik. Penyusunan laporan keuangan yang baik juga mencerminkan bahwa pemerintah daerah memiliki tata kelola pemerintahan yang baik dan memiliki sistem penyusunan laporan keuangan  yang baik pula. Sehingga waktu yang dibutuhkan untuk menyusun laporan keuangan akan lebih singkat maka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yang ditimbulkan juga lebih singkat. Dari uraian tersebut maka dirumuskan hipotesis sebagai berikut: </w:t>
      </w:r>
    </w:p>
    <w:p w:rsidR="001171D1" w:rsidRPr="0089243B" w:rsidRDefault="001171D1" w:rsidP="00DC65A2">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H2 Opini Audit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2015-2016.</w:t>
      </w:r>
    </w:p>
    <w:p w:rsidR="001171D1" w:rsidRPr="0089243B" w:rsidRDefault="001171D1" w:rsidP="00DC65A2">
      <w:pPr>
        <w:autoSpaceDE w:val="0"/>
        <w:autoSpaceDN w:val="0"/>
        <w:adjustRightInd w:val="0"/>
        <w:spacing w:after="0" w:line="240" w:lineRule="auto"/>
        <w:jc w:val="both"/>
        <w:rPr>
          <w:rFonts w:ascii="Times New Roman" w:hAnsi="Times New Roman" w:cs="Times New Roman"/>
          <w:b/>
          <w:i/>
          <w:sz w:val="24"/>
          <w:szCs w:val="24"/>
        </w:rPr>
      </w:pPr>
      <w:r w:rsidRPr="0089243B">
        <w:rPr>
          <w:rFonts w:ascii="Times New Roman" w:hAnsi="Times New Roman" w:cs="Times New Roman"/>
          <w:b/>
          <w:i/>
          <w:sz w:val="24"/>
          <w:szCs w:val="24"/>
        </w:rPr>
        <w:t>Pengaruh Tingkat Ketergantungan Keuangan Daerah Terhadap Audit Delay</w:t>
      </w:r>
    </w:p>
    <w:p w:rsidR="001171D1" w:rsidRPr="0089243B" w:rsidRDefault="001171D1" w:rsidP="00DC65A2">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Dalam rangka pemerataan pembangunan nasional, pemerintah pusat memberikan bantuan kepada pemerintah daerah setiap tahun berupa Dana Alokasi Umum (DAU) dan Dana Alokasi Khusus (DAK). Penggunaan DAU dan DAK oleh Pemerintah daerah telah diatur oleh pemerintah pusat. </w:t>
      </w:r>
    </w:p>
    <w:p w:rsidR="00782C8C" w:rsidRPr="0089243B" w:rsidRDefault="001171D1" w:rsidP="00DC65A2">
      <w:pPr>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Menurut Cohen dan Leventis (2013), pemerintah daerah yang memiliki tingkat ketergantungan yang tinggi terhadap bantuan pemerintah pusat akan semakin tunduk untuk mematuhi peraturan pemerintah pusat termasuk peraturan terkait ketepatan waktu penyampaian laporan keuangan. Hal </w:t>
      </w:r>
      <w:r w:rsidRPr="0089243B">
        <w:rPr>
          <w:rFonts w:ascii="Times New Roman" w:hAnsi="Times New Roman" w:cs="Times New Roman"/>
          <w:sz w:val="24"/>
          <w:szCs w:val="24"/>
        </w:rPr>
        <w:lastRenderedPageBreak/>
        <w:t xml:space="preserve">tersebut dimotivasi adanya sanksi kepada pemerintah daerah berupa penundaan pemberian bantuan apabila pemerintah daerah terlambat menyampaikan laporan keuangan kepada Pemerintah Pusat. Dengan demikian, penyusunan laporan keuangan pemerintah daerah akan lebih tepat waktu dan </w:t>
      </w:r>
      <w:r w:rsidRPr="0089243B">
        <w:rPr>
          <w:rFonts w:ascii="Times New Roman" w:hAnsi="Times New Roman" w:cs="Times New Roman"/>
          <w:i/>
          <w:iCs/>
          <w:sz w:val="24"/>
          <w:szCs w:val="24"/>
        </w:rPr>
        <w:t xml:space="preserve">audit delay </w:t>
      </w:r>
      <w:r w:rsidRPr="0089243B">
        <w:rPr>
          <w:rFonts w:ascii="Times New Roman" w:hAnsi="Times New Roman" w:cs="Times New Roman"/>
          <w:sz w:val="24"/>
          <w:szCs w:val="24"/>
        </w:rPr>
        <w:t xml:space="preserve">akan berkurang. Dari uraian tersebut maka dirumuskan hipotesis sebagai berikut: </w:t>
      </w:r>
    </w:p>
    <w:p w:rsidR="001171D1" w:rsidRPr="0089243B" w:rsidRDefault="001171D1" w:rsidP="00DC65A2">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H3 Tingkat Ketergantungan Keuangan Daerah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2015-2016.</w:t>
      </w:r>
    </w:p>
    <w:p w:rsidR="00F30B7E" w:rsidRPr="0089243B" w:rsidRDefault="00F30B7E" w:rsidP="00D9517E">
      <w:pPr>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Dari uraian diatas maka kerangka konseptual dalam penelitian ini adalah sebagai berikut</w:t>
      </w:r>
      <w:r w:rsidR="00D9517E" w:rsidRPr="0089243B">
        <w:rPr>
          <w:rFonts w:ascii="Times New Roman" w:hAnsi="Times New Roman" w:cs="Times New Roman"/>
          <w:sz w:val="24"/>
          <w:szCs w:val="24"/>
        </w:rPr>
        <w:t>:</w:t>
      </w:r>
    </w:p>
    <w:p w:rsidR="001B22AD" w:rsidRPr="0089243B" w:rsidRDefault="000A5C30" w:rsidP="000A5C30">
      <w:pPr>
        <w:spacing w:after="0" w:line="240" w:lineRule="auto"/>
        <w:jc w:val="center"/>
        <w:rPr>
          <w:rFonts w:ascii="Times New Roman" w:hAnsi="Times New Roman" w:cs="Times New Roman"/>
          <w:b/>
          <w:sz w:val="24"/>
          <w:szCs w:val="24"/>
        </w:rPr>
      </w:pPr>
      <w:r w:rsidRPr="0089243B">
        <w:rPr>
          <w:rFonts w:ascii="Times New Roman" w:hAnsi="Times New Roman" w:cs="Times New Roman"/>
          <w:b/>
          <w:sz w:val="24"/>
          <w:szCs w:val="24"/>
        </w:rPr>
        <w:t>Gambar</w:t>
      </w:r>
      <w:r w:rsidR="00030FA7" w:rsidRPr="0089243B">
        <w:rPr>
          <w:rFonts w:ascii="Times New Roman" w:hAnsi="Times New Roman" w:cs="Times New Roman"/>
          <w:b/>
          <w:sz w:val="24"/>
          <w:szCs w:val="24"/>
        </w:rPr>
        <w:t xml:space="preserve"> </w:t>
      </w:r>
      <w:r w:rsidRPr="0089243B">
        <w:rPr>
          <w:rFonts w:ascii="Times New Roman" w:hAnsi="Times New Roman" w:cs="Times New Roman"/>
          <w:b/>
          <w:sz w:val="24"/>
          <w:szCs w:val="24"/>
        </w:rPr>
        <w:t>1</w:t>
      </w:r>
      <w:r w:rsidR="00A0189F">
        <w:rPr>
          <w:rFonts w:ascii="Times New Roman" w:hAnsi="Times New Roman" w:cs="Times New Roman"/>
          <w:b/>
          <w:sz w:val="24"/>
          <w:szCs w:val="24"/>
        </w:rPr>
        <w:t>.</w:t>
      </w:r>
      <w:r w:rsidRPr="0089243B">
        <w:rPr>
          <w:rFonts w:ascii="Times New Roman" w:hAnsi="Times New Roman" w:cs="Times New Roman"/>
          <w:b/>
          <w:sz w:val="24"/>
          <w:szCs w:val="24"/>
        </w:rPr>
        <w:t xml:space="preserve"> Kerangka konseptual</w:t>
      </w:r>
    </w:p>
    <w:p w:rsidR="000A5C30" w:rsidRPr="0089243B" w:rsidRDefault="000A5C30" w:rsidP="00DC65A2">
      <w:pPr>
        <w:spacing w:after="0" w:line="240" w:lineRule="auto"/>
        <w:jc w:val="both"/>
        <w:rPr>
          <w:rFonts w:ascii="Times New Roman" w:hAnsi="Times New Roman" w:cs="Times New Roman"/>
          <w:b/>
          <w:sz w:val="24"/>
          <w:szCs w:val="24"/>
        </w:rPr>
      </w:pPr>
      <w:r w:rsidRPr="0089243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874F6B" wp14:editId="7DFEA8BD">
                <wp:simplePos x="0" y="0"/>
                <wp:positionH relativeFrom="column">
                  <wp:posOffset>735496</wp:posOffset>
                </wp:positionH>
                <wp:positionV relativeFrom="paragraph">
                  <wp:posOffset>122906</wp:posOffset>
                </wp:positionV>
                <wp:extent cx="4874536" cy="1975540"/>
                <wp:effectExtent l="0" t="0" r="21590" b="24765"/>
                <wp:wrapNone/>
                <wp:docPr id="4" name="Group 4"/>
                <wp:cNvGraphicFramePr/>
                <a:graphic xmlns:a="http://schemas.openxmlformats.org/drawingml/2006/main">
                  <a:graphicData uri="http://schemas.microsoft.com/office/word/2010/wordprocessingGroup">
                    <wpg:wgp>
                      <wpg:cNvGrpSpPr/>
                      <wpg:grpSpPr>
                        <a:xfrm>
                          <a:off x="0" y="0"/>
                          <a:ext cx="4874536" cy="1975540"/>
                          <a:chOff x="0" y="0"/>
                          <a:chExt cx="4874536" cy="1975540"/>
                        </a:xfrm>
                      </wpg:grpSpPr>
                      <wps:wsp>
                        <wps:cNvPr id="21" name="Rectangle 1"/>
                        <wps:cNvSpPr>
                          <a:spLocks noChangeArrowheads="1"/>
                        </wps:cNvSpPr>
                        <wps:spPr bwMode="auto">
                          <a:xfrm>
                            <a:off x="0" y="0"/>
                            <a:ext cx="2105025" cy="4914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A5C30" w:rsidRPr="005E1487" w:rsidRDefault="000A5C30" w:rsidP="000A5C30">
                              <w:pPr>
                                <w:jc w:val="center"/>
                                <w:rPr>
                                  <w:rFonts w:ascii="Times New Roman" w:hAnsi="Times New Roman" w:cs="Times New Roman"/>
                                  <w:b/>
                                </w:rPr>
                              </w:pPr>
                              <w:r w:rsidRPr="005E1487">
                                <w:rPr>
                                  <w:rFonts w:ascii="Times New Roman" w:hAnsi="Times New Roman" w:cs="Times New Roman"/>
                                  <w:b/>
                                </w:rPr>
                                <w:t>Ukuran  Daerah (</w:t>
                              </w:r>
                              <w:r>
                                <w:rPr>
                                  <w:rFonts w:ascii="Times New Roman" w:hAnsi="Times New Roman" w:cs="Times New Roman"/>
                                  <w:b/>
                                </w:rPr>
                                <w:t>UD</w:t>
                              </w:r>
                              <w:r w:rsidRPr="005E1487">
                                <w:rPr>
                                  <w:rFonts w:ascii="Times New Roman" w:hAnsi="Times New Roman" w:cs="Times New Roman"/>
                                  <w:b/>
                                </w:rPr>
                                <w:t>)</w:t>
                              </w:r>
                            </w:p>
                          </w:txbxContent>
                        </wps:txbx>
                        <wps:bodyPr rot="0" vert="horz" wrap="square" lIns="91440" tIns="45720" rIns="91440" bIns="45720" anchor="ctr" anchorCtr="0" upright="1">
                          <a:noAutofit/>
                        </wps:bodyPr>
                      </wps:wsp>
                      <wps:wsp>
                        <wps:cNvPr id="22" name="Rectangle 2"/>
                        <wps:cNvSpPr>
                          <a:spLocks noChangeArrowheads="1"/>
                        </wps:cNvSpPr>
                        <wps:spPr bwMode="auto">
                          <a:xfrm>
                            <a:off x="4045226" y="437322"/>
                            <a:ext cx="829310" cy="9715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A5C30" w:rsidRPr="005E1487" w:rsidRDefault="000A5C30" w:rsidP="000A5C30">
                              <w:pPr>
                                <w:jc w:val="center"/>
                                <w:rPr>
                                  <w:rFonts w:ascii="Times New Roman" w:hAnsi="Times New Roman" w:cs="Times New Roman"/>
                                  <w:b/>
                                  <w:i/>
                                </w:rPr>
                              </w:pPr>
                              <w:r>
                                <w:rPr>
                                  <w:rFonts w:ascii="Times New Roman" w:hAnsi="Times New Roman" w:cs="Times New Roman"/>
                                  <w:b/>
                                  <w:i/>
                                </w:rPr>
                                <w:t>Audit D</w:t>
                              </w:r>
                              <w:r w:rsidRPr="006A66EC">
                                <w:rPr>
                                  <w:rFonts w:ascii="Times New Roman" w:hAnsi="Times New Roman" w:cs="Times New Roman"/>
                                  <w:b/>
                                  <w:i/>
                                </w:rPr>
                                <w:t>elay</w:t>
                              </w:r>
                              <w:r w:rsidRPr="005E1487">
                                <w:rPr>
                                  <w:rFonts w:ascii="Times New Roman" w:hAnsi="Times New Roman" w:cs="Times New Roman"/>
                                  <w:b/>
                                  <w:i/>
                                </w:rPr>
                                <w:t xml:space="preserve"> (</w:t>
                              </w:r>
                              <w:r>
                                <w:rPr>
                                  <w:rFonts w:ascii="Times New Roman" w:hAnsi="Times New Roman" w:cs="Times New Roman"/>
                                  <w:b/>
                                  <w:i/>
                                </w:rPr>
                                <w:t>AD</w:t>
                              </w:r>
                              <w:r w:rsidRPr="005E1487">
                                <w:rPr>
                                  <w:rFonts w:ascii="Times New Roman" w:hAnsi="Times New Roman" w:cs="Times New Roman"/>
                                  <w:b/>
                                  <w:i/>
                                </w:rPr>
                                <w:t>)</w:t>
                              </w:r>
                            </w:p>
                            <w:p w:rsidR="000A5C30" w:rsidRDefault="000A5C30" w:rsidP="000A5C30"/>
                          </w:txbxContent>
                        </wps:txbx>
                        <wps:bodyPr rot="0" vert="horz" wrap="square" lIns="91440" tIns="45720" rIns="91440" bIns="45720" anchor="ctr" anchorCtr="0" upright="1">
                          <a:noAutofit/>
                        </wps:bodyPr>
                      </wps:wsp>
                      <wps:wsp>
                        <wps:cNvPr id="23" name="Rectangle 3"/>
                        <wps:cNvSpPr>
                          <a:spLocks noChangeArrowheads="1"/>
                        </wps:cNvSpPr>
                        <wps:spPr bwMode="auto">
                          <a:xfrm>
                            <a:off x="0" y="745435"/>
                            <a:ext cx="2105025" cy="4743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A5C30" w:rsidRPr="005E1487" w:rsidRDefault="000A5C30" w:rsidP="000A5C30">
                              <w:pPr>
                                <w:jc w:val="center"/>
                                <w:rPr>
                                  <w:rFonts w:ascii="Times New Roman" w:hAnsi="Times New Roman" w:cs="Times New Roman"/>
                                  <w:b/>
                                </w:rPr>
                              </w:pPr>
                              <w:r w:rsidRPr="005E1487">
                                <w:rPr>
                                  <w:rFonts w:ascii="Times New Roman" w:hAnsi="Times New Roman" w:cs="Times New Roman"/>
                                  <w:b/>
                                </w:rPr>
                                <w:t>Opini Auditor (</w:t>
                              </w:r>
                              <w:r>
                                <w:rPr>
                                  <w:rFonts w:ascii="Times New Roman" w:hAnsi="Times New Roman" w:cs="Times New Roman"/>
                                  <w:b/>
                                </w:rPr>
                                <w:t>OA</w:t>
                              </w:r>
                              <w:r w:rsidRPr="005E1487">
                                <w:rPr>
                                  <w:rFonts w:ascii="Times New Roman" w:hAnsi="Times New Roman" w:cs="Times New Roman"/>
                                  <w:b/>
                                </w:rPr>
                                <w:t>)</w:t>
                              </w:r>
                            </w:p>
                          </w:txbxContent>
                        </wps:txbx>
                        <wps:bodyPr rot="0" vert="horz" wrap="square" lIns="91440" tIns="45720" rIns="91440" bIns="45720" anchor="ctr" anchorCtr="0" upright="1">
                          <a:noAutofit/>
                        </wps:bodyPr>
                      </wps:wsp>
                      <wps:wsp>
                        <wps:cNvPr id="24" name="Rectangle 6"/>
                        <wps:cNvSpPr>
                          <a:spLocks noChangeArrowheads="1"/>
                        </wps:cNvSpPr>
                        <wps:spPr bwMode="auto">
                          <a:xfrm>
                            <a:off x="0" y="1540565"/>
                            <a:ext cx="2105025" cy="434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A5C30" w:rsidRPr="005E1487" w:rsidRDefault="000A5C30" w:rsidP="000A5C30">
                              <w:pPr>
                                <w:jc w:val="center"/>
                                <w:rPr>
                                  <w:rFonts w:ascii="Times New Roman" w:hAnsi="Times New Roman" w:cs="Times New Roman"/>
                                  <w:b/>
                                </w:rPr>
                              </w:pPr>
                              <w:r w:rsidRPr="005E1487">
                                <w:rPr>
                                  <w:rFonts w:ascii="Times New Roman" w:hAnsi="Times New Roman" w:cs="Times New Roman"/>
                                  <w:b/>
                                </w:rPr>
                                <w:t>Tingkat Ketergantungan</w:t>
                              </w:r>
                              <w:r>
                                <w:rPr>
                                  <w:rFonts w:ascii="Times New Roman" w:hAnsi="Times New Roman" w:cs="Times New Roman"/>
                                  <w:b/>
                                </w:rPr>
                                <w:t xml:space="preserve"> Keuangan Daerah</w:t>
                              </w:r>
                              <w:r w:rsidRPr="005E1487">
                                <w:rPr>
                                  <w:rFonts w:ascii="Times New Roman" w:hAnsi="Times New Roman" w:cs="Times New Roman"/>
                                  <w:b/>
                                </w:rPr>
                                <w:t xml:space="preserve"> (</w:t>
                              </w:r>
                              <w:r>
                                <w:rPr>
                                  <w:rFonts w:ascii="Times New Roman" w:hAnsi="Times New Roman" w:cs="Times New Roman"/>
                                  <w:b/>
                                </w:rPr>
                                <w:t>TK</w:t>
                              </w:r>
                              <w:r w:rsidRPr="005E1487">
                                <w:rPr>
                                  <w:rFonts w:ascii="Times New Roman" w:hAnsi="Times New Roman" w:cs="Times New Roman"/>
                                  <w:b/>
                                </w:rPr>
                                <w:t>)</w:t>
                              </w:r>
                            </w:p>
                          </w:txbxContent>
                        </wps:txbx>
                        <wps:bodyPr rot="0" vert="horz" wrap="square" lIns="91440" tIns="45720" rIns="91440" bIns="45720" anchor="ctr" anchorCtr="0" upright="1">
                          <a:noAutofit/>
                        </wps:bodyPr>
                      </wps:wsp>
                      <wps:wsp>
                        <wps:cNvPr id="14" name="AutoShape 25"/>
                        <wps:cNvCnPr>
                          <a:cxnSpLocks noChangeShapeType="1"/>
                        </wps:cNvCnPr>
                        <wps:spPr bwMode="auto">
                          <a:xfrm>
                            <a:off x="2087218" y="1033669"/>
                            <a:ext cx="195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7"/>
                        <wps:cNvCnPr>
                          <a:cxnSpLocks noChangeShapeType="1"/>
                        </wps:cNvCnPr>
                        <wps:spPr bwMode="auto">
                          <a:xfrm flipV="1">
                            <a:off x="2097157" y="1123122"/>
                            <a:ext cx="1926590" cy="690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a:off x="2087218" y="298174"/>
                            <a:ext cx="1958340" cy="595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C874F6B" id="Group 4" o:spid="_x0000_s1026" style="position:absolute;left:0;text-align:left;margin-left:57.9pt;margin-top:9.7pt;width:383.8pt;height:155.55pt;z-index:251659264" coordsize="48745,1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">
                <v:rect id="Rectangle 1" o:spid="_x0000_s1027" style="position:absolute;width:21050;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w:txbxContent>
                      <w:p w:rsidR="000A5C30" w:rsidRPr="005E1487" w:rsidRDefault="000A5C30" w:rsidP="000A5C30">
                        <w:pPr>
                          <w:jc w:val="center"/>
                          <w:rPr>
                            <w:rFonts w:ascii="Times New Roman" w:hAnsi="Times New Roman" w:cs="Times New Roman"/>
                            <w:b/>
                          </w:rPr>
                        </w:pPr>
                        <w:r w:rsidRPr="005E1487">
                          <w:rPr>
                            <w:rFonts w:ascii="Times New Roman" w:hAnsi="Times New Roman" w:cs="Times New Roman"/>
                            <w:b/>
                          </w:rPr>
                          <w:t>Ukuran  Daerah (</w:t>
                        </w:r>
                        <w:r>
                          <w:rPr>
                            <w:rFonts w:ascii="Times New Roman" w:hAnsi="Times New Roman" w:cs="Times New Roman"/>
                            <w:b/>
                          </w:rPr>
                          <w:t>UD</w:t>
                        </w:r>
                        <w:r w:rsidRPr="005E1487">
                          <w:rPr>
                            <w:rFonts w:ascii="Times New Roman" w:hAnsi="Times New Roman" w:cs="Times New Roman"/>
                            <w:b/>
                          </w:rPr>
                          <w:t>)</w:t>
                        </w:r>
                      </w:p>
                    </w:txbxContent>
                  </v:textbox>
                </v:rect>
                <v:rect id="Rectangle 2" o:spid="_x0000_s1028" style="position:absolute;left:40452;top:4373;width:8293;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textbox>
                    <w:txbxContent>
                      <w:p w:rsidR="000A5C30" w:rsidRPr="005E1487" w:rsidRDefault="000A5C30" w:rsidP="000A5C30">
                        <w:pPr>
                          <w:jc w:val="center"/>
                          <w:rPr>
                            <w:rFonts w:ascii="Times New Roman" w:hAnsi="Times New Roman" w:cs="Times New Roman"/>
                            <w:b/>
                            <w:i/>
                          </w:rPr>
                        </w:pPr>
                        <w:r>
                          <w:rPr>
                            <w:rFonts w:ascii="Times New Roman" w:hAnsi="Times New Roman" w:cs="Times New Roman"/>
                            <w:b/>
                            <w:i/>
                          </w:rPr>
                          <w:t>Audit D</w:t>
                        </w:r>
                        <w:r w:rsidRPr="006A66EC">
                          <w:rPr>
                            <w:rFonts w:ascii="Times New Roman" w:hAnsi="Times New Roman" w:cs="Times New Roman"/>
                            <w:b/>
                            <w:i/>
                          </w:rPr>
                          <w:t>elay</w:t>
                        </w:r>
                        <w:r w:rsidRPr="005E1487">
                          <w:rPr>
                            <w:rFonts w:ascii="Times New Roman" w:hAnsi="Times New Roman" w:cs="Times New Roman"/>
                            <w:b/>
                            <w:i/>
                          </w:rPr>
                          <w:t xml:space="preserve"> (</w:t>
                        </w:r>
                        <w:r>
                          <w:rPr>
                            <w:rFonts w:ascii="Times New Roman" w:hAnsi="Times New Roman" w:cs="Times New Roman"/>
                            <w:b/>
                            <w:i/>
                          </w:rPr>
                          <w:t>AD</w:t>
                        </w:r>
                        <w:r w:rsidRPr="005E1487">
                          <w:rPr>
                            <w:rFonts w:ascii="Times New Roman" w:hAnsi="Times New Roman" w:cs="Times New Roman"/>
                            <w:b/>
                            <w:i/>
                          </w:rPr>
                          <w:t>)</w:t>
                        </w:r>
                      </w:p>
                      <w:p w:rsidR="000A5C30" w:rsidRDefault="000A5C30" w:rsidP="000A5C30"/>
                    </w:txbxContent>
                  </v:textbox>
                </v:rect>
                <v:rect id="Rectangle 3" o:spid="_x0000_s1029" style="position:absolute;top:7454;width:21050;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textbox>
                    <w:txbxContent>
                      <w:p w:rsidR="000A5C30" w:rsidRPr="005E1487" w:rsidRDefault="000A5C30" w:rsidP="000A5C30">
                        <w:pPr>
                          <w:jc w:val="center"/>
                          <w:rPr>
                            <w:rFonts w:ascii="Times New Roman" w:hAnsi="Times New Roman" w:cs="Times New Roman"/>
                            <w:b/>
                          </w:rPr>
                        </w:pPr>
                        <w:r w:rsidRPr="005E1487">
                          <w:rPr>
                            <w:rFonts w:ascii="Times New Roman" w:hAnsi="Times New Roman" w:cs="Times New Roman"/>
                            <w:b/>
                          </w:rPr>
                          <w:t>Opini Auditor (</w:t>
                        </w:r>
                        <w:r>
                          <w:rPr>
                            <w:rFonts w:ascii="Times New Roman" w:hAnsi="Times New Roman" w:cs="Times New Roman"/>
                            <w:b/>
                          </w:rPr>
                          <w:t>OA</w:t>
                        </w:r>
                        <w:r w:rsidRPr="005E1487">
                          <w:rPr>
                            <w:rFonts w:ascii="Times New Roman" w:hAnsi="Times New Roman" w:cs="Times New Roman"/>
                            <w:b/>
                          </w:rPr>
                          <w:t>)</w:t>
                        </w:r>
                      </w:p>
                    </w:txbxContent>
                  </v:textbox>
                </v:rect>
                <v:rect id="Rectangle 6" o:spid="_x0000_s1030" style="position:absolute;top:15405;width:21050;height:4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w:txbxContent>
                      <w:p w:rsidR="000A5C30" w:rsidRPr="005E1487" w:rsidRDefault="000A5C30" w:rsidP="000A5C30">
                        <w:pPr>
                          <w:jc w:val="center"/>
                          <w:rPr>
                            <w:rFonts w:ascii="Times New Roman" w:hAnsi="Times New Roman" w:cs="Times New Roman"/>
                            <w:b/>
                          </w:rPr>
                        </w:pPr>
                        <w:r w:rsidRPr="005E1487">
                          <w:rPr>
                            <w:rFonts w:ascii="Times New Roman" w:hAnsi="Times New Roman" w:cs="Times New Roman"/>
                            <w:b/>
                          </w:rPr>
                          <w:t>Tingkat Ketergantungan</w:t>
                        </w:r>
                        <w:r>
                          <w:rPr>
                            <w:rFonts w:ascii="Times New Roman" w:hAnsi="Times New Roman" w:cs="Times New Roman"/>
                            <w:b/>
                          </w:rPr>
                          <w:t xml:space="preserve"> Keuangan Daerah</w:t>
                        </w:r>
                        <w:r w:rsidRPr="005E1487">
                          <w:rPr>
                            <w:rFonts w:ascii="Times New Roman" w:hAnsi="Times New Roman" w:cs="Times New Roman"/>
                            <w:b/>
                          </w:rPr>
                          <w:t xml:space="preserve"> (</w:t>
                        </w:r>
                        <w:r>
                          <w:rPr>
                            <w:rFonts w:ascii="Times New Roman" w:hAnsi="Times New Roman" w:cs="Times New Roman"/>
                            <w:b/>
                          </w:rPr>
                          <w:t>TK</w:t>
                        </w:r>
                        <w:r w:rsidRPr="005E1487">
                          <w:rPr>
                            <w:rFonts w:ascii="Times New Roman" w:hAnsi="Times New Roman" w:cs="Times New Roman"/>
                            <w:b/>
                          </w:rPr>
                          <w:t>)</w:t>
                        </w:r>
                      </w:p>
                    </w:txbxContent>
                  </v:textbox>
                </v:rect>
                <v:shapetype id="_x0000_t32" coordsize="21600,21600" o:spt="32" o:oned="t" path="m,l21600,21600e" filled="f">
                  <v:path arrowok="t" fillok="f" o:connecttype="none"/>
                  <o:lock v:ext="edit" shapetype="t"/>
                </v:shapetype>
                <v:shape id="AutoShape 25" o:spid="_x0000_s1031" type="#_x0000_t32" style="position:absolute;left:20872;top:10336;width:195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7" o:spid="_x0000_s1032" type="#_x0000_t32" style="position:absolute;left:20971;top:11231;width:19266;height:6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28" o:spid="_x0000_s1033" type="#_x0000_t32" style="position:absolute;left:20872;top:2981;width:19583;height:5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group>
            </w:pict>
          </mc:Fallback>
        </mc:AlternateContent>
      </w: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0A5C30">
      <w:pPr>
        <w:spacing w:after="0" w:line="240" w:lineRule="auto"/>
        <w:jc w:val="center"/>
        <w:rPr>
          <w:rFonts w:ascii="Times New Roman" w:hAnsi="Times New Roman" w:cs="Times New Roman"/>
        </w:rPr>
      </w:pPr>
      <w:r w:rsidRPr="0089243B">
        <w:rPr>
          <w:rFonts w:ascii="Times New Roman" w:hAnsi="Times New Roman" w:cs="Times New Roman"/>
        </w:rPr>
        <w:t>Sumber: Data olah penulis 2018</w:t>
      </w:r>
    </w:p>
    <w:p w:rsidR="000A5C30" w:rsidRPr="0089243B" w:rsidRDefault="000A5C30" w:rsidP="00DC65A2">
      <w:pPr>
        <w:spacing w:after="0" w:line="240" w:lineRule="auto"/>
        <w:jc w:val="both"/>
        <w:rPr>
          <w:rFonts w:ascii="Times New Roman" w:hAnsi="Times New Roman" w:cs="Times New Roman"/>
          <w:b/>
          <w:sz w:val="24"/>
          <w:szCs w:val="24"/>
        </w:rPr>
      </w:pPr>
    </w:p>
    <w:p w:rsidR="000A5C30" w:rsidRPr="0089243B" w:rsidRDefault="000A5C30" w:rsidP="00DC65A2">
      <w:pPr>
        <w:spacing w:after="0" w:line="240" w:lineRule="auto"/>
        <w:jc w:val="both"/>
        <w:rPr>
          <w:rFonts w:ascii="Times New Roman" w:hAnsi="Times New Roman" w:cs="Times New Roman"/>
          <w:b/>
          <w:sz w:val="24"/>
          <w:szCs w:val="24"/>
        </w:rPr>
      </w:pPr>
    </w:p>
    <w:p w:rsidR="001171D1" w:rsidRPr="0089243B" w:rsidRDefault="00DC65A2" w:rsidP="00DC65A2">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METODE PENELITIAN</w:t>
      </w:r>
    </w:p>
    <w:p w:rsidR="001B2E26" w:rsidRPr="0089243B" w:rsidRDefault="001B2E26" w:rsidP="00630B59">
      <w:pPr>
        <w:spacing w:after="0" w:line="240" w:lineRule="auto"/>
        <w:jc w:val="both"/>
        <w:rPr>
          <w:rFonts w:ascii="Times New Roman" w:hAnsi="Times New Roman" w:cs="Times New Roman"/>
          <w:sz w:val="24"/>
          <w:szCs w:val="24"/>
        </w:rPr>
      </w:pPr>
      <w:r w:rsidRPr="0089243B">
        <w:rPr>
          <w:rFonts w:ascii="Times New Roman" w:hAnsi="Times New Roman" w:cs="Times New Roman"/>
          <w:b/>
          <w:sz w:val="24"/>
          <w:szCs w:val="24"/>
        </w:rPr>
        <w:t>Metode Pengumpulan Data</w:t>
      </w:r>
    </w:p>
    <w:p w:rsidR="001B2E26" w:rsidRPr="0089243B" w:rsidRDefault="001B2E26" w:rsidP="005E6E1B">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color w:val="000000"/>
          <w:sz w:val="24"/>
          <w:szCs w:val="24"/>
        </w:rPr>
        <w:t xml:space="preserve">Data yang digunakan dalam penelitian ini adalah data sekunder. Data dalam penelitian ini diambil dari </w:t>
      </w:r>
      <w:r w:rsidRPr="0089243B">
        <w:rPr>
          <w:rFonts w:ascii="Times New Roman" w:hAnsi="Times New Roman" w:cs="Times New Roman"/>
          <w:sz w:val="24"/>
          <w:szCs w:val="24"/>
        </w:rPr>
        <w:t xml:space="preserve">daftar opini LKPD yang terlampir dalam IHPS II tahun 2015 dan 2016 yang diterbitkan oleh BPK, dan </w:t>
      </w:r>
      <w:r w:rsidRPr="0089243B">
        <w:rPr>
          <w:rFonts w:ascii="Times New Roman" w:hAnsi="Times New Roman" w:cs="Times New Roman"/>
          <w:color w:val="000000"/>
          <w:sz w:val="24"/>
          <w:szCs w:val="24"/>
        </w:rPr>
        <w:t xml:space="preserve">dari Laporan Keuangan Pemerintah Daerah yang dikeluarkan oleh Badan Pemeriksa Keuangan (BPK) dalam bentuk Laporan Hasil Pemeriksaan (LHP) atas Laporan Keuangan Pemerintah Daerah tahun 2015 dan 2016. </w:t>
      </w:r>
    </w:p>
    <w:p w:rsidR="001B2E26" w:rsidRPr="0089243B" w:rsidRDefault="001B2E26" w:rsidP="00A90850">
      <w:pPr>
        <w:autoSpaceDE w:val="0"/>
        <w:autoSpaceDN w:val="0"/>
        <w:adjustRightInd w:val="0"/>
        <w:spacing w:after="0" w:line="240" w:lineRule="auto"/>
        <w:jc w:val="both"/>
        <w:rPr>
          <w:rFonts w:ascii="Times New Roman" w:hAnsi="Times New Roman" w:cs="Times New Roman"/>
          <w:b/>
          <w:bCs/>
          <w:sz w:val="24"/>
          <w:szCs w:val="24"/>
        </w:rPr>
      </w:pPr>
      <w:r w:rsidRPr="0089243B">
        <w:rPr>
          <w:rFonts w:ascii="Times New Roman" w:hAnsi="Times New Roman" w:cs="Times New Roman"/>
          <w:b/>
          <w:bCs/>
          <w:sz w:val="24"/>
          <w:szCs w:val="24"/>
        </w:rPr>
        <w:t>Prosedur Pengumpulan Data</w:t>
      </w:r>
    </w:p>
    <w:p w:rsidR="00393614" w:rsidRPr="0089243B" w:rsidRDefault="001B2E26" w:rsidP="00393614">
      <w:pPr>
        <w:widowControl w:val="0"/>
        <w:autoSpaceDE w:val="0"/>
        <w:autoSpaceDN w:val="0"/>
        <w:adjustRightInd w:val="0"/>
        <w:spacing w:after="0" w:line="240" w:lineRule="auto"/>
        <w:ind w:right="57"/>
        <w:jc w:val="both"/>
        <w:rPr>
          <w:rFonts w:ascii="Times New Roman" w:hAnsi="Times New Roman" w:cs="Times New Roman"/>
          <w:bCs/>
          <w:sz w:val="24"/>
          <w:szCs w:val="24"/>
        </w:rPr>
      </w:pPr>
      <w:r w:rsidRPr="0089243B">
        <w:rPr>
          <w:rFonts w:ascii="Times New Roman" w:hAnsi="Times New Roman" w:cs="Times New Roman"/>
          <w:sz w:val="24"/>
          <w:szCs w:val="24"/>
        </w:rPr>
        <w:t>Prosedur yang dilakukan dalam proses pengumpulan data ini dilakukan melalui beberapa tahapan diantaranya</w:t>
      </w:r>
      <w:r w:rsidR="00A90850" w:rsidRPr="0089243B">
        <w:rPr>
          <w:rFonts w:ascii="Times New Roman" w:hAnsi="Times New Roman" w:cs="Times New Roman"/>
          <w:sz w:val="24"/>
          <w:szCs w:val="24"/>
        </w:rPr>
        <w:t xml:space="preserve"> </w:t>
      </w:r>
      <w:r w:rsidRPr="0089243B">
        <w:rPr>
          <w:rFonts w:ascii="Times New Roman" w:hAnsi="Times New Roman" w:cs="Times New Roman"/>
          <w:sz w:val="24"/>
          <w:szCs w:val="24"/>
        </w:rPr>
        <w:t>Menggali data dari sumber sekunder untuk memperoleh data mengenai ukuran daerah, opini auditor dan tingkat ketergantungan pemerintah daerah pada Pemerintah Kabupaten/Kota di Indonesia</w:t>
      </w:r>
      <w:r w:rsidR="00A90850" w:rsidRPr="0089243B">
        <w:rPr>
          <w:rFonts w:ascii="Times New Roman" w:hAnsi="Times New Roman" w:cs="Times New Roman"/>
          <w:sz w:val="24"/>
          <w:szCs w:val="24"/>
        </w:rPr>
        <w:t>.</w:t>
      </w:r>
    </w:p>
    <w:p w:rsidR="001B2E26" w:rsidRPr="0089243B" w:rsidRDefault="001B2E26" w:rsidP="00CF11BE">
      <w:pPr>
        <w:pStyle w:val="ListParagraph"/>
        <w:autoSpaceDE w:val="0"/>
        <w:autoSpaceDN w:val="0"/>
        <w:adjustRightInd w:val="0"/>
        <w:spacing w:after="0" w:line="240" w:lineRule="auto"/>
        <w:ind w:left="357" w:firstLine="851"/>
        <w:contextualSpacing w:val="0"/>
        <w:jc w:val="center"/>
        <w:rPr>
          <w:rFonts w:ascii="Times New Roman" w:hAnsi="Times New Roman" w:cs="Times New Roman"/>
          <w:bCs/>
          <w:sz w:val="24"/>
          <w:szCs w:val="24"/>
        </w:rPr>
      </w:pPr>
    </w:p>
    <w:p w:rsidR="00571618" w:rsidRPr="0089243B" w:rsidRDefault="00571618" w:rsidP="005D6ECD">
      <w:pPr>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Populasi dan Sempel</w:t>
      </w:r>
    </w:p>
    <w:p w:rsidR="00571618" w:rsidRPr="0089243B" w:rsidRDefault="00571618" w:rsidP="00393614">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Populasi penelitian ini adalah seluruh Pemerintah Kabupaten/Kota di Indonesia tahun 2015 dan 2016. Penelitian ini menggunakan teknik purposive sampling atau dengan kriteria yang ditentukan oleh peniliti. Kriteria pemilian sempel dalam penelitain ini adalah Pemerintah Kabupaten/Kota di Indonesia tahun 2015 dan 2016 yang dalam laporan keuangannya mengungkapkan opini auditor yang diberikan oleh BPK kepada pemerintah Kabupaten/Kota serta Pemerintah Kabupaten/Kota yang dalam LKPD-nya mengungkapkan jumlah entitas akuntansi yang dimiliki oleh pemerintah daerah tersebut.</w:t>
      </w:r>
    </w:p>
    <w:p w:rsidR="00393614" w:rsidRPr="0089243B" w:rsidRDefault="00393614" w:rsidP="0040629F">
      <w:pPr>
        <w:autoSpaceDE w:val="0"/>
        <w:autoSpaceDN w:val="0"/>
        <w:adjustRightInd w:val="0"/>
        <w:spacing w:after="240" w:line="240" w:lineRule="auto"/>
        <w:jc w:val="both"/>
        <w:rPr>
          <w:rFonts w:ascii="Times New Roman" w:hAnsi="Times New Roman" w:cs="Times New Roman"/>
          <w:b/>
          <w:sz w:val="24"/>
          <w:szCs w:val="24"/>
        </w:rPr>
      </w:pPr>
    </w:p>
    <w:p w:rsidR="001B2E26" w:rsidRPr="0089243B" w:rsidRDefault="001B2E26" w:rsidP="005D6ECD">
      <w:pPr>
        <w:autoSpaceDE w:val="0"/>
        <w:autoSpaceDN w:val="0"/>
        <w:adjustRightInd w:val="0"/>
        <w:spacing w:before="240"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lastRenderedPageBreak/>
        <w:t>Metode Analisis Data</w:t>
      </w:r>
    </w:p>
    <w:p w:rsidR="0040629F" w:rsidRPr="0089243B" w:rsidRDefault="001B2E26" w:rsidP="0040629F">
      <w:pPr>
        <w:tabs>
          <w:tab w:val="left" w:pos="567"/>
        </w:tabs>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Metode analisis data yang akan digunakan dalam penelitian ini meliputi </w:t>
      </w:r>
      <w:r w:rsidRPr="0089243B">
        <w:rPr>
          <w:rFonts w:ascii="Times New Roman" w:hAnsi="Times New Roman" w:cs="Times New Roman"/>
          <w:i/>
          <w:sz w:val="24"/>
          <w:szCs w:val="24"/>
        </w:rPr>
        <w:t>Method</w:t>
      </w:r>
      <w:r w:rsidRPr="0089243B">
        <w:rPr>
          <w:rFonts w:ascii="Times New Roman" w:hAnsi="Times New Roman" w:cs="Times New Roman"/>
          <w:b/>
          <w:i/>
          <w:sz w:val="24"/>
          <w:szCs w:val="24"/>
        </w:rPr>
        <w:t xml:space="preserve"> </w:t>
      </w:r>
      <w:r w:rsidRPr="0089243B">
        <w:rPr>
          <w:rFonts w:ascii="Times New Roman" w:hAnsi="Times New Roman" w:cs="Times New Roman"/>
          <w:i/>
          <w:sz w:val="24"/>
          <w:szCs w:val="24"/>
        </w:rPr>
        <w:t>of Successive interval/MSI</w:t>
      </w:r>
      <w:r w:rsidRPr="0089243B">
        <w:rPr>
          <w:rFonts w:ascii="Times New Roman" w:hAnsi="Times New Roman" w:cs="Times New Roman"/>
          <w:sz w:val="24"/>
          <w:szCs w:val="24"/>
        </w:rPr>
        <w:t>, Uji Asumsi Klasik, analisis regresi Linear Berganda serta</w:t>
      </w:r>
      <w:r w:rsidRPr="0089243B">
        <w:rPr>
          <w:rFonts w:ascii="Times New Roman" w:hAnsi="Times New Roman" w:cs="Times New Roman"/>
          <w:b/>
          <w:sz w:val="24"/>
          <w:szCs w:val="24"/>
        </w:rPr>
        <w:t xml:space="preserve"> </w:t>
      </w:r>
      <w:r w:rsidRPr="0089243B">
        <w:rPr>
          <w:rFonts w:ascii="Times New Roman" w:hAnsi="Times New Roman" w:cs="Times New Roman"/>
          <w:sz w:val="24"/>
          <w:szCs w:val="24"/>
        </w:rPr>
        <w:t xml:space="preserve">Uji Hipotesis.  Data dalam penelitian ini akan diolah dengan menggunakan </w:t>
      </w:r>
      <w:r w:rsidRPr="0089243B">
        <w:rPr>
          <w:rFonts w:ascii="Times New Roman" w:hAnsi="Times New Roman" w:cs="Times New Roman"/>
          <w:i/>
          <w:sz w:val="24"/>
          <w:szCs w:val="24"/>
        </w:rPr>
        <w:t>software</w:t>
      </w:r>
      <w:r w:rsidRPr="0089243B">
        <w:rPr>
          <w:rFonts w:ascii="Times New Roman" w:hAnsi="Times New Roman" w:cs="Times New Roman"/>
          <w:sz w:val="24"/>
          <w:szCs w:val="24"/>
        </w:rPr>
        <w:t xml:space="preserve"> </w:t>
      </w:r>
      <w:r w:rsidRPr="0089243B">
        <w:rPr>
          <w:rFonts w:ascii="Times New Roman" w:hAnsi="Times New Roman" w:cs="Times New Roman"/>
          <w:i/>
          <w:sz w:val="24"/>
          <w:szCs w:val="24"/>
        </w:rPr>
        <w:t>Microsoft Excel</w:t>
      </w:r>
      <w:r w:rsidRPr="0089243B">
        <w:rPr>
          <w:rFonts w:ascii="Times New Roman" w:hAnsi="Times New Roman" w:cs="Times New Roman"/>
          <w:sz w:val="24"/>
          <w:szCs w:val="24"/>
        </w:rPr>
        <w:t xml:space="preserve"> dan  </w:t>
      </w:r>
      <w:r w:rsidRPr="0089243B">
        <w:rPr>
          <w:rFonts w:ascii="Times New Roman" w:hAnsi="Times New Roman" w:cs="Times New Roman"/>
          <w:i/>
          <w:sz w:val="24"/>
          <w:szCs w:val="24"/>
        </w:rPr>
        <w:t>SPSS</w:t>
      </w:r>
      <w:r w:rsidRPr="0089243B">
        <w:rPr>
          <w:rFonts w:ascii="Times New Roman" w:hAnsi="Times New Roman" w:cs="Times New Roman"/>
          <w:sz w:val="24"/>
          <w:szCs w:val="24"/>
        </w:rPr>
        <w:t>.</w:t>
      </w:r>
    </w:p>
    <w:p w:rsidR="0040629F" w:rsidRPr="0089243B" w:rsidRDefault="0040629F" w:rsidP="005D6ECD">
      <w:pPr>
        <w:autoSpaceDE w:val="0"/>
        <w:autoSpaceDN w:val="0"/>
        <w:adjustRightInd w:val="0"/>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Analisis Regresi Linear Berganda  dalam penelitian digunakan untuk melihat pengaruh ukuran daerah, opini auditor dan tingkat ketergantungan pemerintah daerah terhadap </w:t>
      </w:r>
      <w:r w:rsidRPr="0089243B">
        <w:rPr>
          <w:rFonts w:ascii="Times New Roman" w:hAnsi="Times New Roman" w:cs="Times New Roman"/>
          <w:i/>
          <w:sz w:val="24"/>
          <w:szCs w:val="24"/>
        </w:rPr>
        <w:t xml:space="preserve">audit delay </w:t>
      </w:r>
      <w:r w:rsidRPr="0089243B">
        <w:rPr>
          <w:rFonts w:ascii="Times New Roman" w:hAnsi="Times New Roman" w:cs="Times New Roman"/>
          <w:sz w:val="24"/>
          <w:szCs w:val="24"/>
        </w:rPr>
        <w:t>pada pemerintah Kabupaten/Kota di Indonesia tahun 2015 dan 2016 dengan persamaan sebagai berikut:</w:t>
      </w:r>
    </w:p>
    <w:p w:rsidR="0040629F" w:rsidRPr="0089243B" w:rsidRDefault="0040629F" w:rsidP="0040629F">
      <w:pPr>
        <w:spacing w:after="240" w:line="240" w:lineRule="auto"/>
        <w:ind w:firstLine="851"/>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AD=α+</m:t>
          </m:r>
          <m:r>
            <m:rPr>
              <m:sty m:val="p"/>
            </m:rPr>
            <w:rPr>
              <w:rFonts w:ascii="Cambria Math" w:hAnsi="Cambria Math" w:cs="Times New Roman"/>
              <w:sz w:val="24"/>
              <w:szCs w:val="24"/>
              <w14:numForm w14:val="oldStyle"/>
              <w14:numSpacing w14:val="tabular"/>
            </w:rPr>
            <m:t>β1</m:t>
          </m:r>
          <m:r>
            <m:rPr>
              <m:sty m:val="p"/>
            </m:rPr>
            <w:rPr>
              <w:rFonts w:ascii="Cambria Math" w:hAnsi="Cambria Math" w:cs="Times New Roman"/>
              <w:sz w:val="24"/>
              <w:szCs w:val="24"/>
            </w:rPr>
            <m:t>UD+</m:t>
          </m:r>
          <m:r>
            <m:rPr>
              <m:sty m:val="p"/>
            </m:rPr>
            <w:rPr>
              <w:rFonts w:ascii="Cambria Math" w:hAnsi="Cambria Math" w:cs="Times New Roman"/>
              <w:sz w:val="24"/>
              <w:szCs w:val="24"/>
              <w14:numForm w14:val="oldStyle"/>
              <w14:numSpacing w14:val="tabular"/>
            </w:rPr>
            <m:t>β2</m:t>
          </m:r>
          <m:r>
            <m:rPr>
              <m:sty m:val="p"/>
            </m:rPr>
            <w:rPr>
              <w:rFonts w:ascii="Cambria Math" w:hAnsi="Cambria Math" w:cs="Times New Roman"/>
              <w:sz w:val="24"/>
              <w:szCs w:val="24"/>
            </w:rPr>
            <m:t>OA+</m:t>
          </m:r>
          <m:r>
            <m:rPr>
              <m:sty m:val="p"/>
            </m:rPr>
            <w:rPr>
              <w:rFonts w:ascii="Cambria Math" w:hAnsi="Cambria Math" w:cs="Times New Roman"/>
              <w:sz w:val="24"/>
              <w:szCs w:val="24"/>
              <w14:numForm w14:val="oldStyle"/>
              <w14:numSpacing w14:val="tabular"/>
            </w:rPr>
            <m:t>β3TK+</m:t>
          </m:r>
          <m:r>
            <m:rPr>
              <m:sty m:val="p"/>
            </m:rPr>
            <w:rPr>
              <w:rFonts w:ascii="Cambria Math" w:hAnsi="Cambria Math" w:cs="Times New Roman"/>
              <w:sz w:val="24"/>
              <w:szCs w:val="24"/>
            </w:rPr>
            <m:t>e</m:t>
          </m:r>
        </m:oMath>
      </m:oMathPara>
    </w:p>
    <w:p w:rsidR="0040629F" w:rsidRPr="0089243B" w:rsidRDefault="0040629F" w:rsidP="0040629F">
      <w:pPr>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Keterangan:</w:t>
      </w:r>
    </w:p>
    <w:p w:rsidR="0040629F" w:rsidRPr="0089243B" w:rsidRDefault="0040629F" w:rsidP="0040629F">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AD</w:t>
      </w:r>
      <w:r w:rsidRPr="0089243B">
        <w:rPr>
          <w:rFonts w:ascii="Times New Roman" w:hAnsi="Times New Roman" w:cs="Times New Roman"/>
          <w:sz w:val="24"/>
          <w:szCs w:val="24"/>
        </w:rPr>
        <w:tab/>
        <w:t xml:space="preserve">=  </w:t>
      </w:r>
      <w:r w:rsidRPr="0089243B">
        <w:rPr>
          <w:rFonts w:ascii="Times New Roman" w:hAnsi="Times New Roman" w:cs="Times New Roman"/>
          <w:i/>
          <w:iCs/>
          <w:sz w:val="24"/>
          <w:szCs w:val="24"/>
        </w:rPr>
        <w:t xml:space="preserve">Audit delay </w:t>
      </w:r>
    </w:p>
    <w:p w:rsidR="0040629F" w:rsidRPr="0089243B" w:rsidRDefault="0040629F" w:rsidP="0040629F">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UD</w:t>
      </w:r>
      <w:r w:rsidRPr="0089243B">
        <w:rPr>
          <w:rFonts w:ascii="Times New Roman" w:hAnsi="Times New Roman" w:cs="Times New Roman"/>
          <w:sz w:val="24"/>
          <w:szCs w:val="24"/>
        </w:rPr>
        <w:tab/>
        <w:t>=  Ukuran Daerah</w:t>
      </w:r>
    </w:p>
    <w:p w:rsidR="0040629F" w:rsidRPr="0089243B" w:rsidRDefault="0040629F" w:rsidP="0040629F">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OA</w:t>
      </w:r>
      <w:r w:rsidRPr="0089243B">
        <w:rPr>
          <w:rFonts w:ascii="Times New Roman" w:hAnsi="Times New Roman" w:cs="Times New Roman"/>
          <w:sz w:val="24"/>
          <w:szCs w:val="24"/>
        </w:rPr>
        <w:tab/>
        <w:t>=  Opini Auditor</w:t>
      </w:r>
    </w:p>
    <w:p w:rsidR="0040629F" w:rsidRPr="0089243B" w:rsidRDefault="0040629F" w:rsidP="0040629F">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TK</w:t>
      </w:r>
      <w:r w:rsidRPr="0089243B">
        <w:rPr>
          <w:rFonts w:ascii="Times New Roman" w:hAnsi="Times New Roman" w:cs="Times New Roman"/>
          <w:sz w:val="24"/>
          <w:szCs w:val="24"/>
        </w:rPr>
        <w:tab/>
        <w:t xml:space="preserve">= Tingkat Ketergantungan Keuangan Daerah </w:t>
      </w:r>
    </w:p>
    <w:p w:rsidR="0040629F" w:rsidRPr="0089243B" w:rsidRDefault="0040629F" w:rsidP="0040629F">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α</w:t>
      </w:r>
      <w:r w:rsidRPr="0089243B">
        <w:rPr>
          <w:rFonts w:ascii="Times New Roman" w:hAnsi="Times New Roman" w:cs="Times New Roman"/>
          <w:sz w:val="24"/>
          <w:szCs w:val="24"/>
        </w:rPr>
        <w:tab/>
        <w:t>=  Konstanta</w:t>
      </w:r>
    </w:p>
    <w:p w:rsidR="0040629F" w:rsidRPr="0089243B" w:rsidRDefault="0040629F" w:rsidP="0040629F">
      <w:pPr>
        <w:autoSpaceDE w:val="0"/>
        <w:autoSpaceDN w:val="0"/>
        <w:adjustRightInd w:val="0"/>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vertAlign w:val="subscript"/>
        </w:rPr>
        <w:t>β1- β3</w:t>
      </w:r>
      <w:r w:rsidRPr="0089243B">
        <w:rPr>
          <w:rFonts w:ascii="Times New Roman" w:hAnsi="Times New Roman" w:cs="Times New Roman"/>
          <w:sz w:val="24"/>
          <w:szCs w:val="24"/>
        </w:rPr>
        <w:tab/>
        <w:t>= koefisien ukuran daerah, opini auditor, dan tingkat ketergantungan</w:t>
      </w:r>
    </w:p>
    <w:p w:rsidR="0040629F" w:rsidRPr="0089243B" w:rsidRDefault="0040629F" w:rsidP="005D6ECD">
      <w:pPr>
        <w:autoSpaceDE w:val="0"/>
        <w:autoSpaceDN w:val="0"/>
        <w:adjustRightInd w:val="0"/>
        <w:spacing w:after="240" w:line="240" w:lineRule="auto"/>
        <w:jc w:val="both"/>
        <w:rPr>
          <w:rFonts w:ascii="Times New Roman" w:hAnsi="Times New Roman" w:cs="Times New Roman"/>
          <w:iCs/>
          <w:sz w:val="24"/>
          <w:szCs w:val="24"/>
        </w:rPr>
      </w:pPr>
      <w:r w:rsidRPr="0089243B">
        <w:rPr>
          <w:rFonts w:ascii="Times New Roman" w:hAnsi="Times New Roman" w:cs="Times New Roman"/>
          <w:i/>
          <w:iCs/>
          <w:sz w:val="24"/>
          <w:szCs w:val="24"/>
        </w:rPr>
        <w:t>e</w:t>
      </w:r>
      <w:r w:rsidRPr="0089243B">
        <w:rPr>
          <w:rFonts w:ascii="Times New Roman" w:hAnsi="Times New Roman" w:cs="Times New Roman"/>
          <w:i/>
          <w:iCs/>
          <w:sz w:val="24"/>
          <w:szCs w:val="24"/>
        </w:rPr>
        <w:tab/>
      </w:r>
      <w:r w:rsidRPr="0089243B">
        <w:rPr>
          <w:rFonts w:ascii="Times New Roman" w:hAnsi="Times New Roman" w:cs="Times New Roman"/>
          <w:sz w:val="24"/>
          <w:szCs w:val="24"/>
        </w:rPr>
        <w:t xml:space="preserve">= </w:t>
      </w:r>
      <w:r w:rsidRPr="0089243B">
        <w:rPr>
          <w:rFonts w:ascii="Times New Roman" w:hAnsi="Times New Roman" w:cs="Times New Roman"/>
          <w:iCs/>
          <w:sz w:val="24"/>
          <w:szCs w:val="24"/>
        </w:rPr>
        <w:t>Standar Eror</w:t>
      </w:r>
    </w:p>
    <w:p w:rsidR="001171D1" w:rsidRDefault="00D9517E" w:rsidP="005D6ECD">
      <w:pPr>
        <w:tabs>
          <w:tab w:val="left" w:pos="567"/>
        </w:tabs>
        <w:autoSpaceDE w:val="0"/>
        <w:autoSpaceDN w:val="0"/>
        <w:adjustRightInd w:val="0"/>
        <w:spacing w:after="0" w:line="240" w:lineRule="auto"/>
        <w:jc w:val="both"/>
        <w:rPr>
          <w:rFonts w:ascii="Times New Roman" w:hAnsi="Times New Roman" w:cs="Times New Roman"/>
          <w:b/>
          <w:sz w:val="24"/>
          <w:szCs w:val="24"/>
        </w:rPr>
      </w:pPr>
      <w:r w:rsidRPr="0089243B">
        <w:rPr>
          <w:rFonts w:ascii="Times New Roman" w:hAnsi="Times New Roman" w:cs="Times New Roman"/>
          <w:b/>
          <w:sz w:val="24"/>
          <w:szCs w:val="24"/>
        </w:rPr>
        <w:t>HASIL DAN PEMBAHASAN</w:t>
      </w:r>
    </w:p>
    <w:p w:rsidR="00A0189F" w:rsidRPr="00A0189F" w:rsidRDefault="00A0189F" w:rsidP="00A0189F">
      <w:pPr>
        <w:pStyle w:val="NoSpacing"/>
        <w:jc w:val="both"/>
        <w:rPr>
          <w:rFonts w:cs="Times New Roman"/>
          <w:b/>
          <w:lang w:val="id-ID"/>
        </w:rPr>
      </w:pPr>
      <w:r w:rsidRPr="00A0189F">
        <w:rPr>
          <w:rFonts w:cs="Times New Roman"/>
          <w:b/>
          <w:lang w:val="id-ID"/>
        </w:rPr>
        <w:t>Uji Normalitas</w:t>
      </w:r>
    </w:p>
    <w:p w:rsidR="00A0189F" w:rsidRPr="00A0189F" w:rsidRDefault="00A0189F" w:rsidP="00A0189F">
      <w:pPr>
        <w:pStyle w:val="NoSpacing"/>
        <w:spacing w:after="240"/>
        <w:jc w:val="both"/>
        <w:rPr>
          <w:rFonts w:cs="Times New Roman"/>
          <w:szCs w:val="24"/>
          <w:lang w:val="id-ID"/>
        </w:rPr>
      </w:pPr>
      <w:r w:rsidRPr="00A0189F">
        <w:rPr>
          <w:rFonts w:cs="Times New Roman"/>
          <w:szCs w:val="24"/>
        </w:rPr>
        <w:t xml:space="preserve">Uji </w:t>
      </w:r>
      <w:proofErr w:type="spellStart"/>
      <w:r w:rsidRPr="00A0189F">
        <w:rPr>
          <w:rFonts w:cs="Times New Roman"/>
          <w:szCs w:val="24"/>
        </w:rPr>
        <w:t>normalitas</w:t>
      </w:r>
      <w:proofErr w:type="spellEnd"/>
      <w:r>
        <w:rPr>
          <w:rFonts w:cs="Times New Roman"/>
          <w:szCs w:val="24"/>
          <w:lang w:val="id-ID"/>
        </w:rPr>
        <w:t xml:space="preserve"> </w:t>
      </w:r>
      <w:proofErr w:type="gramStart"/>
      <w:r w:rsidRPr="00A0189F">
        <w:rPr>
          <w:rFonts w:cs="Times New Roman"/>
          <w:szCs w:val="24"/>
          <w:lang w:val="id-ID"/>
        </w:rPr>
        <w:t>dilakukan</w:t>
      </w:r>
      <w:r w:rsidRPr="00A0189F">
        <w:rPr>
          <w:rFonts w:cs="Times New Roman"/>
          <w:szCs w:val="24"/>
        </w:rPr>
        <w:t xml:space="preserve">  </w:t>
      </w:r>
      <w:proofErr w:type="spellStart"/>
      <w:r w:rsidRPr="00A0189F">
        <w:rPr>
          <w:rFonts w:cs="Times New Roman"/>
          <w:szCs w:val="24"/>
        </w:rPr>
        <w:t>untuk</w:t>
      </w:r>
      <w:proofErr w:type="spellEnd"/>
      <w:proofErr w:type="gramEnd"/>
      <w:r w:rsidRPr="00A0189F">
        <w:rPr>
          <w:rFonts w:cs="Times New Roman"/>
          <w:szCs w:val="24"/>
        </w:rPr>
        <w:t xml:space="preserve">  </w:t>
      </w:r>
      <w:proofErr w:type="spellStart"/>
      <w:r w:rsidRPr="00A0189F">
        <w:rPr>
          <w:rFonts w:cs="Times New Roman"/>
          <w:szCs w:val="24"/>
        </w:rPr>
        <w:t>menguji</w:t>
      </w:r>
      <w:proofErr w:type="spellEnd"/>
      <w:r w:rsidRPr="00A0189F">
        <w:rPr>
          <w:rFonts w:cs="Times New Roman"/>
          <w:szCs w:val="24"/>
        </w:rPr>
        <w:t xml:space="preserve">  </w:t>
      </w:r>
      <w:proofErr w:type="spellStart"/>
      <w:r w:rsidRPr="00A0189F">
        <w:rPr>
          <w:rFonts w:cs="Times New Roman"/>
          <w:szCs w:val="24"/>
        </w:rPr>
        <w:t>apakah</w:t>
      </w:r>
      <w:proofErr w:type="spellEnd"/>
      <w:r w:rsidRPr="00A0189F">
        <w:rPr>
          <w:rFonts w:cs="Times New Roman"/>
          <w:szCs w:val="24"/>
        </w:rPr>
        <w:t xml:space="preserve">  </w:t>
      </w:r>
      <w:proofErr w:type="spellStart"/>
      <w:r w:rsidRPr="00A0189F">
        <w:rPr>
          <w:rFonts w:cs="Times New Roman"/>
          <w:szCs w:val="24"/>
        </w:rPr>
        <w:t>dalam</w:t>
      </w:r>
      <w:proofErr w:type="spellEnd"/>
      <w:r w:rsidRPr="00A0189F">
        <w:rPr>
          <w:rFonts w:cs="Times New Roman"/>
          <w:szCs w:val="24"/>
        </w:rPr>
        <w:t xml:space="preserve">  model  </w:t>
      </w:r>
      <w:proofErr w:type="spellStart"/>
      <w:r w:rsidRPr="00A0189F">
        <w:rPr>
          <w:rFonts w:cs="Times New Roman"/>
          <w:szCs w:val="24"/>
        </w:rPr>
        <w:t>regresi</w:t>
      </w:r>
      <w:proofErr w:type="spellEnd"/>
      <w:r w:rsidRPr="00A0189F">
        <w:rPr>
          <w:rFonts w:cs="Times New Roman"/>
          <w:szCs w:val="24"/>
        </w:rPr>
        <w:t xml:space="preserve">, </w:t>
      </w:r>
      <w:proofErr w:type="spellStart"/>
      <w:r w:rsidRPr="00A0189F">
        <w:rPr>
          <w:rFonts w:cs="Times New Roman"/>
          <w:szCs w:val="24"/>
        </w:rPr>
        <w:t>variabel</w:t>
      </w:r>
      <w:proofErr w:type="spellEnd"/>
      <w:r w:rsidRPr="00A0189F">
        <w:rPr>
          <w:rFonts w:cs="Times New Roman"/>
          <w:szCs w:val="24"/>
        </w:rPr>
        <w:t xml:space="preserve"> </w:t>
      </w:r>
      <w:proofErr w:type="spellStart"/>
      <w:r w:rsidRPr="00A0189F">
        <w:rPr>
          <w:rFonts w:cs="Times New Roman"/>
          <w:szCs w:val="24"/>
        </w:rPr>
        <w:t>terikat</w:t>
      </w:r>
      <w:proofErr w:type="spellEnd"/>
      <w:r w:rsidRPr="00A0189F">
        <w:rPr>
          <w:rFonts w:cs="Times New Roman"/>
          <w:szCs w:val="24"/>
        </w:rPr>
        <w:t xml:space="preserve">, </w:t>
      </w:r>
      <w:proofErr w:type="spellStart"/>
      <w:r w:rsidRPr="00A0189F">
        <w:rPr>
          <w:rFonts w:cs="Times New Roman"/>
          <w:szCs w:val="24"/>
        </w:rPr>
        <w:t>variabel</w:t>
      </w:r>
      <w:proofErr w:type="spellEnd"/>
      <w:r w:rsidRPr="00A0189F">
        <w:rPr>
          <w:rFonts w:cs="Times New Roman"/>
          <w:szCs w:val="24"/>
        </w:rPr>
        <w:t xml:space="preserve"> </w:t>
      </w:r>
      <w:proofErr w:type="spellStart"/>
      <w:r w:rsidRPr="00A0189F">
        <w:rPr>
          <w:rFonts w:cs="Times New Roman"/>
          <w:szCs w:val="24"/>
        </w:rPr>
        <w:t>bebas</w:t>
      </w:r>
      <w:proofErr w:type="spellEnd"/>
      <w:r w:rsidRPr="00A0189F">
        <w:rPr>
          <w:rFonts w:cs="Times New Roman"/>
          <w:szCs w:val="24"/>
        </w:rPr>
        <w:t xml:space="preserve"> </w:t>
      </w:r>
      <w:proofErr w:type="spellStart"/>
      <w:r w:rsidRPr="00A0189F">
        <w:rPr>
          <w:rFonts w:cs="Times New Roman"/>
          <w:szCs w:val="24"/>
        </w:rPr>
        <w:t>atau</w:t>
      </w:r>
      <w:proofErr w:type="spellEnd"/>
      <w:r w:rsidRPr="00A0189F">
        <w:rPr>
          <w:rFonts w:cs="Times New Roman"/>
          <w:szCs w:val="24"/>
        </w:rPr>
        <w:t xml:space="preserve"> </w:t>
      </w:r>
      <w:proofErr w:type="spellStart"/>
      <w:r w:rsidRPr="00A0189F">
        <w:rPr>
          <w:rFonts w:cs="Times New Roman"/>
          <w:szCs w:val="24"/>
        </w:rPr>
        <w:t>keduanya</w:t>
      </w:r>
      <w:proofErr w:type="spellEnd"/>
      <w:r w:rsidRPr="00A0189F">
        <w:rPr>
          <w:rFonts w:cs="Times New Roman"/>
          <w:szCs w:val="24"/>
        </w:rPr>
        <w:t xml:space="preserve"> </w:t>
      </w:r>
      <w:proofErr w:type="spellStart"/>
      <w:r w:rsidRPr="00A0189F">
        <w:rPr>
          <w:rFonts w:cs="Times New Roman"/>
          <w:szCs w:val="24"/>
        </w:rPr>
        <w:t>mempunyai</w:t>
      </w:r>
      <w:proofErr w:type="spellEnd"/>
      <w:r w:rsidRPr="00A0189F">
        <w:rPr>
          <w:rFonts w:cs="Times New Roman"/>
          <w:szCs w:val="24"/>
        </w:rPr>
        <w:t xml:space="preserve"> </w:t>
      </w:r>
      <w:proofErr w:type="spellStart"/>
      <w:r w:rsidRPr="00A0189F">
        <w:rPr>
          <w:rFonts w:cs="Times New Roman"/>
          <w:szCs w:val="24"/>
        </w:rPr>
        <w:t>distribusi</w:t>
      </w:r>
      <w:proofErr w:type="spellEnd"/>
      <w:r w:rsidRPr="00A0189F">
        <w:rPr>
          <w:rFonts w:cs="Times New Roman"/>
          <w:szCs w:val="24"/>
        </w:rPr>
        <w:t xml:space="preserve"> normal </w:t>
      </w:r>
      <w:proofErr w:type="spellStart"/>
      <w:r w:rsidRPr="00A0189F">
        <w:rPr>
          <w:rFonts w:cs="Times New Roman"/>
          <w:szCs w:val="24"/>
        </w:rPr>
        <w:t>atau</w:t>
      </w:r>
      <w:proofErr w:type="spellEnd"/>
      <w:r w:rsidRPr="00A0189F">
        <w:rPr>
          <w:rFonts w:cs="Times New Roman"/>
          <w:szCs w:val="24"/>
        </w:rPr>
        <w:t xml:space="preserve"> </w:t>
      </w:r>
      <w:proofErr w:type="spellStart"/>
      <w:r w:rsidRPr="00A0189F">
        <w:rPr>
          <w:rFonts w:cs="Times New Roman"/>
          <w:szCs w:val="24"/>
        </w:rPr>
        <w:t>tidak</w:t>
      </w:r>
      <w:proofErr w:type="spellEnd"/>
      <w:r w:rsidRPr="00A0189F">
        <w:rPr>
          <w:rFonts w:cs="Times New Roman"/>
          <w:szCs w:val="24"/>
        </w:rPr>
        <w:t>.</w:t>
      </w:r>
      <w:r w:rsidRPr="00A0189F">
        <w:rPr>
          <w:rFonts w:cs="Times New Roman"/>
          <w:szCs w:val="24"/>
          <w:lang w:val="id-ID"/>
        </w:rPr>
        <w:t xml:space="preserve"> Hal ini akan dilakukan dengan melihat </w:t>
      </w:r>
      <w:r w:rsidRPr="00A0189F">
        <w:rPr>
          <w:rFonts w:cs="Times New Roman"/>
          <w:i/>
          <w:szCs w:val="24"/>
        </w:rPr>
        <w:t>normal probability plot</w:t>
      </w:r>
      <w:r w:rsidRPr="00A0189F">
        <w:rPr>
          <w:rFonts w:cs="Times New Roman"/>
          <w:szCs w:val="24"/>
        </w:rPr>
        <w:t xml:space="preserve"> yang </w:t>
      </w:r>
      <w:proofErr w:type="spellStart"/>
      <w:r w:rsidRPr="00A0189F">
        <w:rPr>
          <w:rFonts w:cs="Times New Roman"/>
          <w:szCs w:val="24"/>
        </w:rPr>
        <w:t>membandingkan</w:t>
      </w:r>
      <w:proofErr w:type="spellEnd"/>
      <w:r w:rsidRPr="00A0189F">
        <w:rPr>
          <w:rFonts w:cs="Times New Roman"/>
          <w:szCs w:val="24"/>
        </w:rPr>
        <w:t xml:space="preserve"> </w:t>
      </w:r>
      <w:proofErr w:type="spellStart"/>
      <w:r w:rsidRPr="00A0189F">
        <w:rPr>
          <w:rFonts w:cs="Times New Roman"/>
          <w:szCs w:val="24"/>
        </w:rPr>
        <w:t>distribusi</w:t>
      </w:r>
      <w:proofErr w:type="spellEnd"/>
      <w:r w:rsidRPr="00A0189F">
        <w:rPr>
          <w:rFonts w:cs="Times New Roman"/>
          <w:szCs w:val="24"/>
        </w:rPr>
        <w:t xml:space="preserve"> </w:t>
      </w:r>
      <w:proofErr w:type="spellStart"/>
      <w:r w:rsidRPr="00A0189F">
        <w:rPr>
          <w:rFonts w:cs="Times New Roman"/>
          <w:szCs w:val="24"/>
        </w:rPr>
        <w:t>kumulatif</w:t>
      </w:r>
      <w:proofErr w:type="spellEnd"/>
      <w:r w:rsidRPr="00A0189F">
        <w:rPr>
          <w:rFonts w:cs="Times New Roman"/>
          <w:szCs w:val="24"/>
        </w:rPr>
        <w:t xml:space="preserve"> </w:t>
      </w:r>
      <w:proofErr w:type="spellStart"/>
      <w:r w:rsidRPr="00A0189F">
        <w:rPr>
          <w:rFonts w:cs="Times New Roman"/>
          <w:szCs w:val="24"/>
        </w:rPr>
        <w:t>dari</w:t>
      </w:r>
      <w:proofErr w:type="spellEnd"/>
      <w:r w:rsidRPr="00A0189F">
        <w:rPr>
          <w:rFonts w:cs="Times New Roman"/>
          <w:szCs w:val="24"/>
        </w:rPr>
        <w:t xml:space="preserve"> data </w:t>
      </w:r>
      <w:proofErr w:type="spellStart"/>
      <w:r w:rsidRPr="00A0189F">
        <w:rPr>
          <w:rFonts w:cs="Times New Roman"/>
          <w:szCs w:val="24"/>
        </w:rPr>
        <w:t>sesungguhnya</w:t>
      </w:r>
      <w:proofErr w:type="spellEnd"/>
      <w:r w:rsidRPr="00A0189F">
        <w:rPr>
          <w:rFonts w:cs="Times New Roman"/>
          <w:szCs w:val="24"/>
        </w:rPr>
        <w:t xml:space="preserve"> </w:t>
      </w:r>
      <w:proofErr w:type="spellStart"/>
      <w:r w:rsidRPr="00A0189F">
        <w:rPr>
          <w:rFonts w:cs="Times New Roman"/>
          <w:szCs w:val="24"/>
        </w:rPr>
        <w:t>dengan</w:t>
      </w:r>
      <w:proofErr w:type="spellEnd"/>
      <w:r w:rsidRPr="00A0189F">
        <w:rPr>
          <w:rFonts w:cs="Times New Roman"/>
          <w:szCs w:val="24"/>
        </w:rPr>
        <w:t xml:space="preserve"> </w:t>
      </w:r>
      <w:proofErr w:type="spellStart"/>
      <w:r w:rsidRPr="00A0189F">
        <w:rPr>
          <w:rFonts w:cs="Times New Roman"/>
          <w:szCs w:val="24"/>
        </w:rPr>
        <w:t>distribusi</w:t>
      </w:r>
      <w:proofErr w:type="spellEnd"/>
      <w:r w:rsidRPr="00A0189F">
        <w:rPr>
          <w:rFonts w:cs="Times New Roman"/>
          <w:szCs w:val="24"/>
        </w:rPr>
        <w:t xml:space="preserve"> </w:t>
      </w:r>
      <w:proofErr w:type="spellStart"/>
      <w:r w:rsidRPr="00A0189F">
        <w:rPr>
          <w:rFonts w:cs="Times New Roman"/>
          <w:szCs w:val="24"/>
        </w:rPr>
        <w:t>kumulatif</w:t>
      </w:r>
      <w:proofErr w:type="spellEnd"/>
      <w:r w:rsidRPr="00A0189F">
        <w:rPr>
          <w:rFonts w:cs="Times New Roman"/>
          <w:szCs w:val="24"/>
        </w:rPr>
        <w:t xml:space="preserve"> </w:t>
      </w:r>
      <w:proofErr w:type="spellStart"/>
      <w:r w:rsidRPr="00A0189F">
        <w:rPr>
          <w:rFonts w:cs="Times New Roman"/>
          <w:szCs w:val="24"/>
        </w:rPr>
        <w:t>dari</w:t>
      </w:r>
      <w:proofErr w:type="spellEnd"/>
      <w:r w:rsidRPr="00A0189F">
        <w:rPr>
          <w:rFonts w:cs="Times New Roman"/>
          <w:szCs w:val="24"/>
        </w:rPr>
        <w:t xml:space="preserve"> data normal.</w:t>
      </w:r>
      <w:r w:rsidRPr="00A0189F">
        <w:rPr>
          <w:rFonts w:cs="Times New Roman"/>
          <w:szCs w:val="24"/>
          <w:lang w:val="id-ID"/>
        </w:rPr>
        <w:t xml:space="preserve"> </w:t>
      </w:r>
    </w:p>
    <w:p w:rsidR="00A0189F" w:rsidRDefault="00A0189F" w:rsidP="00A0189F">
      <w:pPr>
        <w:autoSpaceDE w:val="0"/>
        <w:autoSpaceDN w:val="0"/>
        <w:adjustRightInd w:val="0"/>
        <w:spacing w:before="240" w:after="240" w:line="240" w:lineRule="auto"/>
        <w:jc w:val="both"/>
        <w:rPr>
          <w:rFonts w:ascii="Times New Roman" w:hAnsi="Times New Roman" w:cs="Times New Roman"/>
          <w:szCs w:val="24"/>
        </w:rPr>
      </w:pPr>
      <w:r w:rsidRPr="00A0189F">
        <w:rPr>
          <w:rFonts w:ascii="Times New Roman" w:hAnsi="Times New Roman" w:cs="Times New Roman"/>
          <w:szCs w:val="24"/>
        </w:rPr>
        <w:t xml:space="preserve">Dari uji normalitas yang dilakuan dalam penelitian ini menunjukkan bahwa data menyebar mengikuti garis diagonalnya hal ini menujukkan bahwa model regresi dalam penelitian ini memenuhi asumsi normalitas. Hasil dari uji normalitas tersebut dapat dilihat dalam gambar berikut: </w:t>
      </w:r>
    </w:p>
    <w:p w:rsidR="00A0189F" w:rsidRPr="00A0189F" w:rsidRDefault="00A0189F" w:rsidP="00A0189F">
      <w:pPr>
        <w:pStyle w:val="ListParagraph"/>
        <w:autoSpaceDE w:val="0"/>
        <w:autoSpaceDN w:val="0"/>
        <w:adjustRightInd w:val="0"/>
        <w:spacing w:after="0" w:line="240" w:lineRule="auto"/>
        <w:ind w:left="993"/>
        <w:jc w:val="center"/>
        <w:rPr>
          <w:rFonts w:ascii="Times New Roman" w:hAnsi="Times New Roman" w:cs="Times New Roman"/>
          <w:b/>
          <w:sz w:val="24"/>
          <w:szCs w:val="24"/>
        </w:rPr>
      </w:pPr>
      <w:r w:rsidRPr="00A0189F">
        <w:rPr>
          <w:rFonts w:ascii="Times New Roman" w:hAnsi="Times New Roman" w:cs="Times New Roman"/>
          <w:b/>
          <w:sz w:val="24"/>
          <w:szCs w:val="24"/>
        </w:rPr>
        <w:t>Gambar</w:t>
      </w:r>
      <w:r>
        <w:rPr>
          <w:rFonts w:ascii="Times New Roman" w:hAnsi="Times New Roman" w:cs="Times New Roman"/>
          <w:b/>
          <w:sz w:val="24"/>
          <w:szCs w:val="24"/>
        </w:rPr>
        <w:t xml:space="preserve"> </w:t>
      </w:r>
      <w:r w:rsidRPr="00A0189F">
        <w:rPr>
          <w:rFonts w:ascii="Times New Roman" w:hAnsi="Times New Roman" w:cs="Times New Roman"/>
          <w:b/>
          <w:sz w:val="24"/>
          <w:szCs w:val="24"/>
        </w:rPr>
        <w:t>2</w:t>
      </w:r>
      <w:r>
        <w:rPr>
          <w:rFonts w:ascii="Times New Roman" w:hAnsi="Times New Roman" w:cs="Times New Roman"/>
          <w:b/>
          <w:sz w:val="24"/>
          <w:szCs w:val="24"/>
        </w:rPr>
        <w:t>.</w:t>
      </w:r>
      <w:r w:rsidRPr="00A0189F">
        <w:rPr>
          <w:rFonts w:ascii="Times New Roman" w:hAnsi="Times New Roman" w:cs="Times New Roman"/>
          <w:b/>
          <w:sz w:val="24"/>
          <w:szCs w:val="24"/>
        </w:rPr>
        <w:t>Hasil Uji Normalitas</w:t>
      </w:r>
    </w:p>
    <w:p w:rsidR="00A0189F" w:rsidRPr="00A0189F" w:rsidRDefault="00A0189F" w:rsidP="00A0189F">
      <w:pPr>
        <w:autoSpaceDE w:val="0"/>
        <w:autoSpaceDN w:val="0"/>
        <w:adjustRightInd w:val="0"/>
        <w:spacing w:after="0" w:line="240" w:lineRule="auto"/>
        <w:ind w:left="-567"/>
        <w:jc w:val="center"/>
        <w:rPr>
          <w:rFonts w:ascii="Times New Roman" w:hAnsi="Times New Roman" w:cs="Times New Roman"/>
          <w:noProof/>
          <w:sz w:val="20"/>
        </w:rPr>
      </w:pPr>
      <w:r w:rsidRPr="00A0189F">
        <w:rPr>
          <w:rFonts w:ascii="Times New Roman" w:hAnsi="Times New Roman" w:cs="Times New Roman"/>
          <w:noProof/>
          <w:szCs w:val="24"/>
        </w:rPr>
        <w:drawing>
          <wp:inline distT="0" distB="0" distL="0" distR="0" wp14:anchorId="23CF8EE2" wp14:editId="6CA927BA">
            <wp:extent cx="5475163" cy="2881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590" cy="2902173"/>
                    </a:xfrm>
                    <a:prstGeom prst="rect">
                      <a:avLst/>
                    </a:prstGeom>
                    <a:noFill/>
                    <a:ln>
                      <a:noFill/>
                    </a:ln>
                  </pic:spPr>
                </pic:pic>
              </a:graphicData>
            </a:graphic>
          </wp:inline>
        </w:drawing>
      </w:r>
    </w:p>
    <w:p w:rsidR="00A0189F" w:rsidRPr="00A0189F" w:rsidRDefault="00A0189F" w:rsidP="002D33C7">
      <w:pPr>
        <w:autoSpaceDE w:val="0"/>
        <w:autoSpaceDN w:val="0"/>
        <w:adjustRightInd w:val="0"/>
        <w:spacing w:after="240" w:line="240" w:lineRule="auto"/>
        <w:ind w:left="-295" w:firstLine="1287"/>
        <w:rPr>
          <w:rFonts w:ascii="Times New Roman" w:hAnsi="Times New Roman" w:cs="Times New Roman"/>
          <w:szCs w:val="24"/>
          <w:lang w:eastAsia="id-ID"/>
        </w:rPr>
      </w:pPr>
      <w:r w:rsidRPr="00A0189F">
        <w:rPr>
          <w:rFonts w:ascii="Times New Roman" w:hAnsi="Times New Roman" w:cs="Times New Roman"/>
          <w:noProof/>
          <w:sz w:val="20"/>
        </w:rPr>
        <w:t>Sumber: Output SPSS 24 diolah</w:t>
      </w:r>
    </w:p>
    <w:p w:rsidR="00A0189F" w:rsidRPr="00A0189F" w:rsidRDefault="00A0189F" w:rsidP="002D33C7">
      <w:pPr>
        <w:pStyle w:val="NoSpacing"/>
        <w:jc w:val="both"/>
        <w:rPr>
          <w:rFonts w:cs="Times New Roman"/>
          <w:b/>
          <w:noProof/>
          <w:lang w:val="id-ID"/>
        </w:rPr>
      </w:pPr>
      <w:r w:rsidRPr="00A0189F">
        <w:rPr>
          <w:rFonts w:cs="Times New Roman"/>
          <w:b/>
          <w:noProof/>
          <w:lang w:val="id-ID"/>
        </w:rPr>
        <w:lastRenderedPageBreak/>
        <w:t>Uji Autokorelasi</w:t>
      </w:r>
    </w:p>
    <w:p w:rsidR="00A0189F" w:rsidRPr="00A0189F" w:rsidRDefault="00A0189F" w:rsidP="0012744A">
      <w:pPr>
        <w:pStyle w:val="ListParagraph"/>
        <w:spacing w:after="240" w:line="240" w:lineRule="auto"/>
        <w:ind w:left="0"/>
        <w:contextualSpacing w:val="0"/>
        <w:jc w:val="both"/>
        <w:rPr>
          <w:rFonts w:ascii="Times New Roman" w:hAnsi="Times New Roman" w:cs="Times New Roman"/>
          <w:spacing w:val="-6"/>
          <w:sz w:val="24"/>
          <w:szCs w:val="24"/>
        </w:rPr>
      </w:pPr>
      <w:r w:rsidRPr="00A0189F">
        <w:rPr>
          <w:rFonts w:ascii="Times New Roman" w:hAnsi="Times New Roman" w:cs="Times New Roman"/>
          <w:spacing w:val="-6"/>
          <w:sz w:val="24"/>
          <w:szCs w:val="24"/>
        </w:rPr>
        <w:t xml:space="preserve">Uji autokorelasi dalam penelitian ini dilakukan dengan melihat nilai </w:t>
      </w:r>
      <w:r w:rsidRPr="00A0189F">
        <w:rPr>
          <w:rFonts w:ascii="Times New Roman" w:hAnsi="Times New Roman" w:cs="Times New Roman"/>
          <w:i/>
          <w:spacing w:val="-6"/>
          <w:sz w:val="24"/>
          <w:szCs w:val="24"/>
        </w:rPr>
        <w:t>Durbin-Watson</w:t>
      </w:r>
      <w:r w:rsidRPr="00A0189F">
        <w:rPr>
          <w:rFonts w:ascii="Times New Roman" w:hAnsi="Times New Roman" w:cs="Times New Roman"/>
          <w:spacing w:val="-6"/>
          <w:sz w:val="24"/>
          <w:szCs w:val="24"/>
        </w:rPr>
        <w:t xml:space="preserve">.  Model dikatakan bebas dari autokorelasi jika nilai Dw lebih besar dari nilai du pada tabel (Gujarati, 2003).  Hasil pengolahan data dalam penilitian ini  menunjukkan bahwa nilai Dw adalah </w:t>
      </w:r>
      <w:r w:rsidRPr="00A0189F">
        <w:rPr>
          <w:rFonts w:ascii="Times New Roman" w:hAnsi="Times New Roman" w:cs="Times New Roman"/>
          <w:color w:val="010205"/>
          <w:sz w:val="24"/>
          <w:szCs w:val="24"/>
        </w:rPr>
        <w:t xml:space="preserve">1,525 kemudian jika dilihat dalam tabel  </w:t>
      </w:r>
      <w:r w:rsidRPr="00A0189F">
        <w:rPr>
          <w:rFonts w:ascii="Times New Roman" w:hAnsi="Times New Roman" w:cs="Times New Roman"/>
          <w:i/>
          <w:color w:val="010205"/>
          <w:sz w:val="24"/>
          <w:szCs w:val="24"/>
        </w:rPr>
        <w:t>durbinwatshon</w:t>
      </w:r>
      <w:r w:rsidRPr="00A0189F">
        <w:rPr>
          <w:rFonts w:ascii="Times New Roman" w:hAnsi="Times New Roman" w:cs="Times New Roman"/>
          <w:color w:val="010205"/>
          <w:sz w:val="24"/>
          <w:szCs w:val="24"/>
        </w:rPr>
        <w:t xml:space="preserve"> nilai  DL adalah 1.82811  dan nilai DU adalah 1.84771 hal ini menujukkan bahwa nilai Dw dari hasil penelitian ini lebih kecil dari nilai DL dan DU dalam tabel durbinwatson dan dapat disimpulkan bahwa dalam model regresi ini terdapat autokorelasi.</w:t>
      </w:r>
      <w:r w:rsidRPr="00A0189F">
        <w:rPr>
          <w:rFonts w:ascii="Times New Roman" w:hAnsi="Times New Roman" w:cs="Times New Roman"/>
          <w:spacing w:val="-6"/>
          <w:sz w:val="24"/>
          <w:szCs w:val="24"/>
        </w:rPr>
        <w:t xml:space="preserve"> Nilai Dw dapat dilihat dalam tebel berikut:</w:t>
      </w:r>
    </w:p>
    <w:p w:rsidR="00A0189F" w:rsidRPr="0012744A" w:rsidRDefault="00A0189F" w:rsidP="0012744A">
      <w:pPr>
        <w:pStyle w:val="ListParagraph"/>
        <w:spacing w:after="0" w:line="240" w:lineRule="auto"/>
        <w:ind w:left="0"/>
        <w:contextualSpacing w:val="0"/>
        <w:jc w:val="center"/>
        <w:rPr>
          <w:rFonts w:ascii="Times New Roman" w:hAnsi="Times New Roman" w:cs="Times New Roman"/>
          <w:b/>
          <w:spacing w:val="-6"/>
          <w:sz w:val="24"/>
          <w:szCs w:val="24"/>
        </w:rPr>
      </w:pPr>
      <w:r w:rsidRPr="00A0189F">
        <w:rPr>
          <w:rFonts w:ascii="Times New Roman" w:hAnsi="Times New Roman" w:cs="Times New Roman"/>
          <w:b/>
          <w:spacing w:val="-6"/>
          <w:sz w:val="24"/>
          <w:szCs w:val="24"/>
        </w:rPr>
        <w:t xml:space="preserve">Tabel </w:t>
      </w:r>
      <w:r w:rsidR="0012744A">
        <w:rPr>
          <w:rFonts w:ascii="Times New Roman" w:hAnsi="Times New Roman" w:cs="Times New Roman"/>
          <w:b/>
          <w:spacing w:val="-6"/>
          <w:sz w:val="24"/>
          <w:szCs w:val="24"/>
        </w:rPr>
        <w:t xml:space="preserve">1. </w:t>
      </w:r>
      <w:r w:rsidRPr="0012744A">
        <w:rPr>
          <w:rFonts w:ascii="Times New Roman" w:hAnsi="Times New Roman" w:cs="Times New Roman"/>
          <w:b/>
          <w:spacing w:val="-6"/>
          <w:sz w:val="24"/>
          <w:szCs w:val="24"/>
        </w:rPr>
        <w:t>Hasil Uji Autokorelasi Sebelum Ditambah Variabel Lag-AD</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641"/>
      </w:tblGrid>
      <w:tr w:rsidR="00A0189F" w:rsidRPr="00A0189F" w:rsidTr="00615C4A">
        <w:trPr>
          <w:cantSplit/>
          <w:jc w:val="center"/>
        </w:trPr>
        <w:tc>
          <w:tcPr>
            <w:tcW w:w="7513" w:type="dxa"/>
            <w:gridSpan w:val="6"/>
            <w:shd w:val="clear" w:color="auto" w:fill="FFFFFF"/>
            <w:vAlign w:val="center"/>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b/>
                <w:bCs/>
                <w:szCs w:val="24"/>
              </w:rPr>
              <w:t>Model Summary</w:t>
            </w:r>
            <w:r w:rsidRPr="00A0189F">
              <w:rPr>
                <w:rFonts w:ascii="Times New Roman" w:hAnsi="Times New Roman" w:cs="Times New Roman"/>
                <w:b/>
                <w:bCs/>
                <w:szCs w:val="24"/>
                <w:vertAlign w:val="superscript"/>
              </w:rPr>
              <w:t>b</w:t>
            </w:r>
          </w:p>
        </w:tc>
      </w:tr>
      <w:tr w:rsidR="00A0189F" w:rsidRPr="00A0189F" w:rsidTr="00615C4A">
        <w:trPr>
          <w:cantSplit/>
          <w:jc w:val="center"/>
        </w:trPr>
        <w:tc>
          <w:tcPr>
            <w:tcW w:w="798" w:type="dxa"/>
            <w:shd w:val="clear" w:color="auto" w:fill="FFFFFF"/>
            <w:vAlign w:val="bottom"/>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Model</w:t>
            </w:r>
          </w:p>
        </w:tc>
        <w:tc>
          <w:tcPr>
            <w:tcW w:w="1030" w:type="dxa"/>
            <w:shd w:val="clear" w:color="auto" w:fill="FFFFFF"/>
            <w:vAlign w:val="bottom"/>
          </w:tcPr>
          <w:p w:rsidR="00A0189F" w:rsidRPr="00A0189F" w:rsidRDefault="00A0189F" w:rsidP="00615C4A">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R</w:t>
            </w:r>
          </w:p>
        </w:tc>
        <w:tc>
          <w:tcPr>
            <w:tcW w:w="1092"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R Square</w:t>
            </w:r>
          </w:p>
        </w:tc>
        <w:tc>
          <w:tcPr>
            <w:tcW w:w="1476"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Adjusted R Square</w:t>
            </w:r>
          </w:p>
        </w:tc>
        <w:tc>
          <w:tcPr>
            <w:tcW w:w="1476"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Std. Error of the Estimate</w:t>
            </w:r>
          </w:p>
        </w:tc>
        <w:tc>
          <w:tcPr>
            <w:tcW w:w="1641"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Durbin-Watson</w:t>
            </w:r>
          </w:p>
        </w:tc>
      </w:tr>
      <w:tr w:rsidR="00A0189F" w:rsidRPr="00A0189F" w:rsidTr="00615C4A">
        <w:trPr>
          <w:cantSplit/>
          <w:jc w:val="center"/>
        </w:trPr>
        <w:tc>
          <w:tcPr>
            <w:tcW w:w="798" w:type="dxa"/>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1</w:t>
            </w:r>
          </w:p>
        </w:tc>
        <w:tc>
          <w:tcPr>
            <w:tcW w:w="1030"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,239</w:t>
            </w:r>
            <w:r w:rsidRPr="00A0189F">
              <w:rPr>
                <w:rFonts w:ascii="Times New Roman" w:hAnsi="Times New Roman" w:cs="Times New Roman"/>
                <w:szCs w:val="24"/>
                <w:vertAlign w:val="superscript"/>
              </w:rPr>
              <w:t>a</w:t>
            </w:r>
          </w:p>
        </w:tc>
        <w:tc>
          <w:tcPr>
            <w:tcW w:w="1092"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,057</w:t>
            </w:r>
          </w:p>
        </w:tc>
        <w:tc>
          <w:tcPr>
            <w:tcW w:w="1476"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,050</w:t>
            </w:r>
          </w:p>
        </w:tc>
        <w:tc>
          <w:tcPr>
            <w:tcW w:w="1476"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21,13569</w:t>
            </w:r>
          </w:p>
        </w:tc>
        <w:tc>
          <w:tcPr>
            <w:tcW w:w="1641"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1,525</w:t>
            </w:r>
          </w:p>
        </w:tc>
      </w:tr>
      <w:tr w:rsidR="00A0189F" w:rsidRPr="00A0189F" w:rsidTr="00615C4A">
        <w:trPr>
          <w:cantSplit/>
          <w:jc w:val="center"/>
        </w:trPr>
        <w:tc>
          <w:tcPr>
            <w:tcW w:w="7513" w:type="dxa"/>
            <w:gridSpan w:val="6"/>
            <w:shd w:val="clear" w:color="auto" w:fill="FFFFFF"/>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a. Predictors: (Constant), Tingkat Ketergantungan, Ukuran Daerah, Opini Audit</w:t>
            </w:r>
          </w:p>
        </w:tc>
      </w:tr>
      <w:tr w:rsidR="00A0189F" w:rsidRPr="00A0189F" w:rsidTr="00615C4A">
        <w:trPr>
          <w:cantSplit/>
          <w:jc w:val="center"/>
        </w:trPr>
        <w:tc>
          <w:tcPr>
            <w:tcW w:w="7513" w:type="dxa"/>
            <w:gridSpan w:val="6"/>
            <w:shd w:val="clear" w:color="auto" w:fill="FFFFFF"/>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b. Dependent Variable: Audit Delay</w:t>
            </w:r>
          </w:p>
        </w:tc>
      </w:tr>
    </w:tbl>
    <w:p w:rsidR="00A0189F" w:rsidRPr="00A0189F" w:rsidRDefault="00A0189F" w:rsidP="0012744A">
      <w:pPr>
        <w:pStyle w:val="NoSpacing"/>
        <w:spacing w:after="240"/>
        <w:ind w:left="720"/>
        <w:rPr>
          <w:rFonts w:cs="Times New Roman"/>
          <w:noProof/>
          <w:lang w:val="id-ID"/>
        </w:rPr>
      </w:pPr>
      <w:r w:rsidRPr="00A0189F">
        <w:rPr>
          <w:rFonts w:cs="Times New Roman"/>
          <w:noProof/>
          <w:sz w:val="20"/>
          <w:lang w:val="id-ID"/>
        </w:rPr>
        <w:t>Sumber:Output SPSS 24 diolah</w:t>
      </w:r>
    </w:p>
    <w:p w:rsidR="00A0189F" w:rsidRPr="00A0189F" w:rsidRDefault="00A0189F" w:rsidP="0012744A">
      <w:pPr>
        <w:pStyle w:val="NoSpacing"/>
        <w:spacing w:before="240" w:after="240"/>
        <w:jc w:val="both"/>
        <w:rPr>
          <w:rFonts w:cs="Times New Roman"/>
          <w:noProof/>
          <w:lang w:val="id-ID"/>
        </w:rPr>
      </w:pPr>
      <w:r w:rsidRPr="00A0189F">
        <w:rPr>
          <w:rFonts w:cs="Times New Roman"/>
          <w:noProof/>
          <w:lang w:val="id-ID"/>
        </w:rPr>
        <w:t xml:space="preserve">Untuk mengatasi gangguan autokorelasi tersebut peneliti menambahkan lag dari variabel </w:t>
      </w:r>
      <w:r w:rsidRPr="00A0189F">
        <w:rPr>
          <w:rFonts w:cs="Times New Roman"/>
          <w:i/>
          <w:noProof/>
          <w:lang w:val="id-ID"/>
        </w:rPr>
        <w:t>audit delay</w:t>
      </w:r>
      <w:r w:rsidRPr="00A0189F">
        <w:rPr>
          <w:rFonts w:cs="Times New Roman"/>
          <w:noProof/>
          <w:lang w:val="id-ID"/>
        </w:rPr>
        <w:t xml:space="preserve"> menjadi salah satu variabel bebasnya dan menguji ulang data setelah ditambah dengan lag-variabel. Hasil pengujian ulang ini diperoleh nilai Dw yang lebih besar dari nilai DL maka dapat disimpulkan bahwa data penelitia ini sudah tidak terdapat gangguan autokorelasi. Hasil pengujian ulang tersebut dapat dilihat dalam tabel berikut :</w:t>
      </w:r>
    </w:p>
    <w:p w:rsidR="00A0189F" w:rsidRPr="0012744A" w:rsidRDefault="00A0189F" w:rsidP="0012744A">
      <w:pPr>
        <w:pStyle w:val="NoSpacing"/>
        <w:ind w:left="720" w:hanging="720"/>
        <w:contextualSpacing/>
        <w:jc w:val="center"/>
        <w:rPr>
          <w:rFonts w:cs="Times New Roman"/>
          <w:b/>
          <w:noProof/>
          <w:lang w:val="id-ID"/>
        </w:rPr>
      </w:pPr>
      <w:r w:rsidRPr="00A0189F">
        <w:rPr>
          <w:rFonts w:cs="Times New Roman"/>
          <w:b/>
          <w:noProof/>
          <w:lang w:val="id-ID"/>
        </w:rPr>
        <w:t xml:space="preserve">Tabel </w:t>
      </w:r>
      <w:r w:rsidR="0012744A">
        <w:rPr>
          <w:rFonts w:cs="Times New Roman"/>
          <w:b/>
          <w:noProof/>
          <w:lang w:val="id-ID"/>
        </w:rPr>
        <w:t xml:space="preserve">2. </w:t>
      </w:r>
      <w:r w:rsidRPr="0012744A">
        <w:rPr>
          <w:rFonts w:cs="Times New Roman"/>
          <w:b/>
          <w:noProof/>
          <w:lang w:val="id-ID"/>
        </w:rPr>
        <w:t>Hasil Uji Autokorelasi Setelah Ditambah Variabel Lag-AD</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641"/>
      </w:tblGrid>
      <w:tr w:rsidR="00A0189F" w:rsidRPr="00A0189F" w:rsidTr="00615C4A">
        <w:trPr>
          <w:cantSplit/>
          <w:jc w:val="center"/>
        </w:trPr>
        <w:tc>
          <w:tcPr>
            <w:tcW w:w="7513" w:type="dxa"/>
            <w:gridSpan w:val="6"/>
            <w:shd w:val="clear" w:color="auto" w:fill="FFFFFF"/>
            <w:vAlign w:val="center"/>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b/>
                <w:bCs/>
                <w:szCs w:val="24"/>
              </w:rPr>
              <w:t>Model Summary</w:t>
            </w:r>
            <w:r w:rsidRPr="00A0189F">
              <w:rPr>
                <w:rFonts w:ascii="Times New Roman" w:hAnsi="Times New Roman" w:cs="Times New Roman"/>
                <w:b/>
                <w:bCs/>
                <w:szCs w:val="24"/>
                <w:vertAlign w:val="superscript"/>
              </w:rPr>
              <w:t>b</w:t>
            </w:r>
          </w:p>
        </w:tc>
      </w:tr>
      <w:tr w:rsidR="00A0189F" w:rsidRPr="00A0189F" w:rsidTr="00615C4A">
        <w:trPr>
          <w:cantSplit/>
          <w:jc w:val="center"/>
        </w:trPr>
        <w:tc>
          <w:tcPr>
            <w:tcW w:w="798" w:type="dxa"/>
            <w:shd w:val="clear" w:color="auto" w:fill="FFFFFF"/>
            <w:vAlign w:val="bottom"/>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Model</w:t>
            </w:r>
          </w:p>
        </w:tc>
        <w:tc>
          <w:tcPr>
            <w:tcW w:w="1030"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R</w:t>
            </w:r>
          </w:p>
        </w:tc>
        <w:tc>
          <w:tcPr>
            <w:tcW w:w="1092"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R Square</w:t>
            </w:r>
          </w:p>
        </w:tc>
        <w:tc>
          <w:tcPr>
            <w:tcW w:w="1476"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Adjusted R Square</w:t>
            </w:r>
          </w:p>
        </w:tc>
        <w:tc>
          <w:tcPr>
            <w:tcW w:w="1476"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Std. Error of the Estimate</w:t>
            </w:r>
          </w:p>
        </w:tc>
        <w:tc>
          <w:tcPr>
            <w:tcW w:w="1641"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Durbin-Watson</w:t>
            </w:r>
          </w:p>
        </w:tc>
      </w:tr>
      <w:tr w:rsidR="00A0189F" w:rsidRPr="00A0189F" w:rsidTr="00615C4A">
        <w:trPr>
          <w:cantSplit/>
          <w:jc w:val="center"/>
        </w:trPr>
        <w:tc>
          <w:tcPr>
            <w:tcW w:w="798" w:type="dxa"/>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1</w:t>
            </w:r>
          </w:p>
        </w:tc>
        <w:tc>
          <w:tcPr>
            <w:tcW w:w="1030"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,349</w:t>
            </w:r>
            <w:r w:rsidRPr="00A0189F">
              <w:rPr>
                <w:rFonts w:ascii="Times New Roman" w:hAnsi="Times New Roman" w:cs="Times New Roman"/>
                <w:szCs w:val="24"/>
                <w:vertAlign w:val="superscript"/>
              </w:rPr>
              <w:t>a</w:t>
            </w:r>
          </w:p>
        </w:tc>
        <w:tc>
          <w:tcPr>
            <w:tcW w:w="1092"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,122</w:t>
            </w:r>
          </w:p>
        </w:tc>
        <w:tc>
          <w:tcPr>
            <w:tcW w:w="1476"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,113</w:t>
            </w:r>
          </w:p>
        </w:tc>
        <w:tc>
          <w:tcPr>
            <w:tcW w:w="1476"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20,43686</w:t>
            </w:r>
          </w:p>
        </w:tc>
        <w:tc>
          <w:tcPr>
            <w:tcW w:w="1641"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2,121</w:t>
            </w:r>
          </w:p>
        </w:tc>
      </w:tr>
      <w:tr w:rsidR="00A0189F" w:rsidRPr="00A0189F" w:rsidTr="00615C4A">
        <w:trPr>
          <w:cantSplit/>
          <w:jc w:val="center"/>
        </w:trPr>
        <w:tc>
          <w:tcPr>
            <w:tcW w:w="7513" w:type="dxa"/>
            <w:gridSpan w:val="6"/>
            <w:shd w:val="clear" w:color="auto" w:fill="FFFFFF"/>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a. Predictors: (Constant), Lag_AD, Ukuran Daerah, Opini Audit, Tingkat Ketergantungan</w:t>
            </w:r>
          </w:p>
        </w:tc>
      </w:tr>
      <w:tr w:rsidR="00A0189F" w:rsidRPr="00A0189F" w:rsidTr="00615C4A">
        <w:trPr>
          <w:cantSplit/>
          <w:jc w:val="center"/>
        </w:trPr>
        <w:tc>
          <w:tcPr>
            <w:tcW w:w="7513" w:type="dxa"/>
            <w:gridSpan w:val="6"/>
            <w:shd w:val="clear" w:color="auto" w:fill="FFFFFF"/>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b. Dependent Variable: Audit Delay</w:t>
            </w:r>
          </w:p>
        </w:tc>
      </w:tr>
    </w:tbl>
    <w:p w:rsidR="00A0189F" w:rsidRPr="00A0189F" w:rsidRDefault="00A0189F" w:rsidP="0012744A">
      <w:pPr>
        <w:pStyle w:val="NoSpacing"/>
        <w:spacing w:after="240"/>
        <w:ind w:firstLine="720"/>
        <w:jc w:val="both"/>
        <w:rPr>
          <w:rFonts w:cs="Times New Roman"/>
          <w:noProof/>
          <w:sz w:val="20"/>
          <w:lang w:val="id-ID"/>
        </w:rPr>
      </w:pPr>
      <w:r w:rsidRPr="00A0189F">
        <w:rPr>
          <w:rFonts w:cs="Times New Roman"/>
          <w:noProof/>
          <w:sz w:val="20"/>
          <w:lang w:val="id-ID"/>
        </w:rPr>
        <w:t>Sumber: Output SPSS 24 diolah</w:t>
      </w:r>
    </w:p>
    <w:p w:rsidR="00A0189F" w:rsidRPr="00A0189F" w:rsidRDefault="00A0189F" w:rsidP="0012744A">
      <w:pPr>
        <w:pStyle w:val="NoSpacing"/>
        <w:spacing w:before="240"/>
        <w:jc w:val="both"/>
        <w:rPr>
          <w:rFonts w:cs="Times New Roman"/>
          <w:b/>
          <w:noProof/>
          <w:lang w:val="id-ID"/>
        </w:rPr>
      </w:pPr>
      <w:r w:rsidRPr="00A0189F">
        <w:rPr>
          <w:rFonts w:cs="Times New Roman"/>
          <w:b/>
          <w:noProof/>
          <w:lang w:val="id-ID"/>
        </w:rPr>
        <w:t>Uji Multikolinearitas</w:t>
      </w:r>
    </w:p>
    <w:p w:rsidR="00A0189F" w:rsidRPr="00A0189F" w:rsidRDefault="00A0189F" w:rsidP="00F55C84">
      <w:pPr>
        <w:pStyle w:val="NoSpacing"/>
        <w:spacing w:after="120"/>
        <w:jc w:val="both"/>
        <w:rPr>
          <w:rFonts w:cs="Times New Roman"/>
          <w:color w:val="000000"/>
          <w:szCs w:val="24"/>
          <w:lang w:val="id-ID"/>
        </w:rPr>
      </w:pPr>
      <w:r w:rsidRPr="00A0189F">
        <w:rPr>
          <w:rFonts w:cs="Times New Roman"/>
          <w:noProof/>
          <w:lang w:val="id-ID"/>
        </w:rPr>
        <w:t xml:space="preserve">Uji multikolinearitas </w:t>
      </w:r>
      <w:proofErr w:type="spellStart"/>
      <w:r w:rsidRPr="00A0189F">
        <w:rPr>
          <w:rFonts w:cs="Times New Roman"/>
          <w:color w:val="000000"/>
          <w:szCs w:val="24"/>
        </w:rPr>
        <w:t>bertujuan</w:t>
      </w:r>
      <w:proofErr w:type="spellEnd"/>
      <w:r w:rsidRPr="00A0189F">
        <w:rPr>
          <w:rFonts w:cs="Times New Roman"/>
          <w:color w:val="000000"/>
          <w:szCs w:val="24"/>
        </w:rPr>
        <w:t xml:space="preserve"> </w:t>
      </w:r>
      <w:proofErr w:type="spellStart"/>
      <w:r w:rsidRPr="00A0189F">
        <w:rPr>
          <w:rFonts w:cs="Times New Roman"/>
          <w:color w:val="000000"/>
          <w:szCs w:val="24"/>
        </w:rPr>
        <w:t>untuk</w:t>
      </w:r>
      <w:proofErr w:type="spellEnd"/>
      <w:r w:rsidRPr="00A0189F">
        <w:rPr>
          <w:rFonts w:cs="Times New Roman"/>
          <w:color w:val="000000"/>
          <w:szCs w:val="24"/>
        </w:rPr>
        <w:t xml:space="preserve"> </w:t>
      </w:r>
      <w:proofErr w:type="spellStart"/>
      <w:r w:rsidRPr="00A0189F">
        <w:rPr>
          <w:rFonts w:cs="Times New Roman"/>
          <w:color w:val="000000"/>
          <w:szCs w:val="24"/>
        </w:rPr>
        <w:t>menguji</w:t>
      </w:r>
      <w:proofErr w:type="spellEnd"/>
      <w:r w:rsidRPr="00A0189F">
        <w:rPr>
          <w:rFonts w:cs="Times New Roman"/>
          <w:color w:val="000000"/>
          <w:szCs w:val="24"/>
        </w:rPr>
        <w:t xml:space="preserve"> </w:t>
      </w:r>
      <w:proofErr w:type="spellStart"/>
      <w:r w:rsidRPr="00A0189F">
        <w:rPr>
          <w:rFonts w:cs="Times New Roman"/>
          <w:color w:val="000000"/>
          <w:szCs w:val="24"/>
        </w:rPr>
        <w:t>apakah</w:t>
      </w:r>
      <w:proofErr w:type="spellEnd"/>
      <w:r w:rsidRPr="00A0189F">
        <w:rPr>
          <w:rFonts w:cs="Times New Roman"/>
          <w:color w:val="000000"/>
          <w:szCs w:val="24"/>
        </w:rPr>
        <w:t xml:space="preserve"> </w:t>
      </w:r>
      <w:proofErr w:type="spellStart"/>
      <w:r w:rsidRPr="00A0189F">
        <w:rPr>
          <w:rFonts w:cs="Times New Roman"/>
          <w:color w:val="000000"/>
          <w:szCs w:val="24"/>
        </w:rPr>
        <w:t>dalam</w:t>
      </w:r>
      <w:proofErr w:type="spellEnd"/>
      <w:r w:rsidRPr="00A0189F">
        <w:rPr>
          <w:rFonts w:cs="Times New Roman"/>
          <w:color w:val="000000"/>
          <w:szCs w:val="24"/>
        </w:rPr>
        <w:t xml:space="preserve"> model </w:t>
      </w:r>
      <w:proofErr w:type="spellStart"/>
      <w:r w:rsidRPr="00A0189F">
        <w:rPr>
          <w:rFonts w:cs="Times New Roman"/>
          <w:color w:val="000000"/>
          <w:szCs w:val="24"/>
        </w:rPr>
        <w:t>regresi</w:t>
      </w:r>
      <w:proofErr w:type="spellEnd"/>
      <w:r w:rsidRPr="00A0189F">
        <w:rPr>
          <w:rFonts w:cs="Times New Roman"/>
          <w:color w:val="000000"/>
          <w:szCs w:val="24"/>
          <w:lang w:val="id-ID"/>
        </w:rPr>
        <w:t xml:space="preserve"> </w:t>
      </w:r>
      <w:proofErr w:type="spellStart"/>
      <w:r w:rsidRPr="00A0189F">
        <w:rPr>
          <w:rFonts w:cs="Times New Roman"/>
          <w:color w:val="000000"/>
          <w:szCs w:val="24"/>
        </w:rPr>
        <w:t>ditemukan</w:t>
      </w:r>
      <w:proofErr w:type="spellEnd"/>
      <w:r w:rsidRPr="00A0189F">
        <w:rPr>
          <w:rFonts w:cs="Times New Roman"/>
          <w:color w:val="000000"/>
          <w:szCs w:val="24"/>
        </w:rPr>
        <w:t xml:space="preserve"> </w:t>
      </w:r>
      <w:proofErr w:type="spellStart"/>
      <w:r w:rsidRPr="00A0189F">
        <w:rPr>
          <w:rFonts w:cs="Times New Roman"/>
          <w:color w:val="000000"/>
          <w:szCs w:val="24"/>
        </w:rPr>
        <w:t>adanya</w:t>
      </w:r>
      <w:proofErr w:type="spellEnd"/>
      <w:r w:rsidRPr="00A0189F">
        <w:rPr>
          <w:rFonts w:cs="Times New Roman"/>
          <w:color w:val="000000"/>
          <w:szCs w:val="24"/>
        </w:rPr>
        <w:t xml:space="preserve"> </w:t>
      </w:r>
      <w:proofErr w:type="spellStart"/>
      <w:r w:rsidRPr="00A0189F">
        <w:rPr>
          <w:rFonts w:cs="Times New Roman"/>
          <w:color w:val="000000"/>
          <w:szCs w:val="24"/>
        </w:rPr>
        <w:t>korelasi</w:t>
      </w:r>
      <w:proofErr w:type="spellEnd"/>
      <w:r w:rsidRPr="00A0189F">
        <w:rPr>
          <w:rFonts w:cs="Times New Roman"/>
          <w:color w:val="000000"/>
          <w:szCs w:val="24"/>
        </w:rPr>
        <w:t xml:space="preserve"> </w:t>
      </w:r>
      <w:proofErr w:type="spellStart"/>
      <w:r w:rsidRPr="00A0189F">
        <w:rPr>
          <w:rFonts w:cs="Times New Roman"/>
          <w:color w:val="000000"/>
          <w:szCs w:val="24"/>
        </w:rPr>
        <w:t>antar</w:t>
      </w:r>
      <w:proofErr w:type="spellEnd"/>
      <w:r w:rsidRPr="00A0189F">
        <w:rPr>
          <w:rFonts w:cs="Times New Roman"/>
          <w:color w:val="000000"/>
          <w:szCs w:val="24"/>
        </w:rPr>
        <w:t xml:space="preserve"> </w:t>
      </w:r>
      <w:proofErr w:type="spellStart"/>
      <w:r w:rsidRPr="00A0189F">
        <w:rPr>
          <w:rFonts w:cs="Times New Roman"/>
          <w:color w:val="000000"/>
          <w:szCs w:val="24"/>
        </w:rPr>
        <w:t>variabel</w:t>
      </w:r>
      <w:proofErr w:type="spellEnd"/>
      <w:r w:rsidRPr="00A0189F">
        <w:rPr>
          <w:rFonts w:cs="Times New Roman"/>
          <w:color w:val="000000"/>
          <w:szCs w:val="24"/>
        </w:rPr>
        <w:t xml:space="preserve"> </w:t>
      </w:r>
      <w:proofErr w:type="spellStart"/>
      <w:r w:rsidRPr="00A0189F">
        <w:rPr>
          <w:rFonts w:cs="Times New Roman"/>
          <w:color w:val="000000"/>
          <w:szCs w:val="24"/>
        </w:rPr>
        <w:t>independen</w:t>
      </w:r>
      <w:proofErr w:type="spellEnd"/>
      <w:r w:rsidRPr="00A0189F">
        <w:rPr>
          <w:rFonts w:cs="Times New Roman"/>
          <w:color w:val="000000"/>
          <w:szCs w:val="24"/>
          <w:lang w:val="id-ID"/>
        </w:rPr>
        <w:t xml:space="preserve">. </w:t>
      </w:r>
      <w:proofErr w:type="spellStart"/>
      <w:r w:rsidRPr="00A0189F">
        <w:rPr>
          <w:rFonts w:cs="Times New Roman"/>
          <w:color w:val="000000"/>
          <w:szCs w:val="24"/>
        </w:rPr>
        <w:t>Pengujian</w:t>
      </w:r>
      <w:proofErr w:type="spellEnd"/>
      <w:r w:rsidRPr="00A0189F">
        <w:rPr>
          <w:rFonts w:cs="Times New Roman"/>
          <w:color w:val="000000"/>
          <w:szCs w:val="24"/>
        </w:rPr>
        <w:t xml:space="preserve"> </w:t>
      </w:r>
      <w:proofErr w:type="spellStart"/>
      <w:r w:rsidRPr="00A0189F">
        <w:rPr>
          <w:rFonts w:cs="Times New Roman"/>
          <w:color w:val="000000"/>
          <w:szCs w:val="24"/>
        </w:rPr>
        <w:t>terhadap</w:t>
      </w:r>
      <w:proofErr w:type="spellEnd"/>
      <w:r w:rsidRPr="00A0189F">
        <w:rPr>
          <w:rFonts w:cs="Times New Roman"/>
          <w:color w:val="000000"/>
          <w:szCs w:val="24"/>
          <w:lang w:val="id-ID"/>
        </w:rPr>
        <w:t xml:space="preserve"> </w:t>
      </w:r>
      <w:proofErr w:type="spellStart"/>
      <w:r w:rsidRPr="00A0189F">
        <w:rPr>
          <w:rFonts w:cs="Times New Roman"/>
          <w:color w:val="000000"/>
          <w:szCs w:val="24"/>
        </w:rPr>
        <w:t>multikoline</w:t>
      </w:r>
      <w:proofErr w:type="spellEnd"/>
      <w:r w:rsidRPr="00A0189F">
        <w:rPr>
          <w:rFonts w:cs="Times New Roman"/>
          <w:color w:val="000000"/>
          <w:szCs w:val="24"/>
          <w:lang w:val="id-ID"/>
        </w:rPr>
        <w:t>a</w:t>
      </w:r>
      <w:proofErr w:type="spellStart"/>
      <w:r w:rsidRPr="00A0189F">
        <w:rPr>
          <w:rFonts w:cs="Times New Roman"/>
          <w:color w:val="000000"/>
          <w:szCs w:val="24"/>
        </w:rPr>
        <w:t>ritas</w:t>
      </w:r>
      <w:proofErr w:type="spellEnd"/>
      <w:r w:rsidRPr="00A0189F">
        <w:rPr>
          <w:rFonts w:cs="Times New Roman"/>
          <w:color w:val="000000"/>
          <w:szCs w:val="24"/>
        </w:rPr>
        <w:t xml:space="preserve"> </w:t>
      </w:r>
      <w:proofErr w:type="spellStart"/>
      <w:r w:rsidRPr="00A0189F">
        <w:rPr>
          <w:rFonts w:cs="Times New Roman"/>
          <w:color w:val="000000"/>
          <w:szCs w:val="24"/>
        </w:rPr>
        <w:t>dideteksi</w:t>
      </w:r>
      <w:proofErr w:type="spellEnd"/>
      <w:r w:rsidRPr="00A0189F">
        <w:rPr>
          <w:rFonts w:cs="Times New Roman"/>
          <w:color w:val="000000"/>
          <w:szCs w:val="24"/>
        </w:rPr>
        <w:t xml:space="preserve"> </w:t>
      </w:r>
      <w:proofErr w:type="spellStart"/>
      <w:r w:rsidRPr="00A0189F">
        <w:rPr>
          <w:rFonts w:cs="Times New Roman"/>
          <w:color w:val="000000"/>
          <w:szCs w:val="24"/>
        </w:rPr>
        <w:t>dengan</w:t>
      </w:r>
      <w:proofErr w:type="spellEnd"/>
      <w:r w:rsidRPr="00A0189F">
        <w:rPr>
          <w:rFonts w:cs="Times New Roman"/>
          <w:color w:val="000000"/>
          <w:szCs w:val="24"/>
        </w:rPr>
        <w:t xml:space="preserve"> </w:t>
      </w:r>
      <w:proofErr w:type="spellStart"/>
      <w:r w:rsidRPr="00A0189F">
        <w:rPr>
          <w:rFonts w:cs="Times New Roman"/>
          <w:color w:val="000000"/>
          <w:szCs w:val="24"/>
        </w:rPr>
        <w:t>menggunakan</w:t>
      </w:r>
      <w:proofErr w:type="spellEnd"/>
      <w:r w:rsidRPr="00A0189F">
        <w:rPr>
          <w:rFonts w:cs="Times New Roman"/>
          <w:color w:val="000000"/>
          <w:szCs w:val="24"/>
          <w:lang w:val="id-ID"/>
        </w:rPr>
        <w:t xml:space="preserve"> </w:t>
      </w:r>
      <w:proofErr w:type="spellStart"/>
      <w:r w:rsidRPr="00A0189F">
        <w:rPr>
          <w:rFonts w:cs="Times New Roman"/>
          <w:color w:val="000000"/>
          <w:szCs w:val="24"/>
        </w:rPr>
        <w:t>nilai</w:t>
      </w:r>
      <w:proofErr w:type="spellEnd"/>
      <w:r w:rsidRPr="00A0189F">
        <w:rPr>
          <w:rFonts w:cs="Times New Roman"/>
          <w:color w:val="000000"/>
          <w:szCs w:val="24"/>
        </w:rPr>
        <w:t xml:space="preserve"> </w:t>
      </w:r>
      <w:r w:rsidRPr="00A0189F">
        <w:rPr>
          <w:rFonts w:cs="Times New Roman"/>
          <w:i/>
          <w:iCs/>
          <w:color w:val="000000"/>
          <w:szCs w:val="24"/>
        </w:rPr>
        <w:t>variance inflation factor</w:t>
      </w:r>
      <w:r w:rsidRPr="00A0189F">
        <w:rPr>
          <w:rFonts w:cs="Times New Roman"/>
          <w:i/>
          <w:iCs/>
          <w:color w:val="000000"/>
          <w:szCs w:val="24"/>
          <w:lang w:val="id-ID"/>
        </w:rPr>
        <w:t xml:space="preserve"> </w:t>
      </w:r>
      <w:r w:rsidRPr="00A0189F">
        <w:rPr>
          <w:rFonts w:cs="Times New Roman"/>
          <w:color w:val="000000"/>
          <w:szCs w:val="24"/>
        </w:rPr>
        <w:t xml:space="preserve">(VIF). </w:t>
      </w:r>
      <w:proofErr w:type="spellStart"/>
      <w:r w:rsidRPr="00A0189F">
        <w:rPr>
          <w:rFonts w:cs="Times New Roman"/>
          <w:color w:val="000000"/>
          <w:szCs w:val="24"/>
        </w:rPr>
        <w:t>Jika</w:t>
      </w:r>
      <w:proofErr w:type="spellEnd"/>
      <w:r w:rsidRPr="00A0189F">
        <w:rPr>
          <w:rFonts w:cs="Times New Roman"/>
          <w:color w:val="000000"/>
          <w:szCs w:val="24"/>
        </w:rPr>
        <w:t xml:space="preserve"> </w:t>
      </w:r>
      <w:proofErr w:type="spellStart"/>
      <w:r w:rsidRPr="00A0189F">
        <w:rPr>
          <w:rFonts w:cs="Times New Roman"/>
          <w:color w:val="000000"/>
          <w:szCs w:val="24"/>
        </w:rPr>
        <w:t>nilai</w:t>
      </w:r>
      <w:proofErr w:type="spellEnd"/>
      <w:r w:rsidRPr="00A0189F">
        <w:rPr>
          <w:rFonts w:cs="Times New Roman"/>
          <w:color w:val="000000"/>
          <w:szCs w:val="24"/>
        </w:rPr>
        <w:t xml:space="preserve"> </w:t>
      </w:r>
      <w:proofErr w:type="spellStart"/>
      <w:r w:rsidRPr="00A0189F">
        <w:rPr>
          <w:rFonts w:cs="Times New Roman"/>
          <w:color w:val="000000"/>
          <w:szCs w:val="24"/>
        </w:rPr>
        <w:t>nilai</w:t>
      </w:r>
      <w:proofErr w:type="spellEnd"/>
      <w:r w:rsidRPr="00A0189F">
        <w:rPr>
          <w:rFonts w:cs="Times New Roman"/>
          <w:color w:val="000000"/>
          <w:szCs w:val="24"/>
        </w:rPr>
        <w:t xml:space="preserve"> VIF &lt; 10 </w:t>
      </w:r>
      <w:proofErr w:type="spellStart"/>
      <w:r w:rsidRPr="00A0189F">
        <w:rPr>
          <w:rFonts w:cs="Times New Roman"/>
          <w:color w:val="000000"/>
          <w:szCs w:val="24"/>
        </w:rPr>
        <w:t>maka</w:t>
      </w:r>
      <w:proofErr w:type="spellEnd"/>
      <w:r w:rsidRPr="00A0189F">
        <w:rPr>
          <w:rFonts w:cs="Times New Roman"/>
          <w:color w:val="000000"/>
          <w:szCs w:val="24"/>
        </w:rPr>
        <w:t xml:space="preserve"> </w:t>
      </w:r>
      <w:proofErr w:type="spellStart"/>
      <w:r w:rsidRPr="00A0189F">
        <w:rPr>
          <w:rFonts w:cs="Times New Roman"/>
          <w:color w:val="000000"/>
          <w:szCs w:val="24"/>
        </w:rPr>
        <w:t>tidak</w:t>
      </w:r>
      <w:proofErr w:type="spellEnd"/>
      <w:r w:rsidRPr="00A0189F">
        <w:rPr>
          <w:rFonts w:cs="Times New Roman"/>
          <w:color w:val="000000"/>
          <w:szCs w:val="24"/>
          <w:lang w:val="id-ID"/>
        </w:rPr>
        <w:t xml:space="preserve"> </w:t>
      </w:r>
      <w:proofErr w:type="spellStart"/>
      <w:r w:rsidRPr="00A0189F">
        <w:rPr>
          <w:rFonts w:cs="Times New Roman"/>
          <w:color w:val="000000"/>
          <w:szCs w:val="24"/>
        </w:rPr>
        <w:t>terdapat</w:t>
      </w:r>
      <w:proofErr w:type="spellEnd"/>
      <w:r w:rsidRPr="00A0189F">
        <w:rPr>
          <w:rFonts w:cs="Times New Roman"/>
          <w:color w:val="000000"/>
          <w:szCs w:val="24"/>
        </w:rPr>
        <w:t xml:space="preserve"> </w:t>
      </w:r>
      <w:proofErr w:type="spellStart"/>
      <w:r w:rsidRPr="00A0189F">
        <w:rPr>
          <w:rFonts w:cs="Times New Roman"/>
          <w:color w:val="000000"/>
          <w:szCs w:val="24"/>
        </w:rPr>
        <w:t>multikoline</w:t>
      </w:r>
      <w:proofErr w:type="spellEnd"/>
      <w:r w:rsidRPr="00A0189F">
        <w:rPr>
          <w:rFonts w:cs="Times New Roman"/>
          <w:color w:val="000000"/>
          <w:szCs w:val="24"/>
          <w:lang w:val="id-ID"/>
        </w:rPr>
        <w:t>a</w:t>
      </w:r>
      <w:proofErr w:type="spellStart"/>
      <w:r w:rsidRPr="00A0189F">
        <w:rPr>
          <w:rFonts w:cs="Times New Roman"/>
          <w:color w:val="000000"/>
          <w:szCs w:val="24"/>
        </w:rPr>
        <w:t>ritas</w:t>
      </w:r>
      <w:proofErr w:type="spellEnd"/>
      <w:r w:rsidRPr="00A0189F">
        <w:rPr>
          <w:rFonts w:cs="Times New Roman"/>
          <w:color w:val="000000"/>
          <w:szCs w:val="24"/>
        </w:rPr>
        <w:t xml:space="preserve"> (</w:t>
      </w:r>
      <w:proofErr w:type="spellStart"/>
      <w:r w:rsidRPr="00A0189F">
        <w:rPr>
          <w:rFonts w:cs="Times New Roman"/>
          <w:color w:val="000000"/>
          <w:szCs w:val="24"/>
        </w:rPr>
        <w:t>Ghozali</w:t>
      </w:r>
      <w:proofErr w:type="spellEnd"/>
      <w:r w:rsidRPr="00A0189F">
        <w:rPr>
          <w:rFonts w:cs="Times New Roman"/>
          <w:color w:val="000000"/>
          <w:szCs w:val="24"/>
          <w:lang w:val="id-ID"/>
        </w:rPr>
        <w:t xml:space="preserve"> </w:t>
      </w:r>
      <w:r w:rsidRPr="00A0189F">
        <w:rPr>
          <w:rFonts w:cs="Times New Roman"/>
          <w:color w:val="000000"/>
          <w:szCs w:val="24"/>
        </w:rPr>
        <w:t>2011).</w:t>
      </w:r>
      <w:r w:rsidRPr="00A0189F">
        <w:rPr>
          <w:rFonts w:cs="Times New Roman"/>
          <w:color w:val="000000"/>
          <w:szCs w:val="24"/>
          <w:lang w:val="id-ID"/>
        </w:rPr>
        <w:t xml:space="preserve"> Hasil uji multikolinearitas dalam penelitian ini dapat dilihat dalam tabel berikut:</w:t>
      </w:r>
    </w:p>
    <w:p w:rsidR="00A0189F" w:rsidRPr="00A63042" w:rsidRDefault="00A0189F" w:rsidP="00A63042">
      <w:pPr>
        <w:pStyle w:val="NoSpacing"/>
        <w:jc w:val="center"/>
        <w:rPr>
          <w:rFonts w:cs="Times New Roman"/>
          <w:b/>
          <w:color w:val="000000"/>
          <w:szCs w:val="24"/>
          <w:lang w:val="id-ID"/>
        </w:rPr>
      </w:pPr>
      <w:r w:rsidRPr="00A0189F">
        <w:rPr>
          <w:rFonts w:cs="Times New Roman"/>
          <w:b/>
          <w:color w:val="000000"/>
          <w:szCs w:val="24"/>
          <w:lang w:val="id-ID"/>
        </w:rPr>
        <w:t>Tabel</w:t>
      </w:r>
      <w:r w:rsidR="00A63042">
        <w:rPr>
          <w:rFonts w:cs="Times New Roman"/>
          <w:b/>
          <w:color w:val="000000"/>
          <w:szCs w:val="24"/>
          <w:lang w:val="id-ID"/>
        </w:rPr>
        <w:t xml:space="preserve"> 3. </w:t>
      </w:r>
      <w:r w:rsidRPr="00A63042">
        <w:rPr>
          <w:rFonts w:cs="Times New Roman"/>
          <w:b/>
          <w:color w:val="000000"/>
          <w:szCs w:val="24"/>
          <w:lang w:val="id-ID"/>
        </w:rPr>
        <w:t>Hasil Uji Multikolinearitas</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1555"/>
        <w:gridCol w:w="851"/>
        <w:gridCol w:w="1133"/>
        <w:gridCol w:w="1418"/>
        <w:gridCol w:w="850"/>
        <w:gridCol w:w="709"/>
        <w:gridCol w:w="1139"/>
        <w:gridCol w:w="995"/>
      </w:tblGrid>
      <w:tr w:rsidR="00A0189F" w:rsidRPr="00A0189F" w:rsidTr="00F55C84">
        <w:trPr>
          <w:cantSplit/>
          <w:jc w:val="center"/>
        </w:trPr>
        <w:tc>
          <w:tcPr>
            <w:tcW w:w="8931" w:type="dxa"/>
            <w:gridSpan w:val="9"/>
            <w:shd w:val="clear" w:color="auto" w:fill="FFFFFF"/>
            <w:vAlign w:val="center"/>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b/>
                <w:bCs/>
                <w:szCs w:val="24"/>
              </w:rPr>
              <w:t>Coefficients</w:t>
            </w:r>
            <w:r w:rsidRPr="00A0189F">
              <w:rPr>
                <w:rFonts w:ascii="Times New Roman" w:hAnsi="Times New Roman" w:cs="Times New Roman"/>
                <w:b/>
                <w:bCs/>
                <w:szCs w:val="24"/>
                <w:vertAlign w:val="superscript"/>
              </w:rPr>
              <w:t>a</w:t>
            </w:r>
          </w:p>
        </w:tc>
      </w:tr>
      <w:tr w:rsidR="00F55C84" w:rsidRPr="00A0189F" w:rsidTr="00F55C84">
        <w:trPr>
          <w:cantSplit/>
          <w:jc w:val="center"/>
        </w:trPr>
        <w:tc>
          <w:tcPr>
            <w:tcW w:w="1838" w:type="dxa"/>
            <w:gridSpan w:val="2"/>
            <w:vMerge w:val="restart"/>
            <w:shd w:val="clear" w:color="auto" w:fill="FFFFFF"/>
            <w:vAlign w:val="bottom"/>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Model</w:t>
            </w:r>
          </w:p>
        </w:tc>
        <w:tc>
          <w:tcPr>
            <w:tcW w:w="1984" w:type="dxa"/>
            <w:gridSpan w:val="2"/>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Unstandardized Coefficients</w:t>
            </w:r>
          </w:p>
        </w:tc>
        <w:tc>
          <w:tcPr>
            <w:tcW w:w="1418"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Standardized Coefficients</w:t>
            </w:r>
          </w:p>
        </w:tc>
        <w:tc>
          <w:tcPr>
            <w:tcW w:w="850" w:type="dxa"/>
            <w:vMerge w:val="restart"/>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t</w:t>
            </w:r>
          </w:p>
        </w:tc>
        <w:tc>
          <w:tcPr>
            <w:tcW w:w="709" w:type="dxa"/>
            <w:vMerge w:val="restart"/>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Sig.</w:t>
            </w:r>
          </w:p>
        </w:tc>
        <w:tc>
          <w:tcPr>
            <w:tcW w:w="2134" w:type="dxa"/>
            <w:gridSpan w:val="2"/>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Collinearity Statistics</w:t>
            </w:r>
          </w:p>
        </w:tc>
      </w:tr>
      <w:tr w:rsidR="00F55C84" w:rsidRPr="00A0189F" w:rsidTr="00F55C84">
        <w:trPr>
          <w:cantSplit/>
          <w:jc w:val="center"/>
        </w:trPr>
        <w:tc>
          <w:tcPr>
            <w:tcW w:w="1838" w:type="dxa"/>
            <w:gridSpan w:val="2"/>
            <w:vMerge/>
            <w:shd w:val="clear" w:color="auto" w:fill="FFFFFF"/>
            <w:vAlign w:val="bottom"/>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851"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B</w:t>
            </w:r>
          </w:p>
        </w:tc>
        <w:tc>
          <w:tcPr>
            <w:tcW w:w="1133"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Std. Error</w:t>
            </w:r>
          </w:p>
        </w:tc>
        <w:tc>
          <w:tcPr>
            <w:tcW w:w="1418"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Beta</w:t>
            </w:r>
          </w:p>
        </w:tc>
        <w:tc>
          <w:tcPr>
            <w:tcW w:w="850" w:type="dxa"/>
            <w:vMerge/>
            <w:shd w:val="clear" w:color="auto" w:fill="FFFFFF"/>
            <w:vAlign w:val="bottom"/>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709" w:type="dxa"/>
            <w:vMerge/>
            <w:shd w:val="clear" w:color="auto" w:fill="FFFFFF"/>
            <w:vAlign w:val="bottom"/>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1139"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Tolerance</w:t>
            </w:r>
          </w:p>
        </w:tc>
        <w:tc>
          <w:tcPr>
            <w:tcW w:w="995"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VIF</w:t>
            </w:r>
          </w:p>
        </w:tc>
      </w:tr>
      <w:tr w:rsidR="00F55C84" w:rsidRPr="00A0189F" w:rsidTr="00F55C84">
        <w:trPr>
          <w:cantSplit/>
          <w:jc w:val="center"/>
        </w:trPr>
        <w:tc>
          <w:tcPr>
            <w:tcW w:w="283" w:type="dxa"/>
            <w:vMerge w:val="restart"/>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1</w:t>
            </w:r>
          </w:p>
        </w:tc>
        <w:tc>
          <w:tcPr>
            <w:tcW w:w="1555" w:type="dxa"/>
            <w:shd w:val="clear" w:color="auto" w:fill="E0E0E0"/>
          </w:tcPr>
          <w:p w:rsidR="00A0189F" w:rsidRPr="00A0189F" w:rsidRDefault="00A0189F" w:rsidP="00F55C84">
            <w:pPr>
              <w:autoSpaceDE w:val="0"/>
              <w:autoSpaceDN w:val="0"/>
              <w:adjustRightInd w:val="0"/>
              <w:spacing w:after="0" w:line="240" w:lineRule="auto"/>
              <w:ind w:right="60"/>
              <w:rPr>
                <w:rFonts w:ascii="Times New Roman" w:hAnsi="Times New Roman" w:cs="Times New Roman"/>
                <w:szCs w:val="24"/>
              </w:rPr>
            </w:pPr>
            <w:r w:rsidRPr="00A0189F">
              <w:rPr>
                <w:rFonts w:ascii="Times New Roman" w:hAnsi="Times New Roman" w:cs="Times New Roman"/>
                <w:szCs w:val="24"/>
              </w:rPr>
              <w:t>(Constant)</w:t>
            </w:r>
          </w:p>
        </w:tc>
        <w:tc>
          <w:tcPr>
            <w:tcW w:w="851"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187,022</w:t>
            </w:r>
          </w:p>
        </w:tc>
        <w:tc>
          <w:tcPr>
            <w:tcW w:w="113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8,937</w:t>
            </w:r>
          </w:p>
        </w:tc>
        <w:tc>
          <w:tcPr>
            <w:tcW w:w="1418" w:type="dxa"/>
            <w:shd w:val="clear" w:color="auto" w:fill="FFFFFF"/>
            <w:vAlign w:val="center"/>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850"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20,926</w:t>
            </w:r>
          </w:p>
        </w:tc>
        <w:tc>
          <w:tcPr>
            <w:tcW w:w="709"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,000</w:t>
            </w:r>
          </w:p>
        </w:tc>
        <w:tc>
          <w:tcPr>
            <w:tcW w:w="1139" w:type="dxa"/>
            <w:shd w:val="clear" w:color="auto" w:fill="FFFFFF"/>
            <w:vAlign w:val="center"/>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995" w:type="dxa"/>
            <w:shd w:val="clear" w:color="auto" w:fill="FFFFFF"/>
            <w:vAlign w:val="center"/>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r>
      <w:tr w:rsidR="00F55C84" w:rsidRPr="00A0189F" w:rsidTr="00F55C84">
        <w:trPr>
          <w:cantSplit/>
          <w:jc w:val="center"/>
        </w:trPr>
        <w:tc>
          <w:tcPr>
            <w:tcW w:w="283" w:type="dxa"/>
            <w:vMerge/>
            <w:shd w:val="clear" w:color="auto" w:fill="E0E0E0"/>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1555" w:type="dxa"/>
            <w:shd w:val="clear" w:color="auto" w:fill="E0E0E0"/>
          </w:tcPr>
          <w:p w:rsidR="00A0189F" w:rsidRPr="00A0189F" w:rsidRDefault="00A0189F" w:rsidP="00F55C84">
            <w:pPr>
              <w:autoSpaceDE w:val="0"/>
              <w:autoSpaceDN w:val="0"/>
              <w:adjustRightInd w:val="0"/>
              <w:spacing w:after="0" w:line="240" w:lineRule="auto"/>
              <w:ind w:right="60"/>
              <w:rPr>
                <w:rFonts w:ascii="Times New Roman" w:hAnsi="Times New Roman" w:cs="Times New Roman"/>
                <w:szCs w:val="24"/>
              </w:rPr>
            </w:pPr>
            <w:r w:rsidRPr="00A0189F">
              <w:rPr>
                <w:rFonts w:ascii="Times New Roman" w:hAnsi="Times New Roman" w:cs="Times New Roman"/>
                <w:szCs w:val="24"/>
              </w:rPr>
              <w:t>Ukuran Daerah</w:t>
            </w:r>
          </w:p>
        </w:tc>
        <w:tc>
          <w:tcPr>
            <w:tcW w:w="851"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-,081</w:t>
            </w:r>
          </w:p>
        </w:tc>
        <w:tc>
          <w:tcPr>
            <w:tcW w:w="113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,065</w:t>
            </w:r>
          </w:p>
        </w:tc>
        <w:tc>
          <w:tcPr>
            <w:tcW w:w="1418"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-,060</w:t>
            </w:r>
          </w:p>
        </w:tc>
        <w:tc>
          <w:tcPr>
            <w:tcW w:w="850"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-1,235</w:t>
            </w:r>
          </w:p>
        </w:tc>
        <w:tc>
          <w:tcPr>
            <w:tcW w:w="709"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,218</w:t>
            </w:r>
          </w:p>
        </w:tc>
        <w:tc>
          <w:tcPr>
            <w:tcW w:w="1139"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,990</w:t>
            </w:r>
          </w:p>
        </w:tc>
        <w:tc>
          <w:tcPr>
            <w:tcW w:w="995"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1,010</w:t>
            </w:r>
          </w:p>
        </w:tc>
      </w:tr>
      <w:tr w:rsidR="00F55C84" w:rsidRPr="00A0189F" w:rsidTr="00F55C84">
        <w:trPr>
          <w:cantSplit/>
          <w:jc w:val="center"/>
        </w:trPr>
        <w:tc>
          <w:tcPr>
            <w:tcW w:w="283" w:type="dxa"/>
            <w:vMerge/>
            <w:shd w:val="clear" w:color="auto" w:fill="E0E0E0"/>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1555" w:type="dxa"/>
            <w:shd w:val="clear" w:color="auto" w:fill="E0E0E0"/>
          </w:tcPr>
          <w:p w:rsidR="00A0189F" w:rsidRPr="00A0189F" w:rsidRDefault="00A0189F" w:rsidP="00F55C84">
            <w:pPr>
              <w:autoSpaceDE w:val="0"/>
              <w:autoSpaceDN w:val="0"/>
              <w:adjustRightInd w:val="0"/>
              <w:spacing w:after="0" w:line="240" w:lineRule="auto"/>
              <w:ind w:right="60"/>
              <w:rPr>
                <w:rFonts w:ascii="Times New Roman" w:hAnsi="Times New Roman" w:cs="Times New Roman"/>
                <w:szCs w:val="24"/>
              </w:rPr>
            </w:pPr>
            <w:r w:rsidRPr="00A0189F">
              <w:rPr>
                <w:rFonts w:ascii="Times New Roman" w:hAnsi="Times New Roman" w:cs="Times New Roman"/>
                <w:szCs w:val="24"/>
              </w:rPr>
              <w:t>Opini Audit</w:t>
            </w:r>
          </w:p>
        </w:tc>
        <w:tc>
          <w:tcPr>
            <w:tcW w:w="851"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-,268</w:t>
            </w:r>
          </w:p>
        </w:tc>
        <w:tc>
          <w:tcPr>
            <w:tcW w:w="113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,113</w:t>
            </w:r>
          </w:p>
        </w:tc>
        <w:tc>
          <w:tcPr>
            <w:tcW w:w="1418"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-,116</w:t>
            </w:r>
          </w:p>
        </w:tc>
        <w:tc>
          <w:tcPr>
            <w:tcW w:w="850"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-2,367</w:t>
            </w:r>
          </w:p>
        </w:tc>
        <w:tc>
          <w:tcPr>
            <w:tcW w:w="709"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,018</w:t>
            </w:r>
          </w:p>
        </w:tc>
        <w:tc>
          <w:tcPr>
            <w:tcW w:w="1139"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,960</w:t>
            </w:r>
          </w:p>
        </w:tc>
        <w:tc>
          <w:tcPr>
            <w:tcW w:w="995"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1,041</w:t>
            </w:r>
          </w:p>
        </w:tc>
      </w:tr>
      <w:tr w:rsidR="00F55C84" w:rsidRPr="00A0189F" w:rsidTr="00F55C84">
        <w:trPr>
          <w:cantSplit/>
          <w:jc w:val="center"/>
        </w:trPr>
        <w:tc>
          <w:tcPr>
            <w:tcW w:w="283" w:type="dxa"/>
            <w:vMerge/>
            <w:shd w:val="clear" w:color="auto" w:fill="E0E0E0"/>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1555" w:type="dxa"/>
            <w:shd w:val="clear" w:color="auto" w:fill="E0E0E0"/>
          </w:tcPr>
          <w:p w:rsidR="00A0189F" w:rsidRPr="00A0189F" w:rsidRDefault="00F55C84" w:rsidP="00F55C84">
            <w:pPr>
              <w:autoSpaceDE w:val="0"/>
              <w:autoSpaceDN w:val="0"/>
              <w:adjustRightInd w:val="0"/>
              <w:spacing w:after="0" w:line="240" w:lineRule="auto"/>
              <w:ind w:right="60"/>
              <w:rPr>
                <w:rFonts w:ascii="Times New Roman" w:hAnsi="Times New Roman" w:cs="Times New Roman"/>
                <w:szCs w:val="24"/>
              </w:rPr>
            </w:pPr>
            <w:r>
              <w:rPr>
                <w:rFonts w:ascii="Times New Roman" w:hAnsi="Times New Roman" w:cs="Times New Roman"/>
                <w:szCs w:val="24"/>
              </w:rPr>
              <w:t>TK</w:t>
            </w:r>
          </w:p>
        </w:tc>
        <w:tc>
          <w:tcPr>
            <w:tcW w:w="851"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-,328</w:t>
            </w:r>
          </w:p>
        </w:tc>
        <w:tc>
          <w:tcPr>
            <w:tcW w:w="113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,071</w:t>
            </w:r>
          </w:p>
        </w:tc>
        <w:tc>
          <w:tcPr>
            <w:tcW w:w="1418"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-,227</w:t>
            </w:r>
          </w:p>
        </w:tc>
        <w:tc>
          <w:tcPr>
            <w:tcW w:w="850"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-4,614</w:t>
            </w:r>
          </w:p>
        </w:tc>
        <w:tc>
          <w:tcPr>
            <w:tcW w:w="709"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,000</w:t>
            </w:r>
          </w:p>
        </w:tc>
        <w:tc>
          <w:tcPr>
            <w:tcW w:w="1139"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,958</w:t>
            </w:r>
          </w:p>
        </w:tc>
        <w:tc>
          <w:tcPr>
            <w:tcW w:w="995"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1,044</w:t>
            </w:r>
          </w:p>
        </w:tc>
      </w:tr>
      <w:tr w:rsidR="00A0189F" w:rsidRPr="00A0189F" w:rsidTr="00F55C84">
        <w:trPr>
          <w:cantSplit/>
          <w:jc w:val="center"/>
        </w:trPr>
        <w:tc>
          <w:tcPr>
            <w:tcW w:w="8931" w:type="dxa"/>
            <w:gridSpan w:val="9"/>
            <w:shd w:val="clear" w:color="auto" w:fill="FFFFFF"/>
          </w:tcPr>
          <w:p w:rsidR="00A0189F" w:rsidRPr="00A0189F" w:rsidRDefault="00A0189F" w:rsidP="00A0189F">
            <w:pPr>
              <w:pStyle w:val="ListParagraph"/>
              <w:numPr>
                <w:ilvl w:val="0"/>
                <w:numId w:val="14"/>
              </w:numPr>
              <w:autoSpaceDE w:val="0"/>
              <w:autoSpaceDN w:val="0"/>
              <w:adjustRightInd w:val="0"/>
              <w:spacing w:after="0" w:line="240" w:lineRule="auto"/>
              <w:ind w:right="60"/>
              <w:rPr>
                <w:rFonts w:ascii="Times New Roman" w:hAnsi="Times New Roman" w:cs="Times New Roman"/>
                <w:sz w:val="24"/>
                <w:szCs w:val="24"/>
              </w:rPr>
            </w:pPr>
            <w:r w:rsidRPr="00A0189F">
              <w:rPr>
                <w:rFonts w:ascii="Times New Roman" w:hAnsi="Times New Roman" w:cs="Times New Roman"/>
                <w:sz w:val="24"/>
                <w:szCs w:val="24"/>
              </w:rPr>
              <w:t>Dependent Variable: Audit Delay</w:t>
            </w:r>
          </w:p>
        </w:tc>
      </w:tr>
    </w:tbl>
    <w:p w:rsidR="00A0189F" w:rsidRPr="00A0189F" w:rsidRDefault="00A0189F" w:rsidP="00A0189F">
      <w:pPr>
        <w:pStyle w:val="NoSpacing"/>
        <w:spacing w:after="240"/>
        <w:rPr>
          <w:rFonts w:cs="Times New Roman"/>
          <w:noProof/>
        </w:rPr>
      </w:pPr>
      <w:r w:rsidRPr="00A0189F">
        <w:rPr>
          <w:rFonts w:cs="Times New Roman"/>
          <w:noProof/>
          <w:sz w:val="20"/>
          <w:lang w:val="id-ID"/>
        </w:rPr>
        <w:t>Sumber: Output SPSS 24 diolah</w:t>
      </w:r>
    </w:p>
    <w:p w:rsidR="00A0189F" w:rsidRPr="00A0189F" w:rsidRDefault="00A0189F" w:rsidP="00A63042">
      <w:pPr>
        <w:pStyle w:val="NoSpacing"/>
        <w:spacing w:before="240" w:after="240"/>
        <w:jc w:val="both"/>
        <w:rPr>
          <w:rFonts w:cs="Times New Roman"/>
          <w:noProof/>
          <w:lang w:val="id-ID"/>
        </w:rPr>
      </w:pPr>
      <w:r w:rsidRPr="00A0189F">
        <w:rPr>
          <w:rFonts w:cs="Times New Roman"/>
          <w:noProof/>
          <w:lang w:val="id-ID"/>
        </w:rPr>
        <w:lastRenderedPageBreak/>
        <w:t xml:space="preserve">Hasil pengujian multikolinearitas di atas menunjukkan bahwa nilai VIF dari semua variabel bebas bernilai kurang dari 10, oleh karena itu dapat disimpulkan bahwa dalam penelitian ini tidak terdapat gangguan multikolinearitas.  </w:t>
      </w:r>
    </w:p>
    <w:p w:rsidR="00A0189F" w:rsidRPr="00A0189F" w:rsidRDefault="00A0189F" w:rsidP="00A63042">
      <w:pPr>
        <w:pStyle w:val="NoSpacing"/>
        <w:spacing w:before="240"/>
        <w:jc w:val="both"/>
        <w:rPr>
          <w:rFonts w:cs="Times New Roman"/>
          <w:b/>
          <w:noProof/>
          <w:lang w:val="id-ID"/>
        </w:rPr>
      </w:pPr>
      <w:r w:rsidRPr="00A0189F">
        <w:rPr>
          <w:rFonts w:cs="Times New Roman"/>
          <w:b/>
          <w:noProof/>
          <w:lang w:val="id-ID"/>
        </w:rPr>
        <w:t>Uji Heteroskedastisitas</w:t>
      </w:r>
    </w:p>
    <w:p w:rsidR="00A0189F" w:rsidRPr="00A0189F" w:rsidRDefault="00A0189F" w:rsidP="00A63042">
      <w:pPr>
        <w:spacing w:after="240" w:line="240" w:lineRule="auto"/>
        <w:jc w:val="both"/>
        <w:rPr>
          <w:rFonts w:ascii="Times New Roman" w:hAnsi="Times New Roman" w:cs="Times New Roman"/>
          <w:spacing w:val="-6"/>
          <w:szCs w:val="24"/>
        </w:rPr>
      </w:pPr>
      <w:r w:rsidRPr="00A0189F">
        <w:rPr>
          <w:rFonts w:ascii="Times New Roman" w:hAnsi="Times New Roman" w:cs="Times New Roman"/>
          <w:bCs/>
          <w:szCs w:val="24"/>
        </w:rPr>
        <w:t>Uji Heteroskedastisitas</w:t>
      </w:r>
      <w:r w:rsidRPr="00A0189F">
        <w:rPr>
          <w:rFonts w:ascii="Times New Roman" w:hAnsi="Times New Roman" w:cs="Times New Roman"/>
          <w:szCs w:val="24"/>
        </w:rPr>
        <w:t xml:space="preserve"> bertujuan untuk menguji apakah dalam model regresi terjadi ketidaksamaan varian dari residual satu pengamatan ke pengamatan yang lain Ghozali (2011). Peneliti menggunakan uji glejser dan melihat </w:t>
      </w:r>
      <w:r w:rsidRPr="00A0189F">
        <w:rPr>
          <w:rFonts w:ascii="Times New Roman" w:hAnsi="Times New Roman" w:cs="Times New Roman"/>
          <w:i/>
          <w:iCs/>
          <w:szCs w:val="24"/>
        </w:rPr>
        <w:t xml:space="preserve">scatterplot </w:t>
      </w:r>
      <w:r w:rsidRPr="00A0189F">
        <w:rPr>
          <w:rFonts w:ascii="Times New Roman" w:hAnsi="Times New Roman" w:cs="Times New Roman"/>
          <w:szCs w:val="24"/>
        </w:rPr>
        <w:t xml:space="preserve">(nilai prediksi variabel dependen ZPRED dengan residualnya SRESID) untuk menguji ada tidaknya heteroskedastisitas dalam data penelitian ini. Jika nilai signifikansi pada uji glejser untuk variabel independen diatas alpha (α) 5% atau 0,05 maka tidak terjadi heteroskedastisitas. Namun jika nilai signifikansi variabel independen di bawah 5% maka terjadi heteroskedastisitas. </w:t>
      </w:r>
    </w:p>
    <w:p w:rsidR="00A0189F" w:rsidRPr="00A0189F" w:rsidRDefault="00A0189F" w:rsidP="00A63042">
      <w:pPr>
        <w:pStyle w:val="NoSpacing"/>
        <w:spacing w:before="240" w:after="240"/>
        <w:jc w:val="both"/>
        <w:rPr>
          <w:rFonts w:cs="Times New Roman"/>
          <w:szCs w:val="24"/>
          <w:lang w:val="id-ID"/>
        </w:rPr>
      </w:pPr>
      <w:r w:rsidRPr="00A0189F">
        <w:rPr>
          <w:rFonts w:cs="Times New Roman"/>
          <w:szCs w:val="24"/>
          <w:lang w:val="id-ID"/>
        </w:rPr>
        <w:t>Hasil uji glejser menunjukkan bahwa nilai signifikansi untuk variabel ukuran daerah yaitu 0,</w:t>
      </w:r>
      <w:r w:rsidRPr="00A0189F">
        <w:rPr>
          <w:rFonts w:cs="Times New Roman"/>
          <w:szCs w:val="24"/>
        </w:rPr>
        <w:t xml:space="preserve"> 217</w:t>
      </w:r>
      <w:r w:rsidRPr="00A0189F">
        <w:rPr>
          <w:rFonts w:cs="Times New Roman"/>
          <w:szCs w:val="24"/>
          <w:lang w:val="id-ID"/>
        </w:rPr>
        <w:t xml:space="preserve"> lebih besar dari 0,05 artinya variabel ukuran daerah tidak terjadi heteroskedastisitas, kemudian variabel opini audit memiliki nilai signifikansi 0,</w:t>
      </w:r>
      <w:r w:rsidRPr="00A0189F">
        <w:rPr>
          <w:rFonts w:cs="Times New Roman"/>
          <w:szCs w:val="24"/>
        </w:rPr>
        <w:t>061</w:t>
      </w:r>
      <w:r w:rsidRPr="00A0189F">
        <w:rPr>
          <w:rFonts w:cs="Times New Roman"/>
          <w:szCs w:val="24"/>
          <w:lang w:val="id-ID"/>
        </w:rPr>
        <w:t xml:space="preserve"> diatas 0,05 artinya variabel ini juga tidak terdapat masalah heteroskedstisitas, dan untuk variabel tingkat ketergantungan keuangan daerah yaitu 0,</w:t>
      </w:r>
      <w:r w:rsidRPr="00A0189F">
        <w:rPr>
          <w:rFonts w:cs="Times New Roman"/>
          <w:szCs w:val="24"/>
        </w:rPr>
        <w:t>376</w:t>
      </w:r>
      <w:r w:rsidRPr="00A0189F">
        <w:rPr>
          <w:rFonts w:cs="Times New Roman"/>
          <w:szCs w:val="24"/>
          <w:lang w:val="id-ID"/>
        </w:rPr>
        <w:t xml:space="preserve"> diatas 0.05 hal ini menunjukkan tidak adanya masalah heteroskedastisitas pada variabel tersebut.  Hasil dari uji glejser tersebut dapat dilhat dalam tabel 4.9 berikut:</w:t>
      </w:r>
    </w:p>
    <w:p w:rsidR="00A0189F" w:rsidRPr="00A0189F" w:rsidRDefault="00A0189F" w:rsidP="00A0189F">
      <w:pPr>
        <w:pStyle w:val="NoSpacing"/>
        <w:jc w:val="center"/>
        <w:rPr>
          <w:rFonts w:cs="Times New Roman"/>
          <w:b/>
          <w:szCs w:val="24"/>
          <w:lang w:val="id-ID"/>
        </w:rPr>
      </w:pPr>
      <w:r w:rsidRPr="00A0189F">
        <w:rPr>
          <w:rFonts w:cs="Times New Roman"/>
          <w:b/>
          <w:szCs w:val="24"/>
          <w:lang w:val="id-ID"/>
        </w:rPr>
        <w:t>Tabel</w:t>
      </w:r>
      <w:r w:rsidR="00345127">
        <w:rPr>
          <w:rFonts w:cs="Times New Roman"/>
          <w:b/>
          <w:szCs w:val="24"/>
          <w:lang w:val="id-ID"/>
        </w:rPr>
        <w:t xml:space="preserve"> 4.</w:t>
      </w:r>
      <w:r w:rsidRPr="00345127">
        <w:rPr>
          <w:rFonts w:cs="Times New Roman"/>
          <w:b/>
          <w:szCs w:val="24"/>
          <w:lang w:val="id-ID"/>
        </w:rPr>
        <w:t xml:space="preserve"> Hasil Uji Heteroskedastisitas Dengan Uji Glejser</w:t>
      </w:r>
    </w:p>
    <w:p w:rsidR="00A0189F" w:rsidRPr="00A0189F" w:rsidRDefault="00A0189F" w:rsidP="00A0189F">
      <w:pPr>
        <w:pStyle w:val="NoSpacing"/>
        <w:jc w:val="center"/>
        <w:rPr>
          <w:rFonts w:cs="Times New Roman"/>
          <w:b/>
          <w:szCs w:val="24"/>
          <w:lang w:val="id-ID"/>
        </w:rPr>
      </w:pPr>
      <w:proofErr w:type="spellStart"/>
      <w:r w:rsidRPr="00A0189F">
        <w:rPr>
          <w:rFonts w:cs="Times New Roman"/>
          <w:b/>
          <w:bCs/>
          <w:szCs w:val="24"/>
        </w:rPr>
        <w:t>Coefficients</w:t>
      </w:r>
      <w:r w:rsidRPr="00A0189F">
        <w:rPr>
          <w:rFonts w:cs="Times New Roman"/>
          <w:b/>
          <w:bCs/>
          <w:szCs w:val="24"/>
          <w:vertAlign w:val="superscript"/>
        </w:rPr>
        <w:t>a</w:t>
      </w:r>
      <w:proofErr w:type="spellEnd"/>
    </w:p>
    <w:tbl>
      <w:tblPr>
        <w:tblW w:w="8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7"/>
        <w:gridCol w:w="2058"/>
        <w:gridCol w:w="993"/>
        <w:gridCol w:w="993"/>
        <w:gridCol w:w="8"/>
        <w:gridCol w:w="1551"/>
        <w:gridCol w:w="8"/>
        <w:gridCol w:w="843"/>
        <w:gridCol w:w="8"/>
        <w:gridCol w:w="842"/>
        <w:gridCol w:w="8"/>
      </w:tblGrid>
      <w:tr w:rsidR="00A0189F" w:rsidRPr="00A0189F" w:rsidTr="00F55C84">
        <w:trPr>
          <w:cantSplit/>
          <w:jc w:val="center"/>
        </w:trPr>
        <w:tc>
          <w:tcPr>
            <w:tcW w:w="2835" w:type="dxa"/>
            <w:gridSpan w:val="2"/>
            <w:vMerge w:val="restart"/>
            <w:shd w:val="clear" w:color="auto" w:fill="FFFFFF"/>
            <w:vAlign w:val="bottom"/>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Model</w:t>
            </w:r>
          </w:p>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p>
        </w:tc>
        <w:tc>
          <w:tcPr>
            <w:tcW w:w="1994" w:type="dxa"/>
            <w:gridSpan w:val="3"/>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Unstandardized Coefficients</w:t>
            </w:r>
          </w:p>
        </w:tc>
        <w:tc>
          <w:tcPr>
            <w:tcW w:w="1559" w:type="dxa"/>
            <w:gridSpan w:val="2"/>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Standardized Coefficients</w:t>
            </w:r>
          </w:p>
        </w:tc>
        <w:tc>
          <w:tcPr>
            <w:tcW w:w="851" w:type="dxa"/>
            <w:gridSpan w:val="2"/>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t</w:t>
            </w:r>
          </w:p>
        </w:tc>
        <w:tc>
          <w:tcPr>
            <w:tcW w:w="850" w:type="dxa"/>
            <w:gridSpan w:val="2"/>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Sig.</w:t>
            </w:r>
          </w:p>
        </w:tc>
      </w:tr>
      <w:tr w:rsidR="00A0189F" w:rsidRPr="00A0189F" w:rsidTr="00F55C84">
        <w:trPr>
          <w:gridAfter w:val="1"/>
          <w:wAfter w:w="8" w:type="dxa"/>
          <w:cantSplit/>
          <w:jc w:val="center"/>
        </w:trPr>
        <w:tc>
          <w:tcPr>
            <w:tcW w:w="2835" w:type="dxa"/>
            <w:gridSpan w:val="2"/>
            <w:vMerge/>
            <w:shd w:val="clear" w:color="auto" w:fill="FFFFFF"/>
            <w:vAlign w:val="bottom"/>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993"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B</w:t>
            </w:r>
          </w:p>
        </w:tc>
        <w:tc>
          <w:tcPr>
            <w:tcW w:w="993" w:type="dxa"/>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Std. Error</w:t>
            </w:r>
          </w:p>
        </w:tc>
        <w:tc>
          <w:tcPr>
            <w:tcW w:w="1559" w:type="dxa"/>
            <w:gridSpan w:val="2"/>
            <w:shd w:val="clear" w:color="auto" w:fill="FFFFFF"/>
            <w:vAlign w:val="bottom"/>
          </w:tcPr>
          <w:p w:rsidR="00A0189F" w:rsidRPr="00A0189F" w:rsidRDefault="00A0189F" w:rsidP="00A0189F">
            <w:pPr>
              <w:autoSpaceDE w:val="0"/>
              <w:autoSpaceDN w:val="0"/>
              <w:adjustRightInd w:val="0"/>
              <w:spacing w:after="0" w:line="240" w:lineRule="auto"/>
              <w:ind w:left="60" w:right="60"/>
              <w:jc w:val="center"/>
              <w:rPr>
                <w:rFonts w:ascii="Times New Roman" w:hAnsi="Times New Roman" w:cs="Times New Roman"/>
                <w:szCs w:val="24"/>
              </w:rPr>
            </w:pPr>
            <w:r w:rsidRPr="00A0189F">
              <w:rPr>
                <w:rFonts w:ascii="Times New Roman" w:hAnsi="Times New Roman" w:cs="Times New Roman"/>
                <w:szCs w:val="24"/>
              </w:rPr>
              <w:t>Beta</w:t>
            </w:r>
          </w:p>
        </w:tc>
        <w:tc>
          <w:tcPr>
            <w:tcW w:w="851" w:type="dxa"/>
            <w:gridSpan w:val="2"/>
            <w:shd w:val="clear" w:color="auto" w:fill="FFFFFF"/>
            <w:vAlign w:val="bottom"/>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850" w:type="dxa"/>
            <w:gridSpan w:val="2"/>
            <w:shd w:val="clear" w:color="auto" w:fill="FFFFFF"/>
            <w:vAlign w:val="bottom"/>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r>
      <w:tr w:rsidR="00A0189F" w:rsidRPr="00A0189F" w:rsidTr="00F55C84">
        <w:trPr>
          <w:gridAfter w:val="1"/>
          <w:wAfter w:w="8" w:type="dxa"/>
          <w:cantSplit/>
          <w:jc w:val="center"/>
        </w:trPr>
        <w:tc>
          <w:tcPr>
            <w:tcW w:w="777" w:type="dxa"/>
            <w:vMerge w:val="restart"/>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1</w:t>
            </w:r>
          </w:p>
        </w:tc>
        <w:tc>
          <w:tcPr>
            <w:tcW w:w="2058" w:type="dxa"/>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(Constant)</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15,389</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6,311</w:t>
            </w:r>
          </w:p>
        </w:tc>
        <w:tc>
          <w:tcPr>
            <w:tcW w:w="1559" w:type="dxa"/>
            <w:gridSpan w:val="2"/>
            <w:shd w:val="clear" w:color="auto" w:fill="FFFFFF"/>
            <w:vAlign w:val="center"/>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851"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2,438</w:t>
            </w:r>
          </w:p>
        </w:tc>
        <w:tc>
          <w:tcPr>
            <w:tcW w:w="850"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,015</w:t>
            </w:r>
          </w:p>
        </w:tc>
      </w:tr>
      <w:tr w:rsidR="00A0189F" w:rsidRPr="00A0189F" w:rsidTr="00F55C84">
        <w:trPr>
          <w:gridAfter w:val="1"/>
          <w:wAfter w:w="8" w:type="dxa"/>
          <w:cantSplit/>
          <w:jc w:val="center"/>
        </w:trPr>
        <w:tc>
          <w:tcPr>
            <w:tcW w:w="777" w:type="dxa"/>
            <w:vMerge/>
            <w:shd w:val="clear" w:color="auto" w:fill="E0E0E0"/>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2058" w:type="dxa"/>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Ukuran Daerah</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,057</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,046</w:t>
            </w:r>
          </w:p>
        </w:tc>
        <w:tc>
          <w:tcPr>
            <w:tcW w:w="1559"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,061</w:t>
            </w:r>
          </w:p>
        </w:tc>
        <w:tc>
          <w:tcPr>
            <w:tcW w:w="851"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1,237</w:t>
            </w:r>
          </w:p>
        </w:tc>
        <w:tc>
          <w:tcPr>
            <w:tcW w:w="850"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,217</w:t>
            </w:r>
          </w:p>
        </w:tc>
      </w:tr>
      <w:tr w:rsidR="00A0189F" w:rsidRPr="00A0189F" w:rsidTr="00F55C84">
        <w:trPr>
          <w:gridAfter w:val="1"/>
          <w:wAfter w:w="8" w:type="dxa"/>
          <w:cantSplit/>
          <w:jc w:val="center"/>
        </w:trPr>
        <w:tc>
          <w:tcPr>
            <w:tcW w:w="777" w:type="dxa"/>
            <w:vMerge/>
            <w:shd w:val="clear" w:color="auto" w:fill="E0E0E0"/>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2058" w:type="dxa"/>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Opini Audit</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-,150</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,080</w:t>
            </w:r>
          </w:p>
        </w:tc>
        <w:tc>
          <w:tcPr>
            <w:tcW w:w="1559"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-,094</w:t>
            </w:r>
          </w:p>
        </w:tc>
        <w:tc>
          <w:tcPr>
            <w:tcW w:w="851"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-1,877</w:t>
            </w:r>
          </w:p>
        </w:tc>
        <w:tc>
          <w:tcPr>
            <w:tcW w:w="850"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,061</w:t>
            </w:r>
          </w:p>
        </w:tc>
      </w:tr>
      <w:tr w:rsidR="00A0189F" w:rsidRPr="00A0189F" w:rsidTr="00F55C84">
        <w:trPr>
          <w:gridAfter w:val="1"/>
          <w:wAfter w:w="8" w:type="dxa"/>
          <w:cantSplit/>
          <w:jc w:val="center"/>
        </w:trPr>
        <w:tc>
          <w:tcPr>
            <w:tcW w:w="777" w:type="dxa"/>
            <w:vMerge/>
            <w:shd w:val="clear" w:color="auto" w:fill="E0E0E0"/>
          </w:tcPr>
          <w:p w:rsidR="00A0189F" w:rsidRPr="00A0189F" w:rsidRDefault="00A0189F" w:rsidP="00A0189F">
            <w:pPr>
              <w:autoSpaceDE w:val="0"/>
              <w:autoSpaceDN w:val="0"/>
              <w:adjustRightInd w:val="0"/>
              <w:spacing w:after="0" w:line="240" w:lineRule="auto"/>
              <w:rPr>
                <w:rFonts w:ascii="Times New Roman" w:hAnsi="Times New Roman" w:cs="Times New Roman"/>
                <w:szCs w:val="24"/>
              </w:rPr>
            </w:pPr>
          </w:p>
        </w:tc>
        <w:tc>
          <w:tcPr>
            <w:tcW w:w="2058" w:type="dxa"/>
            <w:shd w:val="clear" w:color="auto" w:fill="E0E0E0"/>
          </w:tcPr>
          <w:p w:rsidR="00A0189F" w:rsidRPr="00A0189F" w:rsidRDefault="00A0189F" w:rsidP="00A0189F">
            <w:pPr>
              <w:autoSpaceDE w:val="0"/>
              <w:autoSpaceDN w:val="0"/>
              <w:adjustRightInd w:val="0"/>
              <w:spacing w:after="0" w:line="240" w:lineRule="auto"/>
              <w:ind w:left="60" w:right="60"/>
              <w:rPr>
                <w:rFonts w:ascii="Times New Roman" w:hAnsi="Times New Roman" w:cs="Times New Roman"/>
                <w:szCs w:val="24"/>
              </w:rPr>
            </w:pPr>
            <w:r w:rsidRPr="00A0189F">
              <w:rPr>
                <w:rFonts w:ascii="Times New Roman" w:hAnsi="Times New Roman" w:cs="Times New Roman"/>
                <w:szCs w:val="24"/>
              </w:rPr>
              <w:t>Tingkat Ketergantungan</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,045</w:t>
            </w:r>
          </w:p>
        </w:tc>
        <w:tc>
          <w:tcPr>
            <w:tcW w:w="993" w:type="dxa"/>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,050</w:t>
            </w:r>
          </w:p>
        </w:tc>
        <w:tc>
          <w:tcPr>
            <w:tcW w:w="1559"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,045</w:t>
            </w:r>
          </w:p>
        </w:tc>
        <w:tc>
          <w:tcPr>
            <w:tcW w:w="851"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,887</w:t>
            </w:r>
          </w:p>
        </w:tc>
        <w:tc>
          <w:tcPr>
            <w:tcW w:w="850" w:type="dxa"/>
            <w:gridSpan w:val="2"/>
            <w:shd w:val="clear" w:color="auto" w:fill="FFFFFF"/>
          </w:tcPr>
          <w:p w:rsidR="00A0189F" w:rsidRPr="00A0189F" w:rsidRDefault="00A0189F" w:rsidP="00A0189F">
            <w:pPr>
              <w:autoSpaceDE w:val="0"/>
              <w:autoSpaceDN w:val="0"/>
              <w:adjustRightInd w:val="0"/>
              <w:spacing w:after="0" w:line="240" w:lineRule="auto"/>
              <w:ind w:left="60" w:right="60"/>
              <w:jc w:val="right"/>
              <w:rPr>
                <w:rFonts w:ascii="Times New Roman" w:hAnsi="Times New Roman" w:cs="Times New Roman"/>
                <w:szCs w:val="24"/>
              </w:rPr>
            </w:pPr>
            <w:r w:rsidRPr="00A0189F">
              <w:rPr>
                <w:rFonts w:ascii="Times New Roman" w:hAnsi="Times New Roman" w:cs="Times New Roman"/>
                <w:szCs w:val="24"/>
              </w:rPr>
              <w:t>,376</w:t>
            </w:r>
          </w:p>
        </w:tc>
      </w:tr>
    </w:tbl>
    <w:p w:rsidR="00A0189F" w:rsidRPr="00A0189F" w:rsidRDefault="00A0189F" w:rsidP="00345127">
      <w:pPr>
        <w:autoSpaceDE w:val="0"/>
        <w:autoSpaceDN w:val="0"/>
        <w:adjustRightInd w:val="0"/>
        <w:spacing w:after="240" w:line="240" w:lineRule="auto"/>
        <w:ind w:firstLine="720"/>
        <w:rPr>
          <w:rFonts w:ascii="Times New Roman" w:hAnsi="Times New Roman" w:cs="Times New Roman"/>
          <w:noProof/>
          <w:sz w:val="20"/>
        </w:rPr>
      </w:pPr>
      <w:r w:rsidRPr="00A0189F">
        <w:rPr>
          <w:rFonts w:ascii="Times New Roman" w:hAnsi="Times New Roman" w:cs="Times New Roman"/>
          <w:noProof/>
          <w:sz w:val="20"/>
        </w:rPr>
        <w:t>Sumber: Output SPSS 24 diolah</w:t>
      </w:r>
    </w:p>
    <w:p w:rsidR="00345127" w:rsidRPr="00345127" w:rsidRDefault="00345127" w:rsidP="005D6ECD">
      <w:pPr>
        <w:spacing w:after="0" w:line="240" w:lineRule="auto"/>
        <w:jc w:val="both"/>
        <w:rPr>
          <w:rFonts w:ascii="Times New Roman" w:hAnsi="Times New Roman" w:cs="Times New Roman"/>
          <w:b/>
          <w:sz w:val="24"/>
          <w:szCs w:val="24"/>
        </w:rPr>
      </w:pPr>
      <w:r w:rsidRPr="00345127">
        <w:rPr>
          <w:rFonts w:ascii="Times New Roman" w:hAnsi="Times New Roman" w:cs="Times New Roman"/>
          <w:b/>
          <w:sz w:val="24"/>
          <w:szCs w:val="24"/>
        </w:rPr>
        <w:t xml:space="preserve">Analisis Regresi Berganda </w:t>
      </w:r>
    </w:p>
    <w:p w:rsidR="001171D1" w:rsidRPr="0089243B" w:rsidRDefault="001171D1" w:rsidP="005D6ECD">
      <w:pPr>
        <w:spacing w:after="0" w:line="240" w:lineRule="auto"/>
        <w:jc w:val="both"/>
        <w:rPr>
          <w:rFonts w:ascii="Times New Roman" w:hAnsi="Times New Roman" w:cs="Times New Roman"/>
          <w:sz w:val="24"/>
          <w:szCs w:val="24"/>
        </w:rPr>
      </w:pPr>
      <w:r w:rsidRPr="0089243B">
        <w:rPr>
          <w:rFonts w:ascii="Times New Roman" w:hAnsi="Times New Roman" w:cs="Times New Roman"/>
          <w:sz w:val="24"/>
          <w:szCs w:val="24"/>
        </w:rPr>
        <w:t>Model penelitian yang dihasilkan dari pengujian analisis regresi berganda adalah sebagai berikut;</w:t>
      </w:r>
    </w:p>
    <w:p w:rsidR="001171D1" w:rsidRPr="0089243B" w:rsidRDefault="001171D1" w:rsidP="00F55C84">
      <w:pPr>
        <w:pStyle w:val="NoSpacing"/>
        <w:rPr>
          <w:rFonts w:cs="Times New Roman"/>
          <w:b/>
          <w:i/>
          <w:szCs w:val="24"/>
          <w:lang w:val="id-ID"/>
        </w:rPr>
      </w:pPr>
      <w:r w:rsidRPr="0089243B">
        <w:rPr>
          <w:rFonts w:cs="Times New Roman"/>
          <w:b/>
          <w:i/>
          <w:noProof/>
          <w:szCs w:val="24"/>
          <w:lang w:val="id-ID"/>
        </w:rPr>
        <w:t>AD=</w:t>
      </w:r>
      <w:r w:rsidRPr="0089243B">
        <w:rPr>
          <w:rFonts w:cs="Times New Roman"/>
          <w:b/>
          <w:i/>
          <w:szCs w:val="24"/>
        </w:rPr>
        <w:t>18</w:t>
      </w:r>
      <w:r w:rsidRPr="0089243B">
        <w:rPr>
          <w:rFonts w:cs="Times New Roman"/>
          <w:b/>
          <w:i/>
          <w:szCs w:val="24"/>
          <w:lang w:val="id-ID"/>
        </w:rPr>
        <w:t>7</w:t>
      </w:r>
      <w:r w:rsidRPr="0089243B">
        <w:rPr>
          <w:rFonts w:cs="Times New Roman"/>
          <w:b/>
          <w:i/>
          <w:szCs w:val="24"/>
        </w:rPr>
        <w:t>,</w:t>
      </w:r>
      <w:r w:rsidRPr="0089243B">
        <w:rPr>
          <w:rFonts w:cs="Times New Roman"/>
          <w:b/>
          <w:i/>
          <w:szCs w:val="24"/>
          <w:lang w:val="id-ID"/>
        </w:rPr>
        <w:t>022-081UD-268OA-328TK+e</w:t>
      </w:r>
    </w:p>
    <w:p w:rsidR="001171D1" w:rsidRPr="0089243B" w:rsidRDefault="001171D1" w:rsidP="005D6ECD">
      <w:pPr>
        <w:pStyle w:val="NoSpacing"/>
        <w:jc w:val="both"/>
        <w:rPr>
          <w:rFonts w:cs="Times New Roman"/>
          <w:noProof/>
          <w:szCs w:val="24"/>
          <w:lang w:val="id-ID"/>
        </w:rPr>
      </w:pPr>
      <w:r w:rsidRPr="0089243B">
        <w:rPr>
          <w:rFonts w:cs="Times New Roman"/>
          <w:noProof/>
          <w:szCs w:val="24"/>
          <w:lang w:val="id-ID"/>
        </w:rPr>
        <w:t>Hasil persamaan regresi tersebut dapat di interpretasikan sebagai berikut:</w:t>
      </w:r>
    </w:p>
    <w:p w:rsidR="001171D1" w:rsidRPr="0089243B" w:rsidRDefault="001171D1" w:rsidP="00DC65A2">
      <w:pPr>
        <w:pStyle w:val="NoSpacing"/>
        <w:numPr>
          <w:ilvl w:val="0"/>
          <w:numId w:val="1"/>
        </w:numPr>
        <w:spacing w:before="240" w:after="240"/>
        <w:ind w:left="397" w:hanging="397"/>
        <w:jc w:val="both"/>
        <w:rPr>
          <w:rFonts w:cs="Times New Roman"/>
          <w:noProof/>
          <w:szCs w:val="24"/>
          <w:lang w:val="id-ID"/>
        </w:rPr>
      </w:pPr>
      <w:r w:rsidRPr="0089243B">
        <w:rPr>
          <w:rFonts w:cs="Times New Roman"/>
          <w:noProof/>
          <w:szCs w:val="24"/>
          <w:lang w:val="id-ID"/>
        </w:rPr>
        <w:t xml:space="preserve">Nilai konstanta (a) = 187,022 dari nilai konstanta tersebut bahwa jika setiap variabel ukuran daerah (UD), opini audit (OA) dan tingkat ketergantungan keuangan pemerintah daerah (TK) tidak ada atau sama dengan nol maka nilai dari variabel </w:t>
      </w:r>
      <w:r w:rsidRPr="0089243B">
        <w:rPr>
          <w:rFonts w:cs="Times New Roman"/>
          <w:i/>
          <w:noProof/>
          <w:szCs w:val="24"/>
          <w:lang w:val="id-ID"/>
        </w:rPr>
        <w:t>audit delay</w:t>
      </w:r>
      <w:r w:rsidRPr="0089243B">
        <w:rPr>
          <w:rFonts w:cs="Times New Roman"/>
          <w:noProof/>
          <w:szCs w:val="24"/>
          <w:lang w:val="id-ID"/>
        </w:rPr>
        <w:t xml:space="preserve"> (AD) adalah 187,885. Artinya, jika tidak ada variabel lain yang mempengaruhi </w:t>
      </w:r>
      <w:r w:rsidRPr="0089243B">
        <w:rPr>
          <w:rFonts w:cs="Times New Roman"/>
          <w:i/>
          <w:noProof/>
          <w:szCs w:val="24"/>
          <w:lang w:val="id-ID"/>
        </w:rPr>
        <w:t>audit delay</w:t>
      </w:r>
      <w:r w:rsidRPr="0089243B">
        <w:rPr>
          <w:rFonts w:cs="Times New Roman"/>
          <w:noProof/>
          <w:szCs w:val="24"/>
          <w:lang w:val="id-ID"/>
        </w:rPr>
        <w:t xml:space="preserve"> maka besarnya mencapai 188 hari.</w:t>
      </w:r>
    </w:p>
    <w:p w:rsidR="001171D1" w:rsidRPr="0089243B" w:rsidRDefault="001171D1" w:rsidP="00DC65A2">
      <w:pPr>
        <w:pStyle w:val="NoSpacing"/>
        <w:numPr>
          <w:ilvl w:val="0"/>
          <w:numId w:val="1"/>
        </w:numPr>
        <w:spacing w:before="240" w:after="240"/>
        <w:ind w:left="397" w:hanging="397"/>
        <w:jc w:val="both"/>
        <w:rPr>
          <w:rFonts w:cs="Times New Roman"/>
          <w:noProof/>
          <w:szCs w:val="24"/>
          <w:lang w:val="id-ID"/>
        </w:rPr>
      </w:pPr>
      <w:r w:rsidRPr="0089243B">
        <w:rPr>
          <w:rFonts w:cs="Times New Roman"/>
          <w:noProof/>
          <w:szCs w:val="24"/>
          <w:lang w:val="id-ID"/>
        </w:rPr>
        <w:t xml:space="preserve">Koefisien ukuran daerah (UD) = -0,81 menunjukkan bahwa hubungan antara ukuran daerah dengan </w:t>
      </w:r>
      <w:r w:rsidRPr="0089243B">
        <w:rPr>
          <w:rFonts w:cs="Times New Roman"/>
          <w:i/>
          <w:noProof/>
          <w:szCs w:val="24"/>
          <w:lang w:val="id-ID"/>
        </w:rPr>
        <w:t>audit delay</w:t>
      </w:r>
      <w:r w:rsidRPr="0089243B">
        <w:rPr>
          <w:rFonts w:cs="Times New Roman"/>
          <w:noProof/>
          <w:szCs w:val="24"/>
          <w:lang w:val="id-ID"/>
        </w:rPr>
        <w:t xml:space="preserve"> adalah negatif, artinya jika ukuran daerah naik 1 poin maka </w:t>
      </w:r>
      <w:r w:rsidRPr="0089243B">
        <w:rPr>
          <w:rFonts w:cs="Times New Roman"/>
          <w:i/>
          <w:noProof/>
          <w:szCs w:val="24"/>
          <w:lang w:val="id-ID"/>
        </w:rPr>
        <w:t>audit delay</w:t>
      </w:r>
      <w:r w:rsidRPr="0089243B">
        <w:rPr>
          <w:rFonts w:cs="Times New Roman"/>
          <w:noProof/>
          <w:szCs w:val="24"/>
          <w:lang w:val="id-ID"/>
        </w:rPr>
        <w:t xml:space="preserve"> pemerintah kabupaten/kota di Indonesia akan mengalami penurunan  sebesar 0,81 hari, atau jika </w:t>
      </w:r>
      <w:r w:rsidRPr="0089243B">
        <w:rPr>
          <w:rFonts w:cs="Times New Roman"/>
          <w:i/>
          <w:noProof/>
          <w:szCs w:val="24"/>
          <w:lang w:val="id-ID"/>
        </w:rPr>
        <w:t>audit delay</w:t>
      </w:r>
      <w:r w:rsidRPr="0089243B">
        <w:rPr>
          <w:rFonts w:cs="Times New Roman"/>
          <w:noProof/>
          <w:szCs w:val="24"/>
          <w:lang w:val="id-ID"/>
        </w:rPr>
        <w:t xml:space="preserve"> ingin diturunkan selama 1 hari maka ukuran daerah harus bertambah 1 poin. </w:t>
      </w:r>
    </w:p>
    <w:p w:rsidR="001171D1" w:rsidRPr="0089243B" w:rsidRDefault="001171D1" w:rsidP="00DC65A2">
      <w:pPr>
        <w:pStyle w:val="NoSpacing"/>
        <w:numPr>
          <w:ilvl w:val="0"/>
          <w:numId w:val="1"/>
        </w:numPr>
        <w:spacing w:before="240" w:after="240"/>
        <w:ind w:left="397" w:hanging="397"/>
        <w:jc w:val="both"/>
        <w:rPr>
          <w:rFonts w:cs="Times New Roman"/>
          <w:noProof/>
          <w:szCs w:val="24"/>
          <w:lang w:val="id-ID"/>
        </w:rPr>
      </w:pPr>
      <w:r w:rsidRPr="0089243B">
        <w:rPr>
          <w:rFonts w:cs="Times New Roman"/>
          <w:noProof/>
          <w:szCs w:val="24"/>
          <w:lang w:val="id-ID"/>
        </w:rPr>
        <w:t xml:space="preserve">Koefisien opini audit (OA) = 0,268 menunjukkan bahwa hubungan antara opini audit dengan </w:t>
      </w:r>
      <w:r w:rsidRPr="0089243B">
        <w:rPr>
          <w:rFonts w:cs="Times New Roman"/>
          <w:i/>
          <w:noProof/>
          <w:szCs w:val="24"/>
          <w:lang w:val="id-ID"/>
        </w:rPr>
        <w:t>audit delay</w:t>
      </w:r>
      <w:r w:rsidRPr="0089243B">
        <w:rPr>
          <w:rFonts w:cs="Times New Roman"/>
          <w:noProof/>
          <w:szCs w:val="24"/>
          <w:lang w:val="id-ID"/>
        </w:rPr>
        <w:t xml:space="preserve"> adalah negatif, artinya apabila opini audit meningkat 1 poin maka </w:t>
      </w:r>
      <w:r w:rsidRPr="0089243B">
        <w:rPr>
          <w:rFonts w:cs="Times New Roman"/>
          <w:i/>
          <w:noProof/>
          <w:szCs w:val="24"/>
          <w:lang w:val="id-ID"/>
        </w:rPr>
        <w:t>audit delay</w:t>
      </w:r>
      <w:r w:rsidRPr="0089243B">
        <w:rPr>
          <w:rFonts w:cs="Times New Roman"/>
          <w:noProof/>
          <w:szCs w:val="24"/>
          <w:lang w:val="id-ID"/>
        </w:rPr>
        <w:t xml:space="preserve"> di </w:t>
      </w:r>
      <w:r w:rsidRPr="0089243B">
        <w:rPr>
          <w:rFonts w:cs="Times New Roman"/>
          <w:noProof/>
          <w:szCs w:val="24"/>
          <w:lang w:val="id-ID"/>
        </w:rPr>
        <w:lastRenderedPageBreak/>
        <w:t xml:space="preserve">kabupaten/kota di Indonesia akan mengalami penurunan selama 0,268 hari, atau jika </w:t>
      </w:r>
      <w:r w:rsidRPr="0089243B">
        <w:rPr>
          <w:rFonts w:cs="Times New Roman"/>
          <w:i/>
          <w:noProof/>
          <w:szCs w:val="24"/>
          <w:lang w:val="id-ID"/>
        </w:rPr>
        <w:t>audit delay</w:t>
      </w:r>
      <w:r w:rsidRPr="0089243B">
        <w:rPr>
          <w:rFonts w:cs="Times New Roman"/>
          <w:noProof/>
          <w:szCs w:val="24"/>
          <w:lang w:val="id-ID"/>
        </w:rPr>
        <w:t xml:space="preserve"> ingin diturunkan selama 1 hari maka opini audit harus di naikkan sebesar 4 poin.</w:t>
      </w:r>
    </w:p>
    <w:p w:rsidR="001171D1" w:rsidRPr="0089243B" w:rsidRDefault="001171D1" w:rsidP="00DC65A2">
      <w:pPr>
        <w:pStyle w:val="NoSpacing"/>
        <w:numPr>
          <w:ilvl w:val="0"/>
          <w:numId w:val="1"/>
        </w:numPr>
        <w:spacing w:before="240" w:after="240"/>
        <w:ind w:left="397" w:hanging="397"/>
        <w:jc w:val="both"/>
        <w:rPr>
          <w:rFonts w:cs="Times New Roman"/>
          <w:noProof/>
          <w:szCs w:val="24"/>
          <w:lang w:val="id-ID"/>
        </w:rPr>
      </w:pPr>
      <w:r w:rsidRPr="0089243B">
        <w:rPr>
          <w:rFonts w:cs="Times New Roman"/>
          <w:noProof/>
          <w:szCs w:val="24"/>
          <w:lang w:val="id-ID"/>
        </w:rPr>
        <w:t xml:space="preserve">Koefisien dari variabel tingkat ketergantungan keuangan pemerintah daerah adalah 0,328 berarah negatif, hal ini berarti jika variabel tingkat ketergantungan keuangan pemerintah daerah mengalami peningkatan sebanyak 1 persen maka </w:t>
      </w:r>
      <w:r w:rsidRPr="0089243B">
        <w:rPr>
          <w:rFonts w:cs="Times New Roman"/>
          <w:i/>
          <w:noProof/>
          <w:szCs w:val="24"/>
          <w:lang w:val="id-ID"/>
        </w:rPr>
        <w:t>audit delay</w:t>
      </w:r>
      <w:r w:rsidRPr="0089243B">
        <w:rPr>
          <w:rFonts w:cs="Times New Roman"/>
          <w:noProof/>
          <w:szCs w:val="24"/>
          <w:lang w:val="id-ID"/>
        </w:rPr>
        <w:t xml:space="preserve"> akan akan mengalami penurunan selama 0,32 hari. Dengan kata lain jika </w:t>
      </w:r>
      <w:r w:rsidRPr="0089243B">
        <w:rPr>
          <w:rFonts w:cs="Times New Roman"/>
          <w:i/>
          <w:noProof/>
          <w:szCs w:val="24"/>
          <w:lang w:val="id-ID"/>
        </w:rPr>
        <w:t>audit delay</w:t>
      </w:r>
      <w:r w:rsidRPr="0089243B">
        <w:rPr>
          <w:rFonts w:cs="Times New Roman"/>
          <w:noProof/>
          <w:szCs w:val="24"/>
          <w:lang w:val="id-ID"/>
        </w:rPr>
        <w:t xml:space="preserve"> ingin diturunkan selama 1 hari maka tingkat ketergantungan keuangan daerah harus ditingkatkan 3 persen.</w:t>
      </w:r>
    </w:p>
    <w:p w:rsidR="001171D1" w:rsidRPr="0089243B" w:rsidRDefault="001171D1" w:rsidP="005D6ECD">
      <w:pPr>
        <w:pStyle w:val="NoSpacing"/>
        <w:spacing w:before="120"/>
        <w:jc w:val="both"/>
        <w:rPr>
          <w:rFonts w:cs="Times New Roman"/>
          <w:b/>
          <w:noProof/>
          <w:szCs w:val="24"/>
          <w:lang w:val="id-ID"/>
        </w:rPr>
      </w:pPr>
      <w:r w:rsidRPr="0089243B">
        <w:rPr>
          <w:rFonts w:cs="Times New Roman"/>
          <w:b/>
          <w:noProof/>
          <w:szCs w:val="24"/>
          <w:lang w:val="id-ID"/>
        </w:rPr>
        <w:t xml:space="preserve">Uji F (Uji Simultan) </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9517E" w:rsidRPr="0089243B" w:rsidTr="00990078">
        <w:trPr>
          <w:cantSplit/>
        </w:trPr>
        <w:tc>
          <w:tcPr>
            <w:tcW w:w="8009" w:type="dxa"/>
            <w:gridSpan w:val="7"/>
            <w:tcBorders>
              <w:top w:val="nil"/>
              <w:left w:val="nil"/>
              <w:bottom w:val="single" w:sz="4" w:space="0" w:color="auto"/>
              <w:right w:val="nil"/>
            </w:tcBorders>
            <w:shd w:val="clear" w:color="auto" w:fill="FFFFFF"/>
            <w:vAlign w:val="center"/>
          </w:tcPr>
          <w:p w:rsidR="00D9517E" w:rsidRPr="0089243B" w:rsidRDefault="00D9517E" w:rsidP="0081568E">
            <w:pPr>
              <w:pStyle w:val="NoSpacing"/>
              <w:jc w:val="center"/>
              <w:rPr>
                <w:rFonts w:cs="Times New Roman"/>
                <w:b/>
                <w:color w:val="000000"/>
                <w:szCs w:val="24"/>
                <w:lang w:val="id-ID"/>
              </w:rPr>
            </w:pPr>
            <w:r w:rsidRPr="0089243B">
              <w:rPr>
                <w:rFonts w:cs="Times New Roman"/>
                <w:b/>
                <w:color w:val="000000"/>
                <w:szCs w:val="24"/>
                <w:lang w:val="id-ID"/>
              </w:rPr>
              <w:t xml:space="preserve">Tabel </w:t>
            </w:r>
            <w:r w:rsidR="00F55C84">
              <w:rPr>
                <w:rFonts w:cs="Times New Roman"/>
                <w:b/>
                <w:color w:val="000000"/>
                <w:szCs w:val="24"/>
                <w:lang w:val="id-ID"/>
              </w:rPr>
              <w:t>5</w:t>
            </w:r>
            <w:r w:rsidR="0081568E" w:rsidRPr="0089243B">
              <w:rPr>
                <w:rFonts w:cs="Times New Roman"/>
                <w:b/>
                <w:color w:val="000000"/>
                <w:szCs w:val="24"/>
                <w:lang w:val="id-ID"/>
              </w:rPr>
              <w:t xml:space="preserve">. </w:t>
            </w:r>
            <w:r w:rsidRPr="0089243B">
              <w:rPr>
                <w:rFonts w:cs="Times New Roman"/>
                <w:b/>
                <w:color w:val="000000"/>
                <w:szCs w:val="24"/>
                <w:lang w:val="id-ID"/>
              </w:rPr>
              <w:t>Hasil Uji F (Uji Simultan)</w:t>
            </w:r>
          </w:p>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b/>
                <w:sz w:val="24"/>
                <w:szCs w:val="24"/>
              </w:rPr>
            </w:pPr>
            <w:r w:rsidRPr="0089243B">
              <w:rPr>
                <w:rFonts w:ascii="Times New Roman" w:hAnsi="Times New Roman" w:cs="Times New Roman"/>
                <w:b/>
                <w:bCs/>
                <w:sz w:val="24"/>
                <w:szCs w:val="24"/>
              </w:rPr>
              <w:t>ANOVA</w:t>
            </w:r>
            <w:r w:rsidRPr="0089243B">
              <w:rPr>
                <w:rFonts w:ascii="Times New Roman" w:hAnsi="Times New Roman" w:cs="Times New Roman"/>
                <w:b/>
                <w:bCs/>
                <w:sz w:val="24"/>
                <w:szCs w:val="24"/>
                <w:vertAlign w:val="superscript"/>
              </w:rPr>
              <w:t>a</w:t>
            </w:r>
          </w:p>
        </w:tc>
      </w:tr>
      <w:tr w:rsidR="00D9517E" w:rsidRPr="0089243B" w:rsidTr="00990078">
        <w:trPr>
          <w:cantSplit/>
        </w:trPr>
        <w:tc>
          <w:tcPr>
            <w:tcW w:w="20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Model</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Sum of Squares</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Df</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Mean Square</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F</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Sig.</w:t>
            </w:r>
          </w:p>
        </w:tc>
      </w:tr>
      <w:tr w:rsidR="00D9517E" w:rsidRPr="0089243B" w:rsidTr="00990078">
        <w:trPr>
          <w:cantSplit/>
        </w:trPr>
        <w:tc>
          <w:tcPr>
            <w:tcW w:w="736" w:type="dxa"/>
            <w:vMerge w:val="restart"/>
            <w:tcBorders>
              <w:top w:val="single" w:sz="4" w:space="0" w:color="auto"/>
              <w:left w:val="single" w:sz="4" w:space="0" w:color="auto"/>
              <w:bottom w:val="single" w:sz="4" w:space="0" w:color="auto"/>
              <w:right w:val="single" w:sz="4" w:space="0" w:color="auto"/>
            </w:tcBorders>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1</w:t>
            </w:r>
          </w:p>
        </w:tc>
        <w:tc>
          <w:tcPr>
            <w:tcW w:w="1292" w:type="dxa"/>
            <w:tcBorders>
              <w:top w:val="single" w:sz="4" w:space="0" w:color="auto"/>
              <w:left w:val="single" w:sz="4" w:space="0" w:color="auto"/>
              <w:bottom w:val="single" w:sz="4" w:space="0" w:color="auto"/>
              <w:right w:val="single" w:sz="4" w:space="0" w:color="auto"/>
            </w:tcBorders>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Regression</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11015,532</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3</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3671,844</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8,220</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,000</w:t>
            </w:r>
            <w:r w:rsidRPr="0089243B">
              <w:rPr>
                <w:rFonts w:ascii="Times New Roman" w:hAnsi="Times New Roman" w:cs="Times New Roman"/>
                <w:sz w:val="24"/>
                <w:szCs w:val="24"/>
                <w:vertAlign w:val="superscript"/>
              </w:rPr>
              <w:t>b</w:t>
            </w:r>
          </w:p>
        </w:tc>
      </w:tr>
      <w:tr w:rsidR="00D9517E" w:rsidRPr="0089243B" w:rsidTr="00990078">
        <w:trPr>
          <w:cantSplit/>
        </w:trPr>
        <w:tc>
          <w:tcPr>
            <w:tcW w:w="736" w:type="dxa"/>
            <w:vMerge/>
            <w:tcBorders>
              <w:top w:val="single" w:sz="4" w:space="0" w:color="auto"/>
              <w:left w:val="single" w:sz="4" w:space="0" w:color="auto"/>
              <w:bottom w:val="single" w:sz="4" w:space="0" w:color="auto"/>
              <w:right w:val="single" w:sz="4" w:space="0" w:color="auto"/>
            </w:tcBorders>
            <w:shd w:val="clear" w:color="auto" w:fill="E0E0E0"/>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Residual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181367,319</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406</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446,718</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r>
      <w:tr w:rsidR="00D9517E" w:rsidRPr="0089243B" w:rsidTr="00990078">
        <w:trPr>
          <w:cantSplit/>
        </w:trPr>
        <w:tc>
          <w:tcPr>
            <w:tcW w:w="736" w:type="dxa"/>
            <w:vMerge/>
            <w:tcBorders>
              <w:top w:val="single" w:sz="4" w:space="0" w:color="auto"/>
              <w:left w:val="single" w:sz="4" w:space="0" w:color="auto"/>
              <w:bottom w:val="single" w:sz="4" w:space="0" w:color="auto"/>
              <w:right w:val="single" w:sz="4" w:space="0" w:color="auto"/>
            </w:tcBorders>
            <w:shd w:val="clear" w:color="auto" w:fill="E0E0E0"/>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192382,851</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409</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r>
      <w:tr w:rsidR="00D9517E" w:rsidRPr="0089243B" w:rsidTr="00990078">
        <w:trPr>
          <w:cantSplit/>
        </w:trPr>
        <w:tc>
          <w:tcPr>
            <w:tcW w:w="8009" w:type="dxa"/>
            <w:gridSpan w:val="7"/>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a. Dependent Variable: Audit Delay</w:t>
            </w:r>
          </w:p>
        </w:tc>
      </w:tr>
      <w:tr w:rsidR="00D9517E" w:rsidRPr="0089243B" w:rsidTr="00990078">
        <w:trPr>
          <w:cantSplit/>
        </w:trPr>
        <w:tc>
          <w:tcPr>
            <w:tcW w:w="8009" w:type="dxa"/>
            <w:gridSpan w:val="7"/>
            <w:tcBorders>
              <w:top w:val="single" w:sz="4" w:space="0" w:color="auto"/>
              <w:left w:val="single" w:sz="4" w:space="0" w:color="auto"/>
              <w:bottom w:val="single" w:sz="4" w:space="0" w:color="auto"/>
              <w:right w:val="single" w:sz="4" w:space="0" w:color="auto"/>
            </w:tcBorders>
            <w:shd w:val="clear" w:color="auto" w:fill="FFFFFF"/>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b. Predictors: (Constant), Tingkat Ketergantungan, Ukuran Daerah, Opini Audit</w:t>
            </w:r>
          </w:p>
        </w:tc>
      </w:tr>
    </w:tbl>
    <w:p w:rsidR="00990078" w:rsidRPr="0089243B" w:rsidRDefault="00990078" w:rsidP="00990078">
      <w:pPr>
        <w:pStyle w:val="NoSpacing"/>
        <w:spacing w:after="240"/>
        <w:jc w:val="both"/>
        <w:rPr>
          <w:rFonts w:cs="Times New Roman"/>
          <w:szCs w:val="24"/>
          <w:lang w:val="id-ID"/>
        </w:rPr>
      </w:pPr>
      <w:r w:rsidRPr="0089243B">
        <w:rPr>
          <w:rFonts w:cs="Times New Roman"/>
          <w:noProof/>
          <w:sz w:val="20"/>
          <w:lang w:val="id-ID"/>
        </w:rPr>
        <w:t>Sumber: Output SPSS 24 diolah (2018)</w:t>
      </w:r>
    </w:p>
    <w:p w:rsidR="001171D1" w:rsidRPr="0089243B" w:rsidRDefault="001171D1" w:rsidP="00C116D5">
      <w:pPr>
        <w:pStyle w:val="NoSpacing"/>
        <w:spacing w:after="240"/>
        <w:jc w:val="both"/>
        <w:rPr>
          <w:rFonts w:cs="Times New Roman"/>
          <w:noProof/>
          <w:szCs w:val="24"/>
          <w:lang w:val="id-ID"/>
        </w:rPr>
      </w:pPr>
      <w:r w:rsidRPr="0089243B">
        <w:rPr>
          <w:rFonts w:cs="Times New Roman"/>
          <w:noProof/>
          <w:szCs w:val="24"/>
          <w:lang w:val="id-ID"/>
        </w:rPr>
        <w:t xml:space="preserve">Berdasarkan tabel hasil uji simultan diperoleh nilai F sebesar 8,220 dengan tingkat signifikansi 0,000 nilai tersebut terbukti lebih kecil dari α (0,05) oleh karena itu dapat disimpulkan bahwa variabel ukuran daerah, opini audit dan tingkat ketergantungan keuangan pemerintah daerah secara bersama-sama berpengaruh terhadap </w:t>
      </w:r>
      <w:r w:rsidRPr="0089243B">
        <w:rPr>
          <w:rFonts w:cs="Times New Roman"/>
          <w:i/>
          <w:noProof/>
          <w:szCs w:val="24"/>
          <w:lang w:val="id-ID"/>
        </w:rPr>
        <w:t>audit delay</w:t>
      </w:r>
      <w:r w:rsidRPr="0089243B">
        <w:rPr>
          <w:rFonts w:cs="Times New Roman"/>
          <w:noProof/>
          <w:szCs w:val="24"/>
          <w:lang w:val="id-ID"/>
        </w:rPr>
        <w:t>.</w:t>
      </w:r>
    </w:p>
    <w:p w:rsidR="001171D1" w:rsidRPr="0089243B" w:rsidRDefault="001171D1" w:rsidP="005D6ECD">
      <w:pPr>
        <w:pStyle w:val="NoSpacing"/>
        <w:spacing w:before="120"/>
        <w:jc w:val="both"/>
        <w:rPr>
          <w:rFonts w:cs="Times New Roman"/>
          <w:b/>
          <w:noProof/>
          <w:szCs w:val="24"/>
          <w:lang w:val="id-ID"/>
        </w:rPr>
      </w:pPr>
      <w:r w:rsidRPr="0089243B">
        <w:rPr>
          <w:rFonts w:cs="Times New Roman"/>
          <w:b/>
          <w:noProof/>
          <w:szCs w:val="24"/>
          <w:lang w:val="id-ID"/>
        </w:rPr>
        <w:t xml:space="preserve">Uji Koefisien Determinasi </w:t>
      </w:r>
      <w:r w:rsidRPr="0089243B">
        <w:rPr>
          <w:rFonts w:cs="Times New Roman"/>
          <w:b/>
          <w:szCs w:val="24"/>
        </w:rPr>
        <w:t>(R</w:t>
      </w:r>
      <w:r w:rsidRPr="0089243B">
        <w:rPr>
          <w:rFonts w:cs="Times New Roman"/>
          <w:b/>
          <w:szCs w:val="24"/>
          <w:vertAlign w:val="superscript"/>
        </w:rPr>
        <w:t>2</w:t>
      </w:r>
      <w:r w:rsidRPr="0089243B">
        <w:rPr>
          <w:rFonts w:cs="Times New Roman"/>
          <w:b/>
          <w:szCs w:val="24"/>
        </w:rPr>
        <w:t>)</w:t>
      </w:r>
    </w:p>
    <w:p w:rsidR="00D9517E" w:rsidRPr="0089243B" w:rsidRDefault="00D9517E" w:rsidP="0081568E">
      <w:pPr>
        <w:pStyle w:val="NoSpacing"/>
        <w:jc w:val="center"/>
        <w:rPr>
          <w:rFonts w:cs="Times New Roman"/>
          <w:b/>
          <w:szCs w:val="24"/>
          <w:lang w:val="id-ID"/>
        </w:rPr>
      </w:pPr>
      <w:r w:rsidRPr="0089243B">
        <w:rPr>
          <w:rFonts w:cs="Times New Roman"/>
          <w:b/>
          <w:szCs w:val="24"/>
          <w:lang w:val="id-ID"/>
        </w:rPr>
        <w:t xml:space="preserve">Tabel </w:t>
      </w:r>
      <w:r w:rsidR="00990078">
        <w:rPr>
          <w:rFonts w:cs="Times New Roman"/>
          <w:b/>
          <w:szCs w:val="24"/>
          <w:lang w:val="id-ID"/>
        </w:rPr>
        <w:t>6</w:t>
      </w:r>
      <w:r w:rsidR="0081568E" w:rsidRPr="0089243B">
        <w:rPr>
          <w:rFonts w:cs="Times New Roman"/>
          <w:b/>
          <w:szCs w:val="24"/>
          <w:lang w:val="id-ID"/>
        </w:rPr>
        <w:t xml:space="preserve">. </w:t>
      </w:r>
      <w:r w:rsidRPr="0089243B">
        <w:rPr>
          <w:rFonts w:cs="Times New Roman"/>
          <w:b/>
          <w:szCs w:val="24"/>
          <w:lang w:val="id-ID"/>
        </w:rPr>
        <w:t>Hasil Uji Koefisien Determinasi (R</w:t>
      </w:r>
      <w:r w:rsidRPr="0089243B">
        <w:rPr>
          <w:rFonts w:cs="Times New Roman"/>
          <w:b/>
          <w:szCs w:val="24"/>
          <w:vertAlign w:val="superscript"/>
          <w:lang w:val="id-ID"/>
        </w:rPr>
        <w:t>2)</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783"/>
      </w:tblGrid>
      <w:tr w:rsidR="00D9517E" w:rsidRPr="0089243B" w:rsidTr="00990078">
        <w:trPr>
          <w:cantSplit/>
        </w:trPr>
        <w:tc>
          <w:tcPr>
            <w:tcW w:w="7655" w:type="dxa"/>
            <w:gridSpan w:val="6"/>
            <w:shd w:val="clear" w:color="auto" w:fill="FFFFFF"/>
            <w:vAlign w:val="center"/>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b/>
                <w:sz w:val="24"/>
                <w:szCs w:val="24"/>
              </w:rPr>
            </w:pPr>
            <w:r w:rsidRPr="0089243B">
              <w:rPr>
                <w:rFonts w:ascii="Times New Roman" w:hAnsi="Times New Roman" w:cs="Times New Roman"/>
                <w:b/>
                <w:bCs/>
                <w:sz w:val="24"/>
                <w:szCs w:val="24"/>
              </w:rPr>
              <w:t>Model Summary</w:t>
            </w:r>
            <w:r w:rsidRPr="0089243B">
              <w:rPr>
                <w:rFonts w:ascii="Times New Roman" w:hAnsi="Times New Roman" w:cs="Times New Roman"/>
                <w:b/>
                <w:bCs/>
                <w:sz w:val="24"/>
                <w:szCs w:val="24"/>
                <w:vertAlign w:val="superscript"/>
              </w:rPr>
              <w:t>b</w:t>
            </w:r>
          </w:p>
        </w:tc>
      </w:tr>
      <w:tr w:rsidR="00D9517E" w:rsidRPr="0089243B" w:rsidTr="00990078">
        <w:trPr>
          <w:cantSplit/>
        </w:trPr>
        <w:tc>
          <w:tcPr>
            <w:tcW w:w="798" w:type="dxa"/>
            <w:shd w:val="clear" w:color="auto" w:fill="FFFFFF"/>
            <w:vAlign w:val="bottom"/>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Model</w:t>
            </w:r>
          </w:p>
        </w:tc>
        <w:tc>
          <w:tcPr>
            <w:tcW w:w="1030"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R</w:t>
            </w:r>
          </w:p>
        </w:tc>
        <w:tc>
          <w:tcPr>
            <w:tcW w:w="1092"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R Square</w:t>
            </w:r>
          </w:p>
        </w:tc>
        <w:tc>
          <w:tcPr>
            <w:tcW w:w="1476"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Adjusted R Square</w:t>
            </w:r>
          </w:p>
        </w:tc>
        <w:tc>
          <w:tcPr>
            <w:tcW w:w="1476"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Std. Error of the Estimate</w:t>
            </w:r>
          </w:p>
        </w:tc>
        <w:tc>
          <w:tcPr>
            <w:tcW w:w="1783"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Durbin-Watson</w:t>
            </w:r>
          </w:p>
        </w:tc>
      </w:tr>
      <w:tr w:rsidR="00D9517E" w:rsidRPr="0089243B" w:rsidTr="00990078">
        <w:trPr>
          <w:cantSplit/>
        </w:trPr>
        <w:tc>
          <w:tcPr>
            <w:tcW w:w="798" w:type="dxa"/>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1</w:t>
            </w:r>
          </w:p>
        </w:tc>
        <w:tc>
          <w:tcPr>
            <w:tcW w:w="1030"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,239</w:t>
            </w:r>
            <w:r w:rsidRPr="0089243B">
              <w:rPr>
                <w:rFonts w:ascii="Times New Roman" w:hAnsi="Times New Roman" w:cs="Times New Roman"/>
                <w:sz w:val="24"/>
                <w:szCs w:val="24"/>
                <w:vertAlign w:val="superscript"/>
              </w:rPr>
              <w:t>a</w:t>
            </w:r>
          </w:p>
        </w:tc>
        <w:tc>
          <w:tcPr>
            <w:tcW w:w="1092"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,057</w:t>
            </w:r>
          </w:p>
        </w:tc>
        <w:tc>
          <w:tcPr>
            <w:tcW w:w="1476"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,050</w:t>
            </w:r>
          </w:p>
        </w:tc>
        <w:tc>
          <w:tcPr>
            <w:tcW w:w="1476"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21,13569</w:t>
            </w:r>
          </w:p>
        </w:tc>
        <w:tc>
          <w:tcPr>
            <w:tcW w:w="1783"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1,525</w:t>
            </w:r>
          </w:p>
        </w:tc>
      </w:tr>
      <w:tr w:rsidR="00D9517E" w:rsidRPr="0089243B" w:rsidTr="00990078">
        <w:trPr>
          <w:cantSplit/>
        </w:trPr>
        <w:tc>
          <w:tcPr>
            <w:tcW w:w="7655" w:type="dxa"/>
            <w:gridSpan w:val="6"/>
            <w:shd w:val="clear" w:color="auto" w:fill="FFFFFF"/>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a. Predictors: (Constant), Tingkat Ketergantungan, Ukuran Daerah, Opini Audit</w:t>
            </w:r>
          </w:p>
        </w:tc>
      </w:tr>
      <w:tr w:rsidR="00D9517E" w:rsidRPr="0089243B" w:rsidTr="00990078">
        <w:trPr>
          <w:cantSplit/>
        </w:trPr>
        <w:tc>
          <w:tcPr>
            <w:tcW w:w="7655" w:type="dxa"/>
            <w:gridSpan w:val="6"/>
            <w:shd w:val="clear" w:color="auto" w:fill="FFFFFF"/>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b. Dependent Variable: Audit Delay</w:t>
            </w:r>
          </w:p>
        </w:tc>
      </w:tr>
    </w:tbl>
    <w:p w:rsidR="00D9517E" w:rsidRPr="0089243B" w:rsidRDefault="00D9517E" w:rsidP="0089243B">
      <w:pPr>
        <w:pStyle w:val="NoSpacing"/>
        <w:spacing w:after="240"/>
        <w:jc w:val="both"/>
        <w:rPr>
          <w:rFonts w:cs="Times New Roman"/>
          <w:szCs w:val="24"/>
          <w:lang w:val="id-ID"/>
        </w:rPr>
      </w:pPr>
      <w:r w:rsidRPr="0089243B">
        <w:rPr>
          <w:rFonts w:cs="Times New Roman"/>
          <w:noProof/>
          <w:sz w:val="20"/>
          <w:lang w:val="id-ID"/>
        </w:rPr>
        <w:t>Sumber: Output SPSS 24 diolah</w:t>
      </w:r>
      <w:r w:rsidR="006A44C9" w:rsidRPr="0089243B">
        <w:rPr>
          <w:rFonts w:cs="Times New Roman"/>
          <w:noProof/>
          <w:sz w:val="20"/>
          <w:lang w:val="id-ID"/>
        </w:rPr>
        <w:t xml:space="preserve"> </w:t>
      </w:r>
      <w:r w:rsidR="003E2CA4" w:rsidRPr="0089243B">
        <w:rPr>
          <w:rFonts w:cs="Times New Roman"/>
          <w:noProof/>
          <w:sz w:val="20"/>
          <w:lang w:val="id-ID"/>
        </w:rPr>
        <w:t>(2018)</w:t>
      </w:r>
    </w:p>
    <w:p w:rsidR="001171D1" w:rsidRDefault="001171D1" w:rsidP="00990078">
      <w:pPr>
        <w:pStyle w:val="NoSpacing"/>
        <w:spacing w:after="240"/>
        <w:jc w:val="both"/>
        <w:rPr>
          <w:rFonts w:cs="Times New Roman"/>
          <w:szCs w:val="24"/>
          <w:lang w:val="id-ID"/>
        </w:rPr>
      </w:pPr>
      <w:r w:rsidRPr="0089243B">
        <w:rPr>
          <w:rFonts w:cs="Times New Roman"/>
          <w:szCs w:val="24"/>
          <w:lang w:val="id-ID"/>
        </w:rPr>
        <w:t xml:space="preserve">Nilai koefisien determinasi (adjusted R Square) dari tabel adalah sebesar 0,050 atau 5% hal ini berarti bahwa variasi variabel ukuran daerah, opini audit dan tingkat ketergantungan keuangan pemerintah daerah mampu menjelaskan variabel </w:t>
      </w:r>
      <w:r w:rsidRPr="0089243B">
        <w:rPr>
          <w:rFonts w:cs="Times New Roman"/>
          <w:i/>
          <w:szCs w:val="24"/>
          <w:lang w:val="id-ID"/>
        </w:rPr>
        <w:t>audit delay</w:t>
      </w:r>
      <w:r w:rsidRPr="0089243B">
        <w:rPr>
          <w:rFonts w:cs="Times New Roman"/>
          <w:szCs w:val="24"/>
          <w:lang w:val="id-ID"/>
        </w:rPr>
        <w:t xml:space="preserve"> sebesar 5% dan sisanya 95% dijelaskan oleh variabel lain yang tidak dimasukkan dalam model penelitian ini.</w:t>
      </w:r>
    </w:p>
    <w:p w:rsidR="00990078" w:rsidRDefault="00990078" w:rsidP="00990078">
      <w:pPr>
        <w:pStyle w:val="NoSpacing"/>
        <w:spacing w:after="240"/>
        <w:jc w:val="both"/>
        <w:rPr>
          <w:rFonts w:cs="Times New Roman"/>
          <w:szCs w:val="24"/>
          <w:lang w:val="id-ID"/>
        </w:rPr>
      </w:pPr>
    </w:p>
    <w:p w:rsidR="00615C4A" w:rsidRDefault="00615C4A" w:rsidP="00990078">
      <w:pPr>
        <w:pStyle w:val="NoSpacing"/>
        <w:spacing w:after="240"/>
        <w:jc w:val="both"/>
        <w:rPr>
          <w:rFonts w:cs="Times New Roman"/>
          <w:szCs w:val="24"/>
          <w:lang w:val="id-ID"/>
        </w:rPr>
      </w:pPr>
    </w:p>
    <w:p w:rsidR="00615C4A" w:rsidRPr="0089243B" w:rsidRDefault="00615C4A" w:rsidP="00990078">
      <w:pPr>
        <w:pStyle w:val="NoSpacing"/>
        <w:spacing w:after="240"/>
        <w:jc w:val="both"/>
        <w:rPr>
          <w:rFonts w:cs="Times New Roman"/>
          <w:szCs w:val="24"/>
          <w:lang w:val="id-ID"/>
        </w:rPr>
      </w:pPr>
    </w:p>
    <w:p w:rsidR="001171D1" w:rsidRPr="00990078" w:rsidRDefault="001171D1" w:rsidP="00990078">
      <w:pPr>
        <w:pStyle w:val="NoSpacing"/>
        <w:spacing w:before="120"/>
        <w:jc w:val="both"/>
        <w:rPr>
          <w:rFonts w:cs="Times New Roman"/>
          <w:b/>
          <w:i/>
          <w:szCs w:val="24"/>
          <w:lang w:val="id-ID"/>
        </w:rPr>
      </w:pPr>
      <w:r w:rsidRPr="00990078">
        <w:rPr>
          <w:rFonts w:cs="Times New Roman"/>
          <w:b/>
          <w:i/>
          <w:szCs w:val="24"/>
          <w:lang w:val="id-ID"/>
        </w:rPr>
        <w:lastRenderedPageBreak/>
        <w:t>Uji t (Uji Parsial)</w:t>
      </w:r>
    </w:p>
    <w:p w:rsidR="00D9517E" w:rsidRPr="0089243B" w:rsidRDefault="00D9517E" w:rsidP="0089243B">
      <w:pPr>
        <w:tabs>
          <w:tab w:val="left" w:pos="5460"/>
        </w:tabs>
        <w:spacing w:after="0" w:line="240" w:lineRule="auto"/>
        <w:jc w:val="center"/>
        <w:rPr>
          <w:rFonts w:ascii="Times New Roman" w:hAnsi="Times New Roman" w:cs="Times New Roman"/>
          <w:b/>
          <w:szCs w:val="24"/>
        </w:rPr>
      </w:pPr>
      <w:r w:rsidRPr="0089243B">
        <w:rPr>
          <w:rFonts w:ascii="Times New Roman" w:hAnsi="Times New Roman" w:cs="Times New Roman"/>
          <w:b/>
          <w:szCs w:val="24"/>
        </w:rPr>
        <w:t xml:space="preserve">Tabel </w:t>
      </w:r>
      <w:r w:rsidR="00990078">
        <w:rPr>
          <w:rFonts w:ascii="Times New Roman" w:hAnsi="Times New Roman" w:cs="Times New Roman"/>
          <w:b/>
          <w:szCs w:val="24"/>
        </w:rPr>
        <w:t>7</w:t>
      </w:r>
      <w:r w:rsidR="0089243B">
        <w:rPr>
          <w:rFonts w:ascii="Times New Roman" w:hAnsi="Times New Roman" w:cs="Times New Roman"/>
          <w:b/>
          <w:szCs w:val="24"/>
        </w:rPr>
        <w:t xml:space="preserve">. </w:t>
      </w:r>
      <w:r w:rsidRPr="0089243B">
        <w:rPr>
          <w:rFonts w:ascii="Times New Roman" w:hAnsi="Times New Roman" w:cs="Times New Roman"/>
          <w:b/>
          <w:szCs w:val="24"/>
        </w:rPr>
        <w:t>Hasil Uji T (Uji Parsial)</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7"/>
        <w:gridCol w:w="2484"/>
        <w:gridCol w:w="1134"/>
        <w:gridCol w:w="1843"/>
        <w:gridCol w:w="1417"/>
        <w:gridCol w:w="709"/>
        <w:gridCol w:w="850"/>
      </w:tblGrid>
      <w:tr w:rsidR="00D9517E" w:rsidRPr="0089243B" w:rsidTr="001E3AE4">
        <w:trPr>
          <w:cantSplit/>
        </w:trPr>
        <w:tc>
          <w:tcPr>
            <w:tcW w:w="9214" w:type="dxa"/>
            <w:gridSpan w:val="7"/>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b/>
                <w:sz w:val="24"/>
                <w:szCs w:val="24"/>
              </w:rPr>
            </w:pPr>
            <w:r w:rsidRPr="0089243B">
              <w:rPr>
                <w:rFonts w:ascii="Times New Roman" w:hAnsi="Times New Roman" w:cs="Times New Roman"/>
                <w:b/>
                <w:bCs/>
                <w:sz w:val="24"/>
                <w:szCs w:val="24"/>
              </w:rPr>
              <w:t>Coefficients</w:t>
            </w:r>
            <w:r w:rsidRPr="0089243B">
              <w:rPr>
                <w:rFonts w:ascii="Times New Roman" w:hAnsi="Times New Roman" w:cs="Times New Roman"/>
                <w:b/>
                <w:bCs/>
                <w:sz w:val="24"/>
                <w:szCs w:val="24"/>
                <w:vertAlign w:val="superscript"/>
              </w:rPr>
              <w:t>a</w:t>
            </w:r>
          </w:p>
        </w:tc>
      </w:tr>
      <w:tr w:rsidR="00D9517E" w:rsidRPr="0089243B" w:rsidTr="00C76624">
        <w:trPr>
          <w:cantSplit/>
        </w:trPr>
        <w:tc>
          <w:tcPr>
            <w:tcW w:w="3261" w:type="dxa"/>
            <w:gridSpan w:val="2"/>
            <w:vMerge w:val="restart"/>
            <w:shd w:val="clear" w:color="auto" w:fill="FFFFFF"/>
            <w:vAlign w:val="bottom"/>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Model</w:t>
            </w:r>
          </w:p>
        </w:tc>
        <w:tc>
          <w:tcPr>
            <w:tcW w:w="2977" w:type="dxa"/>
            <w:gridSpan w:val="2"/>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Unstandardized Coefficients</w:t>
            </w:r>
          </w:p>
        </w:tc>
        <w:tc>
          <w:tcPr>
            <w:tcW w:w="1417"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Standardized Coefficients</w:t>
            </w:r>
          </w:p>
        </w:tc>
        <w:tc>
          <w:tcPr>
            <w:tcW w:w="709" w:type="dxa"/>
            <w:vMerge w:val="restart"/>
            <w:shd w:val="clear" w:color="auto" w:fill="FFFFFF"/>
            <w:vAlign w:val="bottom"/>
          </w:tcPr>
          <w:p w:rsidR="00D9517E" w:rsidRPr="0089243B" w:rsidRDefault="001526E4"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T</w:t>
            </w:r>
          </w:p>
        </w:tc>
        <w:tc>
          <w:tcPr>
            <w:tcW w:w="850" w:type="dxa"/>
            <w:vMerge w:val="restart"/>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Sig.</w:t>
            </w:r>
          </w:p>
        </w:tc>
      </w:tr>
      <w:tr w:rsidR="00D9517E" w:rsidRPr="0089243B" w:rsidTr="00C76624">
        <w:trPr>
          <w:cantSplit/>
        </w:trPr>
        <w:tc>
          <w:tcPr>
            <w:tcW w:w="3261" w:type="dxa"/>
            <w:gridSpan w:val="2"/>
            <w:vMerge/>
            <w:shd w:val="clear" w:color="auto" w:fill="FFFFFF"/>
            <w:vAlign w:val="bottom"/>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1134"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B</w:t>
            </w:r>
          </w:p>
        </w:tc>
        <w:tc>
          <w:tcPr>
            <w:tcW w:w="1843"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Std. Error</w:t>
            </w:r>
          </w:p>
        </w:tc>
        <w:tc>
          <w:tcPr>
            <w:tcW w:w="1417" w:type="dxa"/>
            <w:shd w:val="clear" w:color="auto" w:fill="FFFFFF"/>
            <w:vAlign w:val="bottom"/>
          </w:tcPr>
          <w:p w:rsidR="00D9517E" w:rsidRPr="0089243B" w:rsidRDefault="00D9517E" w:rsidP="00833A48">
            <w:pPr>
              <w:autoSpaceDE w:val="0"/>
              <w:autoSpaceDN w:val="0"/>
              <w:adjustRightInd w:val="0"/>
              <w:spacing w:after="0" w:line="320" w:lineRule="atLeast"/>
              <w:ind w:left="60" w:right="60"/>
              <w:jc w:val="center"/>
              <w:rPr>
                <w:rFonts w:ascii="Times New Roman" w:hAnsi="Times New Roman" w:cs="Times New Roman"/>
                <w:sz w:val="24"/>
                <w:szCs w:val="24"/>
              </w:rPr>
            </w:pPr>
            <w:r w:rsidRPr="0089243B">
              <w:rPr>
                <w:rFonts w:ascii="Times New Roman" w:hAnsi="Times New Roman" w:cs="Times New Roman"/>
                <w:sz w:val="24"/>
                <w:szCs w:val="24"/>
              </w:rPr>
              <w:t>Beta</w:t>
            </w:r>
          </w:p>
        </w:tc>
        <w:tc>
          <w:tcPr>
            <w:tcW w:w="709" w:type="dxa"/>
            <w:vMerge/>
            <w:shd w:val="clear" w:color="auto" w:fill="FFFFFF"/>
            <w:vAlign w:val="bottom"/>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850" w:type="dxa"/>
            <w:vMerge/>
            <w:shd w:val="clear" w:color="auto" w:fill="FFFFFF"/>
            <w:vAlign w:val="bottom"/>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r>
      <w:tr w:rsidR="00D9517E" w:rsidRPr="0089243B" w:rsidTr="00C76624">
        <w:trPr>
          <w:cantSplit/>
        </w:trPr>
        <w:tc>
          <w:tcPr>
            <w:tcW w:w="777" w:type="dxa"/>
            <w:vMerge w:val="restart"/>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1</w:t>
            </w:r>
          </w:p>
        </w:tc>
        <w:tc>
          <w:tcPr>
            <w:tcW w:w="2484" w:type="dxa"/>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(Constant)</w:t>
            </w:r>
          </w:p>
        </w:tc>
        <w:tc>
          <w:tcPr>
            <w:tcW w:w="1134"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187,022</w:t>
            </w:r>
          </w:p>
        </w:tc>
        <w:tc>
          <w:tcPr>
            <w:tcW w:w="1843"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8,937</w:t>
            </w:r>
          </w:p>
        </w:tc>
        <w:tc>
          <w:tcPr>
            <w:tcW w:w="1417" w:type="dxa"/>
            <w:shd w:val="clear" w:color="auto" w:fill="FFFFFF"/>
            <w:vAlign w:val="center"/>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20,92</w:t>
            </w:r>
          </w:p>
        </w:tc>
        <w:tc>
          <w:tcPr>
            <w:tcW w:w="850"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,000</w:t>
            </w:r>
          </w:p>
        </w:tc>
      </w:tr>
      <w:tr w:rsidR="00D9517E" w:rsidRPr="0089243B" w:rsidTr="00C76624">
        <w:trPr>
          <w:cantSplit/>
        </w:trPr>
        <w:tc>
          <w:tcPr>
            <w:tcW w:w="777" w:type="dxa"/>
            <w:vMerge/>
            <w:shd w:val="clear" w:color="auto" w:fill="E0E0E0"/>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2484" w:type="dxa"/>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Ukuran Daerah</w:t>
            </w:r>
          </w:p>
        </w:tc>
        <w:tc>
          <w:tcPr>
            <w:tcW w:w="1134"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-,081</w:t>
            </w:r>
          </w:p>
        </w:tc>
        <w:tc>
          <w:tcPr>
            <w:tcW w:w="1843"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,065</w:t>
            </w:r>
          </w:p>
        </w:tc>
        <w:tc>
          <w:tcPr>
            <w:tcW w:w="1417"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-,060</w:t>
            </w:r>
          </w:p>
        </w:tc>
        <w:tc>
          <w:tcPr>
            <w:tcW w:w="709"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-1,23</w:t>
            </w:r>
          </w:p>
        </w:tc>
        <w:tc>
          <w:tcPr>
            <w:tcW w:w="850"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,218</w:t>
            </w:r>
          </w:p>
        </w:tc>
      </w:tr>
      <w:tr w:rsidR="00D9517E" w:rsidRPr="0089243B" w:rsidTr="00C76624">
        <w:trPr>
          <w:cantSplit/>
        </w:trPr>
        <w:tc>
          <w:tcPr>
            <w:tcW w:w="777" w:type="dxa"/>
            <w:vMerge/>
            <w:shd w:val="clear" w:color="auto" w:fill="E0E0E0"/>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2484" w:type="dxa"/>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Opini Audit</w:t>
            </w:r>
          </w:p>
        </w:tc>
        <w:tc>
          <w:tcPr>
            <w:tcW w:w="1134"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-,268</w:t>
            </w:r>
          </w:p>
        </w:tc>
        <w:tc>
          <w:tcPr>
            <w:tcW w:w="1843"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,113</w:t>
            </w:r>
          </w:p>
        </w:tc>
        <w:tc>
          <w:tcPr>
            <w:tcW w:w="1417"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-,116</w:t>
            </w:r>
          </w:p>
        </w:tc>
        <w:tc>
          <w:tcPr>
            <w:tcW w:w="709"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-2,36</w:t>
            </w:r>
          </w:p>
        </w:tc>
        <w:tc>
          <w:tcPr>
            <w:tcW w:w="850"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,018</w:t>
            </w:r>
          </w:p>
        </w:tc>
      </w:tr>
      <w:tr w:rsidR="00D9517E" w:rsidRPr="0089243B" w:rsidTr="00C76624">
        <w:trPr>
          <w:cantSplit/>
        </w:trPr>
        <w:tc>
          <w:tcPr>
            <w:tcW w:w="777" w:type="dxa"/>
            <w:vMerge/>
            <w:shd w:val="clear" w:color="auto" w:fill="E0E0E0"/>
          </w:tcPr>
          <w:p w:rsidR="00D9517E" w:rsidRPr="0089243B" w:rsidRDefault="00D9517E" w:rsidP="00833A48">
            <w:pPr>
              <w:autoSpaceDE w:val="0"/>
              <w:autoSpaceDN w:val="0"/>
              <w:adjustRightInd w:val="0"/>
              <w:spacing w:after="0" w:line="240" w:lineRule="auto"/>
              <w:rPr>
                <w:rFonts w:ascii="Times New Roman" w:hAnsi="Times New Roman" w:cs="Times New Roman"/>
                <w:sz w:val="24"/>
                <w:szCs w:val="24"/>
              </w:rPr>
            </w:pPr>
          </w:p>
        </w:tc>
        <w:tc>
          <w:tcPr>
            <w:tcW w:w="2484" w:type="dxa"/>
            <w:shd w:val="clear" w:color="auto" w:fill="E0E0E0"/>
          </w:tcPr>
          <w:p w:rsidR="00D9517E" w:rsidRPr="0089243B" w:rsidRDefault="00D9517E"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Tingkat Ketergantungan</w:t>
            </w:r>
          </w:p>
        </w:tc>
        <w:tc>
          <w:tcPr>
            <w:tcW w:w="1134"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-,328</w:t>
            </w:r>
          </w:p>
        </w:tc>
        <w:tc>
          <w:tcPr>
            <w:tcW w:w="1843"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,071</w:t>
            </w:r>
          </w:p>
        </w:tc>
        <w:tc>
          <w:tcPr>
            <w:tcW w:w="1417"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-,227</w:t>
            </w:r>
          </w:p>
        </w:tc>
        <w:tc>
          <w:tcPr>
            <w:tcW w:w="709"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-4,61</w:t>
            </w:r>
          </w:p>
        </w:tc>
        <w:tc>
          <w:tcPr>
            <w:tcW w:w="850" w:type="dxa"/>
            <w:shd w:val="clear" w:color="auto" w:fill="FFFFFF"/>
          </w:tcPr>
          <w:p w:rsidR="00D9517E" w:rsidRPr="0089243B" w:rsidRDefault="00D9517E" w:rsidP="00833A48">
            <w:pPr>
              <w:autoSpaceDE w:val="0"/>
              <w:autoSpaceDN w:val="0"/>
              <w:adjustRightInd w:val="0"/>
              <w:spacing w:after="0" w:line="320" w:lineRule="atLeast"/>
              <w:ind w:left="60" w:right="60"/>
              <w:jc w:val="right"/>
              <w:rPr>
                <w:rFonts w:ascii="Times New Roman" w:hAnsi="Times New Roman" w:cs="Times New Roman"/>
                <w:sz w:val="24"/>
                <w:szCs w:val="24"/>
              </w:rPr>
            </w:pPr>
            <w:r w:rsidRPr="0089243B">
              <w:rPr>
                <w:rFonts w:ascii="Times New Roman" w:hAnsi="Times New Roman" w:cs="Times New Roman"/>
                <w:sz w:val="24"/>
                <w:szCs w:val="24"/>
              </w:rPr>
              <w:t>,000</w:t>
            </w:r>
          </w:p>
        </w:tc>
      </w:tr>
      <w:tr w:rsidR="003E2CA4" w:rsidRPr="0089243B" w:rsidTr="001E3AE4">
        <w:trPr>
          <w:cantSplit/>
        </w:trPr>
        <w:tc>
          <w:tcPr>
            <w:tcW w:w="9209" w:type="dxa"/>
            <w:gridSpan w:val="7"/>
            <w:shd w:val="clear" w:color="auto" w:fill="FFFFFF"/>
          </w:tcPr>
          <w:p w:rsidR="003E2CA4" w:rsidRPr="0089243B" w:rsidRDefault="003E2CA4"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a. Predictors: (Constant), Tingkat Ketergantungan, Ukuran Daerah, Opini Audit</w:t>
            </w:r>
          </w:p>
        </w:tc>
      </w:tr>
      <w:tr w:rsidR="003E2CA4" w:rsidRPr="0089243B" w:rsidTr="001E3AE4">
        <w:trPr>
          <w:cantSplit/>
        </w:trPr>
        <w:tc>
          <w:tcPr>
            <w:tcW w:w="9209" w:type="dxa"/>
            <w:gridSpan w:val="7"/>
            <w:shd w:val="clear" w:color="auto" w:fill="FFFFFF"/>
          </w:tcPr>
          <w:p w:rsidR="003E2CA4" w:rsidRPr="0089243B" w:rsidRDefault="003E2CA4" w:rsidP="00833A48">
            <w:pPr>
              <w:autoSpaceDE w:val="0"/>
              <w:autoSpaceDN w:val="0"/>
              <w:adjustRightInd w:val="0"/>
              <w:spacing w:after="0" w:line="320" w:lineRule="atLeast"/>
              <w:ind w:left="60" w:right="60"/>
              <w:rPr>
                <w:rFonts w:ascii="Times New Roman" w:hAnsi="Times New Roman" w:cs="Times New Roman"/>
                <w:sz w:val="24"/>
                <w:szCs w:val="24"/>
              </w:rPr>
            </w:pPr>
            <w:r w:rsidRPr="0089243B">
              <w:rPr>
                <w:rFonts w:ascii="Times New Roman" w:hAnsi="Times New Roman" w:cs="Times New Roman"/>
                <w:sz w:val="24"/>
                <w:szCs w:val="24"/>
              </w:rPr>
              <w:t>b. Dependent Variable: Audit Delay</w:t>
            </w:r>
          </w:p>
        </w:tc>
      </w:tr>
    </w:tbl>
    <w:p w:rsidR="00D9517E" w:rsidRPr="0089243B" w:rsidRDefault="00D9517E" w:rsidP="00DC65A2">
      <w:pPr>
        <w:pStyle w:val="NoSpacing"/>
        <w:jc w:val="both"/>
        <w:rPr>
          <w:rFonts w:cs="Times New Roman"/>
          <w:szCs w:val="24"/>
        </w:rPr>
      </w:pPr>
      <w:r w:rsidRPr="0089243B">
        <w:rPr>
          <w:rFonts w:cs="Times New Roman"/>
          <w:noProof/>
          <w:sz w:val="20"/>
          <w:lang w:val="id-ID"/>
        </w:rPr>
        <w:t>Sumber: Output SPSS 24 diolah</w:t>
      </w:r>
    </w:p>
    <w:p w:rsidR="00393614" w:rsidRPr="0089243B" w:rsidRDefault="001171D1" w:rsidP="00DC65A2">
      <w:pPr>
        <w:pStyle w:val="NoSpacing"/>
        <w:jc w:val="both"/>
        <w:rPr>
          <w:rFonts w:cs="Times New Roman"/>
          <w:szCs w:val="24"/>
        </w:rPr>
      </w:pPr>
      <w:proofErr w:type="spellStart"/>
      <w:r w:rsidRPr="0089243B">
        <w:rPr>
          <w:rFonts w:cs="Times New Roman"/>
          <w:szCs w:val="24"/>
        </w:rPr>
        <w:t>Berdasarkan</w:t>
      </w:r>
      <w:proofErr w:type="spellEnd"/>
      <w:r w:rsidRPr="0089243B">
        <w:rPr>
          <w:rFonts w:cs="Times New Roman"/>
          <w:szCs w:val="24"/>
        </w:rPr>
        <w:t xml:space="preserve"> </w:t>
      </w:r>
      <w:proofErr w:type="spellStart"/>
      <w:r w:rsidRPr="0089243B">
        <w:rPr>
          <w:rFonts w:cs="Times New Roman"/>
          <w:szCs w:val="24"/>
        </w:rPr>
        <w:t>hasil</w:t>
      </w:r>
      <w:proofErr w:type="spellEnd"/>
      <w:r w:rsidRPr="0089243B">
        <w:rPr>
          <w:rFonts w:cs="Times New Roman"/>
          <w:szCs w:val="24"/>
        </w:rPr>
        <w:t xml:space="preserve"> uji t </w:t>
      </w:r>
      <w:proofErr w:type="spellStart"/>
      <w:r w:rsidRPr="0089243B">
        <w:rPr>
          <w:rFonts w:cs="Times New Roman"/>
          <w:szCs w:val="24"/>
        </w:rPr>
        <w:t>nilai</w:t>
      </w:r>
      <w:proofErr w:type="spellEnd"/>
      <w:r w:rsidRPr="0089243B">
        <w:rPr>
          <w:rFonts w:cs="Times New Roman"/>
          <w:szCs w:val="24"/>
        </w:rPr>
        <w:t xml:space="preserve"> </w:t>
      </w:r>
      <w:proofErr w:type="spellStart"/>
      <w:r w:rsidRPr="0089243B">
        <w:rPr>
          <w:rFonts w:cs="Times New Roman"/>
          <w:szCs w:val="24"/>
        </w:rPr>
        <w:t>signifikansi</w:t>
      </w:r>
      <w:proofErr w:type="spellEnd"/>
      <w:r w:rsidRPr="0089243B">
        <w:rPr>
          <w:rFonts w:cs="Times New Roman"/>
          <w:szCs w:val="24"/>
        </w:rPr>
        <w:t xml:space="preserve"> t </w:t>
      </w:r>
      <w:proofErr w:type="spellStart"/>
      <w:r w:rsidRPr="0089243B">
        <w:rPr>
          <w:rFonts w:cs="Times New Roman"/>
          <w:szCs w:val="24"/>
        </w:rPr>
        <w:t>untuk</w:t>
      </w:r>
      <w:proofErr w:type="spellEnd"/>
      <w:r w:rsidRPr="0089243B">
        <w:rPr>
          <w:rFonts w:cs="Times New Roman"/>
          <w:szCs w:val="24"/>
        </w:rPr>
        <w:t xml:space="preserve"> </w:t>
      </w:r>
      <w:proofErr w:type="spellStart"/>
      <w:r w:rsidRPr="0089243B">
        <w:rPr>
          <w:rFonts w:cs="Times New Roman"/>
          <w:szCs w:val="24"/>
        </w:rPr>
        <w:t>variabel</w:t>
      </w:r>
      <w:proofErr w:type="spellEnd"/>
      <w:r w:rsidRPr="0089243B">
        <w:rPr>
          <w:rFonts w:cs="Times New Roman"/>
          <w:szCs w:val="24"/>
        </w:rPr>
        <w:t xml:space="preserve"> </w:t>
      </w:r>
      <w:proofErr w:type="spellStart"/>
      <w:r w:rsidRPr="0089243B">
        <w:rPr>
          <w:rFonts w:cs="Times New Roman"/>
          <w:szCs w:val="24"/>
        </w:rPr>
        <w:t>ukuran</w:t>
      </w:r>
      <w:proofErr w:type="spellEnd"/>
      <w:r w:rsidRPr="0089243B">
        <w:rPr>
          <w:rFonts w:cs="Times New Roman"/>
          <w:szCs w:val="24"/>
        </w:rPr>
        <w:t xml:space="preserve"> </w:t>
      </w:r>
      <w:proofErr w:type="spellStart"/>
      <w:r w:rsidRPr="0089243B">
        <w:rPr>
          <w:rFonts w:cs="Times New Roman"/>
          <w:szCs w:val="24"/>
        </w:rPr>
        <w:t>daerah</w:t>
      </w:r>
      <w:proofErr w:type="spellEnd"/>
      <w:r w:rsidRPr="0089243B">
        <w:rPr>
          <w:rFonts w:cs="Times New Roman"/>
          <w:szCs w:val="24"/>
        </w:rPr>
        <w:t xml:space="preserve"> 0,218 </w:t>
      </w:r>
      <w:proofErr w:type="spellStart"/>
      <w:r w:rsidRPr="0089243B">
        <w:rPr>
          <w:rFonts w:cs="Times New Roman"/>
          <w:szCs w:val="24"/>
        </w:rPr>
        <w:t>lebih</w:t>
      </w:r>
      <w:proofErr w:type="spellEnd"/>
      <w:r w:rsidRPr="0089243B">
        <w:rPr>
          <w:rFonts w:cs="Times New Roman"/>
          <w:szCs w:val="24"/>
        </w:rPr>
        <w:t xml:space="preserve"> </w:t>
      </w:r>
      <w:proofErr w:type="spellStart"/>
      <w:r w:rsidRPr="0089243B">
        <w:rPr>
          <w:rFonts w:cs="Times New Roman"/>
          <w:szCs w:val="24"/>
        </w:rPr>
        <w:t>besar</w:t>
      </w:r>
      <w:proofErr w:type="spellEnd"/>
      <w:r w:rsidRPr="0089243B">
        <w:rPr>
          <w:rFonts w:cs="Times New Roman"/>
          <w:szCs w:val="24"/>
        </w:rPr>
        <w:t xml:space="preserve"> </w:t>
      </w:r>
      <w:proofErr w:type="spellStart"/>
      <w:r w:rsidRPr="0089243B">
        <w:rPr>
          <w:rFonts w:cs="Times New Roman"/>
          <w:szCs w:val="24"/>
        </w:rPr>
        <w:t>dari</w:t>
      </w:r>
      <w:proofErr w:type="spellEnd"/>
      <w:r w:rsidRPr="0089243B">
        <w:rPr>
          <w:rFonts w:cs="Times New Roman"/>
          <w:szCs w:val="24"/>
        </w:rPr>
        <w:t xml:space="preserve"> 0,05 </w:t>
      </w:r>
      <w:proofErr w:type="spellStart"/>
      <w:r w:rsidRPr="0089243B">
        <w:rPr>
          <w:rFonts w:cs="Times New Roman"/>
          <w:szCs w:val="24"/>
        </w:rPr>
        <w:t>sehingga</w:t>
      </w:r>
      <w:proofErr w:type="spellEnd"/>
      <w:r w:rsidRPr="0089243B">
        <w:rPr>
          <w:rFonts w:cs="Times New Roman"/>
          <w:szCs w:val="24"/>
        </w:rPr>
        <w:t xml:space="preserve"> H1 </w:t>
      </w:r>
      <w:proofErr w:type="spellStart"/>
      <w:r w:rsidRPr="0089243B">
        <w:rPr>
          <w:rFonts w:cs="Times New Roman"/>
          <w:szCs w:val="24"/>
        </w:rPr>
        <w:t>ditolak</w:t>
      </w:r>
      <w:proofErr w:type="spellEnd"/>
      <w:r w:rsidRPr="0089243B">
        <w:rPr>
          <w:rFonts w:cs="Times New Roman"/>
          <w:szCs w:val="24"/>
        </w:rPr>
        <w:t xml:space="preserve"> </w:t>
      </w:r>
      <w:proofErr w:type="spellStart"/>
      <w:r w:rsidRPr="0089243B">
        <w:rPr>
          <w:rFonts w:cs="Times New Roman"/>
          <w:szCs w:val="24"/>
        </w:rPr>
        <w:t>atau</w:t>
      </w:r>
      <w:proofErr w:type="spellEnd"/>
      <w:r w:rsidRPr="0089243B">
        <w:rPr>
          <w:rFonts w:cs="Times New Roman"/>
          <w:szCs w:val="24"/>
        </w:rPr>
        <w:t xml:space="preserve"> </w:t>
      </w:r>
      <w:proofErr w:type="spellStart"/>
      <w:r w:rsidRPr="0089243B">
        <w:rPr>
          <w:rFonts w:cs="Times New Roman"/>
          <w:szCs w:val="24"/>
        </w:rPr>
        <w:t>dapat</w:t>
      </w:r>
      <w:proofErr w:type="spellEnd"/>
      <w:r w:rsidRPr="0089243B">
        <w:rPr>
          <w:rFonts w:cs="Times New Roman"/>
          <w:szCs w:val="24"/>
        </w:rPr>
        <w:t xml:space="preserve"> </w:t>
      </w:r>
      <w:proofErr w:type="spellStart"/>
      <w:r w:rsidRPr="0089243B">
        <w:rPr>
          <w:rFonts w:cs="Times New Roman"/>
          <w:szCs w:val="24"/>
        </w:rPr>
        <w:t>diartikan</w:t>
      </w:r>
      <w:proofErr w:type="spellEnd"/>
      <w:r w:rsidRPr="0089243B">
        <w:rPr>
          <w:rFonts w:cs="Times New Roman"/>
          <w:szCs w:val="24"/>
        </w:rPr>
        <w:t xml:space="preserve"> </w:t>
      </w:r>
      <w:proofErr w:type="spellStart"/>
      <w:r w:rsidRPr="0089243B">
        <w:rPr>
          <w:rFonts w:cs="Times New Roman"/>
          <w:szCs w:val="24"/>
        </w:rPr>
        <w:t>bahwa</w:t>
      </w:r>
      <w:proofErr w:type="spellEnd"/>
      <w:r w:rsidRPr="0089243B">
        <w:rPr>
          <w:rFonts w:cs="Times New Roman"/>
          <w:szCs w:val="24"/>
        </w:rPr>
        <w:t xml:space="preserve"> </w:t>
      </w:r>
      <w:proofErr w:type="spellStart"/>
      <w:r w:rsidRPr="0089243B">
        <w:rPr>
          <w:rFonts w:cs="Times New Roman"/>
          <w:szCs w:val="24"/>
        </w:rPr>
        <w:t>secara</w:t>
      </w:r>
      <w:proofErr w:type="spellEnd"/>
      <w:r w:rsidRPr="0089243B">
        <w:rPr>
          <w:rFonts w:cs="Times New Roman"/>
          <w:szCs w:val="24"/>
        </w:rPr>
        <w:t xml:space="preserve"> </w:t>
      </w:r>
      <w:proofErr w:type="spellStart"/>
      <w:r w:rsidRPr="0089243B">
        <w:rPr>
          <w:rFonts w:cs="Times New Roman"/>
          <w:szCs w:val="24"/>
        </w:rPr>
        <w:t>parsial</w:t>
      </w:r>
      <w:proofErr w:type="spellEnd"/>
      <w:r w:rsidRPr="0089243B">
        <w:rPr>
          <w:rFonts w:cs="Times New Roman"/>
          <w:szCs w:val="24"/>
        </w:rPr>
        <w:t xml:space="preserve"> </w:t>
      </w:r>
      <w:proofErr w:type="spellStart"/>
      <w:r w:rsidRPr="0089243B">
        <w:rPr>
          <w:rFonts w:cs="Times New Roman"/>
          <w:szCs w:val="24"/>
        </w:rPr>
        <w:t>variabel</w:t>
      </w:r>
      <w:proofErr w:type="spellEnd"/>
      <w:r w:rsidRPr="0089243B">
        <w:rPr>
          <w:rFonts w:cs="Times New Roman"/>
          <w:szCs w:val="24"/>
        </w:rPr>
        <w:t xml:space="preserve"> </w:t>
      </w:r>
      <w:proofErr w:type="spellStart"/>
      <w:r w:rsidRPr="0089243B">
        <w:rPr>
          <w:rFonts w:cs="Times New Roman"/>
          <w:szCs w:val="24"/>
        </w:rPr>
        <w:t>ukuran</w:t>
      </w:r>
      <w:proofErr w:type="spellEnd"/>
      <w:r w:rsidRPr="0089243B">
        <w:rPr>
          <w:rFonts w:cs="Times New Roman"/>
          <w:szCs w:val="24"/>
        </w:rPr>
        <w:t xml:space="preserve"> </w:t>
      </w:r>
      <w:proofErr w:type="spellStart"/>
      <w:r w:rsidRPr="0089243B">
        <w:rPr>
          <w:rFonts w:cs="Times New Roman"/>
          <w:szCs w:val="24"/>
        </w:rPr>
        <w:t>daerah</w:t>
      </w:r>
      <w:proofErr w:type="spellEnd"/>
      <w:r w:rsidRPr="0089243B">
        <w:rPr>
          <w:rFonts w:cs="Times New Roman"/>
          <w:szCs w:val="24"/>
        </w:rPr>
        <w:t xml:space="preserve"> </w:t>
      </w:r>
      <w:proofErr w:type="spellStart"/>
      <w:r w:rsidRPr="0089243B">
        <w:rPr>
          <w:rFonts w:cs="Times New Roman"/>
          <w:szCs w:val="24"/>
        </w:rPr>
        <w:t>tidak</w:t>
      </w:r>
      <w:proofErr w:type="spellEnd"/>
      <w:r w:rsidRPr="0089243B">
        <w:rPr>
          <w:rFonts w:cs="Times New Roman"/>
          <w:szCs w:val="24"/>
        </w:rPr>
        <w:t xml:space="preserve"> </w:t>
      </w:r>
      <w:proofErr w:type="spellStart"/>
      <w:r w:rsidRPr="0089243B">
        <w:rPr>
          <w:rFonts w:cs="Times New Roman"/>
          <w:szCs w:val="24"/>
        </w:rPr>
        <w:t>berpengaruh</w:t>
      </w:r>
      <w:proofErr w:type="spellEnd"/>
      <w:r w:rsidRPr="0089243B">
        <w:rPr>
          <w:rFonts w:cs="Times New Roman"/>
          <w:szCs w:val="24"/>
        </w:rPr>
        <w:t xml:space="preserve"> </w:t>
      </w:r>
      <w:proofErr w:type="spellStart"/>
      <w:r w:rsidRPr="0089243B">
        <w:rPr>
          <w:rFonts w:cs="Times New Roman"/>
          <w:szCs w:val="24"/>
        </w:rPr>
        <w:t>terhadap</w:t>
      </w:r>
      <w:proofErr w:type="spellEnd"/>
      <w:r w:rsidRPr="0089243B">
        <w:rPr>
          <w:rFonts w:cs="Times New Roman"/>
          <w:szCs w:val="24"/>
        </w:rPr>
        <w:t xml:space="preserve"> </w:t>
      </w:r>
      <w:r w:rsidRPr="0089243B">
        <w:rPr>
          <w:rFonts w:cs="Times New Roman"/>
          <w:i/>
          <w:szCs w:val="24"/>
        </w:rPr>
        <w:t>audit delay</w:t>
      </w:r>
      <w:r w:rsidRPr="0089243B">
        <w:rPr>
          <w:rFonts w:cs="Times New Roman"/>
          <w:szCs w:val="24"/>
        </w:rPr>
        <w:t xml:space="preserve">. Nilai </w:t>
      </w:r>
      <w:proofErr w:type="spellStart"/>
      <w:r w:rsidRPr="0089243B">
        <w:rPr>
          <w:rFonts w:cs="Times New Roman"/>
          <w:szCs w:val="24"/>
        </w:rPr>
        <w:t>signifikansi</w:t>
      </w:r>
      <w:proofErr w:type="spellEnd"/>
      <w:r w:rsidRPr="0089243B">
        <w:rPr>
          <w:rFonts w:cs="Times New Roman"/>
          <w:szCs w:val="24"/>
        </w:rPr>
        <w:t xml:space="preserve"> t </w:t>
      </w:r>
      <w:proofErr w:type="spellStart"/>
      <w:r w:rsidRPr="0089243B">
        <w:rPr>
          <w:rFonts w:cs="Times New Roman"/>
          <w:szCs w:val="24"/>
        </w:rPr>
        <w:t>dari</w:t>
      </w:r>
      <w:proofErr w:type="spellEnd"/>
      <w:r w:rsidRPr="0089243B">
        <w:rPr>
          <w:rFonts w:cs="Times New Roman"/>
          <w:szCs w:val="24"/>
        </w:rPr>
        <w:t xml:space="preserve"> </w:t>
      </w:r>
      <w:proofErr w:type="spellStart"/>
      <w:r w:rsidRPr="0089243B">
        <w:rPr>
          <w:rFonts w:cs="Times New Roman"/>
          <w:szCs w:val="24"/>
        </w:rPr>
        <w:t>variabel</w:t>
      </w:r>
      <w:proofErr w:type="spellEnd"/>
      <w:r w:rsidRPr="0089243B">
        <w:rPr>
          <w:rFonts w:cs="Times New Roman"/>
          <w:szCs w:val="24"/>
        </w:rPr>
        <w:t xml:space="preserve"> </w:t>
      </w:r>
      <w:proofErr w:type="spellStart"/>
      <w:r w:rsidRPr="0089243B">
        <w:rPr>
          <w:rFonts w:cs="Times New Roman"/>
          <w:szCs w:val="24"/>
        </w:rPr>
        <w:t>opini</w:t>
      </w:r>
      <w:proofErr w:type="spellEnd"/>
      <w:r w:rsidRPr="0089243B">
        <w:rPr>
          <w:rFonts w:cs="Times New Roman"/>
          <w:szCs w:val="24"/>
        </w:rPr>
        <w:t xml:space="preserve"> audit </w:t>
      </w:r>
      <w:proofErr w:type="spellStart"/>
      <w:r w:rsidRPr="0089243B">
        <w:rPr>
          <w:rFonts w:cs="Times New Roman"/>
          <w:szCs w:val="24"/>
        </w:rPr>
        <w:t>lebih</w:t>
      </w:r>
      <w:proofErr w:type="spellEnd"/>
      <w:r w:rsidRPr="0089243B">
        <w:rPr>
          <w:rFonts w:cs="Times New Roman"/>
          <w:szCs w:val="24"/>
        </w:rPr>
        <w:t xml:space="preserve"> </w:t>
      </w:r>
      <w:proofErr w:type="spellStart"/>
      <w:r w:rsidRPr="0089243B">
        <w:rPr>
          <w:rFonts w:cs="Times New Roman"/>
          <w:szCs w:val="24"/>
        </w:rPr>
        <w:t>kecil</w:t>
      </w:r>
      <w:proofErr w:type="spellEnd"/>
      <w:r w:rsidRPr="0089243B">
        <w:rPr>
          <w:rFonts w:cs="Times New Roman"/>
          <w:szCs w:val="24"/>
        </w:rPr>
        <w:t xml:space="preserve"> </w:t>
      </w:r>
      <w:proofErr w:type="spellStart"/>
      <w:r w:rsidRPr="0089243B">
        <w:rPr>
          <w:rFonts w:cs="Times New Roman"/>
          <w:szCs w:val="24"/>
        </w:rPr>
        <w:t>dari</w:t>
      </w:r>
      <w:proofErr w:type="spellEnd"/>
      <w:r w:rsidRPr="0089243B">
        <w:rPr>
          <w:rFonts w:cs="Times New Roman"/>
          <w:szCs w:val="24"/>
        </w:rPr>
        <w:t xml:space="preserve"> 0,05 </w:t>
      </w:r>
      <w:proofErr w:type="spellStart"/>
      <w:r w:rsidRPr="0089243B">
        <w:rPr>
          <w:rFonts w:cs="Times New Roman"/>
          <w:szCs w:val="24"/>
        </w:rPr>
        <w:t>yaitu</w:t>
      </w:r>
      <w:proofErr w:type="spellEnd"/>
      <w:r w:rsidRPr="0089243B">
        <w:rPr>
          <w:rFonts w:cs="Times New Roman"/>
          <w:szCs w:val="24"/>
        </w:rPr>
        <w:t xml:space="preserve"> 0,018 </w:t>
      </w:r>
      <w:proofErr w:type="spellStart"/>
      <w:r w:rsidRPr="0089243B">
        <w:rPr>
          <w:rFonts w:cs="Times New Roman"/>
          <w:szCs w:val="24"/>
        </w:rPr>
        <w:t>sehingga</w:t>
      </w:r>
      <w:proofErr w:type="spellEnd"/>
      <w:r w:rsidRPr="0089243B">
        <w:rPr>
          <w:rFonts w:cs="Times New Roman"/>
          <w:szCs w:val="24"/>
        </w:rPr>
        <w:t xml:space="preserve"> H0 </w:t>
      </w:r>
      <w:proofErr w:type="spellStart"/>
      <w:r w:rsidRPr="0089243B">
        <w:rPr>
          <w:rFonts w:cs="Times New Roman"/>
          <w:szCs w:val="24"/>
        </w:rPr>
        <w:t>ditolak</w:t>
      </w:r>
      <w:proofErr w:type="spellEnd"/>
      <w:r w:rsidRPr="0089243B">
        <w:rPr>
          <w:rFonts w:cs="Times New Roman"/>
          <w:szCs w:val="24"/>
        </w:rPr>
        <w:t xml:space="preserve"> dan H</w:t>
      </w:r>
      <w:r w:rsidRPr="0089243B">
        <w:rPr>
          <w:rFonts w:cs="Times New Roman"/>
          <w:szCs w:val="24"/>
          <w:lang w:val="id-ID"/>
        </w:rPr>
        <w:t>2</w:t>
      </w:r>
      <w:r w:rsidRPr="0089243B">
        <w:rPr>
          <w:rFonts w:cs="Times New Roman"/>
          <w:szCs w:val="24"/>
        </w:rPr>
        <w:t xml:space="preserve"> </w:t>
      </w:r>
      <w:proofErr w:type="spellStart"/>
      <w:r w:rsidRPr="0089243B">
        <w:rPr>
          <w:rFonts w:cs="Times New Roman"/>
          <w:szCs w:val="24"/>
        </w:rPr>
        <w:t>diterima</w:t>
      </w:r>
      <w:proofErr w:type="spellEnd"/>
      <w:r w:rsidRPr="0089243B">
        <w:rPr>
          <w:rFonts w:cs="Times New Roman"/>
          <w:szCs w:val="24"/>
        </w:rPr>
        <w:t xml:space="preserve"> yang </w:t>
      </w:r>
      <w:proofErr w:type="spellStart"/>
      <w:r w:rsidRPr="0089243B">
        <w:rPr>
          <w:rFonts w:cs="Times New Roman"/>
          <w:szCs w:val="24"/>
        </w:rPr>
        <w:t>dapat</w:t>
      </w:r>
      <w:proofErr w:type="spellEnd"/>
      <w:r w:rsidRPr="0089243B">
        <w:rPr>
          <w:rFonts w:cs="Times New Roman"/>
          <w:szCs w:val="24"/>
        </w:rPr>
        <w:t xml:space="preserve"> </w:t>
      </w:r>
      <w:proofErr w:type="spellStart"/>
      <w:r w:rsidRPr="0089243B">
        <w:rPr>
          <w:rFonts w:cs="Times New Roman"/>
          <w:szCs w:val="24"/>
        </w:rPr>
        <w:t>dartikan</w:t>
      </w:r>
      <w:proofErr w:type="spellEnd"/>
      <w:r w:rsidRPr="0089243B">
        <w:rPr>
          <w:rFonts w:cs="Times New Roman"/>
          <w:szCs w:val="24"/>
        </w:rPr>
        <w:t xml:space="preserve"> </w:t>
      </w:r>
      <w:proofErr w:type="spellStart"/>
      <w:r w:rsidRPr="0089243B">
        <w:rPr>
          <w:rFonts w:cs="Times New Roman"/>
          <w:szCs w:val="24"/>
        </w:rPr>
        <w:t>bahwa</w:t>
      </w:r>
      <w:proofErr w:type="spellEnd"/>
      <w:r w:rsidRPr="0089243B">
        <w:rPr>
          <w:rFonts w:cs="Times New Roman"/>
          <w:szCs w:val="24"/>
        </w:rPr>
        <w:t xml:space="preserve"> </w:t>
      </w:r>
      <w:proofErr w:type="spellStart"/>
      <w:r w:rsidRPr="0089243B">
        <w:rPr>
          <w:rFonts w:cs="Times New Roman"/>
          <w:szCs w:val="24"/>
        </w:rPr>
        <w:t>secara</w:t>
      </w:r>
      <w:proofErr w:type="spellEnd"/>
      <w:r w:rsidRPr="0089243B">
        <w:rPr>
          <w:rFonts w:cs="Times New Roman"/>
          <w:szCs w:val="24"/>
        </w:rPr>
        <w:t xml:space="preserve"> </w:t>
      </w:r>
      <w:proofErr w:type="spellStart"/>
      <w:r w:rsidRPr="0089243B">
        <w:rPr>
          <w:rFonts w:cs="Times New Roman"/>
          <w:szCs w:val="24"/>
        </w:rPr>
        <w:t>parsial</w:t>
      </w:r>
      <w:proofErr w:type="spellEnd"/>
      <w:r w:rsidRPr="0089243B">
        <w:rPr>
          <w:rFonts w:cs="Times New Roman"/>
          <w:szCs w:val="24"/>
        </w:rPr>
        <w:t xml:space="preserve"> </w:t>
      </w:r>
      <w:proofErr w:type="spellStart"/>
      <w:r w:rsidRPr="0089243B">
        <w:rPr>
          <w:rFonts w:cs="Times New Roman"/>
          <w:szCs w:val="24"/>
        </w:rPr>
        <w:t>variabel</w:t>
      </w:r>
      <w:proofErr w:type="spellEnd"/>
      <w:r w:rsidRPr="0089243B">
        <w:rPr>
          <w:rFonts w:cs="Times New Roman"/>
          <w:szCs w:val="24"/>
        </w:rPr>
        <w:t xml:space="preserve"> </w:t>
      </w:r>
      <w:proofErr w:type="spellStart"/>
      <w:r w:rsidRPr="0089243B">
        <w:rPr>
          <w:rFonts w:cs="Times New Roman"/>
          <w:szCs w:val="24"/>
        </w:rPr>
        <w:t>opini</w:t>
      </w:r>
      <w:proofErr w:type="spellEnd"/>
      <w:r w:rsidRPr="0089243B">
        <w:rPr>
          <w:rFonts w:cs="Times New Roman"/>
          <w:szCs w:val="24"/>
        </w:rPr>
        <w:t xml:space="preserve"> audit </w:t>
      </w:r>
      <w:proofErr w:type="spellStart"/>
      <w:r w:rsidRPr="0089243B">
        <w:rPr>
          <w:rFonts w:cs="Times New Roman"/>
          <w:szCs w:val="24"/>
        </w:rPr>
        <w:t>berpengaruh</w:t>
      </w:r>
      <w:proofErr w:type="spellEnd"/>
      <w:r w:rsidRPr="0089243B">
        <w:rPr>
          <w:rFonts w:cs="Times New Roman"/>
          <w:szCs w:val="24"/>
        </w:rPr>
        <w:t xml:space="preserve"> </w:t>
      </w:r>
      <w:proofErr w:type="spellStart"/>
      <w:r w:rsidRPr="0089243B">
        <w:rPr>
          <w:rFonts w:cs="Times New Roman"/>
          <w:szCs w:val="24"/>
        </w:rPr>
        <w:t>terhadap</w:t>
      </w:r>
      <w:proofErr w:type="spellEnd"/>
      <w:r w:rsidRPr="0089243B">
        <w:rPr>
          <w:rFonts w:cs="Times New Roman"/>
          <w:szCs w:val="24"/>
        </w:rPr>
        <w:t xml:space="preserve"> </w:t>
      </w:r>
      <w:r w:rsidRPr="0089243B">
        <w:rPr>
          <w:rFonts w:cs="Times New Roman"/>
          <w:i/>
          <w:szCs w:val="24"/>
        </w:rPr>
        <w:t>audit delay</w:t>
      </w:r>
      <w:r w:rsidRPr="0089243B">
        <w:rPr>
          <w:rFonts w:cs="Times New Roman"/>
          <w:szCs w:val="24"/>
        </w:rPr>
        <w:t xml:space="preserve">. Tingkat </w:t>
      </w:r>
      <w:proofErr w:type="spellStart"/>
      <w:r w:rsidRPr="0089243B">
        <w:rPr>
          <w:rFonts w:cs="Times New Roman"/>
          <w:szCs w:val="24"/>
        </w:rPr>
        <w:t>ketergantungan</w:t>
      </w:r>
      <w:proofErr w:type="spellEnd"/>
      <w:r w:rsidRPr="0089243B">
        <w:rPr>
          <w:rFonts w:cs="Times New Roman"/>
          <w:szCs w:val="24"/>
        </w:rPr>
        <w:t xml:space="preserve"> </w:t>
      </w:r>
      <w:proofErr w:type="spellStart"/>
      <w:r w:rsidRPr="0089243B">
        <w:rPr>
          <w:rFonts w:cs="Times New Roman"/>
          <w:szCs w:val="24"/>
        </w:rPr>
        <w:t>keuangan</w:t>
      </w:r>
      <w:proofErr w:type="spellEnd"/>
      <w:r w:rsidRPr="0089243B">
        <w:rPr>
          <w:rFonts w:cs="Times New Roman"/>
          <w:szCs w:val="24"/>
        </w:rPr>
        <w:t xml:space="preserve"> </w:t>
      </w:r>
      <w:proofErr w:type="spellStart"/>
      <w:r w:rsidRPr="0089243B">
        <w:rPr>
          <w:rFonts w:cs="Times New Roman"/>
          <w:szCs w:val="24"/>
        </w:rPr>
        <w:t>daerah</w:t>
      </w:r>
      <w:proofErr w:type="spellEnd"/>
      <w:r w:rsidRPr="0089243B">
        <w:rPr>
          <w:rFonts w:cs="Times New Roman"/>
          <w:szCs w:val="24"/>
        </w:rPr>
        <w:t xml:space="preserve"> </w:t>
      </w:r>
      <w:proofErr w:type="spellStart"/>
      <w:r w:rsidRPr="0089243B">
        <w:rPr>
          <w:rFonts w:cs="Times New Roman"/>
          <w:szCs w:val="24"/>
        </w:rPr>
        <w:t>memperoleh</w:t>
      </w:r>
      <w:proofErr w:type="spellEnd"/>
      <w:r w:rsidRPr="0089243B">
        <w:rPr>
          <w:rFonts w:cs="Times New Roman"/>
          <w:szCs w:val="24"/>
        </w:rPr>
        <w:t xml:space="preserve"> </w:t>
      </w:r>
      <w:proofErr w:type="spellStart"/>
      <w:r w:rsidRPr="0089243B">
        <w:rPr>
          <w:rFonts w:cs="Times New Roman"/>
          <w:szCs w:val="24"/>
        </w:rPr>
        <w:t>nilai</w:t>
      </w:r>
      <w:proofErr w:type="spellEnd"/>
      <w:r w:rsidRPr="0089243B">
        <w:rPr>
          <w:rFonts w:cs="Times New Roman"/>
          <w:szCs w:val="24"/>
        </w:rPr>
        <w:t xml:space="preserve"> </w:t>
      </w:r>
      <w:proofErr w:type="spellStart"/>
      <w:r w:rsidRPr="0089243B">
        <w:rPr>
          <w:rFonts w:cs="Times New Roman"/>
          <w:szCs w:val="24"/>
        </w:rPr>
        <w:t>signifikansi</w:t>
      </w:r>
      <w:proofErr w:type="spellEnd"/>
      <w:r w:rsidRPr="0089243B">
        <w:rPr>
          <w:rFonts w:cs="Times New Roman"/>
          <w:szCs w:val="24"/>
        </w:rPr>
        <w:t xml:space="preserve"> t yang </w:t>
      </w:r>
      <w:proofErr w:type="spellStart"/>
      <w:r w:rsidRPr="0089243B">
        <w:rPr>
          <w:rFonts w:cs="Times New Roman"/>
          <w:szCs w:val="24"/>
        </w:rPr>
        <w:t>lebih</w:t>
      </w:r>
      <w:proofErr w:type="spellEnd"/>
      <w:r w:rsidRPr="0089243B">
        <w:rPr>
          <w:rFonts w:cs="Times New Roman"/>
          <w:szCs w:val="24"/>
        </w:rPr>
        <w:t xml:space="preserve"> </w:t>
      </w:r>
      <w:proofErr w:type="spellStart"/>
      <w:r w:rsidRPr="0089243B">
        <w:rPr>
          <w:rFonts w:cs="Times New Roman"/>
          <w:szCs w:val="24"/>
        </w:rPr>
        <w:t>kecil</w:t>
      </w:r>
      <w:proofErr w:type="spellEnd"/>
      <w:r w:rsidRPr="0089243B">
        <w:rPr>
          <w:rFonts w:cs="Times New Roman"/>
          <w:szCs w:val="24"/>
        </w:rPr>
        <w:t xml:space="preserve"> </w:t>
      </w:r>
      <w:proofErr w:type="spellStart"/>
      <w:r w:rsidRPr="0089243B">
        <w:rPr>
          <w:rFonts w:cs="Times New Roman"/>
          <w:szCs w:val="24"/>
        </w:rPr>
        <w:t>dari</w:t>
      </w:r>
      <w:proofErr w:type="spellEnd"/>
      <w:r w:rsidRPr="0089243B">
        <w:rPr>
          <w:rFonts w:cs="Times New Roman"/>
          <w:szCs w:val="24"/>
        </w:rPr>
        <w:t xml:space="preserve"> 0,05 </w:t>
      </w:r>
      <w:proofErr w:type="spellStart"/>
      <w:r w:rsidRPr="0089243B">
        <w:rPr>
          <w:rFonts w:cs="Times New Roman"/>
          <w:szCs w:val="24"/>
        </w:rPr>
        <w:t>yaitu</w:t>
      </w:r>
      <w:proofErr w:type="spellEnd"/>
      <w:r w:rsidRPr="0089243B">
        <w:rPr>
          <w:rFonts w:cs="Times New Roman"/>
          <w:szCs w:val="24"/>
        </w:rPr>
        <w:t xml:space="preserve"> 0,000 </w:t>
      </w:r>
      <w:proofErr w:type="spellStart"/>
      <w:r w:rsidRPr="0089243B">
        <w:rPr>
          <w:rFonts w:cs="Times New Roman"/>
          <w:szCs w:val="24"/>
        </w:rPr>
        <w:t>sehingga</w:t>
      </w:r>
      <w:proofErr w:type="spellEnd"/>
      <w:r w:rsidRPr="0089243B">
        <w:rPr>
          <w:rFonts w:cs="Times New Roman"/>
          <w:szCs w:val="24"/>
        </w:rPr>
        <w:t xml:space="preserve"> H</w:t>
      </w:r>
      <w:r w:rsidRPr="0089243B">
        <w:rPr>
          <w:rFonts w:cs="Times New Roman"/>
          <w:szCs w:val="24"/>
          <w:lang w:val="id-ID"/>
        </w:rPr>
        <w:t>3</w:t>
      </w:r>
      <w:r w:rsidRPr="0089243B">
        <w:rPr>
          <w:rFonts w:cs="Times New Roman"/>
          <w:szCs w:val="24"/>
        </w:rPr>
        <w:t xml:space="preserve"> </w:t>
      </w:r>
      <w:proofErr w:type="spellStart"/>
      <w:r w:rsidRPr="0089243B">
        <w:rPr>
          <w:rFonts w:cs="Times New Roman"/>
          <w:szCs w:val="24"/>
        </w:rPr>
        <w:t>diterima</w:t>
      </w:r>
      <w:proofErr w:type="spellEnd"/>
      <w:r w:rsidRPr="0089243B">
        <w:rPr>
          <w:rFonts w:cs="Times New Roman"/>
          <w:szCs w:val="24"/>
        </w:rPr>
        <w:t xml:space="preserve"> dan H0 </w:t>
      </w:r>
      <w:proofErr w:type="spellStart"/>
      <w:r w:rsidRPr="0089243B">
        <w:rPr>
          <w:rFonts w:cs="Times New Roman"/>
          <w:szCs w:val="24"/>
        </w:rPr>
        <w:t>ditolak</w:t>
      </w:r>
      <w:proofErr w:type="spellEnd"/>
      <w:r w:rsidRPr="0089243B">
        <w:rPr>
          <w:rFonts w:cs="Times New Roman"/>
          <w:szCs w:val="24"/>
        </w:rPr>
        <w:t xml:space="preserve"> dan </w:t>
      </w:r>
      <w:proofErr w:type="spellStart"/>
      <w:r w:rsidRPr="0089243B">
        <w:rPr>
          <w:rFonts w:cs="Times New Roman"/>
          <w:szCs w:val="24"/>
        </w:rPr>
        <w:t>dapat</w:t>
      </w:r>
      <w:proofErr w:type="spellEnd"/>
      <w:r w:rsidRPr="0089243B">
        <w:rPr>
          <w:rFonts w:cs="Times New Roman"/>
          <w:szCs w:val="24"/>
        </w:rPr>
        <w:t xml:space="preserve"> </w:t>
      </w:r>
      <w:proofErr w:type="spellStart"/>
      <w:r w:rsidRPr="0089243B">
        <w:rPr>
          <w:rFonts w:cs="Times New Roman"/>
          <w:szCs w:val="24"/>
        </w:rPr>
        <w:t>dikatakan</w:t>
      </w:r>
      <w:proofErr w:type="spellEnd"/>
      <w:r w:rsidRPr="0089243B">
        <w:rPr>
          <w:rFonts w:cs="Times New Roman"/>
          <w:szCs w:val="24"/>
        </w:rPr>
        <w:t xml:space="preserve"> </w:t>
      </w:r>
      <w:proofErr w:type="spellStart"/>
      <w:r w:rsidRPr="0089243B">
        <w:rPr>
          <w:rFonts w:cs="Times New Roman"/>
          <w:szCs w:val="24"/>
        </w:rPr>
        <w:t>bahwa</w:t>
      </w:r>
      <w:proofErr w:type="spellEnd"/>
      <w:r w:rsidRPr="0089243B">
        <w:rPr>
          <w:rFonts w:cs="Times New Roman"/>
          <w:szCs w:val="24"/>
        </w:rPr>
        <w:t xml:space="preserve"> </w:t>
      </w:r>
      <w:proofErr w:type="spellStart"/>
      <w:r w:rsidRPr="0089243B">
        <w:rPr>
          <w:rFonts w:cs="Times New Roman"/>
          <w:szCs w:val="24"/>
        </w:rPr>
        <w:t>secara</w:t>
      </w:r>
      <w:proofErr w:type="spellEnd"/>
      <w:r w:rsidRPr="0089243B">
        <w:rPr>
          <w:rFonts w:cs="Times New Roman"/>
          <w:szCs w:val="24"/>
        </w:rPr>
        <w:t xml:space="preserve"> </w:t>
      </w:r>
      <w:proofErr w:type="spellStart"/>
      <w:r w:rsidRPr="0089243B">
        <w:rPr>
          <w:rFonts w:cs="Times New Roman"/>
          <w:szCs w:val="24"/>
        </w:rPr>
        <w:t>parsial</w:t>
      </w:r>
      <w:proofErr w:type="spellEnd"/>
      <w:r w:rsidRPr="0089243B">
        <w:rPr>
          <w:rFonts w:cs="Times New Roman"/>
          <w:szCs w:val="24"/>
        </w:rPr>
        <w:t xml:space="preserve"> </w:t>
      </w:r>
      <w:proofErr w:type="spellStart"/>
      <w:r w:rsidRPr="0089243B">
        <w:rPr>
          <w:rFonts w:cs="Times New Roman"/>
          <w:szCs w:val="24"/>
        </w:rPr>
        <w:t>variabel</w:t>
      </w:r>
      <w:proofErr w:type="spellEnd"/>
      <w:r w:rsidRPr="0089243B">
        <w:rPr>
          <w:rFonts w:cs="Times New Roman"/>
          <w:szCs w:val="24"/>
        </w:rPr>
        <w:t xml:space="preserve"> </w:t>
      </w:r>
      <w:proofErr w:type="spellStart"/>
      <w:r w:rsidRPr="0089243B">
        <w:rPr>
          <w:rFonts w:cs="Times New Roman"/>
          <w:szCs w:val="24"/>
        </w:rPr>
        <w:t>tingkat</w:t>
      </w:r>
      <w:proofErr w:type="spellEnd"/>
      <w:r w:rsidRPr="0089243B">
        <w:rPr>
          <w:rFonts w:cs="Times New Roman"/>
          <w:szCs w:val="24"/>
        </w:rPr>
        <w:t xml:space="preserve"> </w:t>
      </w:r>
      <w:proofErr w:type="spellStart"/>
      <w:r w:rsidRPr="0089243B">
        <w:rPr>
          <w:rFonts w:cs="Times New Roman"/>
          <w:szCs w:val="24"/>
        </w:rPr>
        <w:t>ketergantungan</w:t>
      </w:r>
      <w:proofErr w:type="spellEnd"/>
      <w:r w:rsidRPr="0089243B">
        <w:rPr>
          <w:rFonts w:cs="Times New Roman"/>
          <w:szCs w:val="24"/>
        </w:rPr>
        <w:t xml:space="preserve"> </w:t>
      </w:r>
      <w:proofErr w:type="spellStart"/>
      <w:r w:rsidRPr="0089243B">
        <w:rPr>
          <w:rFonts w:cs="Times New Roman"/>
          <w:szCs w:val="24"/>
        </w:rPr>
        <w:t>keuangan</w:t>
      </w:r>
      <w:proofErr w:type="spellEnd"/>
      <w:r w:rsidRPr="0089243B">
        <w:rPr>
          <w:rFonts w:cs="Times New Roman"/>
          <w:szCs w:val="24"/>
        </w:rPr>
        <w:t xml:space="preserve"> </w:t>
      </w:r>
      <w:proofErr w:type="spellStart"/>
      <w:r w:rsidRPr="0089243B">
        <w:rPr>
          <w:rFonts w:cs="Times New Roman"/>
          <w:szCs w:val="24"/>
        </w:rPr>
        <w:t>daerah</w:t>
      </w:r>
      <w:proofErr w:type="spellEnd"/>
      <w:r w:rsidRPr="0089243B">
        <w:rPr>
          <w:rFonts w:cs="Times New Roman"/>
          <w:szCs w:val="24"/>
        </w:rPr>
        <w:t xml:space="preserve"> </w:t>
      </w:r>
      <w:proofErr w:type="spellStart"/>
      <w:r w:rsidRPr="0089243B">
        <w:rPr>
          <w:rFonts w:cs="Times New Roman"/>
          <w:szCs w:val="24"/>
        </w:rPr>
        <w:t>berpengaruh</w:t>
      </w:r>
      <w:proofErr w:type="spellEnd"/>
      <w:r w:rsidRPr="0089243B">
        <w:rPr>
          <w:rFonts w:cs="Times New Roman"/>
          <w:szCs w:val="24"/>
        </w:rPr>
        <w:t xml:space="preserve"> </w:t>
      </w:r>
      <w:proofErr w:type="spellStart"/>
      <w:r w:rsidRPr="0089243B">
        <w:rPr>
          <w:rFonts w:cs="Times New Roman"/>
          <w:szCs w:val="24"/>
        </w:rPr>
        <w:t>terhadap</w:t>
      </w:r>
      <w:proofErr w:type="spellEnd"/>
      <w:r w:rsidRPr="0089243B">
        <w:rPr>
          <w:rFonts w:cs="Times New Roman"/>
          <w:szCs w:val="24"/>
        </w:rPr>
        <w:t xml:space="preserve"> </w:t>
      </w:r>
      <w:r w:rsidRPr="0089243B">
        <w:rPr>
          <w:rFonts w:cs="Times New Roman"/>
          <w:i/>
          <w:szCs w:val="24"/>
        </w:rPr>
        <w:t>audit delay.</w:t>
      </w:r>
      <w:r w:rsidRPr="0089243B">
        <w:rPr>
          <w:rFonts w:cs="Times New Roman"/>
          <w:szCs w:val="24"/>
        </w:rPr>
        <w:t xml:space="preserve"> </w:t>
      </w:r>
    </w:p>
    <w:p w:rsidR="00393614" w:rsidRPr="0089243B" w:rsidRDefault="00393614" w:rsidP="00DC65A2">
      <w:pPr>
        <w:pStyle w:val="NoSpacing"/>
        <w:jc w:val="both"/>
        <w:rPr>
          <w:rFonts w:cs="Times New Roman"/>
          <w:szCs w:val="24"/>
          <w:lang w:val="id-ID"/>
        </w:rPr>
      </w:pPr>
    </w:p>
    <w:p w:rsidR="00393614" w:rsidRPr="0089243B" w:rsidRDefault="00393614" w:rsidP="00393614">
      <w:pPr>
        <w:pStyle w:val="NoSpacing"/>
        <w:jc w:val="both"/>
        <w:rPr>
          <w:rFonts w:cs="Times New Roman"/>
          <w:b/>
          <w:szCs w:val="24"/>
          <w:lang w:val="id-ID"/>
        </w:rPr>
      </w:pPr>
      <w:r w:rsidRPr="0089243B">
        <w:rPr>
          <w:rFonts w:cs="Times New Roman"/>
          <w:b/>
          <w:szCs w:val="24"/>
          <w:lang w:val="id-ID"/>
        </w:rPr>
        <w:t>Pembahasan</w:t>
      </w:r>
    </w:p>
    <w:p w:rsidR="00393614" w:rsidRPr="0089243B" w:rsidRDefault="00393614" w:rsidP="000644C4">
      <w:pPr>
        <w:pStyle w:val="NoSpacing"/>
        <w:rPr>
          <w:rFonts w:cs="Times New Roman"/>
          <w:lang w:val="id-ID"/>
        </w:rPr>
      </w:pPr>
      <w:r w:rsidRPr="0089243B">
        <w:rPr>
          <w:rFonts w:cs="Times New Roman"/>
          <w:b/>
          <w:lang w:val="id-ID"/>
        </w:rPr>
        <w:t>Pengaruh</w:t>
      </w:r>
      <w:r w:rsidRPr="0089243B">
        <w:rPr>
          <w:rFonts w:cs="Times New Roman"/>
          <w:lang w:val="id-ID"/>
        </w:rPr>
        <w:t xml:space="preserve"> </w:t>
      </w:r>
      <w:r w:rsidRPr="0089243B">
        <w:rPr>
          <w:rFonts w:cs="Times New Roman"/>
          <w:b/>
          <w:lang w:val="id-ID"/>
        </w:rPr>
        <w:t>Ukuran</w:t>
      </w:r>
      <w:r w:rsidRPr="0089243B">
        <w:rPr>
          <w:rFonts w:cs="Times New Roman"/>
          <w:lang w:val="id-ID"/>
        </w:rPr>
        <w:t xml:space="preserve"> </w:t>
      </w:r>
      <w:r w:rsidRPr="0089243B">
        <w:rPr>
          <w:rFonts w:cs="Times New Roman"/>
          <w:b/>
          <w:lang w:val="id-ID"/>
        </w:rPr>
        <w:t>Daerah</w:t>
      </w:r>
      <w:r w:rsidRPr="0089243B">
        <w:rPr>
          <w:rFonts w:cs="Times New Roman"/>
          <w:lang w:val="id-ID"/>
        </w:rPr>
        <w:t xml:space="preserve"> </w:t>
      </w:r>
      <w:r w:rsidRPr="0089243B">
        <w:rPr>
          <w:rFonts w:cs="Times New Roman"/>
          <w:b/>
          <w:lang w:val="id-ID"/>
        </w:rPr>
        <w:t>Terhadap</w:t>
      </w:r>
      <w:r w:rsidRPr="0089243B">
        <w:rPr>
          <w:rFonts w:cs="Times New Roman"/>
          <w:lang w:val="id-ID"/>
        </w:rPr>
        <w:t xml:space="preserve"> </w:t>
      </w:r>
      <w:r w:rsidRPr="0089243B">
        <w:rPr>
          <w:rFonts w:cs="Times New Roman"/>
          <w:b/>
          <w:i/>
          <w:lang w:val="id-ID"/>
        </w:rPr>
        <w:t>Audit delay</w:t>
      </w:r>
    </w:p>
    <w:p w:rsidR="00393614" w:rsidRPr="0089243B" w:rsidRDefault="00393614" w:rsidP="000644C4">
      <w:pPr>
        <w:pStyle w:val="NoSpacing"/>
        <w:spacing w:after="240"/>
        <w:jc w:val="both"/>
        <w:rPr>
          <w:rFonts w:cs="Times New Roman"/>
          <w:szCs w:val="24"/>
          <w:lang w:val="id-ID"/>
        </w:rPr>
      </w:pPr>
      <w:proofErr w:type="spellStart"/>
      <w:r w:rsidRPr="0089243B">
        <w:rPr>
          <w:rFonts w:cs="Times New Roman"/>
          <w:szCs w:val="24"/>
        </w:rPr>
        <w:t>Ukuran</w:t>
      </w:r>
      <w:proofErr w:type="spellEnd"/>
      <w:r w:rsidRPr="0089243B">
        <w:rPr>
          <w:rFonts w:cs="Times New Roman"/>
          <w:szCs w:val="24"/>
        </w:rPr>
        <w:t xml:space="preserve"> </w:t>
      </w:r>
      <w:proofErr w:type="spellStart"/>
      <w:r w:rsidRPr="0089243B">
        <w:rPr>
          <w:rFonts w:cs="Times New Roman"/>
          <w:szCs w:val="24"/>
        </w:rPr>
        <w:t>daerah</w:t>
      </w:r>
      <w:proofErr w:type="spellEnd"/>
      <w:r w:rsidRPr="0089243B">
        <w:rPr>
          <w:rFonts w:cs="Times New Roman"/>
          <w:szCs w:val="24"/>
        </w:rPr>
        <w:t xml:space="preserve"> </w:t>
      </w:r>
      <w:proofErr w:type="spellStart"/>
      <w:r w:rsidRPr="0089243B">
        <w:rPr>
          <w:rFonts w:cs="Times New Roman"/>
          <w:szCs w:val="24"/>
        </w:rPr>
        <w:t>merupakan</w:t>
      </w:r>
      <w:proofErr w:type="spellEnd"/>
      <w:r w:rsidRPr="0089243B">
        <w:rPr>
          <w:rFonts w:cs="Times New Roman"/>
          <w:szCs w:val="24"/>
        </w:rPr>
        <w:t xml:space="preserve"> </w:t>
      </w:r>
      <w:proofErr w:type="spellStart"/>
      <w:r w:rsidRPr="0089243B">
        <w:rPr>
          <w:rFonts w:cs="Times New Roman"/>
          <w:szCs w:val="24"/>
        </w:rPr>
        <w:t>suatu</w:t>
      </w:r>
      <w:proofErr w:type="spellEnd"/>
      <w:r w:rsidRPr="0089243B">
        <w:rPr>
          <w:rFonts w:cs="Times New Roman"/>
          <w:szCs w:val="24"/>
        </w:rPr>
        <w:t xml:space="preserve"> </w:t>
      </w:r>
      <w:proofErr w:type="spellStart"/>
      <w:r w:rsidRPr="0089243B">
        <w:rPr>
          <w:rFonts w:cs="Times New Roman"/>
          <w:szCs w:val="24"/>
        </w:rPr>
        <w:t>gambaran</w:t>
      </w:r>
      <w:proofErr w:type="spellEnd"/>
      <w:r w:rsidRPr="0089243B">
        <w:rPr>
          <w:rFonts w:cs="Times New Roman"/>
          <w:szCs w:val="24"/>
        </w:rPr>
        <w:t xml:space="preserve"> </w:t>
      </w:r>
      <w:proofErr w:type="spellStart"/>
      <w:r w:rsidRPr="0089243B">
        <w:rPr>
          <w:rFonts w:cs="Times New Roman"/>
          <w:szCs w:val="24"/>
        </w:rPr>
        <w:t>besar</w:t>
      </w:r>
      <w:proofErr w:type="spellEnd"/>
      <w:r w:rsidRPr="0089243B">
        <w:rPr>
          <w:rFonts w:cs="Times New Roman"/>
          <w:szCs w:val="24"/>
        </w:rPr>
        <w:t xml:space="preserve"> </w:t>
      </w:r>
      <w:proofErr w:type="spellStart"/>
      <w:r w:rsidRPr="0089243B">
        <w:rPr>
          <w:rFonts w:cs="Times New Roman"/>
          <w:szCs w:val="24"/>
        </w:rPr>
        <w:t>kecilnya</w:t>
      </w:r>
      <w:proofErr w:type="spellEnd"/>
      <w:r w:rsidRPr="0089243B">
        <w:rPr>
          <w:rFonts w:cs="Times New Roman"/>
          <w:szCs w:val="24"/>
        </w:rPr>
        <w:t xml:space="preserve"> </w:t>
      </w:r>
      <w:proofErr w:type="spellStart"/>
      <w:r w:rsidRPr="0089243B">
        <w:rPr>
          <w:rFonts w:cs="Times New Roman"/>
          <w:szCs w:val="24"/>
        </w:rPr>
        <w:t>suatu</w:t>
      </w:r>
      <w:proofErr w:type="spellEnd"/>
      <w:r w:rsidRPr="0089243B">
        <w:rPr>
          <w:rFonts w:cs="Times New Roman"/>
          <w:szCs w:val="24"/>
        </w:rPr>
        <w:t xml:space="preserve"> </w:t>
      </w:r>
      <w:proofErr w:type="spellStart"/>
      <w:r w:rsidRPr="0089243B">
        <w:rPr>
          <w:rFonts w:cs="Times New Roman"/>
          <w:szCs w:val="24"/>
        </w:rPr>
        <w:t>perusahaan</w:t>
      </w:r>
      <w:proofErr w:type="spellEnd"/>
      <w:r w:rsidRPr="0089243B">
        <w:rPr>
          <w:rFonts w:cs="Times New Roman"/>
          <w:szCs w:val="24"/>
        </w:rPr>
        <w:t xml:space="preserve"> </w:t>
      </w:r>
      <w:proofErr w:type="spellStart"/>
      <w:r w:rsidRPr="0089243B">
        <w:rPr>
          <w:rFonts w:cs="Times New Roman"/>
          <w:szCs w:val="24"/>
        </w:rPr>
        <w:t>atau</w:t>
      </w:r>
      <w:proofErr w:type="spellEnd"/>
      <w:r w:rsidRPr="0089243B">
        <w:rPr>
          <w:rFonts w:cs="Times New Roman"/>
          <w:szCs w:val="24"/>
        </w:rPr>
        <w:t xml:space="preserve"> </w:t>
      </w:r>
      <w:proofErr w:type="spellStart"/>
      <w:r w:rsidRPr="0089243B">
        <w:rPr>
          <w:rFonts w:cs="Times New Roman"/>
          <w:szCs w:val="24"/>
        </w:rPr>
        <w:t>daerah</w:t>
      </w:r>
      <w:proofErr w:type="spellEnd"/>
      <w:r w:rsidRPr="0089243B">
        <w:rPr>
          <w:rFonts w:cs="Times New Roman"/>
          <w:szCs w:val="24"/>
        </w:rPr>
        <w:t>.</w:t>
      </w:r>
      <w:r w:rsidRPr="0089243B">
        <w:rPr>
          <w:rFonts w:cs="Times New Roman"/>
          <w:szCs w:val="24"/>
          <w:lang w:val="id-ID"/>
        </w:rPr>
        <w:t xml:space="preserve"> Penelitian ini besar kecilnya suatu daerah dilihat dari jumlah entitas akuntansi yang merujuk pada jumlah SKPD yang dimiliki oleh setiap pemerintah daerah. Hasil penghitungan menunjukan nilai signifikansi t  lebih besar dari taraf signifikansi hasil pengujian tersebut maka hipotesis H1 yang menyatakan ukuran daerah berpengaruh terhadap </w:t>
      </w:r>
      <w:r w:rsidRPr="0089243B">
        <w:rPr>
          <w:rFonts w:cs="Times New Roman"/>
          <w:i/>
          <w:szCs w:val="24"/>
          <w:lang w:val="id-ID"/>
        </w:rPr>
        <w:t>audit delay</w:t>
      </w:r>
      <w:r w:rsidRPr="0089243B">
        <w:rPr>
          <w:rFonts w:cs="Times New Roman"/>
          <w:szCs w:val="24"/>
          <w:lang w:val="id-ID"/>
        </w:rPr>
        <w:t xml:space="preserve"> ditolak dan berarti bahwa ukuran daerah tidak berpengaruh terhadap </w:t>
      </w:r>
      <w:r w:rsidRPr="0089243B">
        <w:rPr>
          <w:rFonts w:cs="Times New Roman"/>
          <w:i/>
          <w:szCs w:val="24"/>
          <w:lang w:val="id-ID"/>
        </w:rPr>
        <w:t>audit delay</w:t>
      </w:r>
      <w:r w:rsidRPr="0089243B">
        <w:rPr>
          <w:rFonts w:cs="Times New Roman"/>
          <w:szCs w:val="24"/>
          <w:lang w:val="id-ID"/>
        </w:rPr>
        <w:t>. Hasil Penelitian ini mendukung penelitian yang dilakukan oleh Destiani (2012), Munief  dan Suranta (2015) serta Rahmawati (2016).</w:t>
      </w:r>
    </w:p>
    <w:p w:rsidR="00393614" w:rsidRPr="0089243B" w:rsidRDefault="00393614" w:rsidP="00393614">
      <w:pPr>
        <w:pStyle w:val="NoSpacing"/>
        <w:spacing w:before="240" w:after="240"/>
        <w:jc w:val="both"/>
        <w:rPr>
          <w:rFonts w:cs="Times New Roman"/>
          <w:szCs w:val="24"/>
          <w:lang w:val="id-ID"/>
        </w:rPr>
      </w:pPr>
      <w:r w:rsidRPr="0089243B">
        <w:rPr>
          <w:rFonts w:cs="Times New Roman"/>
          <w:szCs w:val="24"/>
          <w:lang w:val="id-ID"/>
        </w:rPr>
        <w:t xml:space="preserve">Jumlah entitas tidak berpengaruh terhadap </w:t>
      </w:r>
      <w:r w:rsidRPr="0089243B">
        <w:rPr>
          <w:rFonts w:cs="Times New Roman"/>
          <w:i/>
          <w:szCs w:val="24"/>
          <w:lang w:val="id-ID"/>
        </w:rPr>
        <w:t>audit delay</w:t>
      </w:r>
      <w:r w:rsidRPr="0089243B">
        <w:rPr>
          <w:rFonts w:cs="Times New Roman"/>
          <w:szCs w:val="24"/>
          <w:lang w:val="id-ID"/>
        </w:rPr>
        <w:t xml:space="preserve"> dikarenakan semakin sedikitnya jumlah entitas akuntansi tidak selalu berakibat pada semakin cepatnya waktu penyampaian laporan keuangan. Jumlah entitas akuntansi yang terlalu sedikit akan mengakibatkan bertambahnya beban pada setiap entitas sehingga penyusunan laporan keuangan menjadi kurang efektif. Selain itu besarnya suatu entitas maka akan semakin besar pula cakupan audit yang diperlukan dan mengakibatkan proses pengauditan semakin lama . Oleh karena itu besar kecilnya suatu daerah dapat dikatakan tidak mempengaruhi lamanya penyampaian laporan keuangan dan juga lamanya </w:t>
      </w:r>
      <w:r w:rsidRPr="0089243B">
        <w:rPr>
          <w:rFonts w:cs="Times New Roman"/>
          <w:i/>
          <w:szCs w:val="24"/>
          <w:lang w:val="id-ID"/>
        </w:rPr>
        <w:t>audit delay</w:t>
      </w:r>
      <w:r w:rsidRPr="0089243B">
        <w:rPr>
          <w:rFonts w:cs="Times New Roman"/>
          <w:szCs w:val="24"/>
          <w:lang w:val="id-ID"/>
        </w:rPr>
        <w:t xml:space="preserve"> (Munief  dan Suranta, 2015).</w:t>
      </w:r>
    </w:p>
    <w:p w:rsidR="00393614" w:rsidRPr="0089243B" w:rsidRDefault="00393614" w:rsidP="009C4E4C">
      <w:pPr>
        <w:pStyle w:val="NoSpacing"/>
        <w:rPr>
          <w:rFonts w:cs="Times New Roman"/>
          <w:szCs w:val="24"/>
          <w:lang w:val="id-ID"/>
        </w:rPr>
      </w:pPr>
      <w:r w:rsidRPr="0089243B">
        <w:rPr>
          <w:rFonts w:cs="Times New Roman"/>
          <w:b/>
          <w:szCs w:val="24"/>
          <w:lang w:val="id-ID"/>
        </w:rPr>
        <w:t xml:space="preserve">Pengaruh Opini Audit Terhadap </w:t>
      </w:r>
      <w:r w:rsidRPr="0089243B">
        <w:rPr>
          <w:rFonts w:cs="Times New Roman"/>
          <w:b/>
          <w:i/>
          <w:szCs w:val="24"/>
          <w:lang w:val="id-ID"/>
        </w:rPr>
        <w:t>Audit delay</w:t>
      </w:r>
    </w:p>
    <w:p w:rsidR="00393614" w:rsidRPr="0089243B" w:rsidRDefault="00393614" w:rsidP="009C4E4C">
      <w:pPr>
        <w:pStyle w:val="NoSpacing"/>
        <w:spacing w:after="240"/>
        <w:jc w:val="both"/>
        <w:rPr>
          <w:rFonts w:cs="Times New Roman"/>
          <w:szCs w:val="24"/>
          <w:lang w:val="id-ID"/>
        </w:rPr>
      </w:pPr>
      <w:r w:rsidRPr="0089243B">
        <w:rPr>
          <w:rFonts w:cs="Times New Roman"/>
          <w:szCs w:val="24"/>
          <w:lang w:val="id-ID"/>
        </w:rPr>
        <w:t xml:space="preserve">Opini audit adalah pernyataan standar dari kesimpulan auditor yang didapatkan berdasarkan proses audit (Tiono dan Yulius, 2002). Hasil dari penghitungan menunjukan nilai signifikan t yang lebih kecil dari taraf signifikan yang digunakan, sehingga  H2  yang menyatakan opini audit berpengaruh terhadap </w:t>
      </w:r>
      <w:r w:rsidRPr="0089243B">
        <w:rPr>
          <w:rFonts w:cs="Times New Roman"/>
          <w:i/>
          <w:szCs w:val="24"/>
          <w:lang w:val="id-ID"/>
        </w:rPr>
        <w:t xml:space="preserve">audit delay </w:t>
      </w:r>
      <w:r w:rsidRPr="0089243B">
        <w:rPr>
          <w:rFonts w:cs="Times New Roman"/>
          <w:szCs w:val="24"/>
          <w:lang w:val="id-ID"/>
        </w:rPr>
        <w:t xml:space="preserve">diterima dan dapat diartikan bahwa opini audit berpengaruh terhadap </w:t>
      </w:r>
      <w:r w:rsidRPr="0089243B">
        <w:rPr>
          <w:rFonts w:cs="Times New Roman"/>
          <w:i/>
          <w:szCs w:val="24"/>
          <w:lang w:val="id-ID"/>
        </w:rPr>
        <w:t>audit delay</w:t>
      </w:r>
      <w:r w:rsidRPr="0089243B">
        <w:rPr>
          <w:rFonts w:cs="Times New Roman"/>
          <w:szCs w:val="24"/>
          <w:lang w:val="id-ID"/>
        </w:rPr>
        <w:t xml:space="preserve">. Hasil penelitian ini didukung dengan hasil penelitian yang dilakukan oleh Ziza Gita Hardini </w:t>
      </w:r>
      <w:r w:rsidRPr="0089243B">
        <w:rPr>
          <w:rFonts w:cs="Times New Roman"/>
          <w:szCs w:val="24"/>
          <w:lang w:val="id-ID"/>
        </w:rPr>
        <w:lastRenderedPageBreak/>
        <w:t xml:space="preserve">dan Sukirman (2015), Sigit Wahyu Kartiko dan Fitriany Sylvia Veronika.NP Siregar (2015) serta Ni Nengah Devi Aryaningsih dan I Ketut Budiartha (2014). </w:t>
      </w:r>
    </w:p>
    <w:p w:rsidR="00393614" w:rsidRPr="0089243B" w:rsidRDefault="00393614" w:rsidP="009C4E4C">
      <w:pPr>
        <w:pStyle w:val="NoSpacing"/>
        <w:spacing w:before="240" w:after="240"/>
        <w:jc w:val="both"/>
        <w:rPr>
          <w:rFonts w:cs="Times New Roman"/>
          <w:szCs w:val="24"/>
          <w:lang w:val="id-ID"/>
        </w:rPr>
      </w:pPr>
      <w:r w:rsidRPr="0089243B">
        <w:rPr>
          <w:rFonts w:cs="Times New Roman"/>
          <w:szCs w:val="24"/>
          <w:lang w:val="id-ID"/>
        </w:rPr>
        <w:t xml:space="preserve">Menurut Hardini dan Sukirman (2015) opini audit WTP dapat meminimalkan </w:t>
      </w:r>
      <w:r w:rsidRPr="0089243B">
        <w:rPr>
          <w:rFonts w:cs="Times New Roman"/>
          <w:i/>
          <w:szCs w:val="24"/>
          <w:lang w:val="id-ID"/>
        </w:rPr>
        <w:t>audit delay</w:t>
      </w:r>
      <w:r w:rsidRPr="0089243B">
        <w:rPr>
          <w:rFonts w:cs="Times New Roman"/>
          <w:szCs w:val="24"/>
          <w:lang w:val="id-ID"/>
        </w:rPr>
        <w:t xml:space="preserve">, hal ini dikarenakan semakin baik opini yang diperoleh pemerintah daerah menandakan bahwa suatu pemerintah daerah tersebut memiliki tata kelola pemerintahan yang baik. Daerah yang memiliki tata kelola pemerintahan yang baik akan menyusun laporan keuangannya dengan tepat waktu sehingga dapat meminimalkan </w:t>
      </w:r>
      <w:r w:rsidRPr="0089243B">
        <w:rPr>
          <w:rFonts w:cs="Times New Roman"/>
          <w:i/>
          <w:szCs w:val="24"/>
          <w:lang w:val="id-ID"/>
        </w:rPr>
        <w:t>audit delay</w:t>
      </w:r>
      <w:r w:rsidRPr="0089243B">
        <w:rPr>
          <w:rFonts w:cs="Times New Roman"/>
          <w:szCs w:val="24"/>
          <w:lang w:val="id-ID"/>
        </w:rPr>
        <w:t xml:space="preserve">. Selain itu menurut Aryaningsih dan Budiartha (2014) pemerintah daerah yang memperoleh opini audit selain WTP akan menyebabkan terjadinya </w:t>
      </w:r>
      <w:r w:rsidRPr="0089243B">
        <w:rPr>
          <w:rFonts w:cs="Times New Roman"/>
          <w:i/>
          <w:szCs w:val="24"/>
          <w:lang w:val="id-ID"/>
        </w:rPr>
        <w:t>audit delay</w:t>
      </w:r>
      <w:r w:rsidRPr="0089243B">
        <w:rPr>
          <w:rFonts w:cs="Times New Roman"/>
          <w:szCs w:val="24"/>
          <w:lang w:val="id-ID"/>
        </w:rPr>
        <w:t xml:space="preserve"> yang panjang hal ini karena diperlukannya pencarian bukti-bukti dan temuan-temuan audit lebih lanjut oleh auditor.</w:t>
      </w:r>
    </w:p>
    <w:p w:rsidR="00393614" w:rsidRPr="0089243B" w:rsidRDefault="00393614" w:rsidP="009C4E4C">
      <w:pPr>
        <w:pStyle w:val="NoSpacing"/>
        <w:spacing w:before="240"/>
        <w:rPr>
          <w:rFonts w:cs="Times New Roman"/>
          <w:b/>
          <w:szCs w:val="24"/>
          <w:lang w:val="id-ID"/>
        </w:rPr>
      </w:pPr>
      <w:r w:rsidRPr="0089243B">
        <w:rPr>
          <w:rFonts w:cs="Times New Roman"/>
          <w:b/>
          <w:szCs w:val="24"/>
          <w:lang w:val="id-ID"/>
        </w:rPr>
        <w:t xml:space="preserve">Pengaruh Tingkat Ketergantungan Keuangan Daerah Terhadap </w:t>
      </w:r>
      <w:r w:rsidRPr="0089243B">
        <w:rPr>
          <w:rFonts w:cs="Times New Roman"/>
          <w:b/>
          <w:i/>
          <w:szCs w:val="24"/>
          <w:lang w:val="id-ID"/>
        </w:rPr>
        <w:t>Audit delay</w:t>
      </w:r>
    </w:p>
    <w:p w:rsidR="00393614" w:rsidRPr="0089243B" w:rsidRDefault="00393614" w:rsidP="009C4E4C">
      <w:pPr>
        <w:spacing w:after="240" w:line="240" w:lineRule="auto"/>
        <w:jc w:val="both"/>
        <w:rPr>
          <w:rFonts w:ascii="Times New Roman" w:hAnsi="Times New Roman" w:cs="Times New Roman"/>
          <w:szCs w:val="24"/>
        </w:rPr>
      </w:pPr>
      <w:r w:rsidRPr="0089243B">
        <w:rPr>
          <w:rFonts w:ascii="Times New Roman" w:hAnsi="Times New Roman" w:cs="Times New Roman"/>
          <w:szCs w:val="24"/>
        </w:rPr>
        <w:t xml:space="preserve">Dalam rangka pemerataan pembangunan nasional, pemerintah pusat memberikan bantuan kepada pemerintah daerah setiap tahun berupa Dana Alokasi Umum (DAU) dan Dana Alokasi Khusus (DAK). Penggunaan DAU dan DAK oleh pemerintah daerah telah diatur oleh pemerintah pusat. Dalam pelaksanaan otonomi daerah, pemerintah daerah diharapkan dapat menggali potensi yang ada di daerah tersebut guna meningkatkan pendapatan asli daerah (PAD) agar tingkat ketergantungan keuangan pemerintah daerah terhadap pemerintah pusat berkurang. </w:t>
      </w:r>
    </w:p>
    <w:p w:rsidR="00393614" w:rsidRPr="0089243B" w:rsidRDefault="00393614" w:rsidP="00393614">
      <w:pPr>
        <w:pStyle w:val="ListParagraph"/>
        <w:spacing w:before="240" w:after="240" w:line="240" w:lineRule="auto"/>
        <w:ind w:left="0"/>
        <w:contextualSpacing w:val="0"/>
        <w:jc w:val="both"/>
        <w:rPr>
          <w:rFonts w:ascii="Times New Roman" w:hAnsi="Times New Roman" w:cs="Times New Roman"/>
          <w:sz w:val="24"/>
          <w:szCs w:val="24"/>
        </w:rPr>
      </w:pPr>
      <w:r w:rsidRPr="0089243B">
        <w:rPr>
          <w:rFonts w:ascii="Times New Roman" w:hAnsi="Times New Roman" w:cs="Times New Roman"/>
          <w:sz w:val="24"/>
          <w:szCs w:val="24"/>
        </w:rPr>
        <w:t xml:space="preserve">Hasil penelitian ini menunjukkan nilai signifikansi t lebih kecil dari taraf signifikan yang digunakan, sehingga dapat disimpulkan diterimanya H3 yang menyatakan bahwa tingkat ketergantungan keuangan daerah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Hasil penelitian ini didukung oleh penelitian yang dilakukan oleh  Muladi (2014) serta Rahmawati (2016). </w:t>
      </w:r>
    </w:p>
    <w:p w:rsidR="00393614" w:rsidRPr="0089243B" w:rsidRDefault="00393614" w:rsidP="00393614">
      <w:pPr>
        <w:pStyle w:val="ListParagraph"/>
        <w:spacing w:before="240" w:after="240" w:line="240" w:lineRule="auto"/>
        <w:ind w:left="0"/>
        <w:contextualSpacing w:val="0"/>
        <w:jc w:val="both"/>
        <w:rPr>
          <w:rFonts w:ascii="Times New Roman" w:hAnsi="Times New Roman" w:cs="Times New Roman"/>
          <w:sz w:val="24"/>
          <w:szCs w:val="24"/>
        </w:rPr>
      </w:pPr>
      <w:r w:rsidRPr="0089243B">
        <w:rPr>
          <w:rFonts w:ascii="Times New Roman" w:hAnsi="Times New Roman" w:cs="Times New Roman"/>
          <w:sz w:val="24"/>
          <w:szCs w:val="24"/>
        </w:rPr>
        <w:t xml:space="preserve">Menurut Muladi (2014) semakin tinggi tingkat ketergantungan keuangan daerah terhadap bantuan dari pemerintah pusat dapat meminimalkan  terjadinya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Hal ini dikarenakan adanya sanksi yang akan diberikan oleh pemerintah pusat berupa penundaan pemberian bantuan kepada pemerintah daerah apabila pemerintah daerah terlambat menyampaikan laporan keuangannya. Sehingga setiap pemerintah daerah yang memiliki tingkat ketergantungan yang relatif tinggi akan berusaha untuk patuh dan menyampaikan laporan keuangannya tepat waktu. Apabila laporan keuangan pemerintah daerah disampaikan ke BPK dengan tepat waktu maka hal ini akan meminimalkan terjadinya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Jadi semakin tinggi tingkat ketergantungan keuangan daerah akan semakin singkat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yang dihasilkan.  </w:t>
      </w:r>
    </w:p>
    <w:p w:rsidR="00BA42B4" w:rsidRPr="0089243B" w:rsidRDefault="00BA42B4" w:rsidP="009C4E4C">
      <w:pPr>
        <w:pStyle w:val="NoSpacing"/>
        <w:jc w:val="both"/>
        <w:rPr>
          <w:rFonts w:cs="Times New Roman"/>
          <w:b/>
          <w:szCs w:val="24"/>
          <w:lang w:val="id-ID"/>
        </w:rPr>
      </w:pPr>
      <w:r w:rsidRPr="0089243B">
        <w:rPr>
          <w:rFonts w:cs="Times New Roman"/>
          <w:b/>
          <w:szCs w:val="24"/>
          <w:lang w:val="id-ID"/>
        </w:rPr>
        <w:t>PENUTUP</w:t>
      </w:r>
    </w:p>
    <w:p w:rsidR="001171D1" w:rsidRPr="0089243B" w:rsidRDefault="001526E4" w:rsidP="009C4E4C">
      <w:pPr>
        <w:pStyle w:val="NoSpacing"/>
        <w:jc w:val="both"/>
        <w:rPr>
          <w:rFonts w:cs="Times New Roman"/>
          <w:b/>
          <w:szCs w:val="24"/>
          <w:lang w:val="id-ID"/>
        </w:rPr>
      </w:pPr>
      <w:r w:rsidRPr="0089243B">
        <w:rPr>
          <w:rFonts w:cs="Times New Roman"/>
          <w:b/>
          <w:szCs w:val="24"/>
          <w:lang w:val="id-ID"/>
        </w:rPr>
        <w:t>S</w:t>
      </w:r>
      <w:r w:rsidR="001171D1" w:rsidRPr="0089243B">
        <w:rPr>
          <w:rFonts w:cs="Times New Roman"/>
          <w:b/>
          <w:szCs w:val="24"/>
          <w:lang w:val="id-ID"/>
        </w:rPr>
        <w:t>impulan</w:t>
      </w:r>
      <w:r>
        <w:rPr>
          <w:rFonts w:cs="Times New Roman"/>
          <w:b/>
          <w:szCs w:val="24"/>
          <w:lang w:val="id-ID"/>
        </w:rPr>
        <w:t xml:space="preserve"> </w:t>
      </w:r>
    </w:p>
    <w:p w:rsidR="001171D1" w:rsidRPr="0089243B" w:rsidRDefault="001171D1" w:rsidP="009C4E4C">
      <w:pPr>
        <w:pStyle w:val="NoSpacing"/>
        <w:spacing w:after="240"/>
        <w:jc w:val="both"/>
        <w:rPr>
          <w:rFonts w:cs="Times New Roman"/>
          <w:noProof/>
          <w:szCs w:val="24"/>
          <w:lang w:val="id-ID"/>
        </w:rPr>
      </w:pPr>
      <w:r w:rsidRPr="0089243B">
        <w:rPr>
          <w:rFonts w:cs="Times New Roman"/>
          <w:szCs w:val="24"/>
          <w:lang w:val="id-ID"/>
        </w:rPr>
        <w:t xml:space="preserve">1.) </w:t>
      </w:r>
      <w:proofErr w:type="spellStart"/>
      <w:r w:rsidRPr="0089243B">
        <w:rPr>
          <w:rFonts w:cs="Times New Roman"/>
          <w:szCs w:val="24"/>
        </w:rPr>
        <w:t>Ukuran</w:t>
      </w:r>
      <w:proofErr w:type="spellEnd"/>
      <w:r w:rsidRPr="0089243B">
        <w:rPr>
          <w:rFonts w:cs="Times New Roman"/>
          <w:szCs w:val="24"/>
        </w:rPr>
        <w:t xml:space="preserve"> Daerah yang </w:t>
      </w:r>
      <w:proofErr w:type="spellStart"/>
      <w:r w:rsidRPr="0089243B">
        <w:rPr>
          <w:rFonts w:cs="Times New Roman"/>
          <w:szCs w:val="24"/>
        </w:rPr>
        <w:t>diproksikan</w:t>
      </w:r>
      <w:proofErr w:type="spellEnd"/>
      <w:r w:rsidRPr="0089243B">
        <w:rPr>
          <w:rFonts w:cs="Times New Roman"/>
          <w:szCs w:val="24"/>
        </w:rPr>
        <w:t xml:space="preserve"> </w:t>
      </w:r>
      <w:proofErr w:type="spellStart"/>
      <w:r w:rsidRPr="0089243B">
        <w:rPr>
          <w:rFonts w:cs="Times New Roman"/>
          <w:szCs w:val="24"/>
        </w:rPr>
        <w:t>dengan</w:t>
      </w:r>
      <w:proofErr w:type="spellEnd"/>
      <w:r w:rsidRPr="0089243B">
        <w:rPr>
          <w:rFonts w:cs="Times New Roman"/>
          <w:szCs w:val="24"/>
        </w:rPr>
        <w:t xml:space="preserve"> </w:t>
      </w:r>
      <w:proofErr w:type="spellStart"/>
      <w:r w:rsidRPr="0089243B">
        <w:rPr>
          <w:rFonts w:cs="Times New Roman"/>
          <w:szCs w:val="24"/>
        </w:rPr>
        <w:t>jumlah</w:t>
      </w:r>
      <w:proofErr w:type="spellEnd"/>
      <w:r w:rsidRPr="0089243B">
        <w:rPr>
          <w:rFonts w:cs="Times New Roman"/>
          <w:szCs w:val="24"/>
        </w:rPr>
        <w:t xml:space="preserve"> </w:t>
      </w:r>
      <w:proofErr w:type="spellStart"/>
      <w:r w:rsidRPr="0089243B">
        <w:rPr>
          <w:rFonts w:cs="Times New Roman"/>
          <w:szCs w:val="24"/>
        </w:rPr>
        <w:t>entitas</w:t>
      </w:r>
      <w:proofErr w:type="spellEnd"/>
      <w:r w:rsidRPr="0089243B">
        <w:rPr>
          <w:rFonts w:cs="Times New Roman"/>
          <w:szCs w:val="24"/>
        </w:rPr>
        <w:t xml:space="preserve"> </w:t>
      </w:r>
      <w:proofErr w:type="spellStart"/>
      <w:r w:rsidRPr="0089243B">
        <w:rPr>
          <w:rFonts w:cs="Times New Roman"/>
          <w:szCs w:val="24"/>
        </w:rPr>
        <w:t>akuntansi</w:t>
      </w:r>
      <w:proofErr w:type="spellEnd"/>
      <w:r w:rsidRPr="0089243B">
        <w:rPr>
          <w:rFonts w:cs="Times New Roman"/>
          <w:szCs w:val="24"/>
        </w:rPr>
        <w:t xml:space="preserve"> </w:t>
      </w:r>
      <w:proofErr w:type="spellStart"/>
      <w:r w:rsidRPr="0089243B">
        <w:rPr>
          <w:rFonts w:cs="Times New Roman"/>
          <w:szCs w:val="24"/>
        </w:rPr>
        <w:t>tidak</w:t>
      </w:r>
      <w:proofErr w:type="spellEnd"/>
      <w:r w:rsidRPr="0089243B">
        <w:rPr>
          <w:rFonts w:cs="Times New Roman"/>
          <w:szCs w:val="24"/>
        </w:rPr>
        <w:t xml:space="preserve"> </w:t>
      </w:r>
      <w:proofErr w:type="spellStart"/>
      <w:r w:rsidRPr="0089243B">
        <w:rPr>
          <w:rFonts w:cs="Times New Roman"/>
          <w:szCs w:val="24"/>
        </w:rPr>
        <w:t>berpengaruh</w:t>
      </w:r>
      <w:proofErr w:type="spellEnd"/>
      <w:r w:rsidRPr="0089243B">
        <w:rPr>
          <w:rFonts w:cs="Times New Roman"/>
          <w:szCs w:val="24"/>
        </w:rPr>
        <w:t xml:space="preserve"> </w:t>
      </w:r>
      <w:proofErr w:type="spellStart"/>
      <w:r w:rsidRPr="0089243B">
        <w:rPr>
          <w:rFonts w:cs="Times New Roman"/>
          <w:szCs w:val="24"/>
        </w:rPr>
        <w:t>terhadap</w:t>
      </w:r>
      <w:proofErr w:type="spellEnd"/>
      <w:r w:rsidRPr="0089243B">
        <w:rPr>
          <w:rFonts w:cs="Times New Roman"/>
          <w:szCs w:val="24"/>
        </w:rPr>
        <w:t xml:space="preserve"> </w:t>
      </w:r>
      <w:r w:rsidRPr="0089243B">
        <w:rPr>
          <w:rFonts w:cs="Times New Roman"/>
          <w:i/>
          <w:szCs w:val="24"/>
        </w:rPr>
        <w:t>audit delay</w:t>
      </w:r>
      <w:r w:rsidRPr="0089243B">
        <w:rPr>
          <w:rFonts w:cs="Times New Roman"/>
          <w:szCs w:val="24"/>
        </w:rPr>
        <w:t xml:space="preserve"> </w:t>
      </w:r>
      <w:proofErr w:type="spellStart"/>
      <w:r w:rsidRPr="0089243B">
        <w:rPr>
          <w:rFonts w:cs="Times New Roman"/>
          <w:szCs w:val="24"/>
        </w:rPr>
        <w:t>Pemerintah</w:t>
      </w:r>
      <w:proofErr w:type="spellEnd"/>
      <w:r w:rsidRPr="0089243B">
        <w:rPr>
          <w:rFonts w:cs="Times New Roman"/>
          <w:szCs w:val="24"/>
        </w:rPr>
        <w:t xml:space="preserve"> </w:t>
      </w:r>
      <w:proofErr w:type="spellStart"/>
      <w:r w:rsidRPr="0089243B">
        <w:rPr>
          <w:rFonts w:cs="Times New Roman"/>
          <w:szCs w:val="24"/>
        </w:rPr>
        <w:t>Kabupaten</w:t>
      </w:r>
      <w:proofErr w:type="spellEnd"/>
      <w:r w:rsidRPr="0089243B">
        <w:rPr>
          <w:rFonts w:cs="Times New Roman"/>
          <w:szCs w:val="24"/>
        </w:rPr>
        <w:t xml:space="preserve">/Kota di Indonesia </w:t>
      </w:r>
      <w:proofErr w:type="spellStart"/>
      <w:r w:rsidRPr="0089243B">
        <w:rPr>
          <w:rFonts w:cs="Times New Roman"/>
          <w:szCs w:val="24"/>
        </w:rPr>
        <w:t>periode</w:t>
      </w:r>
      <w:proofErr w:type="spellEnd"/>
      <w:r w:rsidRPr="0089243B">
        <w:rPr>
          <w:rFonts w:cs="Times New Roman"/>
          <w:szCs w:val="24"/>
        </w:rPr>
        <w:t xml:space="preserve"> 2015-2016.</w:t>
      </w:r>
      <w:r w:rsidRPr="0089243B">
        <w:rPr>
          <w:rFonts w:cs="Times New Roman"/>
          <w:szCs w:val="24"/>
          <w:lang w:val="id-ID"/>
        </w:rPr>
        <w:t xml:space="preserve"> Ukuran daerah tidak berpengaruh karena b</w:t>
      </w:r>
      <w:proofErr w:type="spellStart"/>
      <w:r w:rsidRPr="0089243B">
        <w:rPr>
          <w:rFonts w:cs="Times New Roman"/>
          <w:szCs w:val="24"/>
        </w:rPr>
        <w:t>anyak</w:t>
      </w:r>
      <w:proofErr w:type="spellEnd"/>
      <w:r w:rsidRPr="0089243B">
        <w:rPr>
          <w:rFonts w:cs="Times New Roman"/>
          <w:szCs w:val="24"/>
        </w:rPr>
        <w:t xml:space="preserve"> </w:t>
      </w:r>
      <w:proofErr w:type="spellStart"/>
      <w:r w:rsidRPr="0089243B">
        <w:rPr>
          <w:rFonts w:cs="Times New Roman"/>
          <w:szCs w:val="24"/>
        </w:rPr>
        <w:t>sedikitnya</w:t>
      </w:r>
      <w:proofErr w:type="spellEnd"/>
      <w:r w:rsidRPr="0089243B">
        <w:rPr>
          <w:rFonts w:cs="Times New Roman"/>
          <w:szCs w:val="24"/>
        </w:rPr>
        <w:t xml:space="preserve"> </w:t>
      </w:r>
      <w:proofErr w:type="spellStart"/>
      <w:r w:rsidRPr="0089243B">
        <w:rPr>
          <w:rFonts w:cs="Times New Roman"/>
          <w:szCs w:val="24"/>
        </w:rPr>
        <w:t>jumlah</w:t>
      </w:r>
      <w:proofErr w:type="spellEnd"/>
      <w:r w:rsidRPr="0089243B">
        <w:rPr>
          <w:rFonts w:cs="Times New Roman"/>
          <w:szCs w:val="24"/>
        </w:rPr>
        <w:t xml:space="preserve"> </w:t>
      </w:r>
      <w:proofErr w:type="spellStart"/>
      <w:r w:rsidRPr="0089243B">
        <w:rPr>
          <w:rFonts w:cs="Times New Roman"/>
          <w:szCs w:val="24"/>
        </w:rPr>
        <w:t>entitas</w:t>
      </w:r>
      <w:proofErr w:type="spellEnd"/>
      <w:r w:rsidRPr="0089243B">
        <w:rPr>
          <w:rFonts w:cs="Times New Roman"/>
          <w:szCs w:val="24"/>
        </w:rPr>
        <w:t xml:space="preserve"> </w:t>
      </w:r>
      <w:proofErr w:type="spellStart"/>
      <w:r w:rsidRPr="0089243B">
        <w:rPr>
          <w:rFonts w:cs="Times New Roman"/>
          <w:szCs w:val="24"/>
        </w:rPr>
        <w:t>akuntansi</w:t>
      </w:r>
      <w:proofErr w:type="spellEnd"/>
      <w:r w:rsidRPr="0089243B">
        <w:rPr>
          <w:rFonts w:cs="Times New Roman"/>
          <w:szCs w:val="24"/>
        </w:rPr>
        <w:t xml:space="preserve"> yang </w:t>
      </w:r>
      <w:proofErr w:type="spellStart"/>
      <w:r w:rsidRPr="0089243B">
        <w:rPr>
          <w:rFonts w:cs="Times New Roman"/>
          <w:szCs w:val="24"/>
        </w:rPr>
        <w:t>dimiliki</w:t>
      </w:r>
      <w:proofErr w:type="spellEnd"/>
      <w:r w:rsidRPr="0089243B">
        <w:rPr>
          <w:rFonts w:cs="Times New Roman"/>
          <w:szCs w:val="24"/>
        </w:rPr>
        <w:t xml:space="preserve"> oleh </w:t>
      </w:r>
      <w:proofErr w:type="spellStart"/>
      <w:r w:rsidRPr="0089243B">
        <w:rPr>
          <w:rFonts w:cs="Times New Roman"/>
          <w:szCs w:val="24"/>
        </w:rPr>
        <w:t>pemerintah</w:t>
      </w:r>
      <w:proofErr w:type="spellEnd"/>
      <w:r w:rsidRPr="0089243B">
        <w:rPr>
          <w:rFonts w:cs="Times New Roman"/>
          <w:szCs w:val="24"/>
        </w:rPr>
        <w:t xml:space="preserve"> </w:t>
      </w:r>
      <w:proofErr w:type="spellStart"/>
      <w:r w:rsidRPr="0089243B">
        <w:rPr>
          <w:rFonts w:cs="Times New Roman"/>
          <w:szCs w:val="24"/>
        </w:rPr>
        <w:t>daerah</w:t>
      </w:r>
      <w:proofErr w:type="spellEnd"/>
      <w:r w:rsidRPr="0089243B">
        <w:rPr>
          <w:rFonts w:cs="Times New Roman"/>
          <w:szCs w:val="24"/>
        </w:rPr>
        <w:t xml:space="preserve"> </w:t>
      </w:r>
      <w:proofErr w:type="spellStart"/>
      <w:r w:rsidRPr="0089243B">
        <w:rPr>
          <w:rFonts w:cs="Times New Roman"/>
          <w:szCs w:val="24"/>
        </w:rPr>
        <w:t>tidak</w:t>
      </w:r>
      <w:proofErr w:type="spellEnd"/>
      <w:r w:rsidRPr="0089243B">
        <w:rPr>
          <w:rFonts w:cs="Times New Roman"/>
          <w:szCs w:val="24"/>
        </w:rPr>
        <w:t xml:space="preserve"> </w:t>
      </w:r>
      <w:proofErr w:type="spellStart"/>
      <w:r w:rsidRPr="0089243B">
        <w:rPr>
          <w:rFonts w:cs="Times New Roman"/>
          <w:szCs w:val="24"/>
        </w:rPr>
        <w:t>menjamin</w:t>
      </w:r>
      <w:proofErr w:type="spellEnd"/>
      <w:r w:rsidRPr="0089243B">
        <w:rPr>
          <w:rFonts w:cs="Times New Roman"/>
          <w:szCs w:val="24"/>
        </w:rPr>
        <w:t xml:space="preserve"> </w:t>
      </w:r>
      <w:proofErr w:type="spellStart"/>
      <w:r w:rsidRPr="0089243B">
        <w:rPr>
          <w:rFonts w:cs="Times New Roman"/>
          <w:szCs w:val="24"/>
        </w:rPr>
        <w:t>semakin</w:t>
      </w:r>
      <w:proofErr w:type="spellEnd"/>
      <w:r w:rsidRPr="0089243B">
        <w:rPr>
          <w:rFonts w:cs="Times New Roman"/>
          <w:szCs w:val="24"/>
        </w:rPr>
        <w:t xml:space="preserve"> </w:t>
      </w:r>
      <w:proofErr w:type="spellStart"/>
      <w:r w:rsidRPr="0089243B">
        <w:rPr>
          <w:rFonts w:cs="Times New Roman"/>
          <w:szCs w:val="24"/>
        </w:rPr>
        <w:t>cepatnya</w:t>
      </w:r>
      <w:proofErr w:type="spellEnd"/>
      <w:r w:rsidRPr="0089243B">
        <w:rPr>
          <w:rFonts w:cs="Times New Roman"/>
          <w:szCs w:val="24"/>
        </w:rPr>
        <w:t xml:space="preserve"> </w:t>
      </w:r>
      <w:proofErr w:type="spellStart"/>
      <w:r w:rsidRPr="0089243B">
        <w:rPr>
          <w:rFonts w:cs="Times New Roman"/>
          <w:szCs w:val="24"/>
        </w:rPr>
        <w:t>waktu</w:t>
      </w:r>
      <w:proofErr w:type="spellEnd"/>
      <w:r w:rsidRPr="0089243B">
        <w:rPr>
          <w:rFonts w:cs="Times New Roman"/>
          <w:szCs w:val="24"/>
        </w:rPr>
        <w:t xml:space="preserve"> </w:t>
      </w:r>
      <w:proofErr w:type="spellStart"/>
      <w:r w:rsidRPr="0089243B">
        <w:rPr>
          <w:rFonts w:cs="Times New Roman"/>
          <w:szCs w:val="24"/>
        </w:rPr>
        <w:t>penyelesaian</w:t>
      </w:r>
      <w:proofErr w:type="spellEnd"/>
      <w:r w:rsidRPr="0089243B">
        <w:rPr>
          <w:rFonts w:cs="Times New Roman"/>
          <w:szCs w:val="24"/>
        </w:rPr>
        <w:t xml:space="preserve"> </w:t>
      </w:r>
      <w:proofErr w:type="spellStart"/>
      <w:r w:rsidRPr="0089243B">
        <w:rPr>
          <w:rFonts w:cs="Times New Roman"/>
          <w:szCs w:val="24"/>
        </w:rPr>
        <w:t>penyusunan</w:t>
      </w:r>
      <w:proofErr w:type="spellEnd"/>
      <w:r w:rsidRPr="0089243B">
        <w:rPr>
          <w:rFonts w:cs="Times New Roman"/>
          <w:szCs w:val="24"/>
        </w:rPr>
        <w:t xml:space="preserve"> </w:t>
      </w:r>
      <w:proofErr w:type="spellStart"/>
      <w:r w:rsidRPr="0089243B">
        <w:rPr>
          <w:rFonts w:cs="Times New Roman"/>
          <w:szCs w:val="24"/>
        </w:rPr>
        <w:t>laporan</w:t>
      </w:r>
      <w:proofErr w:type="spellEnd"/>
      <w:r w:rsidRPr="0089243B">
        <w:rPr>
          <w:rFonts w:cs="Times New Roman"/>
          <w:szCs w:val="24"/>
        </w:rPr>
        <w:t xml:space="preserve"> </w:t>
      </w:r>
      <w:proofErr w:type="spellStart"/>
      <w:r w:rsidRPr="0089243B">
        <w:rPr>
          <w:rFonts w:cs="Times New Roman"/>
          <w:szCs w:val="24"/>
        </w:rPr>
        <w:t>keuangan</w:t>
      </w:r>
      <w:proofErr w:type="spellEnd"/>
      <w:r w:rsidRPr="0089243B">
        <w:rPr>
          <w:rFonts w:cs="Times New Roman"/>
          <w:szCs w:val="24"/>
        </w:rPr>
        <w:t xml:space="preserve"> </w:t>
      </w:r>
      <w:proofErr w:type="spellStart"/>
      <w:r w:rsidRPr="0089243B">
        <w:rPr>
          <w:rFonts w:cs="Times New Roman"/>
          <w:szCs w:val="24"/>
        </w:rPr>
        <w:t>maupun</w:t>
      </w:r>
      <w:proofErr w:type="spellEnd"/>
      <w:r w:rsidRPr="0089243B">
        <w:rPr>
          <w:rFonts w:cs="Times New Roman"/>
          <w:szCs w:val="24"/>
        </w:rPr>
        <w:t xml:space="preserve"> audit.</w:t>
      </w:r>
    </w:p>
    <w:p w:rsidR="001171D1" w:rsidRPr="0089243B" w:rsidRDefault="001171D1" w:rsidP="009C4E4C">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t xml:space="preserve">2.) Opini audit tebukti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205-2016. Menurut Hardini dan Sukirman (2015) opini audit WTP dapat meminimalkan audit delay, hal ini dikarenakan semakin baik opini yang diperoleh pemerintah daerah menandakan bahwa suatu pemerintah daerah tersebut memiliki tata kelola pemerintahan yang baik. Daerah yang memiliki tata kelola pemerintahan yang baik akan menyusun laporan keuangannya dengan tepat waktu sehingga dapat meminimalkan audit delay.</w:t>
      </w:r>
    </w:p>
    <w:p w:rsidR="001171D1" w:rsidRPr="0089243B" w:rsidRDefault="001171D1" w:rsidP="009C4E4C">
      <w:pPr>
        <w:spacing w:after="240" w:line="240" w:lineRule="auto"/>
        <w:jc w:val="both"/>
        <w:rPr>
          <w:rFonts w:ascii="Times New Roman" w:hAnsi="Times New Roman" w:cs="Times New Roman"/>
          <w:sz w:val="24"/>
          <w:szCs w:val="24"/>
        </w:rPr>
      </w:pPr>
      <w:r w:rsidRPr="0089243B">
        <w:rPr>
          <w:rFonts w:ascii="Times New Roman" w:hAnsi="Times New Roman" w:cs="Times New Roman"/>
          <w:sz w:val="24"/>
          <w:szCs w:val="24"/>
        </w:rPr>
        <w:lastRenderedPageBreak/>
        <w:t xml:space="preserve">3.)  Tingkat Ketergantungan Keuangan Daerah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 Periode 2015-2016. Menurut Muladi (2014) semakin tinggi tingkat ketergantungan keuangan daerah terhadap bantuan dari pemerintah pusat dapat meminimalkan  terjadinya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Hal ini dikarenakan adanya sanksi yang akan diberikan oleh pemerintah pusat berupa penundaan pemberian bantuan kepada pemerintah daerah apabila pemerintah daerah terlambat menyampaikan laporan keuangannya. Sehingga setiap pemerintah daerah yang memiliki tingkat ketergantungan yang relatif tinggi akan berusaha untuk patuh dan menyampaikan laporan keuangannya tepat waktu. Apabila laporan keuangan pemerintah daerah disampaikan ke BPK dengan tepat waktu maka hal ini akan meminimalkan terjadinya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w:t>
      </w:r>
    </w:p>
    <w:p w:rsidR="00D9517E" w:rsidRPr="0089243B" w:rsidRDefault="00BA42B4" w:rsidP="00BA42B4">
      <w:pPr>
        <w:tabs>
          <w:tab w:val="left" w:pos="2940"/>
        </w:tabs>
        <w:spacing w:after="0" w:line="240" w:lineRule="auto"/>
        <w:rPr>
          <w:rFonts w:ascii="Times New Roman" w:hAnsi="Times New Roman" w:cs="Times New Roman"/>
          <w:b/>
          <w:sz w:val="24"/>
          <w:szCs w:val="24"/>
        </w:rPr>
      </w:pPr>
      <w:r w:rsidRPr="0089243B">
        <w:rPr>
          <w:rFonts w:ascii="Times New Roman" w:hAnsi="Times New Roman" w:cs="Times New Roman"/>
          <w:b/>
          <w:sz w:val="24"/>
          <w:szCs w:val="24"/>
        </w:rPr>
        <w:t>Saran</w:t>
      </w:r>
    </w:p>
    <w:p w:rsidR="00BA42B4" w:rsidRPr="0089243B" w:rsidRDefault="00BA42B4" w:rsidP="00BA42B4">
      <w:pPr>
        <w:spacing w:after="0" w:line="240" w:lineRule="auto"/>
        <w:jc w:val="both"/>
        <w:rPr>
          <w:rFonts w:ascii="Times New Roman" w:hAnsi="Times New Roman" w:cs="Times New Roman"/>
          <w:b/>
          <w:sz w:val="24"/>
          <w:szCs w:val="24"/>
        </w:rPr>
      </w:pPr>
      <w:r w:rsidRPr="0089243B">
        <w:rPr>
          <w:rFonts w:ascii="Times New Roman" w:hAnsi="Times New Roman" w:cs="Times New Roman"/>
          <w:color w:val="000000"/>
          <w:sz w:val="24"/>
          <w:szCs w:val="24"/>
        </w:rPr>
        <w:t>Berdasarkan hasil penelitian dan hal-hal yang terkait dengan keterbatasan penelitian, maka terdapat beberapa hal yang perlu diperhatikan, yaitu antara lain:</w:t>
      </w:r>
    </w:p>
    <w:p w:rsidR="00BA42B4" w:rsidRPr="0089243B" w:rsidRDefault="00BA42B4" w:rsidP="001752B1">
      <w:pPr>
        <w:pStyle w:val="ListParagraph"/>
        <w:numPr>
          <w:ilvl w:val="0"/>
          <w:numId w:val="6"/>
        </w:numPr>
        <w:spacing w:before="240" w:after="240" w:line="240" w:lineRule="auto"/>
        <w:ind w:left="284" w:hanging="284"/>
        <w:contextualSpacing w:val="0"/>
        <w:jc w:val="both"/>
        <w:rPr>
          <w:rFonts w:ascii="Times New Roman" w:hAnsi="Times New Roman" w:cs="Times New Roman"/>
          <w:b/>
          <w:sz w:val="24"/>
          <w:szCs w:val="24"/>
        </w:rPr>
      </w:pPr>
      <w:r w:rsidRPr="0089243B">
        <w:rPr>
          <w:rFonts w:ascii="Times New Roman" w:hAnsi="Times New Roman" w:cs="Times New Roman"/>
          <w:sz w:val="24"/>
          <w:szCs w:val="24"/>
        </w:rPr>
        <w:t xml:space="preserve">Bagi peneliti selanjutnya Variabel bebas dalam penelitian ini hanya bisa menjelaskan 2,9% variabel terikat, Dengan demikian sisanya 97,1% dijelaskan oleh variabel lain yang tidak dimasukkan dalam penelitian ini. Oleh karena itu untuk peneliti selanjutnya disarankan agar menggunakan variabel-variabel lain yang diduga akan berpengaruh terhadap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pada Pemerintah Kabupaten/Kota di Indonesia.</w:t>
      </w:r>
    </w:p>
    <w:p w:rsidR="00BA42B4" w:rsidRPr="0089243B" w:rsidRDefault="00BA42B4" w:rsidP="001752B1">
      <w:pPr>
        <w:pStyle w:val="ListParagraph"/>
        <w:numPr>
          <w:ilvl w:val="0"/>
          <w:numId w:val="6"/>
        </w:numPr>
        <w:spacing w:before="240" w:after="240" w:line="240" w:lineRule="auto"/>
        <w:ind w:left="284" w:hanging="284"/>
        <w:jc w:val="both"/>
        <w:rPr>
          <w:rFonts w:ascii="Times New Roman" w:hAnsi="Times New Roman" w:cs="Times New Roman"/>
          <w:sz w:val="24"/>
          <w:szCs w:val="24"/>
        </w:rPr>
      </w:pPr>
      <w:r w:rsidRPr="0089243B">
        <w:rPr>
          <w:rFonts w:ascii="Times New Roman" w:hAnsi="Times New Roman" w:cs="Times New Roman"/>
          <w:sz w:val="24"/>
          <w:szCs w:val="24"/>
        </w:rPr>
        <w:t xml:space="preserve">Mengingat rata-rata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 xml:space="preserve"> di tahun 2015 adalah 133 hari kemudian meningkat menjadi 152 hari di tahun 2016, diharapkan pemerintah daerah untuk dapat meningkatkan kualitas kerjanya agar dapat mengurangi tenggang waktu </w:t>
      </w:r>
      <w:r w:rsidRPr="0089243B">
        <w:rPr>
          <w:rFonts w:ascii="Times New Roman" w:hAnsi="Times New Roman" w:cs="Times New Roman"/>
          <w:i/>
          <w:sz w:val="24"/>
          <w:szCs w:val="24"/>
        </w:rPr>
        <w:t>audit delay</w:t>
      </w:r>
      <w:r w:rsidRPr="0089243B">
        <w:rPr>
          <w:rFonts w:ascii="Times New Roman" w:hAnsi="Times New Roman" w:cs="Times New Roman"/>
          <w:sz w:val="24"/>
          <w:szCs w:val="24"/>
        </w:rPr>
        <w:t>.</w:t>
      </w:r>
    </w:p>
    <w:p w:rsidR="001171D1" w:rsidRPr="0089243B" w:rsidRDefault="001171D1" w:rsidP="00DC6A6A">
      <w:pPr>
        <w:tabs>
          <w:tab w:val="left" w:pos="2940"/>
        </w:tabs>
        <w:spacing w:before="240" w:after="0" w:line="240" w:lineRule="auto"/>
        <w:rPr>
          <w:rFonts w:ascii="Times New Roman" w:hAnsi="Times New Roman" w:cs="Times New Roman"/>
          <w:b/>
          <w:sz w:val="24"/>
          <w:szCs w:val="24"/>
        </w:rPr>
      </w:pPr>
      <w:r w:rsidRPr="0089243B">
        <w:rPr>
          <w:rFonts w:ascii="Times New Roman" w:hAnsi="Times New Roman" w:cs="Times New Roman"/>
          <w:b/>
          <w:sz w:val="24"/>
          <w:szCs w:val="24"/>
        </w:rPr>
        <w:t>DAFTAR PUSTAKA</w:t>
      </w:r>
    </w:p>
    <w:p w:rsidR="006561D7" w:rsidRPr="00753063" w:rsidRDefault="006561D7" w:rsidP="002A6A2F">
      <w:pPr>
        <w:spacing w:line="240" w:lineRule="auto"/>
        <w:ind w:left="567" w:hanging="566"/>
        <w:jc w:val="both"/>
        <w:rPr>
          <w:rFonts w:ascii="Times New Roman" w:hAnsi="Times New Roman" w:cs="Times New Roman"/>
          <w:sz w:val="24"/>
          <w:szCs w:val="24"/>
        </w:rPr>
      </w:pPr>
      <w:r w:rsidRPr="00753063">
        <w:rPr>
          <w:rFonts w:ascii="Times New Roman" w:hAnsi="Times New Roman" w:cs="Times New Roman"/>
          <w:color w:val="000000"/>
          <w:sz w:val="24"/>
          <w:szCs w:val="24"/>
        </w:rPr>
        <w:t xml:space="preserve">Arens, Elder and Beasley, </w:t>
      </w:r>
      <w:r w:rsidR="0040576C">
        <w:rPr>
          <w:rFonts w:ascii="Times New Roman" w:hAnsi="Times New Roman" w:cs="Times New Roman"/>
          <w:color w:val="000000"/>
          <w:sz w:val="24"/>
          <w:szCs w:val="24"/>
        </w:rPr>
        <w:t>(</w:t>
      </w:r>
      <w:r w:rsidRPr="00753063">
        <w:rPr>
          <w:rFonts w:ascii="Times New Roman" w:hAnsi="Times New Roman" w:cs="Times New Roman"/>
          <w:color w:val="000000"/>
          <w:sz w:val="24"/>
          <w:szCs w:val="24"/>
        </w:rPr>
        <w:t>2008</w:t>
      </w:r>
      <w:r w:rsidR="0040576C">
        <w:rPr>
          <w:rFonts w:ascii="Times New Roman" w:hAnsi="Times New Roman" w:cs="Times New Roman"/>
          <w:color w:val="000000"/>
          <w:sz w:val="24"/>
          <w:szCs w:val="24"/>
        </w:rPr>
        <w:t>)</w:t>
      </w:r>
      <w:r w:rsidRPr="00753063">
        <w:rPr>
          <w:rFonts w:ascii="Times New Roman" w:hAnsi="Times New Roman" w:cs="Times New Roman"/>
          <w:color w:val="000000"/>
          <w:sz w:val="24"/>
          <w:szCs w:val="24"/>
        </w:rPr>
        <w:t>. “</w:t>
      </w:r>
      <w:r w:rsidRPr="00753063">
        <w:rPr>
          <w:rFonts w:ascii="Times New Roman" w:hAnsi="Times New Roman" w:cs="Times New Roman"/>
          <w:i/>
          <w:iCs/>
          <w:color w:val="000000"/>
          <w:sz w:val="24"/>
          <w:szCs w:val="24"/>
        </w:rPr>
        <w:t xml:space="preserve">Auditing </w:t>
      </w:r>
      <w:r w:rsidRPr="00753063">
        <w:rPr>
          <w:rFonts w:ascii="Times New Roman" w:hAnsi="Times New Roman" w:cs="Times New Roman"/>
          <w:color w:val="000000"/>
          <w:sz w:val="24"/>
          <w:szCs w:val="24"/>
        </w:rPr>
        <w:t xml:space="preserve">dan Jasa </w:t>
      </w:r>
      <w:r w:rsidRPr="00753063">
        <w:rPr>
          <w:rFonts w:ascii="Times New Roman" w:hAnsi="Times New Roman" w:cs="Times New Roman"/>
          <w:i/>
          <w:iCs/>
          <w:color w:val="000000"/>
          <w:sz w:val="24"/>
          <w:szCs w:val="24"/>
        </w:rPr>
        <w:t>Assurance”</w:t>
      </w:r>
      <w:r w:rsidRPr="00753063">
        <w:rPr>
          <w:rFonts w:ascii="Times New Roman" w:hAnsi="Times New Roman" w:cs="Times New Roman"/>
          <w:color w:val="000000"/>
          <w:sz w:val="24"/>
          <w:szCs w:val="24"/>
        </w:rPr>
        <w:t>, Alih Bahasa Gina Gania, Edisi Indonesia, Penerbit Erlangga, Jakarta.</w:t>
      </w:r>
    </w:p>
    <w:p w:rsidR="006561D7" w:rsidRPr="0089243B" w:rsidRDefault="006561D7" w:rsidP="00DC65A2">
      <w:pPr>
        <w:spacing w:line="240" w:lineRule="auto"/>
        <w:ind w:left="567" w:hanging="566"/>
        <w:jc w:val="both"/>
        <w:rPr>
          <w:rFonts w:ascii="Times New Roman" w:hAnsi="Times New Roman" w:cs="Times New Roman"/>
          <w:sz w:val="24"/>
          <w:szCs w:val="24"/>
        </w:rPr>
      </w:pPr>
      <w:r w:rsidRPr="0089243B">
        <w:rPr>
          <w:rFonts w:ascii="Times New Roman" w:hAnsi="Times New Roman" w:cs="Times New Roman"/>
          <w:sz w:val="24"/>
          <w:szCs w:val="24"/>
        </w:rPr>
        <w:t xml:space="preserve">Belkaoui, Ahmed Riahi. </w:t>
      </w:r>
      <w:r w:rsidR="00402DCF">
        <w:rPr>
          <w:rFonts w:ascii="Times New Roman" w:hAnsi="Times New Roman" w:cs="Times New Roman"/>
          <w:sz w:val="24"/>
          <w:szCs w:val="24"/>
        </w:rPr>
        <w:t>(</w:t>
      </w:r>
      <w:r w:rsidRPr="0089243B">
        <w:rPr>
          <w:rFonts w:ascii="Times New Roman" w:hAnsi="Times New Roman" w:cs="Times New Roman"/>
          <w:sz w:val="24"/>
          <w:szCs w:val="24"/>
        </w:rPr>
        <w:t>2008</w:t>
      </w:r>
      <w:r w:rsidR="00402DCF">
        <w:rPr>
          <w:rFonts w:ascii="Times New Roman" w:hAnsi="Times New Roman" w:cs="Times New Roman"/>
          <w:sz w:val="24"/>
          <w:szCs w:val="24"/>
        </w:rPr>
        <w:t>)</w:t>
      </w:r>
      <w:r w:rsidRPr="0089243B">
        <w:rPr>
          <w:rFonts w:ascii="Times New Roman" w:hAnsi="Times New Roman" w:cs="Times New Roman"/>
          <w:sz w:val="24"/>
          <w:szCs w:val="24"/>
        </w:rPr>
        <w:t>. “</w:t>
      </w:r>
      <w:r w:rsidRPr="0089243B">
        <w:rPr>
          <w:rFonts w:ascii="Times New Roman" w:hAnsi="Times New Roman" w:cs="Times New Roman"/>
          <w:i/>
          <w:sz w:val="24"/>
          <w:szCs w:val="24"/>
        </w:rPr>
        <w:t>Accounting Theory</w:t>
      </w:r>
      <w:r w:rsidRPr="0089243B">
        <w:rPr>
          <w:rFonts w:ascii="Times New Roman" w:hAnsi="Times New Roman" w:cs="Times New Roman"/>
          <w:sz w:val="24"/>
          <w:szCs w:val="24"/>
        </w:rPr>
        <w:t>” Firth Editions, Cangage Learning Asia Fasific Ltd, Singapura</w:t>
      </w:r>
    </w:p>
    <w:p w:rsidR="006561D7" w:rsidRPr="0089243B" w:rsidRDefault="006561D7" w:rsidP="00DC65A2">
      <w:pPr>
        <w:spacing w:line="240" w:lineRule="auto"/>
        <w:ind w:left="567" w:hanging="566"/>
        <w:jc w:val="both"/>
        <w:rPr>
          <w:rFonts w:ascii="Times New Roman" w:hAnsi="Times New Roman" w:cs="Times New Roman"/>
          <w:sz w:val="24"/>
          <w:szCs w:val="24"/>
        </w:rPr>
      </w:pPr>
      <w:r w:rsidRPr="0089243B">
        <w:rPr>
          <w:rFonts w:ascii="Times New Roman" w:hAnsi="Times New Roman" w:cs="Times New Roman"/>
          <w:sz w:val="24"/>
          <w:szCs w:val="24"/>
        </w:rPr>
        <w:t xml:space="preserve">Cohen, Sandra dan Stergios Leventis. </w:t>
      </w:r>
      <w:r w:rsidR="00DA066B">
        <w:rPr>
          <w:rFonts w:ascii="Times New Roman" w:hAnsi="Times New Roman" w:cs="Times New Roman"/>
          <w:sz w:val="24"/>
          <w:szCs w:val="24"/>
        </w:rPr>
        <w:t>(</w:t>
      </w:r>
      <w:r w:rsidRPr="0089243B">
        <w:rPr>
          <w:rFonts w:ascii="Times New Roman" w:hAnsi="Times New Roman" w:cs="Times New Roman"/>
          <w:sz w:val="24"/>
          <w:szCs w:val="24"/>
        </w:rPr>
        <w:t>2013</w:t>
      </w:r>
      <w:r w:rsidR="00DA066B">
        <w:rPr>
          <w:rFonts w:ascii="Times New Roman" w:hAnsi="Times New Roman" w:cs="Times New Roman"/>
          <w:sz w:val="24"/>
          <w:szCs w:val="24"/>
        </w:rPr>
        <w:t>)</w:t>
      </w:r>
      <w:r w:rsidRPr="0089243B">
        <w:rPr>
          <w:rFonts w:ascii="Times New Roman" w:hAnsi="Times New Roman" w:cs="Times New Roman"/>
          <w:sz w:val="24"/>
          <w:szCs w:val="24"/>
        </w:rPr>
        <w:t>. “</w:t>
      </w:r>
      <w:r w:rsidRPr="00DA066B">
        <w:rPr>
          <w:rFonts w:ascii="Times New Roman" w:hAnsi="Times New Roman" w:cs="Times New Roman"/>
          <w:iCs/>
          <w:sz w:val="24"/>
          <w:szCs w:val="24"/>
        </w:rPr>
        <w:t>Effects of Municipal, Auditing</w:t>
      </w:r>
      <w:r w:rsidRPr="00DA066B">
        <w:rPr>
          <w:rFonts w:ascii="Times New Roman" w:hAnsi="Times New Roman" w:cs="Times New Roman"/>
          <w:sz w:val="24"/>
          <w:szCs w:val="24"/>
        </w:rPr>
        <w:br/>
      </w:r>
      <w:r w:rsidRPr="00DA066B">
        <w:rPr>
          <w:rFonts w:ascii="Times New Roman" w:hAnsi="Times New Roman" w:cs="Times New Roman"/>
          <w:iCs/>
          <w:sz w:val="24"/>
          <w:szCs w:val="24"/>
        </w:rPr>
        <w:t>Political Factors on Audit Delay</w:t>
      </w:r>
      <w:r w:rsidRPr="00DA066B">
        <w:rPr>
          <w:rFonts w:ascii="Times New Roman" w:hAnsi="Times New Roman" w:cs="Times New Roman"/>
          <w:sz w:val="24"/>
          <w:szCs w:val="24"/>
        </w:rPr>
        <w:t>”,</w:t>
      </w:r>
      <w:r w:rsidRPr="0089243B">
        <w:rPr>
          <w:rFonts w:ascii="Times New Roman" w:hAnsi="Times New Roman" w:cs="Times New Roman"/>
          <w:sz w:val="24"/>
          <w:szCs w:val="24"/>
        </w:rPr>
        <w:t xml:space="preserve"> Dalam </w:t>
      </w:r>
      <w:r w:rsidRPr="0089243B">
        <w:rPr>
          <w:rFonts w:ascii="Times New Roman" w:hAnsi="Times New Roman" w:cs="Times New Roman"/>
          <w:i/>
          <w:iCs/>
          <w:sz w:val="24"/>
          <w:szCs w:val="24"/>
        </w:rPr>
        <w:t>Accounting Forum</w:t>
      </w:r>
      <w:r w:rsidRPr="0089243B">
        <w:rPr>
          <w:rFonts w:ascii="Times New Roman" w:hAnsi="Times New Roman" w:cs="Times New Roman"/>
          <w:sz w:val="24"/>
          <w:szCs w:val="24"/>
        </w:rPr>
        <w:t>, Vol 37. Thessalonki: International Hellenic University.,</w:t>
      </w:r>
    </w:p>
    <w:p w:rsidR="006561D7" w:rsidRPr="0089243B" w:rsidRDefault="006561D7" w:rsidP="00DC65A2">
      <w:pPr>
        <w:spacing w:line="240" w:lineRule="auto"/>
        <w:ind w:left="567" w:hanging="566"/>
        <w:jc w:val="both"/>
        <w:rPr>
          <w:rFonts w:ascii="Times New Roman" w:hAnsi="Times New Roman" w:cs="Times New Roman"/>
          <w:sz w:val="24"/>
          <w:szCs w:val="24"/>
        </w:rPr>
      </w:pPr>
      <w:r w:rsidRPr="0089243B">
        <w:rPr>
          <w:rFonts w:ascii="Times New Roman" w:hAnsi="Times New Roman" w:cs="Times New Roman"/>
          <w:sz w:val="24"/>
          <w:szCs w:val="24"/>
        </w:rPr>
        <w:t xml:space="preserve">Dyer, J.d and A.J. McGough. </w:t>
      </w:r>
      <w:r w:rsidRPr="003E52EC">
        <w:rPr>
          <w:rFonts w:ascii="Times New Roman" w:hAnsi="Times New Roman" w:cs="Times New Roman"/>
          <w:sz w:val="24"/>
          <w:szCs w:val="24"/>
        </w:rPr>
        <w:t>“The Timeliness of The Australian Annual Report”.</w:t>
      </w:r>
      <w:r w:rsidRPr="0089243B">
        <w:rPr>
          <w:rFonts w:ascii="Times New Roman" w:hAnsi="Times New Roman" w:cs="Times New Roman"/>
          <w:sz w:val="24"/>
          <w:szCs w:val="24"/>
        </w:rPr>
        <w:t xml:space="preserve"> </w:t>
      </w:r>
      <w:r w:rsidRPr="0089243B">
        <w:rPr>
          <w:rFonts w:ascii="Times New Roman" w:hAnsi="Times New Roman" w:cs="Times New Roman"/>
          <w:i/>
          <w:iCs/>
          <w:sz w:val="24"/>
          <w:szCs w:val="24"/>
        </w:rPr>
        <w:t>Journal of</w:t>
      </w:r>
      <w:r w:rsidRPr="0089243B">
        <w:rPr>
          <w:rFonts w:ascii="Times New Roman" w:hAnsi="Times New Roman" w:cs="Times New Roman"/>
          <w:sz w:val="24"/>
          <w:szCs w:val="24"/>
        </w:rPr>
        <w:t xml:space="preserve"> </w:t>
      </w:r>
      <w:r w:rsidRPr="0089243B">
        <w:rPr>
          <w:rFonts w:ascii="Times New Roman" w:hAnsi="Times New Roman" w:cs="Times New Roman"/>
          <w:i/>
          <w:iCs/>
          <w:sz w:val="24"/>
          <w:szCs w:val="24"/>
        </w:rPr>
        <w:t xml:space="preserve">Accounting Research. </w:t>
      </w:r>
      <w:r w:rsidRPr="0089243B">
        <w:rPr>
          <w:rFonts w:ascii="Times New Roman" w:hAnsi="Times New Roman" w:cs="Times New Roman"/>
          <w:sz w:val="24"/>
          <w:szCs w:val="24"/>
        </w:rPr>
        <w:t>Autumn, 1975 pp204-219, 1975.</w:t>
      </w:r>
    </w:p>
    <w:p w:rsidR="006561D7" w:rsidRPr="0089243B" w:rsidRDefault="006561D7" w:rsidP="00DC65A2">
      <w:pPr>
        <w:spacing w:line="240" w:lineRule="auto"/>
        <w:ind w:left="567" w:hanging="566"/>
        <w:jc w:val="both"/>
        <w:rPr>
          <w:rFonts w:ascii="Times New Roman" w:hAnsi="Times New Roman" w:cs="Times New Roman"/>
          <w:sz w:val="24"/>
          <w:szCs w:val="24"/>
        </w:rPr>
      </w:pPr>
      <w:r w:rsidRPr="0089243B">
        <w:rPr>
          <w:rFonts w:ascii="Times New Roman" w:hAnsi="Times New Roman" w:cs="Times New Roman"/>
          <w:sz w:val="24"/>
          <w:szCs w:val="24"/>
        </w:rPr>
        <w:t xml:space="preserve">Hardini, Ziza Gita dan Sukirman, </w:t>
      </w:r>
      <w:r w:rsidR="0084239F">
        <w:rPr>
          <w:rFonts w:ascii="Times New Roman" w:hAnsi="Times New Roman" w:cs="Times New Roman"/>
          <w:sz w:val="24"/>
          <w:szCs w:val="24"/>
        </w:rPr>
        <w:t>(</w:t>
      </w:r>
      <w:r w:rsidRPr="0089243B">
        <w:rPr>
          <w:rFonts w:ascii="Times New Roman" w:hAnsi="Times New Roman" w:cs="Times New Roman"/>
          <w:sz w:val="24"/>
          <w:szCs w:val="24"/>
        </w:rPr>
        <w:t>2016</w:t>
      </w:r>
      <w:r w:rsidR="0084239F">
        <w:rPr>
          <w:rFonts w:ascii="Times New Roman" w:hAnsi="Times New Roman" w:cs="Times New Roman"/>
          <w:sz w:val="24"/>
          <w:szCs w:val="24"/>
        </w:rPr>
        <w:t>)</w:t>
      </w:r>
      <w:r w:rsidRPr="0084239F">
        <w:rPr>
          <w:rFonts w:ascii="Times New Roman" w:hAnsi="Times New Roman" w:cs="Times New Roman"/>
          <w:sz w:val="24"/>
          <w:szCs w:val="24"/>
        </w:rPr>
        <w:t xml:space="preserve"> “Analisis Determinan Audit Delay Pada Pemerintah Kabupaten/Kota Di Indonesia”</w:t>
      </w:r>
      <w:r w:rsidRPr="0089243B">
        <w:rPr>
          <w:rFonts w:ascii="Times New Roman" w:hAnsi="Times New Roman" w:cs="Times New Roman"/>
          <w:i/>
          <w:sz w:val="24"/>
          <w:szCs w:val="24"/>
        </w:rPr>
        <w:t xml:space="preserve"> </w:t>
      </w:r>
      <w:r w:rsidRPr="0084239F">
        <w:rPr>
          <w:rFonts w:ascii="Times New Roman" w:hAnsi="Times New Roman" w:cs="Times New Roman"/>
          <w:bCs/>
          <w:i/>
          <w:sz w:val="24"/>
          <w:szCs w:val="24"/>
        </w:rPr>
        <w:t>Accounting Analysis Journal</w:t>
      </w:r>
      <w:r w:rsidRPr="0089243B">
        <w:rPr>
          <w:rFonts w:ascii="Times New Roman" w:hAnsi="Times New Roman" w:cs="Times New Roman"/>
          <w:bCs/>
          <w:sz w:val="24"/>
          <w:szCs w:val="24"/>
        </w:rPr>
        <w:t xml:space="preserve">. </w:t>
      </w:r>
      <w:r w:rsidRPr="0089243B">
        <w:rPr>
          <w:rFonts w:ascii="Times New Roman" w:hAnsi="Times New Roman" w:cs="Times New Roman"/>
          <w:sz w:val="24"/>
          <w:szCs w:val="24"/>
        </w:rPr>
        <w:t>ISSN 2252-6765</w:t>
      </w:r>
    </w:p>
    <w:p w:rsidR="006561D7" w:rsidRPr="0089243B" w:rsidRDefault="006561D7" w:rsidP="00DC65A2">
      <w:pPr>
        <w:spacing w:line="240" w:lineRule="auto"/>
        <w:ind w:left="567" w:hanging="566"/>
        <w:jc w:val="both"/>
        <w:rPr>
          <w:rFonts w:ascii="Times New Roman" w:hAnsi="Times New Roman" w:cs="Times New Roman"/>
          <w:sz w:val="24"/>
          <w:szCs w:val="24"/>
        </w:rPr>
      </w:pPr>
      <w:r w:rsidRPr="0089243B">
        <w:rPr>
          <w:rFonts w:ascii="Times New Roman" w:hAnsi="Times New Roman" w:cs="Times New Roman"/>
          <w:sz w:val="24"/>
          <w:szCs w:val="24"/>
        </w:rPr>
        <w:t xml:space="preserve">International Public Sector Accounting Standars Boards. </w:t>
      </w:r>
      <w:r w:rsidR="0084239F">
        <w:rPr>
          <w:rFonts w:ascii="Times New Roman" w:hAnsi="Times New Roman" w:cs="Times New Roman"/>
          <w:sz w:val="24"/>
          <w:szCs w:val="24"/>
        </w:rPr>
        <w:t>(</w:t>
      </w:r>
      <w:r w:rsidRPr="0089243B">
        <w:rPr>
          <w:rFonts w:ascii="Times New Roman" w:hAnsi="Times New Roman" w:cs="Times New Roman"/>
          <w:sz w:val="24"/>
          <w:szCs w:val="24"/>
        </w:rPr>
        <w:t>2010</w:t>
      </w:r>
      <w:r w:rsidR="0084239F">
        <w:rPr>
          <w:rFonts w:ascii="Times New Roman" w:hAnsi="Times New Roman" w:cs="Times New Roman"/>
          <w:sz w:val="24"/>
          <w:szCs w:val="24"/>
        </w:rPr>
        <w:t>)</w:t>
      </w:r>
      <w:r w:rsidRPr="0089243B">
        <w:rPr>
          <w:rFonts w:ascii="Times New Roman" w:hAnsi="Times New Roman" w:cs="Times New Roman"/>
          <w:sz w:val="24"/>
          <w:szCs w:val="24"/>
        </w:rPr>
        <w:t xml:space="preserve"> “</w:t>
      </w:r>
      <w:r w:rsidRPr="0089243B">
        <w:rPr>
          <w:rFonts w:ascii="Times New Roman" w:hAnsi="Times New Roman" w:cs="Times New Roman"/>
          <w:i/>
          <w:sz w:val="24"/>
          <w:szCs w:val="24"/>
        </w:rPr>
        <w:t>Conseptual Framework For General Purpose Financial Reporting By Public Sector Entities”</w:t>
      </w:r>
      <w:r w:rsidRPr="0089243B">
        <w:rPr>
          <w:rFonts w:ascii="Times New Roman" w:hAnsi="Times New Roman" w:cs="Times New Roman"/>
          <w:sz w:val="24"/>
          <w:szCs w:val="24"/>
        </w:rPr>
        <w:t xml:space="preserve">. The International Federation Of Accountants (IFAC) </w:t>
      </w:r>
    </w:p>
    <w:p w:rsidR="006561D7" w:rsidRPr="00753063" w:rsidRDefault="006561D7" w:rsidP="002A6A2F">
      <w:pPr>
        <w:tabs>
          <w:tab w:val="left" w:pos="1"/>
        </w:tabs>
        <w:spacing w:line="240" w:lineRule="auto"/>
        <w:ind w:left="567" w:hanging="566"/>
        <w:jc w:val="both"/>
        <w:rPr>
          <w:rFonts w:ascii="Times New Roman" w:hAnsi="Times New Roman" w:cs="Times New Roman"/>
          <w:sz w:val="24"/>
          <w:szCs w:val="24"/>
        </w:rPr>
      </w:pPr>
      <w:r w:rsidRPr="00753063">
        <w:rPr>
          <w:rFonts w:ascii="Times New Roman" w:hAnsi="Times New Roman" w:cs="Times New Roman"/>
          <w:sz w:val="24"/>
          <w:szCs w:val="24"/>
        </w:rPr>
        <w:t>Jusup, Haryono.</w:t>
      </w:r>
      <w:r w:rsidR="001F54C0">
        <w:rPr>
          <w:rFonts w:ascii="Times New Roman" w:hAnsi="Times New Roman" w:cs="Times New Roman"/>
          <w:sz w:val="24"/>
          <w:szCs w:val="24"/>
        </w:rPr>
        <w:t xml:space="preserve"> (</w:t>
      </w:r>
      <w:r w:rsidRPr="00753063">
        <w:rPr>
          <w:rFonts w:ascii="Times New Roman" w:hAnsi="Times New Roman" w:cs="Times New Roman"/>
          <w:sz w:val="24"/>
          <w:szCs w:val="24"/>
        </w:rPr>
        <w:t>2001</w:t>
      </w:r>
      <w:r w:rsidR="001F54C0">
        <w:rPr>
          <w:rFonts w:ascii="Times New Roman" w:hAnsi="Times New Roman" w:cs="Times New Roman"/>
          <w:sz w:val="24"/>
          <w:szCs w:val="24"/>
        </w:rPr>
        <w:t>)</w:t>
      </w:r>
      <w:r w:rsidRPr="00753063">
        <w:rPr>
          <w:rFonts w:ascii="Times New Roman" w:hAnsi="Times New Roman" w:cs="Times New Roman"/>
          <w:sz w:val="24"/>
          <w:szCs w:val="24"/>
        </w:rPr>
        <w:t>. “</w:t>
      </w:r>
      <w:r w:rsidRPr="00753063">
        <w:rPr>
          <w:rFonts w:ascii="Times New Roman" w:hAnsi="Times New Roman" w:cs="Times New Roman"/>
          <w:i/>
          <w:sz w:val="24"/>
          <w:szCs w:val="24"/>
        </w:rPr>
        <w:t>Auditing (pengauditan)</w:t>
      </w:r>
      <w:r w:rsidRPr="00753063">
        <w:rPr>
          <w:rFonts w:ascii="Times New Roman" w:hAnsi="Times New Roman" w:cs="Times New Roman"/>
          <w:sz w:val="24"/>
          <w:szCs w:val="24"/>
        </w:rPr>
        <w:t>” buku 1, cetakan pertama, yogyakarta: STIE YKPN</w:t>
      </w:r>
    </w:p>
    <w:p w:rsidR="006561D7" w:rsidRDefault="006561D7" w:rsidP="002A6A2F">
      <w:pPr>
        <w:spacing w:line="240" w:lineRule="auto"/>
        <w:ind w:left="567" w:hanging="567"/>
        <w:jc w:val="both"/>
        <w:rPr>
          <w:rFonts w:ascii="Times New Roman" w:hAnsi="Times New Roman" w:cs="Times New Roman"/>
          <w:sz w:val="24"/>
          <w:szCs w:val="24"/>
        </w:rPr>
      </w:pPr>
      <w:r>
        <w:rPr>
          <w:rFonts w:ascii="Times-Roman" w:hAnsi="Times-Roman"/>
          <w:color w:val="000000"/>
        </w:rPr>
        <w:t xml:space="preserve">Mardiasmo., </w:t>
      </w:r>
      <w:r w:rsidR="005D5FEF">
        <w:rPr>
          <w:rFonts w:ascii="Times-Roman" w:hAnsi="Times-Roman"/>
          <w:color w:val="000000"/>
        </w:rPr>
        <w:t>(</w:t>
      </w:r>
      <w:r>
        <w:rPr>
          <w:rFonts w:ascii="Times-Roman" w:hAnsi="Times-Roman"/>
          <w:color w:val="000000"/>
        </w:rPr>
        <w:t>2009,</w:t>
      </w:r>
      <w:r w:rsidR="005D5FEF">
        <w:rPr>
          <w:rFonts w:ascii="Times-Roman" w:hAnsi="Times-Roman"/>
          <w:color w:val="000000"/>
        </w:rPr>
        <w:t>)</w:t>
      </w:r>
      <w:r>
        <w:rPr>
          <w:rFonts w:ascii="Times-Roman" w:hAnsi="Times-Roman"/>
          <w:color w:val="000000"/>
        </w:rPr>
        <w:t xml:space="preserve"> </w:t>
      </w:r>
      <w:r>
        <w:rPr>
          <w:rFonts w:ascii="Times-Italic" w:hAnsi="Times-Italic"/>
          <w:i/>
          <w:iCs/>
          <w:color w:val="000000"/>
        </w:rPr>
        <w:t xml:space="preserve">Akuntansi Sektor Publik, </w:t>
      </w:r>
      <w:r>
        <w:rPr>
          <w:rFonts w:ascii="Times-Roman" w:hAnsi="Times-Roman"/>
          <w:color w:val="000000"/>
        </w:rPr>
        <w:t>Yogyakarta: ANDI</w:t>
      </w:r>
    </w:p>
    <w:p w:rsidR="006561D7" w:rsidRPr="0089243B" w:rsidRDefault="006561D7" w:rsidP="00DC65A2">
      <w:pPr>
        <w:spacing w:line="240" w:lineRule="auto"/>
        <w:ind w:left="567" w:hanging="566"/>
        <w:jc w:val="both"/>
        <w:rPr>
          <w:rFonts w:ascii="Times New Roman" w:hAnsi="Times New Roman" w:cs="Times New Roman"/>
          <w:sz w:val="24"/>
          <w:szCs w:val="24"/>
        </w:rPr>
      </w:pPr>
      <w:r w:rsidRPr="0089243B">
        <w:rPr>
          <w:rFonts w:ascii="Times New Roman" w:hAnsi="Times New Roman" w:cs="Times New Roman"/>
          <w:sz w:val="24"/>
          <w:szCs w:val="24"/>
        </w:rPr>
        <w:t xml:space="preserve">Muladi, Aris. </w:t>
      </w:r>
      <w:r w:rsidR="0084239F">
        <w:rPr>
          <w:rFonts w:ascii="Times New Roman" w:hAnsi="Times New Roman" w:cs="Times New Roman"/>
          <w:sz w:val="24"/>
          <w:szCs w:val="24"/>
        </w:rPr>
        <w:t>(</w:t>
      </w:r>
      <w:r w:rsidRPr="0089243B">
        <w:rPr>
          <w:rFonts w:ascii="Times New Roman" w:hAnsi="Times New Roman" w:cs="Times New Roman"/>
          <w:sz w:val="24"/>
          <w:szCs w:val="24"/>
        </w:rPr>
        <w:t>2014</w:t>
      </w:r>
      <w:r w:rsidR="0084239F">
        <w:rPr>
          <w:rFonts w:ascii="Times New Roman" w:hAnsi="Times New Roman" w:cs="Times New Roman"/>
          <w:sz w:val="24"/>
          <w:szCs w:val="24"/>
        </w:rPr>
        <w:t>)</w:t>
      </w:r>
      <w:r w:rsidRPr="0089243B">
        <w:rPr>
          <w:rFonts w:ascii="Times New Roman" w:hAnsi="Times New Roman" w:cs="Times New Roman"/>
          <w:sz w:val="24"/>
          <w:szCs w:val="24"/>
        </w:rPr>
        <w:t xml:space="preserve">. </w:t>
      </w:r>
      <w:r w:rsidRPr="0089243B">
        <w:rPr>
          <w:rFonts w:ascii="Times New Roman" w:hAnsi="Times New Roman" w:cs="Times New Roman"/>
          <w:i/>
          <w:sz w:val="24"/>
          <w:szCs w:val="24"/>
        </w:rPr>
        <w:t>“</w:t>
      </w:r>
      <w:r w:rsidRPr="0084239F">
        <w:rPr>
          <w:rFonts w:ascii="Times New Roman" w:hAnsi="Times New Roman" w:cs="Times New Roman"/>
          <w:sz w:val="24"/>
          <w:szCs w:val="24"/>
        </w:rPr>
        <w:t>Faktor-Faktor yang Mempengaruhi Audit Delay pada Pemerintah Kota/Kabupaten di Indonesia”.</w:t>
      </w:r>
      <w:r w:rsidRPr="0089243B">
        <w:rPr>
          <w:rFonts w:ascii="Times New Roman" w:hAnsi="Times New Roman" w:cs="Times New Roman"/>
          <w:sz w:val="24"/>
          <w:szCs w:val="24"/>
        </w:rPr>
        <w:t>Semarang: Fakultas Ekonomika dan Bisnis Universitas Diponegoro.</w:t>
      </w:r>
    </w:p>
    <w:p w:rsidR="006561D7" w:rsidRPr="0089243B" w:rsidRDefault="006561D7" w:rsidP="00DC65A2">
      <w:pPr>
        <w:spacing w:line="240" w:lineRule="auto"/>
        <w:jc w:val="both"/>
        <w:rPr>
          <w:rFonts w:ascii="Times New Roman" w:hAnsi="Times New Roman" w:cs="Times New Roman"/>
          <w:sz w:val="24"/>
          <w:szCs w:val="24"/>
        </w:rPr>
      </w:pPr>
      <w:r w:rsidRPr="0089243B">
        <w:rPr>
          <w:rFonts w:ascii="Times New Roman" w:hAnsi="Times New Roman" w:cs="Times New Roman"/>
          <w:sz w:val="24"/>
          <w:szCs w:val="24"/>
        </w:rPr>
        <w:lastRenderedPageBreak/>
        <w:t xml:space="preserve">Mulyadi. </w:t>
      </w:r>
      <w:r w:rsidR="006A138B">
        <w:rPr>
          <w:rFonts w:ascii="Times New Roman" w:hAnsi="Times New Roman" w:cs="Times New Roman"/>
          <w:sz w:val="24"/>
          <w:szCs w:val="24"/>
        </w:rPr>
        <w:t>(</w:t>
      </w:r>
      <w:r w:rsidRPr="0089243B">
        <w:rPr>
          <w:rFonts w:ascii="Times New Roman" w:hAnsi="Times New Roman" w:cs="Times New Roman"/>
          <w:sz w:val="24"/>
          <w:szCs w:val="24"/>
        </w:rPr>
        <w:t>2002</w:t>
      </w:r>
      <w:r w:rsidR="006A138B">
        <w:rPr>
          <w:rFonts w:ascii="Times New Roman" w:hAnsi="Times New Roman" w:cs="Times New Roman"/>
          <w:sz w:val="24"/>
          <w:szCs w:val="24"/>
        </w:rPr>
        <w:t>)</w:t>
      </w:r>
      <w:r w:rsidRPr="0089243B">
        <w:rPr>
          <w:rFonts w:ascii="Times New Roman" w:hAnsi="Times New Roman" w:cs="Times New Roman"/>
          <w:sz w:val="24"/>
          <w:szCs w:val="24"/>
        </w:rPr>
        <w:t>. “</w:t>
      </w:r>
      <w:r w:rsidRPr="0089243B">
        <w:rPr>
          <w:rFonts w:ascii="Times New Roman" w:hAnsi="Times New Roman" w:cs="Times New Roman"/>
          <w:i/>
          <w:iCs/>
          <w:sz w:val="24"/>
          <w:szCs w:val="24"/>
        </w:rPr>
        <w:t xml:space="preserve">Auditing” </w:t>
      </w:r>
      <w:r w:rsidRPr="0089243B">
        <w:rPr>
          <w:rFonts w:ascii="Times New Roman" w:hAnsi="Times New Roman" w:cs="Times New Roman"/>
          <w:iCs/>
          <w:sz w:val="24"/>
          <w:szCs w:val="24"/>
        </w:rPr>
        <w:t>Buku 1</w:t>
      </w:r>
      <w:r w:rsidRPr="0089243B">
        <w:rPr>
          <w:rFonts w:ascii="Times New Roman" w:hAnsi="Times New Roman" w:cs="Times New Roman"/>
          <w:sz w:val="24"/>
          <w:szCs w:val="24"/>
        </w:rPr>
        <w:t>, Jakarta: Salemba Empat.</w:t>
      </w:r>
    </w:p>
    <w:p w:rsidR="006561D7" w:rsidRPr="0089243B" w:rsidRDefault="006561D7" w:rsidP="00DC65A2">
      <w:pPr>
        <w:spacing w:line="240" w:lineRule="auto"/>
        <w:ind w:left="567" w:hanging="567"/>
        <w:jc w:val="both"/>
        <w:rPr>
          <w:rFonts w:ascii="Times New Roman" w:hAnsi="Times New Roman" w:cs="Times New Roman"/>
          <w:bCs/>
          <w:sz w:val="24"/>
          <w:szCs w:val="24"/>
        </w:rPr>
      </w:pPr>
      <w:r w:rsidRPr="0089243B">
        <w:rPr>
          <w:rFonts w:ascii="Times New Roman" w:hAnsi="Times New Roman" w:cs="Times New Roman"/>
          <w:sz w:val="24"/>
          <w:szCs w:val="24"/>
        </w:rPr>
        <w:t xml:space="preserve">Munief, Itsniawan Abdul dan Suranta Sri. </w:t>
      </w:r>
      <w:r w:rsidR="0084239F">
        <w:rPr>
          <w:rFonts w:ascii="Times New Roman" w:hAnsi="Times New Roman" w:cs="Times New Roman"/>
          <w:sz w:val="24"/>
          <w:szCs w:val="24"/>
        </w:rPr>
        <w:t>(</w:t>
      </w:r>
      <w:r w:rsidRPr="0089243B">
        <w:rPr>
          <w:rFonts w:ascii="Times New Roman" w:hAnsi="Times New Roman" w:cs="Times New Roman"/>
          <w:sz w:val="24"/>
          <w:szCs w:val="24"/>
        </w:rPr>
        <w:t>2016</w:t>
      </w:r>
      <w:r w:rsidR="0084239F">
        <w:rPr>
          <w:rFonts w:ascii="Times New Roman" w:hAnsi="Times New Roman" w:cs="Times New Roman"/>
          <w:sz w:val="24"/>
          <w:szCs w:val="24"/>
        </w:rPr>
        <w:t>)</w:t>
      </w:r>
      <w:r w:rsidRPr="0089243B">
        <w:rPr>
          <w:rFonts w:ascii="Times New Roman" w:hAnsi="Times New Roman" w:cs="Times New Roman"/>
          <w:sz w:val="24"/>
          <w:szCs w:val="24"/>
        </w:rPr>
        <w:t xml:space="preserve">. </w:t>
      </w:r>
      <w:r w:rsidRPr="0084239F">
        <w:rPr>
          <w:rFonts w:ascii="Times New Roman" w:hAnsi="Times New Roman" w:cs="Times New Roman"/>
          <w:sz w:val="24"/>
          <w:szCs w:val="24"/>
        </w:rPr>
        <w:t>“Audit Report Lag Pada Pemerintah Kabupaten/Kota Di Indonesia”</w:t>
      </w:r>
      <w:r w:rsidRPr="0084239F">
        <w:rPr>
          <w:rFonts w:ascii="Times New Roman" w:hAnsi="Times New Roman" w:cs="Times New Roman"/>
          <w:bCs/>
          <w:i/>
          <w:sz w:val="24"/>
          <w:szCs w:val="24"/>
        </w:rPr>
        <w:t>SNEMA-2015</w:t>
      </w:r>
      <w:r w:rsidRPr="0089243B">
        <w:rPr>
          <w:rFonts w:ascii="Times New Roman" w:hAnsi="Times New Roman" w:cs="Times New Roman"/>
          <w:bCs/>
          <w:sz w:val="24"/>
          <w:szCs w:val="24"/>
        </w:rPr>
        <w:t>. Padang: Fakultas Ekonomi</w:t>
      </w:r>
      <w:r w:rsidRPr="0089243B">
        <w:rPr>
          <w:rFonts w:ascii="Times New Roman" w:hAnsi="Times New Roman" w:cs="Times New Roman"/>
          <w:sz w:val="24"/>
          <w:szCs w:val="24"/>
        </w:rPr>
        <w:t xml:space="preserve"> </w:t>
      </w:r>
      <w:r w:rsidRPr="0089243B">
        <w:rPr>
          <w:rFonts w:ascii="Times New Roman" w:hAnsi="Times New Roman" w:cs="Times New Roman"/>
          <w:bCs/>
          <w:sz w:val="24"/>
          <w:szCs w:val="24"/>
        </w:rPr>
        <w:t>Universitas Negeri Padang.</w:t>
      </w:r>
    </w:p>
    <w:p w:rsidR="006561D7" w:rsidRPr="0089243B" w:rsidRDefault="006561D7" w:rsidP="00F32A30">
      <w:pPr>
        <w:spacing w:line="240" w:lineRule="auto"/>
        <w:ind w:left="567" w:hanging="567"/>
        <w:jc w:val="both"/>
        <w:rPr>
          <w:rFonts w:ascii="Times New Roman" w:hAnsi="Times New Roman" w:cs="Times New Roman"/>
          <w:color w:val="000000"/>
          <w:sz w:val="24"/>
          <w:szCs w:val="24"/>
        </w:rPr>
      </w:pPr>
      <w:r w:rsidRPr="0089243B">
        <w:rPr>
          <w:rFonts w:ascii="Times New Roman" w:hAnsi="Times New Roman" w:cs="Times New Roman"/>
          <w:sz w:val="24"/>
          <w:szCs w:val="24"/>
        </w:rPr>
        <w:t xml:space="preserve">Nordiawan Dedi, Sondi Putra, dan Maulidah Rahmawati. </w:t>
      </w:r>
      <w:r w:rsidR="0040576C">
        <w:rPr>
          <w:rFonts w:ascii="Times New Roman" w:hAnsi="Times New Roman" w:cs="Times New Roman"/>
          <w:sz w:val="24"/>
          <w:szCs w:val="24"/>
        </w:rPr>
        <w:t>(</w:t>
      </w:r>
      <w:r w:rsidRPr="0089243B">
        <w:rPr>
          <w:rFonts w:ascii="Times New Roman" w:hAnsi="Times New Roman" w:cs="Times New Roman"/>
          <w:sz w:val="24"/>
          <w:szCs w:val="24"/>
        </w:rPr>
        <w:t>2009</w:t>
      </w:r>
      <w:r w:rsidR="0040576C">
        <w:rPr>
          <w:rFonts w:ascii="Times New Roman" w:hAnsi="Times New Roman" w:cs="Times New Roman"/>
          <w:sz w:val="24"/>
          <w:szCs w:val="24"/>
        </w:rPr>
        <w:t>)</w:t>
      </w:r>
      <w:r w:rsidRPr="0089243B">
        <w:rPr>
          <w:rFonts w:ascii="Times New Roman" w:hAnsi="Times New Roman" w:cs="Times New Roman"/>
          <w:sz w:val="24"/>
          <w:szCs w:val="24"/>
        </w:rPr>
        <w:t>. “</w:t>
      </w:r>
      <w:r w:rsidRPr="0089243B">
        <w:rPr>
          <w:rFonts w:ascii="Times New Roman" w:hAnsi="Times New Roman" w:cs="Times New Roman"/>
          <w:i/>
          <w:sz w:val="24"/>
          <w:szCs w:val="24"/>
        </w:rPr>
        <w:t>Akuntansi Pemerintahan”</w:t>
      </w:r>
      <w:r w:rsidRPr="0089243B">
        <w:rPr>
          <w:rFonts w:ascii="Times New Roman" w:hAnsi="Times New Roman" w:cs="Times New Roman"/>
          <w:sz w:val="24"/>
          <w:szCs w:val="24"/>
        </w:rPr>
        <w:t>. Salemba Empat.</w:t>
      </w:r>
    </w:p>
    <w:p w:rsidR="006561D7" w:rsidRPr="0089243B" w:rsidRDefault="006561D7" w:rsidP="00DC65A2">
      <w:pPr>
        <w:spacing w:line="240" w:lineRule="auto"/>
        <w:ind w:left="567" w:hanging="567"/>
        <w:jc w:val="both"/>
        <w:rPr>
          <w:rFonts w:ascii="Times New Roman" w:hAnsi="Times New Roman" w:cs="Times New Roman"/>
          <w:sz w:val="24"/>
          <w:szCs w:val="24"/>
        </w:rPr>
      </w:pPr>
      <w:r w:rsidRPr="0089243B">
        <w:rPr>
          <w:rFonts w:ascii="Times New Roman" w:hAnsi="Times New Roman" w:cs="Times New Roman"/>
          <w:sz w:val="24"/>
          <w:szCs w:val="24"/>
        </w:rPr>
        <w:t>Payne, J. L., dan Jensen, K. L. 2002. “</w:t>
      </w:r>
      <w:r w:rsidRPr="0084239F">
        <w:rPr>
          <w:rFonts w:ascii="Times New Roman" w:hAnsi="Times New Roman" w:cs="Times New Roman"/>
          <w:sz w:val="24"/>
          <w:szCs w:val="24"/>
        </w:rPr>
        <w:t>An Examination of Municipal Audit Delay</w:t>
      </w:r>
      <w:r w:rsidRPr="0089243B">
        <w:rPr>
          <w:rFonts w:ascii="Times New Roman" w:hAnsi="Times New Roman" w:cs="Times New Roman"/>
          <w:sz w:val="24"/>
          <w:szCs w:val="24"/>
        </w:rPr>
        <w:t>”,</w:t>
      </w:r>
      <w:r w:rsidRPr="0084239F">
        <w:rPr>
          <w:rFonts w:ascii="Times New Roman" w:hAnsi="Times New Roman" w:cs="Times New Roman"/>
          <w:i/>
          <w:sz w:val="24"/>
          <w:szCs w:val="24"/>
        </w:rPr>
        <w:t xml:space="preserve"> Journal of Accounting and Public Policy</w:t>
      </w:r>
      <w:r w:rsidRPr="0089243B">
        <w:rPr>
          <w:rFonts w:ascii="Times New Roman" w:hAnsi="Times New Roman" w:cs="Times New Roman"/>
          <w:sz w:val="24"/>
          <w:szCs w:val="24"/>
        </w:rPr>
        <w:t>, Vol. 21</w:t>
      </w:r>
    </w:p>
    <w:p w:rsidR="006561D7" w:rsidRPr="0089243B" w:rsidRDefault="006561D7" w:rsidP="00DC65A2">
      <w:pPr>
        <w:spacing w:line="240" w:lineRule="auto"/>
        <w:ind w:left="567" w:hanging="567"/>
        <w:jc w:val="both"/>
        <w:rPr>
          <w:rFonts w:ascii="Times New Roman" w:hAnsi="Times New Roman" w:cs="Times New Roman"/>
          <w:sz w:val="24"/>
          <w:szCs w:val="24"/>
        </w:rPr>
      </w:pPr>
      <w:r w:rsidRPr="0089243B">
        <w:rPr>
          <w:rFonts w:ascii="Times New Roman" w:hAnsi="Times New Roman" w:cs="Times New Roman"/>
          <w:sz w:val="24"/>
          <w:szCs w:val="24"/>
        </w:rPr>
        <w:t>Peraturan Pemerintah No 17 Tahun 2010 Tentang Standar Akuntansi Pemerintah</w:t>
      </w:r>
    </w:p>
    <w:p w:rsidR="006561D7" w:rsidRPr="0089243B" w:rsidRDefault="006561D7" w:rsidP="00DC65A2">
      <w:pPr>
        <w:spacing w:line="240" w:lineRule="auto"/>
        <w:ind w:left="567" w:hanging="567"/>
        <w:jc w:val="both"/>
        <w:rPr>
          <w:rFonts w:ascii="Times New Roman" w:hAnsi="Times New Roman" w:cs="Times New Roman"/>
          <w:sz w:val="24"/>
          <w:szCs w:val="24"/>
        </w:rPr>
      </w:pPr>
      <w:r w:rsidRPr="0089243B">
        <w:rPr>
          <w:rFonts w:ascii="Times New Roman" w:hAnsi="Times New Roman" w:cs="Times New Roman"/>
          <w:sz w:val="24"/>
          <w:szCs w:val="24"/>
        </w:rPr>
        <w:t>Peraturan Pemerintah No 8 Tahun 2006 Tentang Pelaporan Keuangan dan Kinerja Instansi Pemerintah</w:t>
      </w:r>
    </w:p>
    <w:p w:rsidR="006561D7" w:rsidRPr="00753063" w:rsidRDefault="006561D7" w:rsidP="002A6A2F">
      <w:pPr>
        <w:spacing w:line="240" w:lineRule="auto"/>
        <w:ind w:left="567" w:hanging="567"/>
        <w:jc w:val="both"/>
        <w:rPr>
          <w:rFonts w:ascii="Times New Roman" w:hAnsi="Times New Roman" w:cs="Times New Roman"/>
          <w:bCs/>
          <w:color w:val="000000"/>
          <w:sz w:val="24"/>
          <w:szCs w:val="24"/>
        </w:rPr>
      </w:pPr>
      <w:r w:rsidRPr="00753063">
        <w:rPr>
          <w:rFonts w:ascii="Times New Roman" w:hAnsi="Times New Roman" w:cs="Times New Roman"/>
          <w:sz w:val="24"/>
          <w:szCs w:val="24"/>
        </w:rPr>
        <w:t xml:space="preserve">Rahmawati, Zidni. </w:t>
      </w:r>
      <w:r w:rsidR="0084239F">
        <w:rPr>
          <w:rFonts w:ascii="Times New Roman" w:hAnsi="Times New Roman" w:cs="Times New Roman"/>
          <w:sz w:val="24"/>
          <w:szCs w:val="24"/>
        </w:rPr>
        <w:t>(</w:t>
      </w:r>
      <w:r w:rsidRPr="00753063">
        <w:rPr>
          <w:rFonts w:ascii="Times New Roman" w:hAnsi="Times New Roman" w:cs="Times New Roman"/>
          <w:sz w:val="24"/>
          <w:szCs w:val="24"/>
        </w:rPr>
        <w:t>2016</w:t>
      </w:r>
      <w:r w:rsidR="0084239F">
        <w:rPr>
          <w:rFonts w:ascii="Times New Roman" w:hAnsi="Times New Roman" w:cs="Times New Roman"/>
          <w:sz w:val="24"/>
          <w:szCs w:val="24"/>
        </w:rPr>
        <w:t>)</w:t>
      </w:r>
      <w:r w:rsidRPr="00753063">
        <w:rPr>
          <w:rFonts w:ascii="Times New Roman" w:hAnsi="Times New Roman" w:cs="Times New Roman"/>
          <w:sz w:val="24"/>
          <w:szCs w:val="24"/>
        </w:rPr>
        <w:t xml:space="preserve">. </w:t>
      </w:r>
      <w:r w:rsidRPr="008F24F6">
        <w:rPr>
          <w:rFonts w:ascii="Times New Roman" w:hAnsi="Times New Roman" w:cs="Times New Roman"/>
          <w:sz w:val="24"/>
          <w:szCs w:val="24"/>
        </w:rPr>
        <w:t>“</w:t>
      </w:r>
      <w:r w:rsidRPr="008F24F6">
        <w:rPr>
          <w:rFonts w:ascii="Times New Roman" w:hAnsi="Times New Roman" w:cs="Times New Roman"/>
          <w:bCs/>
          <w:iCs/>
          <w:color w:val="000000"/>
          <w:sz w:val="24"/>
          <w:szCs w:val="24"/>
        </w:rPr>
        <w:t xml:space="preserve">Audit Delay </w:t>
      </w:r>
      <w:r w:rsidRPr="008F24F6">
        <w:rPr>
          <w:rFonts w:ascii="Times New Roman" w:hAnsi="Times New Roman" w:cs="Times New Roman"/>
          <w:bCs/>
          <w:color w:val="000000"/>
          <w:sz w:val="24"/>
          <w:szCs w:val="24"/>
        </w:rPr>
        <w:t>Danfaktor-Faktor Yang</w:t>
      </w:r>
      <w:r w:rsidRPr="008F24F6">
        <w:rPr>
          <w:rFonts w:ascii="Times New Roman" w:hAnsi="Times New Roman" w:cs="Times New Roman"/>
          <w:color w:val="000000"/>
          <w:sz w:val="24"/>
          <w:szCs w:val="24"/>
        </w:rPr>
        <w:t xml:space="preserve"> </w:t>
      </w:r>
      <w:r w:rsidRPr="008F24F6">
        <w:rPr>
          <w:rFonts w:ascii="Times New Roman" w:hAnsi="Times New Roman" w:cs="Times New Roman"/>
          <w:bCs/>
          <w:color w:val="000000"/>
          <w:sz w:val="24"/>
          <w:szCs w:val="24"/>
        </w:rPr>
        <w:t>Mempengaruhinya</w:t>
      </w:r>
      <w:r w:rsidRPr="008F24F6">
        <w:rPr>
          <w:rFonts w:ascii="Times New Roman" w:hAnsi="Times New Roman" w:cs="Times New Roman"/>
          <w:color w:val="000000"/>
          <w:sz w:val="24"/>
          <w:szCs w:val="24"/>
        </w:rPr>
        <w:t xml:space="preserve"> </w:t>
      </w:r>
      <w:r w:rsidRPr="008F24F6">
        <w:rPr>
          <w:rFonts w:ascii="Times New Roman" w:hAnsi="Times New Roman" w:cs="Times New Roman"/>
          <w:bCs/>
          <w:color w:val="000000"/>
          <w:sz w:val="24"/>
          <w:szCs w:val="24"/>
        </w:rPr>
        <w:t>(Studi Empiris Pada Perusahaan Manufaktur</w:t>
      </w:r>
      <w:r w:rsidRPr="008F24F6">
        <w:rPr>
          <w:rFonts w:ascii="Times New Roman" w:hAnsi="Times New Roman" w:cs="Times New Roman"/>
          <w:color w:val="000000"/>
          <w:sz w:val="24"/>
          <w:szCs w:val="24"/>
        </w:rPr>
        <w:t xml:space="preserve"> </w:t>
      </w:r>
      <w:r w:rsidRPr="008F24F6">
        <w:rPr>
          <w:rFonts w:ascii="Times New Roman" w:hAnsi="Times New Roman" w:cs="Times New Roman"/>
          <w:bCs/>
          <w:color w:val="000000"/>
          <w:sz w:val="24"/>
          <w:szCs w:val="24"/>
        </w:rPr>
        <w:t>Yang Terdaftar Di Bursa Efek Indonesia Tahun 2011-2014)”</w:t>
      </w:r>
      <w:r w:rsidRPr="00753063">
        <w:rPr>
          <w:rFonts w:ascii="Times New Roman" w:hAnsi="Times New Roman" w:cs="Times New Roman"/>
          <w:bCs/>
          <w:i/>
          <w:color w:val="000000"/>
          <w:sz w:val="24"/>
          <w:szCs w:val="24"/>
        </w:rPr>
        <w:t xml:space="preserve"> Naskah Publikasi</w:t>
      </w:r>
      <w:r w:rsidRPr="00753063">
        <w:rPr>
          <w:rFonts w:ascii="Times New Roman" w:hAnsi="Times New Roman" w:cs="Times New Roman"/>
          <w:bCs/>
          <w:color w:val="000000"/>
          <w:sz w:val="24"/>
          <w:szCs w:val="24"/>
        </w:rPr>
        <w:t>.</w:t>
      </w:r>
      <w:r w:rsidRPr="00753063">
        <w:rPr>
          <w:rFonts w:ascii="Times New Roman" w:hAnsi="Times New Roman" w:cs="Times New Roman"/>
          <w:bCs/>
          <w:i/>
          <w:color w:val="000000"/>
          <w:sz w:val="24"/>
          <w:szCs w:val="24"/>
        </w:rPr>
        <w:t xml:space="preserve"> </w:t>
      </w:r>
      <w:r w:rsidRPr="00753063">
        <w:rPr>
          <w:rFonts w:ascii="Times New Roman" w:hAnsi="Times New Roman" w:cs="Times New Roman"/>
          <w:bCs/>
          <w:color w:val="000000"/>
          <w:sz w:val="24"/>
          <w:szCs w:val="24"/>
        </w:rPr>
        <w:t>Surakarta: Fakultas Ekonomi Dan Bisnis</w:t>
      </w:r>
      <w:r w:rsidRPr="00753063">
        <w:rPr>
          <w:rFonts w:ascii="Times New Roman" w:hAnsi="Times New Roman" w:cs="Times New Roman"/>
          <w:color w:val="000000"/>
          <w:sz w:val="24"/>
          <w:szCs w:val="24"/>
        </w:rPr>
        <w:t xml:space="preserve"> </w:t>
      </w:r>
      <w:r w:rsidRPr="00753063">
        <w:rPr>
          <w:rFonts w:ascii="Times New Roman" w:hAnsi="Times New Roman" w:cs="Times New Roman"/>
          <w:bCs/>
          <w:color w:val="000000"/>
          <w:sz w:val="24"/>
          <w:szCs w:val="24"/>
        </w:rPr>
        <w:t>Universitas Muhammadiyah Surakarta.</w:t>
      </w:r>
    </w:p>
    <w:p w:rsidR="006561D7" w:rsidRPr="0089243B" w:rsidRDefault="006561D7" w:rsidP="00DC65A2">
      <w:pPr>
        <w:spacing w:line="240" w:lineRule="auto"/>
        <w:ind w:left="567" w:hanging="567"/>
        <w:jc w:val="both"/>
        <w:rPr>
          <w:rFonts w:ascii="Times New Roman" w:hAnsi="Times New Roman" w:cs="Times New Roman"/>
          <w:sz w:val="24"/>
          <w:szCs w:val="24"/>
        </w:rPr>
      </w:pPr>
      <w:r w:rsidRPr="0089243B">
        <w:rPr>
          <w:rFonts w:ascii="Times New Roman" w:hAnsi="Times New Roman" w:cs="Times New Roman"/>
          <w:sz w:val="24"/>
          <w:szCs w:val="24"/>
        </w:rPr>
        <w:t xml:space="preserve">Subekti, Imam dan N.W. Widiyanti. </w:t>
      </w:r>
      <w:r w:rsidR="008F24F6">
        <w:rPr>
          <w:rFonts w:ascii="Times New Roman" w:hAnsi="Times New Roman" w:cs="Times New Roman"/>
          <w:sz w:val="24"/>
          <w:szCs w:val="24"/>
        </w:rPr>
        <w:t>(</w:t>
      </w:r>
      <w:r w:rsidRPr="0089243B">
        <w:rPr>
          <w:rFonts w:ascii="Times New Roman" w:hAnsi="Times New Roman" w:cs="Times New Roman"/>
          <w:sz w:val="24"/>
          <w:szCs w:val="24"/>
        </w:rPr>
        <w:t>2004</w:t>
      </w:r>
      <w:r w:rsidR="008F24F6">
        <w:rPr>
          <w:rFonts w:ascii="Times New Roman" w:hAnsi="Times New Roman" w:cs="Times New Roman"/>
          <w:sz w:val="24"/>
          <w:szCs w:val="24"/>
        </w:rPr>
        <w:t>)</w:t>
      </w:r>
      <w:r w:rsidRPr="0089243B">
        <w:rPr>
          <w:rFonts w:ascii="Times New Roman" w:hAnsi="Times New Roman" w:cs="Times New Roman"/>
          <w:sz w:val="24"/>
          <w:szCs w:val="24"/>
        </w:rPr>
        <w:t xml:space="preserve">. </w:t>
      </w:r>
      <w:r w:rsidRPr="00094E37">
        <w:rPr>
          <w:rFonts w:ascii="Times New Roman" w:hAnsi="Times New Roman" w:cs="Times New Roman"/>
          <w:sz w:val="24"/>
          <w:szCs w:val="24"/>
        </w:rPr>
        <w:t>“</w:t>
      </w:r>
      <w:r w:rsidRPr="00094E37">
        <w:rPr>
          <w:rFonts w:ascii="Times New Roman" w:hAnsi="Times New Roman" w:cs="Times New Roman"/>
          <w:iCs/>
          <w:sz w:val="24"/>
          <w:szCs w:val="24"/>
        </w:rPr>
        <w:t>Faktor-Faktor yang Berpengaruh</w:t>
      </w:r>
      <w:r w:rsidRPr="00094E37">
        <w:rPr>
          <w:rFonts w:ascii="Times New Roman" w:hAnsi="Times New Roman" w:cs="Times New Roman"/>
          <w:sz w:val="24"/>
          <w:szCs w:val="24"/>
        </w:rPr>
        <w:br/>
      </w:r>
      <w:r w:rsidRPr="00094E37">
        <w:rPr>
          <w:rFonts w:ascii="Times New Roman" w:hAnsi="Times New Roman" w:cs="Times New Roman"/>
          <w:iCs/>
          <w:sz w:val="24"/>
          <w:szCs w:val="24"/>
        </w:rPr>
        <w:t>terhadap Audit Delay di Indonesia</w:t>
      </w:r>
      <w:r w:rsidRPr="0089243B">
        <w:rPr>
          <w:rFonts w:ascii="Times New Roman" w:hAnsi="Times New Roman" w:cs="Times New Roman"/>
          <w:sz w:val="24"/>
          <w:szCs w:val="24"/>
        </w:rPr>
        <w:t xml:space="preserve">”. Dalam </w:t>
      </w:r>
      <w:r w:rsidRPr="0089243B">
        <w:rPr>
          <w:rFonts w:ascii="Times New Roman" w:hAnsi="Times New Roman" w:cs="Times New Roman"/>
          <w:i/>
          <w:iCs/>
          <w:sz w:val="24"/>
          <w:szCs w:val="24"/>
        </w:rPr>
        <w:t>Simposium Nasional Akuntansi</w:t>
      </w:r>
      <w:r w:rsidRPr="0089243B">
        <w:rPr>
          <w:rFonts w:ascii="Times New Roman" w:hAnsi="Times New Roman" w:cs="Times New Roman"/>
          <w:sz w:val="24"/>
          <w:szCs w:val="24"/>
        </w:rPr>
        <w:br/>
      </w:r>
      <w:r w:rsidRPr="0089243B">
        <w:rPr>
          <w:rFonts w:ascii="Times New Roman" w:hAnsi="Times New Roman" w:cs="Times New Roman"/>
          <w:i/>
          <w:iCs/>
          <w:sz w:val="24"/>
          <w:szCs w:val="24"/>
        </w:rPr>
        <w:t>VII</w:t>
      </w:r>
    </w:p>
    <w:p w:rsidR="006561D7" w:rsidRPr="0089243B" w:rsidRDefault="006561D7" w:rsidP="00DC65A2">
      <w:pPr>
        <w:spacing w:line="240" w:lineRule="auto"/>
        <w:ind w:left="567" w:hanging="567"/>
        <w:jc w:val="both"/>
        <w:rPr>
          <w:rFonts w:ascii="Times New Roman" w:hAnsi="Times New Roman" w:cs="Times New Roman"/>
          <w:sz w:val="24"/>
          <w:szCs w:val="24"/>
        </w:rPr>
      </w:pPr>
      <w:r w:rsidRPr="0089243B">
        <w:rPr>
          <w:rFonts w:ascii="Times New Roman" w:hAnsi="Times New Roman" w:cs="Times New Roman"/>
          <w:sz w:val="24"/>
          <w:szCs w:val="24"/>
        </w:rPr>
        <w:t xml:space="preserve">Suhardjanto dan Yulianingtyas, R. </w:t>
      </w:r>
      <w:r w:rsidR="00094E37">
        <w:rPr>
          <w:rFonts w:ascii="Times New Roman" w:hAnsi="Times New Roman" w:cs="Times New Roman"/>
          <w:sz w:val="24"/>
          <w:szCs w:val="24"/>
        </w:rPr>
        <w:t>(</w:t>
      </w:r>
      <w:r w:rsidRPr="0089243B">
        <w:rPr>
          <w:rFonts w:ascii="Times New Roman" w:hAnsi="Times New Roman" w:cs="Times New Roman"/>
          <w:sz w:val="24"/>
          <w:szCs w:val="24"/>
        </w:rPr>
        <w:t>2011</w:t>
      </w:r>
      <w:r w:rsidR="00094E37">
        <w:rPr>
          <w:rFonts w:ascii="Times New Roman" w:hAnsi="Times New Roman" w:cs="Times New Roman"/>
          <w:sz w:val="24"/>
          <w:szCs w:val="24"/>
        </w:rPr>
        <w:t>)</w:t>
      </w:r>
      <w:r w:rsidRPr="0089243B">
        <w:rPr>
          <w:rFonts w:ascii="Times New Roman" w:hAnsi="Times New Roman" w:cs="Times New Roman"/>
          <w:sz w:val="24"/>
          <w:szCs w:val="24"/>
        </w:rPr>
        <w:t xml:space="preserve">. </w:t>
      </w:r>
      <w:r w:rsidRPr="00094E37">
        <w:rPr>
          <w:rFonts w:ascii="Times New Roman" w:hAnsi="Times New Roman" w:cs="Times New Roman"/>
          <w:sz w:val="24"/>
          <w:szCs w:val="24"/>
        </w:rPr>
        <w:t>“Pengaruh Karakteristik Pemerintah Daerah Terhadap Kepatuhan Pengungkapan Wajib Dalam Laporan Keuangan Pemerintah Daerah</w:t>
      </w:r>
      <w:r w:rsidRPr="0089243B">
        <w:rPr>
          <w:rFonts w:ascii="Times New Roman" w:hAnsi="Times New Roman" w:cs="Times New Roman"/>
          <w:i/>
          <w:sz w:val="24"/>
          <w:szCs w:val="24"/>
        </w:rPr>
        <w:t>”</w:t>
      </w:r>
      <w:r w:rsidRPr="0089243B">
        <w:rPr>
          <w:rFonts w:ascii="Times New Roman" w:hAnsi="Times New Roman" w:cs="Times New Roman"/>
          <w:sz w:val="24"/>
          <w:szCs w:val="24"/>
        </w:rPr>
        <w:t xml:space="preserve">.Surakarta: Universitas Sebelas Maret. </w:t>
      </w:r>
    </w:p>
    <w:p w:rsidR="006561D7" w:rsidRPr="0089243B" w:rsidRDefault="006561D7" w:rsidP="00DC65A2">
      <w:pPr>
        <w:spacing w:line="240" w:lineRule="auto"/>
        <w:ind w:left="567" w:hanging="567"/>
        <w:jc w:val="both"/>
        <w:rPr>
          <w:rFonts w:ascii="Times New Roman" w:hAnsi="Times New Roman" w:cs="Times New Roman"/>
          <w:sz w:val="24"/>
          <w:szCs w:val="24"/>
        </w:rPr>
      </w:pPr>
      <w:r w:rsidRPr="0089243B">
        <w:rPr>
          <w:rFonts w:ascii="Times New Roman" w:hAnsi="Times New Roman" w:cs="Times New Roman"/>
          <w:sz w:val="24"/>
          <w:szCs w:val="24"/>
        </w:rPr>
        <w:t>Tiono, Ivena dan Yulius Jogi C. 2013. “</w:t>
      </w:r>
      <w:r w:rsidRPr="008F4D56">
        <w:rPr>
          <w:rFonts w:ascii="Times New Roman" w:hAnsi="Times New Roman" w:cs="Times New Roman"/>
          <w:iCs/>
          <w:sz w:val="24"/>
          <w:szCs w:val="24"/>
        </w:rPr>
        <w:t>Faktor-Faktor yang Mempengaruhi Audit</w:t>
      </w:r>
      <w:r w:rsidRPr="008F4D56">
        <w:rPr>
          <w:rFonts w:ascii="Times New Roman" w:hAnsi="Times New Roman" w:cs="Times New Roman"/>
          <w:sz w:val="24"/>
          <w:szCs w:val="24"/>
        </w:rPr>
        <w:t xml:space="preserve"> </w:t>
      </w:r>
      <w:r w:rsidRPr="008F4D56">
        <w:rPr>
          <w:rFonts w:ascii="Times New Roman" w:hAnsi="Times New Roman" w:cs="Times New Roman"/>
          <w:iCs/>
          <w:sz w:val="24"/>
          <w:szCs w:val="24"/>
        </w:rPr>
        <w:t>Report Lag di Bursa Efek Indonesia</w:t>
      </w:r>
      <w:r w:rsidRPr="008F4D56">
        <w:rPr>
          <w:rFonts w:ascii="Times New Roman" w:hAnsi="Times New Roman" w:cs="Times New Roman"/>
          <w:sz w:val="24"/>
          <w:szCs w:val="24"/>
        </w:rPr>
        <w:t>”.</w:t>
      </w:r>
      <w:r w:rsidRPr="0089243B">
        <w:rPr>
          <w:rFonts w:ascii="Times New Roman" w:hAnsi="Times New Roman" w:cs="Times New Roman"/>
          <w:sz w:val="24"/>
          <w:szCs w:val="24"/>
        </w:rPr>
        <w:t xml:space="preserve"> Dalam </w:t>
      </w:r>
      <w:r w:rsidRPr="0089243B">
        <w:rPr>
          <w:rFonts w:ascii="Times New Roman" w:hAnsi="Times New Roman" w:cs="Times New Roman"/>
          <w:i/>
          <w:iCs/>
          <w:sz w:val="24"/>
          <w:szCs w:val="24"/>
        </w:rPr>
        <w:t>Business Accounting Review</w:t>
      </w:r>
      <w:r w:rsidRPr="0089243B">
        <w:rPr>
          <w:rFonts w:ascii="Times New Roman" w:hAnsi="Times New Roman" w:cs="Times New Roman"/>
          <w:sz w:val="24"/>
          <w:szCs w:val="24"/>
        </w:rPr>
        <w:t>. Vol 1 No 3. Surabaya: Universitas Kristen Petra.</w:t>
      </w:r>
    </w:p>
    <w:p w:rsidR="006561D7" w:rsidRDefault="006561D7" w:rsidP="002A6A2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Undang-Undang Republik Indonesia No 32 Tahun 2004 Tentang Pemerintah Daerah</w:t>
      </w:r>
    </w:p>
    <w:p w:rsidR="006561D7" w:rsidRDefault="006561D7" w:rsidP="002A6A2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Undang-Undang Republik Indonesia No 33 Tahun 2004 Tentang Perimbangan Keuangan antara Pemerintah Puat dan Pemerintah Daerah </w:t>
      </w:r>
    </w:p>
    <w:p w:rsidR="001171D1" w:rsidRPr="0089243B" w:rsidRDefault="001171D1" w:rsidP="00DC65A2">
      <w:pPr>
        <w:spacing w:before="120" w:after="240" w:line="240" w:lineRule="auto"/>
        <w:jc w:val="both"/>
        <w:rPr>
          <w:rFonts w:ascii="Times New Roman" w:hAnsi="Times New Roman" w:cs="Times New Roman"/>
          <w:b/>
          <w:sz w:val="24"/>
          <w:szCs w:val="24"/>
        </w:rPr>
      </w:pPr>
      <w:bookmarkStart w:id="1" w:name="_GoBack"/>
      <w:bookmarkEnd w:id="1"/>
    </w:p>
    <w:sectPr w:rsidR="001171D1" w:rsidRPr="0089243B" w:rsidSect="00DC65A2">
      <w:pgSz w:w="11906" w:h="16838" w:code="9"/>
      <w:pgMar w:top="1701"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45D"/>
    <w:multiLevelType w:val="hybridMultilevel"/>
    <w:tmpl w:val="27BCABF8"/>
    <w:lvl w:ilvl="0" w:tplc="0BE834C8">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15:restartNumberingAfterBreak="0">
    <w:nsid w:val="33F91758"/>
    <w:multiLevelType w:val="hybridMultilevel"/>
    <w:tmpl w:val="350C897C"/>
    <w:lvl w:ilvl="0" w:tplc="942A7E9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437B1007"/>
    <w:multiLevelType w:val="multilevel"/>
    <w:tmpl w:val="39B4FC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7A2D68"/>
    <w:multiLevelType w:val="hybridMultilevel"/>
    <w:tmpl w:val="BA0E3126"/>
    <w:lvl w:ilvl="0" w:tplc="E65CDFC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4EC5F66"/>
    <w:multiLevelType w:val="hybridMultilevel"/>
    <w:tmpl w:val="1D86E9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5372382"/>
    <w:multiLevelType w:val="multilevel"/>
    <w:tmpl w:val="97FAD0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2E3E09"/>
    <w:multiLevelType w:val="hybridMultilevel"/>
    <w:tmpl w:val="1F683720"/>
    <w:lvl w:ilvl="0" w:tplc="4BBAB352">
      <w:start w:val="1"/>
      <w:numFmt w:val="decimal"/>
      <w:lvlText w:val="%1."/>
      <w:lvlJc w:val="left"/>
      <w:pPr>
        <w:ind w:left="1136" w:hanging="360"/>
      </w:pPr>
      <w:rPr>
        <w:rFonts w:hint="default"/>
        <w:b w:val="0"/>
      </w:rPr>
    </w:lvl>
    <w:lvl w:ilvl="1" w:tplc="04210019" w:tentative="1">
      <w:start w:val="1"/>
      <w:numFmt w:val="lowerLetter"/>
      <w:lvlText w:val="%2."/>
      <w:lvlJc w:val="left"/>
      <w:pPr>
        <w:ind w:left="1856" w:hanging="360"/>
      </w:pPr>
    </w:lvl>
    <w:lvl w:ilvl="2" w:tplc="0421001B" w:tentative="1">
      <w:start w:val="1"/>
      <w:numFmt w:val="lowerRoman"/>
      <w:lvlText w:val="%3."/>
      <w:lvlJc w:val="right"/>
      <w:pPr>
        <w:ind w:left="2576" w:hanging="180"/>
      </w:pPr>
    </w:lvl>
    <w:lvl w:ilvl="3" w:tplc="0421000F" w:tentative="1">
      <w:start w:val="1"/>
      <w:numFmt w:val="decimal"/>
      <w:lvlText w:val="%4."/>
      <w:lvlJc w:val="left"/>
      <w:pPr>
        <w:ind w:left="3296" w:hanging="360"/>
      </w:pPr>
    </w:lvl>
    <w:lvl w:ilvl="4" w:tplc="04210019" w:tentative="1">
      <w:start w:val="1"/>
      <w:numFmt w:val="lowerLetter"/>
      <w:lvlText w:val="%5."/>
      <w:lvlJc w:val="left"/>
      <w:pPr>
        <w:ind w:left="4016" w:hanging="360"/>
      </w:pPr>
    </w:lvl>
    <w:lvl w:ilvl="5" w:tplc="0421001B" w:tentative="1">
      <w:start w:val="1"/>
      <w:numFmt w:val="lowerRoman"/>
      <w:lvlText w:val="%6."/>
      <w:lvlJc w:val="right"/>
      <w:pPr>
        <w:ind w:left="4736" w:hanging="180"/>
      </w:pPr>
    </w:lvl>
    <w:lvl w:ilvl="6" w:tplc="0421000F" w:tentative="1">
      <w:start w:val="1"/>
      <w:numFmt w:val="decimal"/>
      <w:lvlText w:val="%7."/>
      <w:lvlJc w:val="left"/>
      <w:pPr>
        <w:ind w:left="5456" w:hanging="360"/>
      </w:pPr>
    </w:lvl>
    <w:lvl w:ilvl="7" w:tplc="04210019" w:tentative="1">
      <w:start w:val="1"/>
      <w:numFmt w:val="lowerLetter"/>
      <w:lvlText w:val="%8."/>
      <w:lvlJc w:val="left"/>
      <w:pPr>
        <w:ind w:left="6176" w:hanging="360"/>
      </w:pPr>
    </w:lvl>
    <w:lvl w:ilvl="8" w:tplc="0421001B" w:tentative="1">
      <w:start w:val="1"/>
      <w:numFmt w:val="lowerRoman"/>
      <w:lvlText w:val="%9."/>
      <w:lvlJc w:val="right"/>
      <w:pPr>
        <w:ind w:left="6896" w:hanging="180"/>
      </w:pPr>
    </w:lvl>
  </w:abstractNum>
  <w:abstractNum w:abstractNumId="7" w15:restartNumberingAfterBreak="0">
    <w:nsid w:val="57B459BA"/>
    <w:multiLevelType w:val="multilevel"/>
    <w:tmpl w:val="822E9BF6"/>
    <w:lvl w:ilvl="0">
      <w:start w:val="3"/>
      <w:numFmt w:val="decimal"/>
      <w:lvlText w:val="%1."/>
      <w:lvlJc w:val="left"/>
      <w:pPr>
        <w:ind w:left="360" w:hanging="360"/>
      </w:pPr>
      <w:rPr>
        <w:rFonts w:hint="default"/>
      </w:rPr>
    </w:lvl>
    <w:lvl w:ilvl="1">
      <w:start w:val="2"/>
      <w:numFmt w:val="decimal"/>
      <w:lvlText w:val="%1.%2."/>
      <w:lvlJc w:val="left"/>
      <w:pPr>
        <w:ind w:left="573"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60475583"/>
    <w:multiLevelType w:val="multilevel"/>
    <w:tmpl w:val="390E159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9C2C01"/>
    <w:multiLevelType w:val="multilevel"/>
    <w:tmpl w:val="EF0C52A6"/>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38144D"/>
    <w:multiLevelType w:val="hybridMultilevel"/>
    <w:tmpl w:val="E63C2CA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F707675"/>
    <w:multiLevelType w:val="multilevel"/>
    <w:tmpl w:val="5D82D2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CD5F94"/>
    <w:multiLevelType w:val="multilevel"/>
    <w:tmpl w:val="0B46F5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12"/>
  </w:num>
  <w:num w:numId="4">
    <w:abstractNumId w:val="2"/>
  </w:num>
  <w:num w:numId="5">
    <w:abstractNumId w:val="11"/>
  </w:num>
  <w:num w:numId="6">
    <w:abstractNumId w:val="6"/>
  </w:num>
  <w:num w:numId="7">
    <w:abstractNumId w:val="9"/>
  </w:num>
  <w:num w:numId="8">
    <w:abstractNumId w:val="1"/>
  </w:num>
  <w:num w:numId="9">
    <w:abstractNumId w:val="10"/>
  </w:num>
  <w:num w:numId="10">
    <w:abstractNumId w:val="7"/>
  </w:num>
  <w:num w:numId="11">
    <w:abstractNumId w:val="4"/>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EF"/>
    <w:rsid w:val="000002DC"/>
    <w:rsid w:val="00030FA7"/>
    <w:rsid w:val="0003499A"/>
    <w:rsid w:val="000644C4"/>
    <w:rsid w:val="00094E37"/>
    <w:rsid w:val="000A5C30"/>
    <w:rsid w:val="001171D1"/>
    <w:rsid w:val="0012744A"/>
    <w:rsid w:val="001526E4"/>
    <w:rsid w:val="001752B1"/>
    <w:rsid w:val="00182A34"/>
    <w:rsid w:val="001B22AD"/>
    <w:rsid w:val="001B2E26"/>
    <w:rsid w:val="001E3AE4"/>
    <w:rsid w:val="001F54C0"/>
    <w:rsid w:val="002700FD"/>
    <w:rsid w:val="002A6A2F"/>
    <w:rsid w:val="002D33C7"/>
    <w:rsid w:val="003130E1"/>
    <w:rsid w:val="003259F7"/>
    <w:rsid w:val="00345127"/>
    <w:rsid w:val="00393614"/>
    <w:rsid w:val="003A1A27"/>
    <w:rsid w:val="003A1BBA"/>
    <w:rsid w:val="003E145B"/>
    <w:rsid w:val="003E2CA4"/>
    <w:rsid w:val="003E52EC"/>
    <w:rsid w:val="00402DCF"/>
    <w:rsid w:val="0040576C"/>
    <w:rsid w:val="0040629F"/>
    <w:rsid w:val="004325AD"/>
    <w:rsid w:val="004856C9"/>
    <w:rsid w:val="00512D8A"/>
    <w:rsid w:val="00571618"/>
    <w:rsid w:val="005811E2"/>
    <w:rsid w:val="005D5FEF"/>
    <w:rsid w:val="005D6ECD"/>
    <w:rsid w:val="005E6E1B"/>
    <w:rsid w:val="005F1A8F"/>
    <w:rsid w:val="00615C4A"/>
    <w:rsid w:val="00630B59"/>
    <w:rsid w:val="00636D59"/>
    <w:rsid w:val="0065232E"/>
    <w:rsid w:val="006561D7"/>
    <w:rsid w:val="0067036A"/>
    <w:rsid w:val="00685C8F"/>
    <w:rsid w:val="006A138B"/>
    <w:rsid w:val="006A44C9"/>
    <w:rsid w:val="006A57B5"/>
    <w:rsid w:val="00782C8C"/>
    <w:rsid w:val="007A4EA4"/>
    <w:rsid w:val="0081568E"/>
    <w:rsid w:val="008419EF"/>
    <w:rsid w:val="0084239F"/>
    <w:rsid w:val="00867CE3"/>
    <w:rsid w:val="0089243B"/>
    <w:rsid w:val="008B1F2B"/>
    <w:rsid w:val="008F24F6"/>
    <w:rsid w:val="008F4D56"/>
    <w:rsid w:val="00990078"/>
    <w:rsid w:val="009C4E4C"/>
    <w:rsid w:val="00A0189F"/>
    <w:rsid w:val="00A63042"/>
    <w:rsid w:val="00A90850"/>
    <w:rsid w:val="00AE589B"/>
    <w:rsid w:val="00AF761A"/>
    <w:rsid w:val="00B63D1D"/>
    <w:rsid w:val="00BA42B4"/>
    <w:rsid w:val="00BF17AB"/>
    <w:rsid w:val="00C116D5"/>
    <w:rsid w:val="00C76624"/>
    <w:rsid w:val="00CB6637"/>
    <w:rsid w:val="00CD0C49"/>
    <w:rsid w:val="00CE357E"/>
    <w:rsid w:val="00CF11BE"/>
    <w:rsid w:val="00D138FE"/>
    <w:rsid w:val="00D4054B"/>
    <w:rsid w:val="00D87FB0"/>
    <w:rsid w:val="00D9517E"/>
    <w:rsid w:val="00DA066B"/>
    <w:rsid w:val="00DC65A2"/>
    <w:rsid w:val="00DC6A6A"/>
    <w:rsid w:val="00E15853"/>
    <w:rsid w:val="00E6235B"/>
    <w:rsid w:val="00EA29FF"/>
    <w:rsid w:val="00EC6B46"/>
    <w:rsid w:val="00F30B7E"/>
    <w:rsid w:val="00F32A30"/>
    <w:rsid w:val="00F52F3E"/>
    <w:rsid w:val="00F55C84"/>
    <w:rsid w:val="00F80630"/>
    <w:rsid w:val="00F954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5D49"/>
  <w15:chartTrackingRefBased/>
  <w15:docId w15:val="{67265D67-C543-4182-87CC-3A46826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1D1"/>
    <w:pPr>
      <w:ind w:left="720"/>
      <w:contextualSpacing/>
    </w:pPr>
  </w:style>
  <w:style w:type="paragraph" w:styleId="NoSpacing">
    <w:name w:val="No Spacing"/>
    <w:uiPriority w:val="1"/>
    <w:qFormat/>
    <w:rsid w:val="001171D1"/>
    <w:pPr>
      <w:spacing w:after="0" w:line="240" w:lineRule="auto"/>
    </w:pPr>
    <w:rPr>
      <w:rFonts w:ascii="Times New Roman" w:eastAsia="Calibri" w:hAnsi="Times New Roman" w:cs="Arial"/>
      <w:sz w:val="24"/>
      <w:szCs w:val="18"/>
      <w:lang w:val="en-US"/>
    </w:rPr>
  </w:style>
  <w:style w:type="paragraph" w:customStyle="1" w:styleId="Default">
    <w:name w:val="Default"/>
    <w:rsid w:val="00D9517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PlainTable2">
    <w:name w:val="Plain Table 2"/>
    <w:basedOn w:val="TableNormal"/>
    <w:uiPriority w:val="42"/>
    <w:rsid w:val="001B2E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E589B"/>
    <w:rPr>
      <w:color w:val="0563C1" w:themeColor="hyperlink"/>
      <w:u w:val="single"/>
    </w:rPr>
  </w:style>
  <w:style w:type="character" w:styleId="UnresolvedMention">
    <w:name w:val="Unresolved Mention"/>
    <w:basedOn w:val="DefaultParagraphFont"/>
    <w:uiPriority w:val="99"/>
    <w:semiHidden/>
    <w:unhideWhenUsed/>
    <w:rsid w:val="00AE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5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rianti17@gmail.com" TargetMode="External"/><Relationship Id="rId3" Type="http://schemas.openxmlformats.org/officeDocument/2006/relationships/styles" Target="styles.xml"/><Relationship Id="rId7" Type="http://schemas.openxmlformats.org/officeDocument/2006/relationships/hyperlink" Target="mailto:apriyantierma@yahoo.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wisarifatullah@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CA12-7ADA-47EC-8BBC-54F7646D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Rianti</dc:creator>
  <cp:keywords/>
  <dc:description/>
  <cp:lastModifiedBy>Fitri Rianti</cp:lastModifiedBy>
  <cp:revision>70</cp:revision>
  <dcterms:created xsi:type="dcterms:W3CDTF">2018-12-18T03:47:00Z</dcterms:created>
  <dcterms:modified xsi:type="dcterms:W3CDTF">2019-01-07T14:34:00Z</dcterms:modified>
</cp:coreProperties>
</file>