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41476" w14:textId="77777777" w:rsidR="006513EC" w:rsidRDefault="00000000">
      <w:pPr>
        <w:widowControl w:val="0"/>
        <w:pBdr>
          <w:top w:val="nil"/>
          <w:left w:val="nil"/>
          <w:bottom w:val="nil"/>
          <w:right w:val="nil"/>
          <w:between w:val="nil"/>
        </w:pBdr>
        <w:spacing w:after="0"/>
        <w:ind w:left="0" w:hanging="2"/>
      </w:pPr>
      <w:r>
        <w:pict w14:anchorId="1A141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8752;visibility:hidden">
            <v:path o:extrusionok="t"/>
            <o:lock v:ext="edit" selection="t"/>
          </v:shape>
        </w:pict>
      </w:r>
    </w:p>
    <w:p w14:paraId="1A141477" w14:textId="77777777" w:rsidR="006513EC" w:rsidRDefault="006513EC">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6513EC" w14:paraId="1A14147A" w14:textId="77777777">
        <w:tc>
          <w:tcPr>
            <w:tcW w:w="8504" w:type="dxa"/>
          </w:tcPr>
          <w:p w14:paraId="1A141478" w14:textId="14CFB80B" w:rsidR="006513EC" w:rsidRPr="003179A2" w:rsidRDefault="003179A2" w:rsidP="003179A2">
            <w:pPr>
              <w:pStyle w:val="Title"/>
              <w:ind w:left="1" w:hanging="3"/>
              <w:jc w:val="left"/>
              <w:rPr>
                <w:rFonts w:ascii="Arial" w:eastAsia="Arial" w:hAnsi="Arial" w:cs="Arial"/>
                <w:lang w:val="en-AU"/>
              </w:rPr>
            </w:pPr>
            <w:bookmarkStart w:id="0" w:name="_Hlk163290456"/>
            <w:r w:rsidRPr="003179A2">
              <w:rPr>
                <w:rFonts w:ascii="Arial" w:eastAsia="Arial" w:hAnsi="Arial" w:cs="Arial"/>
                <w:lang w:val="en-AU"/>
              </w:rPr>
              <w:t>Improved Recommender System Using Neural Network Collaborative Filtering for E-commerce Cosmetic Product</w:t>
            </w:r>
            <w:bookmarkEnd w:id="0"/>
          </w:p>
        </w:tc>
        <w:tc>
          <w:tcPr>
            <w:tcW w:w="784" w:type="dxa"/>
            <w:vAlign w:val="center"/>
          </w:tcPr>
          <w:p w14:paraId="1A141479" w14:textId="77777777" w:rsidR="006513EC" w:rsidRDefault="0083388B">
            <w:pPr>
              <w:pStyle w:val="Title"/>
              <w:ind w:left="1" w:hanging="3"/>
              <w:rPr>
                <w:rFonts w:ascii="Arial" w:eastAsia="Arial" w:hAnsi="Arial" w:cs="Arial"/>
              </w:rPr>
            </w:pPr>
            <w:r>
              <w:rPr>
                <w:rFonts w:ascii="Arial" w:eastAsia="Arial" w:hAnsi="Arial" w:cs="Arial"/>
                <w:noProof/>
              </w:rPr>
              <w:drawing>
                <wp:inline distT="0" distB="0" distL="114300" distR="114300" wp14:anchorId="1A141503" wp14:editId="1A141504">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1A14147B" w14:textId="77777777" w:rsidR="006513EC" w:rsidRDefault="006513EC">
      <w:pPr>
        <w:pStyle w:val="Title"/>
        <w:ind w:left="1" w:hanging="3"/>
        <w:rPr>
          <w:rFonts w:ascii="Arial" w:eastAsia="Arial" w:hAnsi="Arial" w:cs="Arial"/>
        </w:rPr>
      </w:pPr>
    </w:p>
    <w:p w14:paraId="1A14147C" w14:textId="3F6B5003" w:rsidR="006513EC" w:rsidRPr="000E1B11" w:rsidRDefault="00531D51">
      <w:pPr>
        <w:widowControl w:val="0"/>
        <w:spacing w:after="0" w:line="240" w:lineRule="auto"/>
        <w:ind w:left="0" w:hanging="2"/>
        <w:rPr>
          <w:rFonts w:ascii="Arial" w:eastAsia="Arial" w:hAnsi="Arial" w:cs="Arial"/>
          <w:sz w:val="20"/>
          <w:szCs w:val="20"/>
          <w:lang w:val="id-ID"/>
        </w:rPr>
      </w:pPr>
      <w:r w:rsidRPr="000E1B11">
        <w:rPr>
          <w:rFonts w:ascii="Arial" w:eastAsia="Arial" w:hAnsi="Arial" w:cs="Arial"/>
          <w:b/>
          <w:sz w:val="20"/>
          <w:szCs w:val="20"/>
          <w:lang w:val="id-ID"/>
        </w:rPr>
        <w:t>Subhan Subhan</w:t>
      </w:r>
      <w:r w:rsidR="0083388B" w:rsidRPr="000E1B11">
        <w:rPr>
          <w:rFonts w:ascii="Arial" w:eastAsia="Arial" w:hAnsi="Arial" w:cs="Arial"/>
          <w:b/>
          <w:sz w:val="20"/>
          <w:szCs w:val="20"/>
          <w:vertAlign w:val="superscript"/>
          <w:lang w:val="id-ID"/>
        </w:rPr>
        <w:t>1*</w:t>
      </w:r>
      <w:r w:rsidR="0083388B" w:rsidRPr="000E1B11">
        <w:rPr>
          <w:rFonts w:ascii="Arial" w:eastAsia="Arial" w:hAnsi="Arial" w:cs="Arial"/>
          <w:b/>
          <w:sz w:val="20"/>
          <w:szCs w:val="20"/>
          <w:lang w:val="id-ID"/>
        </w:rPr>
        <w:t xml:space="preserve">, </w:t>
      </w:r>
      <w:r w:rsidRPr="000E1B11">
        <w:rPr>
          <w:rFonts w:ascii="Arial" w:eastAsia="Arial" w:hAnsi="Arial" w:cs="Arial"/>
          <w:b/>
          <w:sz w:val="20"/>
          <w:szCs w:val="20"/>
          <w:lang w:val="id-ID"/>
        </w:rPr>
        <w:t>Deny Lukman Syarif</w:t>
      </w:r>
      <w:r w:rsidR="0083388B" w:rsidRPr="000E1B11">
        <w:rPr>
          <w:rFonts w:ascii="Arial" w:eastAsia="Arial" w:hAnsi="Arial" w:cs="Arial"/>
          <w:b/>
          <w:sz w:val="20"/>
          <w:szCs w:val="20"/>
          <w:vertAlign w:val="superscript"/>
          <w:lang w:val="id-ID"/>
        </w:rPr>
        <w:t>1</w:t>
      </w:r>
      <w:r w:rsidR="0083388B" w:rsidRPr="000E1B11">
        <w:rPr>
          <w:rFonts w:ascii="Arial" w:eastAsia="Arial" w:hAnsi="Arial" w:cs="Arial"/>
          <w:b/>
          <w:sz w:val="20"/>
          <w:szCs w:val="20"/>
          <w:lang w:val="id-ID"/>
        </w:rPr>
        <w:t xml:space="preserve">, </w:t>
      </w:r>
      <w:r w:rsidR="00361D2F" w:rsidRPr="000E1B11">
        <w:rPr>
          <w:rFonts w:ascii="Arial" w:eastAsia="Arial" w:hAnsi="Arial" w:cs="Arial"/>
          <w:b/>
          <w:sz w:val="20"/>
          <w:szCs w:val="20"/>
          <w:lang w:val="id-ID"/>
        </w:rPr>
        <w:t>Endah Widhihastuti</w:t>
      </w:r>
      <w:r w:rsidR="00361D2F" w:rsidRPr="000E1B11">
        <w:rPr>
          <w:rFonts w:ascii="Arial" w:eastAsia="Arial" w:hAnsi="Arial" w:cs="Arial"/>
          <w:b/>
          <w:sz w:val="20"/>
          <w:szCs w:val="20"/>
          <w:vertAlign w:val="superscript"/>
          <w:lang w:val="id-ID"/>
        </w:rPr>
        <w:t>2</w:t>
      </w:r>
      <w:r w:rsidR="00361D2F" w:rsidRPr="000E1B11">
        <w:rPr>
          <w:rFonts w:ascii="Arial" w:eastAsia="Arial" w:hAnsi="Arial" w:cs="Arial"/>
          <w:b/>
          <w:sz w:val="20"/>
          <w:szCs w:val="20"/>
          <w:lang w:val="id-ID"/>
        </w:rPr>
        <w:t>, Senda Kartika Rakainsa</w:t>
      </w:r>
      <w:r w:rsidR="00361D2F" w:rsidRPr="000E1B11">
        <w:rPr>
          <w:rFonts w:ascii="Arial" w:eastAsia="Arial" w:hAnsi="Arial" w:cs="Arial"/>
          <w:b/>
          <w:sz w:val="20"/>
          <w:szCs w:val="20"/>
          <w:vertAlign w:val="superscript"/>
          <w:lang w:val="id-ID"/>
        </w:rPr>
        <w:t>2</w:t>
      </w:r>
      <w:r w:rsidR="00361D2F" w:rsidRPr="000E1B11">
        <w:rPr>
          <w:rFonts w:ascii="Arial" w:eastAsia="Arial" w:hAnsi="Arial" w:cs="Arial"/>
          <w:b/>
          <w:sz w:val="20"/>
          <w:szCs w:val="20"/>
          <w:lang w:val="id-ID"/>
        </w:rPr>
        <w:t>, Yahya Nur Ifriza</w:t>
      </w:r>
      <w:r w:rsidR="00361D2F" w:rsidRPr="000E1B11">
        <w:rPr>
          <w:rFonts w:ascii="Arial" w:eastAsia="Arial" w:hAnsi="Arial" w:cs="Arial"/>
          <w:b/>
          <w:sz w:val="20"/>
          <w:szCs w:val="20"/>
          <w:vertAlign w:val="superscript"/>
          <w:lang w:val="id-ID"/>
        </w:rPr>
        <w:t>1</w:t>
      </w:r>
    </w:p>
    <w:p w14:paraId="496576A3" w14:textId="12CE9D0E" w:rsidR="00931A15" w:rsidRPr="000E1B11" w:rsidRDefault="0081717C" w:rsidP="0081717C">
      <w:pPr>
        <w:widowControl w:val="0"/>
        <w:tabs>
          <w:tab w:val="left" w:pos="9020"/>
        </w:tabs>
        <w:spacing w:after="0" w:line="240" w:lineRule="auto"/>
        <w:ind w:left="0" w:hanging="2"/>
        <w:rPr>
          <w:rFonts w:ascii="Arial" w:eastAsia="Arial" w:hAnsi="Arial" w:cs="Arial"/>
          <w:sz w:val="16"/>
          <w:szCs w:val="16"/>
          <w:lang w:val="fr-FR"/>
        </w:rPr>
      </w:pPr>
      <w:r w:rsidRPr="000E1B11">
        <w:rPr>
          <w:rFonts w:ascii="Arial" w:eastAsia="Arial" w:hAnsi="Arial" w:cs="Arial"/>
          <w:sz w:val="16"/>
          <w:szCs w:val="16"/>
          <w:vertAlign w:val="superscript"/>
          <w:lang w:val="fr-FR"/>
        </w:rPr>
        <w:t>1</w:t>
      </w:r>
      <w:bookmarkStart w:id="1" w:name="_Hlk163360973"/>
      <w:r w:rsidRPr="000E1B11">
        <w:rPr>
          <w:rFonts w:ascii="Arial" w:eastAsia="Arial" w:hAnsi="Arial" w:cs="Arial"/>
          <w:sz w:val="16"/>
          <w:szCs w:val="16"/>
          <w:lang w:val="fr-FR"/>
        </w:rPr>
        <w:t xml:space="preserve">Computer Science </w:t>
      </w:r>
      <w:proofErr w:type="spellStart"/>
      <w:r w:rsidRPr="000E1B11">
        <w:rPr>
          <w:rFonts w:ascii="Arial" w:eastAsia="Arial" w:hAnsi="Arial" w:cs="Arial"/>
          <w:sz w:val="16"/>
          <w:szCs w:val="16"/>
          <w:lang w:val="fr-FR"/>
        </w:rPr>
        <w:t>Department</w:t>
      </w:r>
      <w:proofErr w:type="spellEnd"/>
      <w:r w:rsidRPr="000E1B11">
        <w:rPr>
          <w:rFonts w:ascii="Arial" w:eastAsia="Arial" w:hAnsi="Arial" w:cs="Arial"/>
          <w:sz w:val="16"/>
          <w:szCs w:val="16"/>
          <w:lang w:val="fr-FR"/>
        </w:rPr>
        <w:t xml:space="preserve">, </w:t>
      </w:r>
      <w:proofErr w:type="spellStart"/>
      <w:r w:rsidRPr="000E1B11">
        <w:rPr>
          <w:rFonts w:ascii="Arial" w:eastAsia="Arial" w:hAnsi="Arial" w:cs="Arial"/>
          <w:sz w:val="16"/>
          <w:szCs w:val="16"/>
          <w:lang w:val="fr-FR"/>
        </w:rPr>
        <w:t>Universitas</w:t>
      </w:r>
      <w:proofErr w:type="spellEnd"/>
      <w:r w:rsidRPr="000E1B11">
        <w:rPr>
          <w:rFonts w:ascii="Arial" w:eastAsia="Arial" w:hAnsi="Arial" w:cs="Arial"/>
          <w:sz w:val="16"/>
          <w:szCs w:val="16"/>
          <w:lang w:val="fr-FR"/>
        </w:rPr>
        <w:t xml:space="preserve"> </w:t>
      </w:r>
      <w:proofErr w:type="spellStart"/>
      <w:r w:rsidRPr="000E1B11">
        <w:rPr>
          <w:rFonts w:ascii="Arial" w:eastAsia="Arial" w:hAnsi="Arial" w:cs="Arial"/>
          <w:sz w:val="16"/>
          <w:szCs w:val="16"/>
          <w:lang w:val="fr-FR"/>
        </w:rPr>
        <w:t>Negeri</w:t>
      </w:r>
      <w:proofErr w:type="spellEnd"/>
      <w:r w:rsidRPr="000E1B11">
        <w:rPr>
          <w:rFonts w:ascii="Arial" w:eastAsia="Arial" w:hAnsi="Arial" w:cs="Arial"/>
          <w:sz w:val="16"/>
          <w:szCs w:val="16"/>
          <w:lang w:val="fr-FR"/>
        </w:rPr>
        <w:t xml:space="preserve"> Semarang</w:t>
      </w:r>
      <w:bookmarkEnd w:id="1"/>
    </w:p>
    <w:p w14:paraId="5B10E2B0" w14:textId="66AE57A6" w:rsidR="0081717C" w:rsidRPr="0081717C" w:rsidRDefault="0081717C" w:rsidP="0081717C">
      <w:pPr>
        <w:widowControl w:val="0"/>
        <w:tabs>
          <w:tab w:val="left" w:pos="9020"/>
        </w:tabs>
        <w:spacing w:after="0" w:line="240" w:lineRule="auto"/>
        <w:ind w:left="0" w:hanging="2"/>
        <w:rPr>
          <w:rFonts w:ascii="Arial" w:eastAsia="Arial" w:hAnsi="Arial" w:cs="Arial"/>
          <w:i/>
          <w:iCs/>
          <w:sz w:val="16"/>
          <w:szCs w:val="16"/>
          <w:lang w:val="en-AU"/>
        </w:rPr>
      </w:pPr>
      <w:r w:rsidRPr="0081717C">
        <w:rPr>
          <w:rFonts w:ascii="Arial" w:eastAsia="Arial" w:hAnsi="Arial" w:cs="Arial"/>
          <w:sz w:val="16"/>
          <w:szCs w:val="16"/>
          <w:vertAlign w:val="superscript"/>
          <w:lang w:val="en-AU"/>
        </w:rPr>
        <w:t>2</w:t>
      </w:r>
      <w:r w:rsidRPr="0081717C">
        <w:rPr>
          <w:rFonts w:ascii="Arial" w:eastAsia="Arial" w:hAnsi="Arial" w:cs="Arial"/>
          <w:sz w:val="16"/>
          <w:szCs w:val="16"/>
          <w:lang w:val="en-AU"/>
        </w:rPr>
        <w:t>Pharmacy Study Program Universitas Negeri Semarang</w:t>
      </w:r>
    </w:p>
    <w:p w14:paraId="1A14147D" w14:textId="31D55726" w:rsidR="006513EC" w:rsidRDefault="006513EC">
      <w:pPr>
        <w:widowControl w:val="0"/>
        <w:tabs>
          <w:tab w:val="left" w:pos="9020"/>
        </w:tabs>
        <w:spacing w:after="0" w:line="240" w:lineRule="auto"/>
        <w:ind w:left="0" w:hanging="2"/>
        <w:rPr>
          <w:rFonts w:ascii="Arial" w:eastAsia="Arial" w:hAnsi="Arial" w:cs="Arial"/>
          <w:sz w:val="16"/>
          <w:szCs w:val="16"/>
        </w:rPr>
      </w:pPr>
    </w:p>
    <w:p w14:paraId="1A141481" w14:textId="77777777" w:rsidR="006513EC" w:rsidRDefault="006513EC">
      <w:pPr>
        <w:widowControl w:val="0"/>
        <w:tabs>
          <w:tab w:val="left" w:pos="9020"/>
        </w:tabs>
        <w:spacing w:after="0" w:line="240" w:lineRule="auto"/>
        <w:ind w:left="0" w:hanging="2"/>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6513EC" w14:paraId="1A141498" w14:textId="77777777">
        <w:tc>
          <w:tcPr>
            <w:tcW w:w="6236" w:type="dxa"/>
            <w:shd w:val="clear" w:color="auto" w:fill="9CC2E5"/>
          </w:tcPr>
          <w:p w14:paraId="1A141482" w14:textId="77777777" w:rsidR="006513EC" w:rsidRDefault="0083388B">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1A141483" w14:textId="293097D0" w:rsidR="006513EC" w:rsidRPr="00256E56" w:rsidRDefault="00BC7F24">
            <w:pPr>
              <w:shd w:val="clear" w:color="auto" w:fill="9CC2E5"/>
              <w:spacing w:after="0" w:line="240" w:lineRule="auto"/>
              <w:ind w:left="0" w:hanging="2"/>
              <w:jc w:val="both"/>
              <w:rPr>
                <w:rFonts w:ascii="Arial" w:eastAsia="Arial" w:hAnsi="Arial" w:cs="Arial"/>
                <w:sz w:val="20"/>
                <w:szCs w:val="20"/>
              </w:rPr>
            </w:pPr>
            <w:r w:rsidRPr="00256E56">
              <w:rPr>
                <w:rFonts w:ascii="Arial" w:eastAsia="Arial" w:hAnsi="Arial" w:cs="Arial"/>
                <w:i/>
                <w:sz w:val="20"/>
                <w:szCs w:val="20"/>
              </w:rPr>
              <w:t xml:space="preserve">This study presents an </w:t>
            </w:r>
            <w:r w:rsidR="00D5696E" w:rsidRPr="00256E56">
              <w:rPr>
                <w:rFonts w:ascii="Arial" w:eastAsia="Arial" w:hAnsi="Arial" w:cs="Arial"/>
                <w:i/>
                <w:sz w:val="20"/>
                <w:szCs w:val="20"/>
              </w:rPr>
              <w:t xml:space="preserve">enhanced recommender system tailored for e-commerce platforms specializing in cosmetic products. Traditional recommender systems often face challenges in providing accurate and personalized recommendations due to the complexity and subjectivity inherent in cosmetic preferences. </w:t>
            </w:r>
            <w:r w:rsidR="00B33DC2" w:rsidRPr="00256E56">
              <w:rPr>
                <w:rFonts w:ascii="Arial" w:eastAsia="Arial" w:hAnsi="Arial" w:cs="Arial"/>
                <w:i/>
                <w:sz w:val="20"/>
                <w:szCs w:val="20"/>
                <w:lang w:val="en-AU"/>
              </w:rPr>
              <w:t xml:space="preserve">In e-commerce, personalized product recommendations are key to improving user engagement and driving sales. This paper presents an innovative approach to enhance recommendation systems by leveraging neural network collaborative filtering techniques for the cosmetic product domain. The proposed method integrates neural networks into collaborative filtering, namely neural network collaborative </w:t>
            </w:r>
            <w:proofErr w:type="gramStart"/>
            <w:r w:rsidR="00B33DC2" w:rsidRPr="00256E56">
              <w:rPr>
                <w:rFonts w:ascii="Arial" w:eastAsia="Arial" w:hAnsi="Arial" w:cs="Arial"/>
                <w:i/>
                <w:sz w:val="20"/>
                <w:szCs w:val="20"/>
                <w:lang w:val="en-AU"/>
              </w:rPr>
              <w:t>filtering</w:t>
            </w:r>
            <w:r w:rsidR="00987D04">
              <w:rPr>
                <w:rFonts w:ascii="Arial" w:eastAsia="Arial" w:hAnsi="Arial" w:cs="Arial"/>
                <w:i/>
                <w:sz w:val="20"/>
                <w:szCs w:val="20"/>
                <w:lang w:val="en-AU"/>
              </w:rPr>
              <w:t xml:space="preserve"> </w:t>
            </w:r>
            <w:r w:rsidR="00A71AB0">
              <w:rPr>
                <w:rFonts w:ascii="Arial" w:eastAsia="Arial" w:hAnsi="Arial" w:cs="Arial"/>
                <w:i/>
                <w:sz w:val="20"/>
                <w:szCs w:val="20"/>
                <w:lang w:val="en-AU"/>
              </w:rPr>
              <w:t xml:space="preserve"> with</w:t>
            </w:r>
            <w:proofErr w:type="gramEnd"/>
            <w:r w:rsidR="00A71AB0">
              <w:rPr>
                <w:rFonts w:ascii="Arial" w:eastAsia="Arial" w:hAnsi="Arial" w:cs="Arial"/>
                <w:i/>
                <w:sz w:val="20"/>
                <w:szCs w:val="20"/>
                <w:lang w:val="en-AU"/>
              </w:rPr>
              <w:t xml:space="preserve"> impro</w:t>
            </w:r>
            <w:r w:rsidR="007E18C0">
              <w:rPr>
                <w:rFonts w:ascii="Arial" w:eastAsia="Arial" w:hAnsi="Arial" w:cs="Arial"/>
                <w:i/>
                <w:sz w:val="20"/>
                <w:szCs w:val="20"/>
                <w:lang w:val="en-AU"/>
              </w:rPr>
              <w:t>ved preprocessing step.</w:t>
            </w:r>
            <w:r w:rsidR="00B33DC2" w:rsidRPr="00256E56">
              <w:rPr>
                <w:rFonts w:ascii="Arial" w:eastAsia="Arial" w:hAnsi="Arial" w:cs="Arial"/>
                <w:i/>
                <w:sz w:val="20"/>
                <w:szCs w:val="20"/>
                <w:lang w:val="en-AU"/>
              </w:rPr>
              <w:t xml:space="preserve"> </w:t>
            </w:r>
            <w:r w:rsidR="00005B58" w:rsidRPr="00256E56">
              <w:rPr>
                <w:rFonts w:ascii="Arial" w:eastAsia="Arial" w:hAnsi="Arial" w:cs="Arial"/>
                <w:i/>
                <w:sz w:val="20"/>
                <w:szCs w:val="20"/>
              </w:rPr>
              <w:t xml:space="preserve">To validate the effectiveness of our proposed system, extensive experiments were conducted using real-world e-commerce cosmetic datasets </w:t>
            </w:r>
            <w:r w:rsidR="00CA31C3" w:rsidRPr="00256E56">
              <w:rPr>
                <w:rFonts w:ascii="Arial" w:eastAsia="Arial" w:hAnsi="Arial" w:cs="Arial"/>
                <w:i/>
                <w:sz w:val="20"/>
                <w:szCs w:val="20"/>
              </w:rPr>
              <w:t>“eCommerce Event History in Cosmetics Shop”</w:t>
            </w:r>
            <w:r w:rsidR="00005B58" w:rsidRPr="00256E56">
              <w:rPr>
                <w:rFonts w:ascii="Arial" w:eastAsia="Arial" w:hAnsi="Arial" w:cs="Arial"/>
                <w:i/>
                <w:sz w:val="20"/>
                <w:szCs w:val="20"/>
              </w:rPr>
              <w:t xml:space="preserve">.  </w:t>
            </w:r>
            <w:r w:rsidR="00005B58" w:rsidRPr="00256E56">
              <w:rPr>
                <w:rFonts w:ascii="Arial" w:eastAsia="Arial" w:hAnsi="Arial" w:cs="Arial"/>
                <w:i/>
                <w:sz w:val="20"/>
                <w:szCs w:val="20"/>
                <w:lang w:val="en-AU"/>
              </w:rPr>
              <w:t xml:space="preserve"> </w:t>
            </w:r>
            <w:r w:rsidR="00B33DC2" w:rsidRPr="00256E56">
              <w:rPr>
                <w:rFonts w:ascii="Arial" w:eastAsia="Arial" w:hAnsi="Arial" w:cs="Arial"/>
                <w:i/>
                <w:sz w:val="20"/>
                <w:szCs w:val="20"/>
                <w:lang w:val="en-AU"/>
              </w:rPr>
              <w:t>Additionally, we evaluate the system's performance using historical e-commerce event data in cosmetics stores, demonstrating the system's effectiveness with mean reciprocal ratings (</w:t>
            </w:r>
            <w:proofErr w:type="gramStart"/>
            <w:r w:rsidR="00B33DC2" w:rsidRPr="00256E56">
              <w:rPr>
                <w:rFonts w:ascii="Arial" w:eastAsia="Arial" w:hAnsi="Arial" w:cs="Arial"/>
                <w:i/>
                <w:sz w:val="20"/>
                <w:szCs w:val="20"/>
                <w:lang w:val="en-AU"/>
              </w:rPr>
              <w:t>MRR )</w:t>
            </w:r>
            <w:proofErr w:type="gramEnd"/>
            <w:r w:rsidR="00B33DC2" w:rsidRPr="00256E56">
              <w:rPr>
                <w:rFonts w:ascii="Arial" w:eastAsia="Arial" w:hAnsi="Arial" w:cs="Arial"/>
                <w:i/>
                <w:sz w:val="20"/>
                <w:szCs w:val="20"/>
                <w:lang w:val="en-AU"/>
              </w:rPr>
              <w:t xml:space="preserve"> and normalized discount cumulative gain (NDCG). Evaluation Metrics of MRR and NDCG in this study got 0.56 and 0.60, respectively, with a split of the data: 70% train data, 15% validation data, and 15% test data. This study obtains better evaluation metrics than the previous study. </w:t>
            </w:r>
            <w:r w:rsidR="00256E56" w:rsidRPr="00256E56">
              <w:rPr>
                <w:rFonts w:ascii="Arial" w:eastAsia="Arial" w:hAnsi="Arial" w:cs="Arial"/>
                <w:i/>
                <w:sz w:val="20"/>
                <w:szCs w:val="20"/>
              </w:rPr>
              <w:t>Furthermore, this model exhibits robustness against data sparsity and cold-start problems commonly encountered in e-commerce platforms.</w:t>
            </w:r>
            <w:r w:rsidR="007060D0" w:rsidRPr="00256E56">
              <w:rPr>
                <w:rFonts w:ascii="Arial" w:eastAsia="Arial" w:hAnsi="Arial" w:cs="Arial"/>
                <w:i/>
                <w:sz w:val="20"/>
                <w:szCs w:val="20"/>
                <w:lang w:val="en-AU"/>
              </w:rPr>
              <w:t xml:space="preserve"> </w:t>
            </w:r>
            <w:r w:rsidR="00B33DC2" w:rsidRPr="00256E56">
              <w:rPr>
                <w:rFonts w:ascii="Arial" w:eastAsia="Arial" w:hAnsi="Arial" w:cs="Arial"/>
                <w:i/>
                <w:sz w:val="20"/>
                <w:szCs w:val="20"/>
                <w:lang w:val="en-AU"/>
              </w:rPr>
              <w:t>This research advances knowledge of recommendation systems and paves the way for more personalized and efficient online shopping experiences.</w:t>
            </w:r>
          </w:p>
          <w:p w14:paraId="1A141484" w14:textId="77777777" w:rsidR="006513EC" w:rsidRDefault="006513EC">
            <w:pPr>
              <w:spacing w:after="0" w:line="240" w:lineRule="auto"/>
              <w:ind w:left="0" w:hanging="2"/>
              <w:jc w:val="both"/>
              <w:rPr>
                <w:rFonts w:ascii="Arial" w:eastAsia="Arial" w:hAnsi="Arial" w:cs="Arial"/>
                <w:sz w:val="20"/>
                <w:szCs w:val="20"/>
              </w:rPr>
            </w:pPr>
          </w:p>
          <w:p w14:paraId="1A141485" w14:textId="77777777" w:rsidR="006513EC" w:rsidRDefault="0083388B">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w:t>
            </w:r>
            <w:proofErr w:type="gramStart"/>
            <w:r>
              <w:rPr>
                <w:rFonts w:ascii="Arial" w:eastAsia="Arial" w:hAnsi="Arial" w:cs="Arial"/>
                <w:i/>
                <w:sz w:val="20"/>
                <w:szCs w:val="20"/>
              </w:rPr>
              <w:t>license</w:t>
            </w:r>
            <w:proofErr w:type="gramEnd"/>
          </w:p>
          <w:p w14:paraId="1A141486" w14:textId="77777777" w:rsidR="006513EC" w:rsidRDefault="0083388B">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1A141505" wp14:editId="1A141506">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1A141487" w14:textId="77777777" w:rsidR="006513EC" w:rsidRDefault="0083388B">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3E17A8A4" w14:textId="77777777" w:rsidR="009E083F" w:rsidRDefault="009E083F">
            <w:pPr>
              <w:widowControl w:val="0"/>
              <w:spacing w:after="0" w:line="240" w:lineRule="auto"/>
              <w:ind w:left="0" w:hanging="2"/>
              <w:rPr>
                <w:rFonts w:ascii="Arial" w:eastAsia="Arial" w:hAnsi="Arial" w:cs="Arial"/>
                <w:bCs/>
                <w:i/>
                <w:sz w:val="18"/>
                <w:szCs w:val="18"/>
                <w:lang w:val="en-AU"/>
              </w:rPr>
            </w:pPr>
            <w:r w:rsidRPr="00516E4C">
              <w:rPr>
                <w:rFonts w:ascii="Arial" w:eastAsia="Arial" w:hAnsi="Arial" w:cs="Arial"/>
                <w:bCs/>
                <w:i/>
                <w:sz w:val="18"/>
                <w:szCs w:val="18"/>
                <w:lang w:val="en-AU"/>
              </w:rPr>
              <w:t xml:space="preserve">Collaborative </w:t>
            </w:r>
            <w:proofErr w:type="gramStart"/>
            <w:r w:rsidRPr="00516E4C">
              <w:rPr>
                <w:rFonts w:ascii="Arial" w:eastAsia="Arial" w:hAnsi="Arial" w:cs="Arial"/>
                <w:bCs/>
                <w:i/>
                <w:sz w:val="18"/>
                <w:szCs w:val="18"/>
                <w:lang w:val="en-AU"/>
              </w:rPr>
              <w:t>Filtering</w:t>
            </w:r>
            <w:r>
              <w:rPr>
                <w:rFonts w:ascii="Arial" w:eastAsia="Arial" w:hAnsi="Arial" w:cs="Arial"/>
                <w:bCs/>
                <w:i/>
                <w:sz w:val="18"/>
                <w:szCs w:val="18"/>
                <w:lang w:val="en-AU"/>
              </w:rPr>
              <w:t>;</w:t>
            </w:r>
            <w:proofErr w:type="gramEnd"/>
          </w:p>
          <w:p w14:paraId="2CAD6F0D" w14:textId="77777777" w:rsidR="009E083F" w:rsidRPr="00516E4C" w:rsidRDefault="009E083F">
            <w:pPr>
              <w:widowControl w:val="0"/>
              <w:spacing w:after="0" w:line="240" w:lineRule="auto"/>
              <w:ind w:left="0" w:hanging="2"/>
              <w:rPr>
                <w:rFonts w:ascii="Arial" w:eastAsia="Arial" w:hAnsi="Arial" w:cs="Arial"/>
                <w:bCs/>
                <w:i/>
                <w:sz w:val="18"/>
                <w:szCs w:val="18"/>
              </w:rPr>
            </w:pPr>
            <w:r w:rsidRPr="00516E4C">
              <w:rPr>
                <w:rFonts w:ascii="Arial" w:eastAsia="Arial" w:hAnsi="Arial" w:cs="Arial"/>
                <w:bCs/>
                <w:i/>
                <w:sz w:val="18"/>
                <w:szCs w:val="18"/>
                <w:lang w:val="en-AU"/>
              </w:rPr>
              <w:t>Cosmetics</w:t>
            </w:r>
            <w:r w:rsidRPr="00516E4C">
              <w:rPr>
                <w:rFonts w:ascii="Arial" w:eastAsia="Arial" w:hAnsi="Arial" w:cs="Arial"/>
                <w:bCs/>
                <w:i/>
                <w:sz w:val="18"/>
                <w:szCs w:val="18"/>
              </w:rPr>
              <w:t xml:space="preserve"> </w:t>
            </w:r>
          </w:p>
          <w:p w14:paraId="148A068A" w14:textId="77777777" w:rsidR="009E083F" w:rsidRDefault="009E083F">
            <w:pPr>
              <w:widowControl w:val="0"/>
              <w:spacing w:after="0" w:line="240" w:lineRule="auto"/>
              <w:ind w:left="0" w:hanging="2"/>
              <w:rPr>
                <w:rFonts w:ascii="Arial" w:eastAsia="Arial" w:hAnsi="Arial" w:cs="Arial"/>
                <w:bCs/>
                <w:i/>
                <w:sz w:val="18"/>
                <w:szCs w:val="18"/>
                <w:lang w:val="en-AU"/>
              </w:rPr>
            </w:pPr>
            <w:proofErr w:type="gramStart"/>
            <w:r w:rsidRPr="00516E4C">
              <w:rPr>
                <w:rFonts w:ascii="Arial" w:eastAsia="Arial" w:hAnsi="Arial" w:cs="Arial"/>
                <w:bCs/>
                <w:i/>
                <w:sz w:val="18"/>
                <w:szCs w:val="18"/>
                <w:lang w:val="en-AU"/>
              </w:rPr>
              <w:t>E-commerce</w:t>
            </w:r>
            <w:r>
              <w:rPr>
                <w:rFonts w:ascii="Arial" w:eastAsia="Arial" w:hAnsi="Arial" w:cs="Arial"/>
                <w:bCs/>
                <w:i/>
                <w:sz w:val="18"/>
                <w:szCs w:val="18"/>
                <w:lang w:val="en-AU"/>
              </w:rPr>
              <w:t>;</w:t>
            </w:r>
            <w:proofErr w:type="gramEnd"/>
          </w:p>
          <w:p w14:paraId="0E29942F" w14:textId="77777777" w:rsidR="009E083F" w:rsidRDefault="009E083F">
            <w:pPr>
              <w:widowControl w:val="0"/>
              <w:spacing w:after="0" w:line="240" w:lineRule="auto"/>
              <w:ind w:left="0" w:hanging="2"/>
              <w:rPr>
                <w:rFonts w:ascii="Arial" w:eastAsia="Arial" w:hAnsi="Arial" w:cs="Arial"/>
                <w:bCs/>
                <w:i/>
                <w:sz w:val="18"/>
                <w:szCs w:val="18"/>
                <w:lang w:val="en-AU"/>
              </w:rPr>
            </w:pPr>
            <w:r w:rsidRPr="00516E4C">
              <w:rPr>
                <w:rFonts w:ascii="Arial" w:eastAsia="Arial" w:hAnsi="Arial" w:cs="Arial"/>
                <w:bCs/>
                <w:i/>
                <w:sz w:val="18"/>
                <w:szCs w:val="18"/>
                <w:lang w:val="en-AU"/>
              </w:rPr>
              <w:t xml:space="preserve">Neural </w:t>
            </w:r>
            <w:proofErr w:type="gramStart"/>
            <w:r w:rsidRPr="00516E4C">
              <w:rPr>
                <w:rFonts w:ascii="Arial" w:eastAsia="Arial" w:hAnsi="Arial" w:cs="Arial"/>
                <w:bCs/>
                <w:i/>
                <w:sz w:val="18"/>
                <w:szCs w:val="18"/>
                <w:lang w:val="en-AU"/>
              </w:rPr>
              <w:t>Network</w:t>
            </w:r>
            <w:r>
              <w:rPr>
                <w:rFonts w:ascii="Arial" w:eastAsia="Arial" w:hAnsi="Arial" w:cs="Arial"/>
                <w:bCs/>
                <w:i/>
                <w:sz w:val="18"/>
                <w:szCs w:val="18"/>
                <w:lang w:val="en-AU"/>
              </w:rPr>
              <w:t>;</w:t>
            </w:r>
            <w:proofErr w:type="gramEnd"/>
          </w:p>
          <w:p w14:paraId="6C267D74" w14:textId="77777777" w:rsidR="009E083F" w:rsidRDefault="009E083F">
            <w:pPr>
              <w:widowControl w:val="0"/>
              <w:spacing w:after="0" w:line="240" w:lineRule="auto"/>
              <w:ind w:left="0" w:hanging="2"/>
              <w:rPr>
                <w:rFonts w:ascii="Arial" w:eastAsia="Arial" w:hAnsi="Arial" w:cs="Arial"/>
                <w:bCs/>
                <w:i/>
                <w:sz w:val="18"/>
                <w:szCs w:val="18"/>
                <w:lang w:val="en-AU"/>
              </w:rPr>
            </w:pPr>
            <w:r>
              <w:rPr>
                <w:rFonts w:ascii="Arial" w:eastAsia="Arial" w:hAnsi="Arial" w:cs="Arial"/>
                <w:bCs/>
                <w:i/>
                <w:sz w:val="18"/>
                <w:szCs w:val="18"/>
                <w:lang w:val="en-AU"/>
              </w:rPr>
              <w:t>R</w:t>
            </w:r>
            <w:r w:rsidRPr="00516E4C">
              <w:rPr>
                <w:rFonts w:ascii="Arial" w:eastAsia="Arial" w:hAnsi="Arial" w:cs="Arial"/>
                <w:bCs/>
                <w:i/>
                <w:sz w:val="18"/>
                <w:szCs w:val="18"/>
                <w:lang w:val="en-AU"/>
              </w:rPr>
              <w:t xml:space="preserve">ecommender </w:t>
            </w:r>
            <w:proofErr w:type="gramStart"/>
            <w:r w:rsidRPr="00516E4C">
              <w:rPr>
                <w:rFonts w:ascii="Arial" w:eastAsia="Arial" w:hAnsi="Arial" w:cs="Arial"/>
                <w:bCs/>
                <w:i/>
                <w:sz w:val="18"/>
                <w:szCs w:val="18"/>
                <w:lang w:val="en-AU"/>
              </w:rPr>
              <w:t>System</w:t>
            </w:r>
            <w:r>
              <w:rPr>
                <w:rFonts w:ascii="Arial" w:eastAsia="Arial" w:hAnsi="Arial" w:cs="Arial"/>
                <w:bCs/>
                <w:i/>
                <w:sz w:val="18"/>
                <w:szCs w:val="18"/>
                <w:lang w:val="en-AU"/>
              </w:rPr>
              <w:t>;</w:t>
            </w:r>
            <w:proofErr w:type="gramEnd"/>
          </w:p>
          <w:p w14:paraId="1A14148B" w14:textId="4CB4C46E" w:rsidR="006513EC" w:rsidRDefault="006513EC">
            <w:pPr>
              <w:widowControl w:val="0"/>
              <w:spacing w:after="0" w:line="240" w:lineRule="auto"/>
              <w:ind w:left="0" w:hanging="2"/>
              <w:rPr>
                <w:rFonts w:ascii="Arial" w:eastAsia="Arial" w:hAnsi="Arial" w:cs="Arial"/>
                <w:sz w:val="18"/>
                <w:szCs w:val="18"/>
              </w:rPr>
            </w:pPr>
          </w:p>
          <w:p w14:paraId="1A14148C" w14:textId="77777777" w:rsidR="006513EC" w:rsidRDefault="006513EC">
            <w:pPr>
              <w:widowControl w:val="0"/>
              <w:tabs>
                <w:tab w:val="left" w:pos="9020"/>
              </w:tabs>
              <w:spacing w:after="0" w:line="240" w:lineRule="auto"/>
              <w:ind w:left="0" w:hanging="2"/>
              <w:rPr>
                <w:rFonts w:ascii="Arial" w:eastAsia="Arial" w:hAnsi="Arial" w:cs="Arial"/>
                <w:sz w:val="18"/>
                <w:szCs w:val="18"/>
              </w:rPr>
            </w:pPr>
          </w:p>
          <w:p w14:paraId="1A14148D" w14:textId="77777777" w:rsidR="006513EC" w:rsidRDefault="0083388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1A14148E" w14:textId="77777777" w:rsidR="006513EC" w:rsidRDefault="0083388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1A14148F" w14:textId="77777777" w:rsidR="006513EC" w:rsidRDefault="0083388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1A141490" w14:textId="77777777" w:rsidR="006513EC" w:rsidRDefault="0083388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1A141491" w14:textId="77777777" w:rsidR="006513EC" w:rsidRDefault="0083388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1A141492" w14:textId="77777777" w:rsidR="006513EC" w:rsidRDefault="006513EC">
            <w:pPr>
              <w:widowControl w:val="0"/>
              <w:tabs>
                <w:tab w:val="left" w:pos="9020"/>
              </w:tabs>
              <w:spacing w:after="0" w:line="240" w:lineRule="auto"/>
              <w:ind w:left="0" w:hanging="2"/>
              <w:rPr>
                <w:rFonts w:ascii="Arial" w:eastAsia="Arial" w:hAnsi="Arial" w:cs="Arial"/>
                <w:sz w:val="18"/>
                <w:szCs w:val="18"/>
              </w:rPr>
            </w:pPr>
          </w:p>
          <w:p w14:paraId="1A141493" w14:textId="77777777" w:rsidR="006513EC" w:rsidRDefault="0083388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1A141494" w14:textId="27E82EA9" w:rsidR="006513EC" w:rsidRDefault="009E083F">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Subhan</w:t>
            </w:r>
          </w:p>
          <w:p w14:paraId="6C110060" w14:textId="77777777" w:rsidR="009E083F" w:rsidRDefault="009E083F">
            <w:pPr>
              <w:pBdr>
                <w:top w:val="nil"/>
                <w:left w:val="nil"/>
                <w:bottom w:val="nil"/>
                <w:right w:val="nil"/>
                <w:between w:val="nil"/>
              </w:pBdr>
              <w:tabs>
                <w:tab w:val="left" w:pos="0"/>
              </w:tabs>
              <w:spacing w:after="0" w:line="240" w:lineRule="auto"/>
              <w:ind w:left="0" w:hanging="2"/>
              <w:rPr>
                <w:rFonts w:ascii="Arial" w:eastAsia="Arial" w:hAnsi="Arial" w:cs="Arial"/>
                <w:i/>
                <w:color w:val="000000"/>
                <w:sz w:val="18"/>
                <w:szCs w:val="18"/>
              </w:rPr>
            </w:pPr>
            <w:r w:rsidRPr="009E083F">
              <w:rPr>
                <w:rFonts w:ascii="Arial" w:eastAsia="Arial" w:hAnsi="Arial" w:cs="Arial"/>
                <w:i/>
                <w:color w:val="000000"/>
                <w:sz w:val="18"/>
                <w:szCs w:val="18"/>
                <w:lang w:val="en-AU"/>
              </w:rPr>
              <w:t>Computer Science Department, Universitas Negeri Semarang</w:t>
            </w:r>
            <w:r>
              <w:rPr>
                <w:rFonts w:ascii="Arial" w:eastAsia="Arial" w:hAnsi="Arial" w:cs="Arial"/>
                <w:i/>
                <w:color w:val="000000"/>
                <w:sz w:val="18"/>
                <w:szCs w:val="18"/>
                <w:lang w:val="en-AU"/>
              </w:rPr>
              <w:t>, Indonesia</w:t>
            </w:r>
            <w:r w:rsidRPr="009E083F">
              <w:rPr>
                <w:rFonts w:ascii="Arial" w:eastAsia="Arial" w:hAnsi="Arial" w:cs="Arial"/>
                <w:i/>
                <w:color w:val="000000"/>
                <w:sz w:val="18"/>
                <w:szCs w:val="18"/>
              </w:rPr>
              <w:t xml:space="preserve"> </w:t>
            </w:r>
          </w:p>
          <w:p w14:paraId="1A141496" w14:textId="41D44123" w:rsidR="006513EC" w:rsidRPr="009E083F" w:rsidRDefault="0083388B">
            <w:pPr>
              <w:pBdr>
                <w:top w:val="nil"/>
                <w:left w:val="nil"/>
                <w:bottom w:val="nil"/>
                <w:right w:val="nil"/>
                <w:between w:val="nil"/>
              </w:pBdr>
              <w:tabs>
                <w:tab w:val="left" w:pos="0"/>
              </w:tabs>
              <w:spacing w:after="0" w:line="240" w:lineRule="auto"/>
              <w:ind w:left="0" w:hanging="2"/>
              <w:rPr>
                <w:rFonts w:ascii="Arial" w:eastAsia="Arial" w:hAnsi="Arial" w:cs="Arial"/>
                <w:iCs/>
                <w:color w:val="000000"/>
                <w:sz w:val="18"/>
                <w:szCs w:val="18"/>
              </w:rPr>
            </w:pPr>
            <w:r>
              <w:rPr>
                <w:rFonts w:ascii="Arial" w:eastAsia="Arial" w:hAnsi="Arial" w:cs="Arial"/>
                <w:i/>
                <w:color w:val="000000"/>
                <w:sz w:val="18"/>
                <w:szCs w:val="18"/>
              </w:rPr>
              <w:t xml:space="preserve">Email: </w:t>
            </w:r>
            <w:r w:rsidR="009E083F">
              <w:rPr>
                <w:rFonts w:ascii="Arial" w:eastAsia="Arial" w:hAnsi="Arial" w:cs="Arial"/>
                <w:iCs/>
                <w:color w:val="000000"/>
                <w:sz w:val="18"/>
                <w:szCs w:val="18"/>
              </w:rPr>
              <w:t>subhan@mail.unnes.ac.id</w:t>
            </w:r>
          </w:p>
          <w:p w14:paraId="1A141497" w14:textId="77777777" w:rsidR="006513EC" w:rsidRDefault="006513EC">
            <w:pPr>
              <w:widowControl w:val="0"/>
              <w:tabs>
                <w:tab w:val="left" w:pos="9020"/>
              </w:tabs>
              <w:spacing w:after="0" w:line="240" w:lineRule="auto"/>
              <w:ind w:left="0" w:hanging="2"/>
              <w:rPr>
                <w:rFonts w:ascii="Arial" w:eastAsia="Arial" w:hAnsi="Arial" w:cs="Arial"/>
                <w:sz w:val="18"/>
                <w:szCs w:val="18"/>
              </w:rPr>
            </w:pPr>
          </w:p>
        </w:tc>
      </w:tr>
    </w:tbl>
    <w:p w14:paraId="1A141499" w14:textId="77777777" w:rsidR="006513EC" w:rsidRDefault="006513EC">
      <w:pPr>
        <w:widowControl w:val="0"/>
        <w:tabs>
          <w:tab w:val="left" w:pos="9020"/>
        </w:tabs>
        <w:spacing w:after="0" w:line="240" w:lineRule="auto"/>
        <w:ind w:left="0" w:hanging="2"/>
        <w:jc w:val="center"/>
        <w:rPr>
          <w:rFonts w:ascii="Arial" w:eastAsia="Arial" w:hAnsi="Arial" w:cs="Arial"/>
          <w:sz w:val="20"/>
          <w:szCs w:val="20"/>
        </w:rPr>
        <w:sectPr w:rsidR="006513EC" w:rsidSect="006C4D79">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1A14149A" w14:textId="4FF9969F" w:rsidR="006513EC" w:rsidRDefault="0083388B">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603E00E6" w14:textId="5C161AA2" w:rsidR="00EF5D3E" w:rsidRPr="00EF5D3E" w:rsidRDefault="002B5395" w:rsidP="00EF5D3E">
      <w:pPr>
        <w:spacing w:after="0" w:line="240" w:lineRule="auto"/>
        <w:ind w:left="-2" w:firstLineChars="355" w:firstLine="710"/>
        <w:jc w:val="both"/>
        <w:rPr>
          <w:rFonts w:ascii="Arial" w:eastAsia="Arial" w:hAnsi="Arial" w:cs="Arial"/>
          <w:sz w:val="20"/>
          <w:szCs w:val="20"/>
          <w:lang w:val="en-AU"/>
        </w:rPr>
      </w:pPr>
      <w:r w:rsidRPr="002B5395">
        <w:rPr>
          <w:rFonts w:ascii="Arial" w:eastAsia="Arial" w:hAnsi="Arial" w:cs="Arial"/>
          <w:sz w:val="20"/>
          <w:szCs w:val="20"/>
          <w:lang w:val="en-AU"/>
        </w:rPr>
        <w:t xml:space="preserve">Recommender systems play a crucial role in eCommerce, especially in the cosmetics industry, by helping customers make purchase decisions. These systems </w:t>
      </w:r>
      <w:proofErr w:type="spellStart"/>
      <w:r w:rsidRPr="002B5395">
        <w:rPr>
          <w:rFonts w:ascii="Arial" w:eastAsia="Arial" w:hAnsi="Arial" w:cs="Arial"/>
          <w:sz w:val="20"/>
          <w:szCs w:val="20"/>
          <w:lang w:val="en-AU"/>
        </w:rPr>
        <w:t>analyze</w:t>
      </w:r>
      <w:proofErr w:type="spellEnd"/>
      <w:r w:rsidRPr="002B5395">
        <w:rPr>
          <w:rFonts w:ascii="Arial" w:eastAsia="Arial" w:hAnsi="Arial" w:cs="Arial"/>
          <w:sz w:val="20"/>
          <w:szCs w:val="20"/>
          <w:lang w:val="en-AU"/>
        </w:rPr>
        <w:t xml:space="preserve"> user interactions, such as clicks, views, and purchases, </w:t>
      </w:r>
      <w:r w:rsidRPr="002B5395">
        <w:rPr>
          <w:rFonts w:ascii="Arial" w:eastAsia="Arial" w:hAnsi="Arial" w:cs="Arial"/>
          <w:sz w:val="20"/>
          <w:szCs w:val="20"/>
          <w:lang w:val="en-AU"/>
        </w:rPr>
        <w:t xml:space="preserve">to understand their preferences and predict the following item(s) for recommendation </w:t>
      </w:r>
      <w:sdt>
        <w:sdtPr>
          <w:rPr>
            <w:rFonts w:ascii="Arial" w:eastAsia="Arial" w:hAnsi="Arial" w:cs="Arial"/>
            <w:color w:val="000000"/>
            <w:sz w:val="20"/>
            <w:szCs w:val="20"/>
            <w:lang w:val="en-AU"/>
          </w:rPr>
          <w:tag w:val="MENDELEY_CITATION_v3_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"/>
          <w:id w:val="-1498884640"/>
          <w:placeholder>
            <w:docPart w:val="D385832159E741FABEFA69DAFA7218B3"/>
          </w:placeholder>
        </w:sdtPr>
        <w:sdtContent>
          <w:r w:rsidR="007A14F1" w:rsidRPr="007A14F1">
            <w:rPr>
              <w:rFonts w:eastAsia="Times New Roman"/>
              <w:color w:val="000000"/>
            </w:rPr>
            <w:t>[1]</w:t>
          </w:r>
        </w:sdtContent>
      </w:sdt>
      <w:r w:rsidRPr="002B5395">
        <w:rPr>
          <w:rFonts w:ascii="Arial" w:eastAsia="Arial" w:hAnsi="Arial" w:cs="Arial"/>
          <w:sz w:val="20"/>
          <w:szCs w:val="20"/>
          <w:lang w:val="en-AU"/>
        </w:rPr>
        <w:t xml:space="preserve">. However, the ever-growing scale of products and users poses challenges in accurately and efficiently matching products to potential customers. </w:t>
      </w:r>
      <w:r w:rsidR="00EF5D3E" w:rsidRPr="00EF5D3E">
        <w:rPr>
          <w:rFonts w:ascii="Arial" w:eastAsia="Arial" w:hAnsi="Arial" w:cs="Arial"/>
          <w:sz w:val="20"/>
          <w:szCs w:val="20"/>
          <w:lang w:val="en-AU"/>
        </w:rPr>
        <w:t xml:space="preserve">Recommender systems are essential </w:t>
      </w:r>
      <w:r w:rsidR="00EF5D3E" w:rsidRPr="00EF5D3E">
        <w:rPr>
          <w:rFonts w:ascii="Arial" w:eastAsia="Arial" w:hAnsi="Arial" w:cs="Arial"/>
          <w:sz w:val="20"/>
          <w:szCs w:val="20"/>
          <w:lang w:val="en-AU"/>
        </w:rPr>
        <w:lastRenderedPageBreak/>
        <w:t>for providing personalized cosmetic product recommendations based on user attributes such as age, skin type, and preferences. These systems leverage ingredient analysis to recommend products that align with the user's desired cosmetic effects and skin type, addressing the challenge of interpreting complex ingredient lists</w:t>
      </w:r>
      <w:sdt>
        <w:sdtPr>
          <w:rPr>
            <w:rFonts w:ascii="Arial" w:eastAsia="Arial" w:hAnsi="Arial" w:cs="Arial"/>
            <w:color w:val="000000"/>
            <w:sz w:val="20"/>
            <w:szCs w:val="20"/>
            <w:lang w:val="en-AU"/>
          </w:rPr>
          <w:tag w:val="MENDELEY_CITATION_v3_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"/>
          <w:id w:val="204988477"/>
          <w:placeholder>
            <w:docPart w:val="DefaultPlaceholder_-1854013440"/>
          </w:placeholder>
        </w:sdtPr>
        <w:sdtContent>
          <w:r w:rsidR="007A14F1" w:rsidRPr="007A14F1">
            <w:rPr>
              <w:rFonts w:ascii="Arial" w:eastAsia="Arial" w:hAnsi="Arial" w:cs="Arial"/>
              <w:color w:val="000000"/>
              <w:sz w:val="20"/>
              <w:szCs w:val="20"/>
              <w:lang w:val="en-AU"/>
            </w:rPr>
            <w:t>[2], [3], [4], [5]</w:t>
          </w:r>
        </w:sdtContent>
      </w:sdt>
      <w:r w:rsidR="00AA3969">
        <w:rPr>
          <w:rFonts w:ascii="Arial" w:eastAsia="Arial" w:hAnsi="Arial" w:cs="Arial"/>
          <w:sz w:val="20"/>
          <w:szCs w:val="20"/>
          <w:lang w:val="en-AU"/>
        </w:rPr>
        <w:t>.</w:t>
      </w:r>
    </w:p>
    <w:p w14:paraId="45B57270" w14:textId="77777777" w:rsidR="00EF5D3E" w:rsidRPr="00EF5D3E" w:rsidRDefault="00EF5D3E" w:rsidP="00EF5D3E">
      <w:pPr>
        <w:spacing w:after="0" w:line="240" w:lineRule="auto"/>
        <w:ind w:left="-2" w:firstLineChars="355" w:firstLine="710"/>
        <w:jc w:val="both"/>
        <w:rPr>
          <w:rFonts w:ascii="Arial" w:eastAsia="Arial" w:hAnsi="Arial" w:cs="Arial"/>
          <w:sz w:val="20"/>
          <w:szCs w:val="20"/>
          <w:lang w:val="en-AU"/>
        </w:rPr>
      </w:pPr>
    </w:p>
    <w:p w14:paraId="596D7F6D" w14:textId="5898EB5F" w:rsidR="00CD0C18" w:rsidRPr="0019232D" w:rsidRDefault="00EF5D3E" w:rsidP="005E2389">
      <w:pPr>
        <w:spacing w:after="0" w:line="240" w:lineRule="auto"/>
        <w:ind w:left="-2" w:firstLineChars="355" w:firstLine="710"/>
        <w:jc w:val="both"/>
        <w:rPr>
          <w:rFonts w:ascii="Arial" w:eastAsia="Arial" w:hAnsi="Arial" w:cs="Arial"/>
          <w:color w:val="FF0000"/>
          <w:sz w:val="20"/>
          <w:szCs w:val="20"/>
          <w:lang w:val="en-AU"/>
        </w:rPr>
      </w:pPr>
      <w:r w:rsidRPr="00EF5D3E">
        <w:rPr>
          <w:rFonts w:ascii="Arial" w:eastAsia="Arial" w:hAnsi="Arial" w:cs="Arial"/>
          <w:sz w:val="20"/>
          <w:szCs w:val="20"/>
          <w:lang w:val="en-AU"/>
        </w:rPr>
        <w:t xml:space="preserve">By utilizing machine learning and AI techniques, recommender systems enhance decision-making by providing accurate and reliable cosmetic recommendations </w:t>
      </w:r>
      <w:sdt>
        <w:sdtPr>
          <w:rPr>
            <w:rFonts w:ascii="Arial" w:eastAsia="Arial" w:hAnsi="Arial" w:cs="Arial"/>
            <w:color w:val="000000"/>
            <w:sz w:val="20"/>
            <w:szCs w:val="20"/>
            <w:lang w:val="en-AU"/>
          </w:rPr>
          <w:tag w:val="MENDELEY_CITATION_v3_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"/>
          <w:id w:val="-1622912851"/>
          <w:placeholder>
            <w:docPart w:val="DefaultPlaceholder_-1854013440"/>
          </w:placeholder>
        </w:sdtPr>
        <w:sdtContent>
          <w:r w:rsidR="007A14F1" w:rsidRPr="007A14F1">
            <w:rPr>
              <w:rFonts w:ascii="Arial" w:eastAsia="Arial" w:hAnsi="Arial" w:cs="Arial"/>
              <w:color w:val="000000"/>
              <w:sz w:val="20"/>
              <w:szCs w:val="20"/>
              <w:lang w:val="en-AU"/>
            </w:rPr>
            <w:t>[2], [6]</w:t>
          </w:r>
        </w:sdtContent>
      </w:sdt>
      <w:r w:rsidRPr="00EF5D3E">
        <w:rPr>
          <w:rFonts w:ascii="Arial" w:eastAsia="Arial" w:hAnsi="Arial" w:cs="Arial"/>
          <w:sz w:val="20"/>
          <w:szCs w:val="20"/>
          <w:lang w:val="en-AU"/>
        </w:rPr>
        <w:t>.</w:t>
      </w:r>
      <w:r w:rsidR="0019232D">
        <w:rPr>
          <w:rFonts w:ascii="Arial" w:eastAsia="Arial" w:hAnsi="Arial" w:cs="Arial"/>
          <w:sz w:val="20"/>
          <w:szCs w:val="20"/>
          <w:lang w:val="en-AU"/>
        </w:rPr>
        <w:t xml:space="preserve"> </w:t>
      </w:r>
      <w:r w:rsidRPr="00EF5D3E">
        <w:rPr>
          <w:rFonts w:ascii="Arial" w:eastAsia="Arial" w:hAnsi="Arial" w:cs="Arial"/>
          <w:sz w:val="20"/>
          <w:szCs w:val="20"/>
          <w:lang w:val="en-AU"/>
        </w:rPr>
        <w:t xml:space="preserve">Recommender systems contribute to user satisfaction and confidence by enabling users to compare and visualize the differences between cosmetic items they own and those they are considering purchasing, thus facilitating informed decision-making </w:t>
      </w:r>
      <w:sdt>
        <w:sdtPr>
          <w:rPr>
            <w:rFonts w:ascii="Arial" w:eastAsia="Arial" w:hAnsi="Arial" w:cs="Arial"/>
            <w:color w:val="000000"/>
            <w:sz w:val="20"/>
            <w:szCs w:val="20"/>
            <w:lang w:val="en-AU"/>
          </w:rPr>
          <w:tag w:val="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"/>
          <w:id w:val="-549838746"/>
          <w:placeholder>
            <w:docPart w:val="DefaultPlaceholder_-1854013440"/>
          </w:placeholder>
        </w:sdtPr>
        <w:sdtContent>
          <w:r w:rsidR="007A14F1" w:rsidRPr="007A14F1">
            <w:rPr>
              <w:rFonts w:ascii="Arial" w:eastAsia="Arial" w:hAnsi="Arial" w:cs="Arial"/>
              <w:color w:val="000000"/>
              <w:sz w:val="20"/>
              <w:szCs w:val="20"/>
              <w:lang w:val="en-AU"/>
            </w:rPr>
            <w:t>[2], [7], [8]</w:t>
          </w:r>
        </w:sdtContent>
      </w:sdt>
      <w:r w:rsidRPr="00EF5D3E">
        <w:rPr>
          <w:rFonts w:ascii="Arial" w:eastAsia="Arial" w:hAnsi="Arial" w:cs="Arial"/>
          <w:sz w:val="20"/>
          <w:szCs w:val="20"/>
          <w:lang w:val="en-AU"/>
        </w:rPr>
        <w:t>.</w:t>
      </w:r>
      <w:r w:rsidR="0019232D">
        <w:rPr>
          <w:rFonts w:ascii="Arial" w:eastAsia="Arial" w:hAnsi="Arial" w:cs="Arial"/>
          <w:sz w:val="20"/>
          <w:szCs w:val="20"/>
          <w:lang w:val="en-AU"/>
        </w:rPr>
        <w:t xml:space="preserve"> </w:t>
      </w:r>
      <w:r w:rsidRPr="00EF5D3E">
        <w:rPr>
          <w:rFonts w:ascii="Arial" w:eastAsia="Arial" w:hAnsi="Arial" w:cs="Arial"/>
          <w:sz w:val="20"/>
          <w:szCs w:val="20"/>
          <w:lang w:val="en-AU"/>
        </w:rPr>
        <w:t xml:space="preserve">These systems also aid in estimating the efficacy of cosmetics based on their ingredients, catering to the increasing demand for personalized and effective cosmetic recommendations </w:t>
      </w:r>
      <w:sdt>
        <w:sdtPr>
          <w:rPr>
            <w:rFonts w:ascii="Arial" w:eastAsia="Arial" w:hAnsi="Arial" w:cs="Arial"/>
            <w:color w:val="000000"/>
            <w:sz w:val="20"/>
            <w:szCs w:val="20"/>
            <w:lang w:val="en-AU"/>
          </w:rPr>
          <w:tag w:val="MENDELEY_CITATION_v3_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"/>
          <w:id w:val="1674992475"/>
          <w:placeholder>
            <w:docPart w:val="DefaultPlaceholder_-1854013440"/>
          </w:placeholder>
        </w:sdtPr>
        <w:sdtContent>
          <w:r w:rsidR="007A14F1" w:rsidRPr="007A14F1">
            <w:rPr>
              <w:rFonts w:ascii="Arial" w:eastAsia="Arial" w:hAnsi="Arial" w:cs="Arial"/>
              <w:color w:val="000000"/>
              <w:sz w:val="20"/>
              <w:szCs w:val="20"/>
              <w:lang w:val="en-AU"/>
            </w:rPr>
            <w:t>[2]</w:t>
          </w:r>
        </w:sdtContent>
      </w:sdt>
      <w:r w:rsidRPr="00EF5D3E">
        <w:rPr>
          <w:rFonts w:ascii="Arial" w:eastAsia="Arial" w:hAnsi="Arial" w:cs="Arial"/>
          <w:sz w:val="20"/>
          <w:szCs w:val="20"/>
          <w:lang w:val="en-AU"/>
        </w:rPr>
        <w:t>.</w:t>
      </w:r>
    </w:p>
    <w:p w14:paraId="0BED6A35" w14:textId="6E9BD051" w:rsidR="002B5395" w:rsidRPr="002B5395" w:rsidRDefault="005E2389" w:rsidP="00A2153D">
      <w:pPr>
        <w:spacing w:after="0" w:line="240" w:lineRule="auto"/>
        <w:ind w:left="-2" w:firstLineChars="355" w:firstLine="710"/>
        <w:jc w:val="both"/>
        <w:rPr>
          <w:rFonts w:ascii="Arial" w:eastAsia="Arial" w:hAnsi="Arial" w:cs="Arial"/>
          <w:sz w:val="20"/>
          <w:szCs w:val="20"/>
          <w:lang w:val="en-AU"/>
        </w:rPr>
      </w:pPr>
      <w:r>
        <w:rPr>
          <w:rFonts w:ascii="Arial" w:eastAsia="Arial" w:hAnsi="Arial" w:cs="Arial"/>
          <w:sz w:val="20"/>
          <w:szCs w:val="20"/>
          <w:lang w:val="en-AU"/>
        </w:rPr>
        <w:t>R</w:t>
      </w:r>
      <w:r w:rsidR="002B5395" w:rsidRPr="002B5395">
        <w:rPr>
          <w:rFonts w:ascii="Arial" w:eastAsia="Arial" w:hAnsi="Arial" w:cs="Arial"/>
          <w:sz w:val="20"/>
          <w:szCs w:val="20"/>
          <w:lang w:val="en-AU"/>
        </w:rPr>
        <w:t xml:space="preserve">ecommender systems utilize various techniques, including traditional approaches like sequence similarity and frequent pattern mining, factorization and latent representation methods like matrix factorization, and neural network-based strategies. Additionally, incorporating temporal information and domain knowledge specific to the fashion industry can significantly improve recommendation performance </w:t>
      </w:r>
      <w:sdt>
        <w:sdtPr>
          <w:rPr>
            <w:rFonts w:ascii="Arial" w:eastAsia="Arial" w:hAnsi="Arial" w:cs="Arial"/>
            <w:color w:val="000000"/>
            <w:sz w:val="20"/>
            <w:szCs w:val="20"/>
            <w:lang w:val="en-AU"/>
          </w:rPr>
          <w:tag w:val="MENDELEY_CITATION_v3_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"/>
          <w:id w:val="-967511101"/>
          <w:placeholder>
            <w:docPart w:val="E4F4557A2F4B48D782F5C853AF40AC3D"/>
          </w:placeholder>
        </w:sdtPr>
        <w:sdtContent>
          <w:r w:rsidR="007A14F1" w:rsidRPr="007A14F1">
            <w:rPr>
              <w:rFonts w:ascii="Arial" w:eastAsia="Arial" w:hAnsi="Arial" w:cs="Arial"/>
              <w:color w:val="000000"/>
              <w:sz w:val="20"/>
              <w:szCs w:val="20"/>
              <w:lang w:val="en-AU"/>
            </w:rPr>
            <w:t>[9]</w:t>
          </w:r>
        </w:sdtContent>
      </w:sdt>
      <w:r w:rsidR="002B5395" w:rsidRPr="002B5395">
        <w:rPr>
          <w:rFonts w:ascii="Arial" w:eastAsia="Arial" w:hAnsi="Arial" w:cs="Arial"/>
          <w:sz w:val="20"/>
          <w:szCs w:val="20"/>
          <w:lang w:val="en-AU"/>
        </w:rPr>
        <w:t xml:space="preserve">. In cosmetics, a recommendation system based on ingredient analysis and machine learning has been proposed to help users choose suitable products </w:t>
      </w:r>
      <w:sdt>
        <w:sdtPr>
          <w:rPr>
            <w:rFonts w:ascii="Arial" w:eastAsia="Arial" w:hAnsi="Arial" w:cs="Arial"/>
            <w:color w:val="000000"/>
            <w:sz w:val="20"/>
            <w:szCs w:val="20"/>
            <w:lang w:val="en-AU"/>
          </w:rPr>
          <w:tag w:val="MENDELEY_CITATION_v3_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"/>
          <w:id w:val="-247426364"/>
          <w:placeholder>
            <w:docPart w:val="E4F4557A2F4B48D782F5C853AF40AC3D"/>
          </w:placeholder>
        </w:sdtPr>
        <w:sdtContent>
          <w:r w:rsidR="007A14F1" w:rsidRPr="007A14F1">
            <w:rPr>
              <w:rFonts w:ascii="Arial" w:eastAsia="Arial" w:hAnsi="Arial" w:cs="Arial"/>
              <w:color w:val="000000"/>
              <w:sz w:val="20"/>
              <w:szCs w:val="20"/>
              <w:lang w:val="en-AU"/>
            </w:rPr>
            <w:t>[10]</w:t>
          </w:r>
        </w:sdtContent>
      </w:sdt>
      <w:r w:rsidR="002B5395" w:rsidRPr="002B5395">
        <w:rPr>
          <w:rFonts w:ascii="Arial" w:eastAsia="Arial" w:hAnsi="Arial" w:cs="Arial"/>
          <w:sz w:val="20"/>
          <w:szCs w:val="20"/>
          <w:lang w:val="en-AU"/>
        </w:rPr>
        <w:t>.</w:t>
      </w:r>
    </w:p>
    <w:p w14:paraId="2E1021F0" w14:textId="3AED9621" w:rsidR="002B5395" w:rsidRPr="002B5395" w:rsidRDefault="002B5395" w:rsidP="00A2153D">
      <w:pPr>
        <w:spacing w:after="0" w:line="240" w:lineRule="auto"/>
        <w:ind w:left="-2" w:firstLineChars="355" w:firstLine="710"/>
        <w:jc w:val="both"/>
        <w:rPr>
          <w:rFonts w:ascii="Arial" w:eastAsia="Arial" w:hAnsi="Arial" w:cs="Arial"/>
          <w:sz w:val="20"/>
          <w:szCs w:val="20"/>
        </w:rPr>
      </w:pPr>
      <w:r w:rsidRPr="002B5395">
        <w:rPr>
          <w:rFonts w:ascii="Arial" w:eastAsia="Arial" w:hAnsi="Arial" w:cs="Arial"/>
          <w:sz w:val="20"/>
          <w:szCs w:val="20"/>
        </w:rPr>
        <w:t xml:space="preserve">The changing times impact the use of technology in different areas of human life </w:t>
      </w:r>
      <w:sdt>
        <w:sdtPr>
          <w:rPr>
            <w:rFonts w:ascii="Arial" w:eastAsia="Arial" w:hAnsi="Arial" w:cs="Arial"/>
            <w:color w:val="000000"/>
            <w:sz w:val="20"/>
            <w:szCs w:val="20"/>
          </w:rPr>
          <w:tag w:val="MENDELEY_CITATION_v3_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"/>
          <w:id w:val="-722134777"/>
          <w:placeholder>
            <w:docPart w:val="75020286AEE04F84AF4B2B4D110F0B51"/>
          </w:placeholder>
        </w:sdtPr>
        <w:sdtContent>
          <w:r w:rsidR="007A14F1" w:rsidRPr="007A14F1">
            <w:rPr>
              <w:rFonts w:eastAsia="Times New Roman"/>
              <w:color w:val="000000"/>
            </w:rPr>
            <w:t>[11]</w:t>
          </w:r>
        </w:sdtContent>
      </w:sdt>
      <w:r w:rsidRPr="002B5395">
        <w:rPr>
          <w:rFonts w:ascii="Arial" w:eastAsia="Arial" w:hAnsi="Arial" w:cs="Arial"/>
          <w:sz w:val="20"/>
          <w:szCs w:val="20"/>
        </w:rPr>
        <w:t xml:space="preserve">. These developments have a significant influence on trading activities. Activities that used to be done in person can now be done through the online store. Online stores influence consumers' habits when searching for or buying products. Indirectly, this habit affects how buyers make purchasing decisions </w:t>
      </w:r>
      <w:sdt>
        <w:sdtPr>
          <w:rPr>
            <w:rFonts w:ascii="Arial" w:eastAsia="Arial" w:hAnsi="Arial" w:cs="Arial"/>
            <w:color w:val="000000"/>
            <w:sz w:val="20"/>
            <w:szCs w:val="20"/>
          </w:rPr>
          <w:tag w:val="MENDELEY_CITATION_v3_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"/>
          <w:id w:val="1257183456"/>
          <w:placeholder>
            <w:docPart w:val="75020286AEE04F84AF4B2B4D110F0B51"/>
          </w:placeholder>
        </w:sdtPr>
        <w:sdtContent>
          <w:r w:rsidR="007A14F1" w:rsidRPr="007A14F1">
            <w:rPr>
              <w:rFonts w:ascii="Arial" w:eastAsia="Arial" w:hAnsi="Arial" w:cs="Arial"/>
              <w:color w:val="000000"/>
              <w:sz w:val="20"/>
              <w:szCs w:val="20"/>
            </w:rPr>
            <w:t>[12]</w:t>
          </w:r>
        </w:sdtContent>
      </w:sdt>
      <w:r w:rsidRPr="002B5395">
        <w:rPr>
          <w:rFonts w:ascii="Arial" w:eastAsia="Arial" w:hAnsi="Arial" w:cs="Arial"/>
          <w:sz w:val="20"/>
          <w:szCs w:val="20"/>
        </w:rPr>
        <w:t xml:space="preserve">. This decision can be influenced by several factors, such as product price, product brand, product quality, product reviews from other users, and even the level of confidence in evaluating a product </w:t>
      </w:r>
      <w:sdt>
        <w:sdtPr>
          <w:rPr>
            <w:rFonts w:ascii="Arial" w:eastAsia="Arial" w:hAnsi="Arial" w:cs="Arial"/>
            <w:color w:val="000000"/>
            <w:sz w:val="20"/>
            <w:szCs w:val="20"/>
          </w:rPr>
          <w:tag w:val="MENDELEY_CITATION_v3_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"/>
          <w:id w:val="-207111836"/>
          <w:placeholder>
            <w:docPart w:val="75020286AEE04F84AF4B2B4D110F0B51"/>
          </w:placeholder>
        </w:sdtPr>
        <w:sdtContent>
          <w:r w:rsidR="007A14F1" w:rsidRPr="007A14F1">
            <w:rPr>
              <w:rFonts w:ascii="Arial" w:eastAsia="Arial" w:hAnsi="Arial" w:cs="Arial"/>
              <w:color w:val="000000"/>
              <w:sz w:val="20"/>
              <w:szCs w:val="20"/>
            </w:rPr>
            <w:t>[13]</w:t>
          </w:r>
        </w:sdtContent>
      </w:sdt>
      <w:r w:rsidRPr="002B5395">
        <w:rPr>
          <w:rFonts w:ascii="Tahoma" w:eastAsia="Arial" w:hAnsi="Tahoma" w:cs="Tahoma"/>
          <w:sz w:val="20"/>
          <w:szCs w:val="20"/>
        </w:rPr>
        <w:t>⁠</w:t>
      </w:r>
      <w:r w:rsidRPr="002B5395">
        <w:rPr>
          <w:rFonts w:ascii="Arial" w:eastAsia="Arial" w:hAnsi="Arial" w:cs="Arial"/>
          <w:sz w:val="20"/>
          <w:szCs w:val="20"/>
        </w:rPr>
        <w:t>. With these many factors, it is necessary to have a system that can always attract or increase the attractiveness of products in e-commerce to buyers.</w:t>
      </w:r>
    </w:p>
    <w:p w14:paraId="3BF2ADE2" w14:textId="0765D2C4" w:rsidR="002B5395" w:rsidRPr="002B5395" w:rsidRDefault="002B5395" w:rsidP="00A2153D">
      <w:pPr>
        <w:spacing w:after="0" w:line="240" w:lineRule="auto"/>
        <w:ind w:left="-2" w:firstLineChars="355" w:firstLine="710"/>
        <w:jc w:val="both"/>
        <w:rPr>
          <w:rFonts w:ascii="Arial" w:eastAsia="Arial" w:hAnsi="Arial" w:cs="Arial"/>
          <w:sz w:val="20"/>
          <w:szCs w:val="20"/>
        </w:rPr>
      </w:pPr>
      <w:r w:rsidRPr="002B5395">
        <w:rPr>
          <w:rFonts w:ascii="Arial" w:eastAsia="Arial" w:hAnsi="Arial" w:cs="Arial"/>
          <w:sz w:val="20"/>
          <w:szCs w:val="20"/>
        </w:rPr>
        <w:t xml:space="preserve">One feature that can increase buyers' attractiveness is the recommendation system. The recommendation system displays products to buyers by collecting and analyzing compatibility between products and consumer characteristics. It is one of the features that has a vital role in </w:t>
      </w:r>
      <w:r w:rsidRPr="002B5395">
        <w:rPr>
          <w:rFonts w:ascii="Arial" w:eastAsia="Arial" w:hAnsi="Arial" w:cs="Arial"/>
          <w:sz w:val="20"/>
          <w:szCs w:val="20"/>
        </w:rPr>
        <w:t xml:space="preserve">determining consumer decisions in e-commerce </w:t>
      </w:r>
      <w:sdt>
        <w:sdtPr>
          <w:rPr>
            <w:rFonts w:ascii="Arial" w:eastAsia="Arial" w:hAnsi="Arial" w:cs="Arial"/>
            <w:color w:val="000000"/>
            <w:sz w:val="20"/>
            <w:szCs w:val="20"/>
          </w:rPr>
          <w:tag w:val="MENDELEY_CITATION_v3_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"/>
          <w:id w:val="-372374876"/>
          <w:placeholder>
            <w:docPart w:val="75020286AEE04F84AF4B2B4D110F0B51"/>
          </w:placeholder>
        </w:sdtPr>
        <w:sdtContent>
          <w:r w:rsidR="007A14F1" w:rsidRPr="007A14F1">
            <w:rPr>
              <w:rFonts w:ascii="Arial" w:eastAsia="Arial" w:hAnsi="Arial" w:cs="Arial"/>
              <w:color w:val="000000"/>
              <w:sz w:val="20"/>
              <w:szCs w:val="20"/>
            </w:rPr>
            <w:t>[14]</w:t>
          </w:r>
        </w:sdtContent>
      </w:sdt>
      <w:r w:rsidRPr="002B5395">
        <w:rPr>
          <w:rFonts w:ascii="Arial" w:eastAsia="Arial" w:hAnsi="Arial" w:cs="Arial"/>
          <w:sz w:val="20"/>
          <w:szCs w:val="20"/>
        </w:rPr>
        <w:t xml:space="preserve">. One business application has implemented a recommendation system, namely automated fashion, to suggest suitable items to consumers </w:t>
      </w:r>
      <w:sdt>
        <w:sdtPr>
          <w:rPr>
            <w:rFonts w:ascii="Arial" w:eastAsia="Arial" w:hAnsi="Arial" w:cs="Arial"/>
            <w:color w:val="000000"/>
            <w:sz w:val="20"/>
            <w:szCs w:val="20"/>
          </w:rPr>
          <w:tag w:val="MENDELEY_CITATION_v3_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"/>
          <w:id w:val="-657836835"/>
          <w:placeholder>
            <w:docPart w:val="75020286AEE04F84AF4B2B4D110F0B51"/>
          </w:placeholder>
        </w:sdtPr>
        <w:sdtContent>
          <w:r w:rsidR="007A14F1" w:rsidRPr="007A14F1">
            <w:rPr>
              <w:rFonts w:eastAsia="Times New Roman"/>
              <w:color w:val="000000"/>
            </w:rPr>
            <w:t>[15]</w:t>
          </w:r>
        </w:sdtContent>
      </w:sdt>
      <w:r w:rsidRPr="002B5395">
        <w:rPr>
          <w:rFonts w:ascii="Arial" w:eastAsia="Arial" w:hAnsi="Arial" w:cs="Arial"/>
          <w:sz w:val="20"/>
          <w:szCs w:val="20"/>
        </w:rPr>
        <w:t>.</w:t>
      </w:r>
    </w:p>
    <w:p w14:paraId="37CD0847" w14:textId="55CAAC92" w:rsidR="002B5395" w:rsidRPr="002B5395" w:rsidRDefault="002B5395" w:rsidP="00A2153D">
      <w:pPr>
        <w:spacing w:after="0" w:line="240" w:lineRule="auto"/>
        <w:ind w:left="-2" w:firstLineChars="355" w:firstLine="710"/>
        <w:jc w:val="both"/>
        <w:rPr>
          <w:rFonts w:ascii="Arial" w:eastAsia="Arial" w:hAnsi="Arial" w:cs="Arial"/>
          <w:sz w:val="20"/>
          <w:szCs w:val="20"/>
        </w:rPr>
      </w:pPr>
      <w:r w:rsidRPr="002B5395">
        <w:rPr>
          <w:rFonts w:ascii="Arial" w:eastAsia="Arial" w:hAnsi="Arial" w:cs="Arial"/>
          <w:sz w:val="20"/>
          <w:szCs w:val="20"/>
        </w:rPr>
        <w:t xml:space="preserve">There are generally four types of recommendation systems, namely content-based, collaborative, context-aware, and hybrid filtering </w:t>
      </w:r>
      <w:sdt>
        <w:sdtPr>
          <w:rPr>
            <w:rFonts w:ascii="Arial" w:eastAsia="Arial" w:hAnsi="Arial" w:cs="Arial"/>
            <w:color w:val="000000"/>
            <w:sz w:val="20"/>
            <w:szCs w:val="20"/>
          </w:rPr>
          <w:tag w:val="MENDELEY_CITATION_v3_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"/>
          <w:id w:val="1399484914"/>
          <w:placeholder>
            <w:docPart w:val="75020286AEE04F84AF4B2B4D110F0B51"/>
          </w:placeholder>
        </w:sdtPr>
        <w:sdtContent>
          <w:r w:rsidR="007A14F1" w:rsidRPr="007A14F1">
            <w:rPr>
              <w:rFonts w:ascii="Arial" w:eastAsia="Arial" w:hAnsi="Arial" w:cs="Arial"/>
              <w:color w:val="000000"/>
              <w:sz w:val="20"/>
              <w:szCs w:val="20"/>
            </w:rPr>
            <w:t>[16]</w:t>
          </w:r>
        </w:sdtContent>
      </w:sdt>
      <w:r w:rsidRPr="002B5395">
        <w:rPr>
          <w:rFonts w:ascii="Arial" w:eastAsia="Arial" w:hAnsi="Arial" w:cs="Arial"/>
          <w:sz w:val="20"/>
          <w:szCs w:val="20"/>
        </w:rPr>
        <w:t>. The technique often used is collaborative filtering (CF), which has two methods: memory-based and model-based. In memory-based, there are two techniques, namely user-based and item-based. However, these two techniques are classic in recommendation algorithms that ignore the interaction between the user and the product. However, a new technique has emerged with deep learning that can be integrated with recommendation systems, namely the Neural Network Collaborative Filtering (NNCF). NNCF is a recommendation system technique that combines neural networks with collaborative filtering algorithms</w:t>
      </w:r>
      <w:sdt>
        <w:sdtPr>
          <w:rPr>
            <w:rFonts w:ascii="Arial" w:eastAsia="Arial" w:hAnsi="Arial" w:cs="Arial"/>
            <w:color w:val="000000"/>
            <w:sz w:val="20"/>
            <w:szCs w:val="20"/>
          </w:rPr>
          <w:tag w:val="MENDELEY_CITATION_v3_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"/>
          <w:id w:val="1698047620"/>
          <w:placeholder>
            <w:docPart w:val="E4F4557A2F4B48D782F5C853AF40AC3D"/>
          </w:placeholder>
        </w:sdtPr>
        <w:sdtContent>
          <w:r w:rsidR="007A14F1" w:rsidRPr="007A14F1">
            <w:rPr>
              <w:rFonts w:ascii="Arial" w:eastAsia="Arial" w:hAnsi="Arial" w:cs="Arial"/>
              <w:color w:val="000000"/>
              <w:sz w:val="20"/>
              <w:szCs w:val="20"/>
            </w:rPr>
            <w:t>[17]</w:t>
          </w:r>
        </w:sdtContent>
      </w:sdt>
      <w:r w:rsidRPr="002B5395">
        <w:rPr>
          <w:rFonts w:ascii="Arial" w:eastAsia="Arial" w:hAnsi="Arial" w:cs="Arial"/>
          <w:sz w:val="20"/>
          <w:szCs w:val="20"/>
        </w:rPr>
        <w:t>.</w:t>
      </w:r>
    </w:p>
    <w:p w14:paraId="4FC352C0" w14:textId="78203B53" w:rsidR="002B5395" w:rsidRPr="002B5395" w:rsidRDefault="002B5395" w:rsidP="00A2153D">
      <w:pPr>
        <w:spacing w:after="0" w:line="240" w:lineRule="auto"/>
        <w:ind w:left="-2" w:firstLineChars="355" w:firstLine="710"/>
        <w:jc w:val="both"/>
        <w:rPr>
          <w:rFonts w:ascii="Arial" w:eastAsia="Arial" w:hAnsi="Arial" w:cs="Arial"/>
          <w:sz w:val="20"/>
          <w:szCs w:val="20"/>
        </w:rPr>
      </w:pPr>
      <w:r w:rsidRPr="002B5395">
        <w:rPr>
          <w:rFonts w:ascii="Arial" w:eastAsia="Arial" w:hAnsi="Arial" w:cs="Arial"/>
          <w:sz w:val="20"/>
          <w:szCs w:val="20"/>
        </w:rPr>
        <w:t>NNCF aims to improve the accuracy of recommendations by modeling the interactions between users and items using neural architectures. NNCF combines the strengths of collaborative filtering algorithms, such as user-based and item-based filtering, with the power of neural networks</w:t>
      </w:r>
      <w:sdt>
        <w:sdtPr>
          <w:rPr>
            <w:rFonts w:ascii="Arial" w:eastAsia="Arial" w:hAnsi="Arial" w:cs="Arial"/>
            <w:color w:val="000000"/>
            <w:sz w:val="20"/>
            <w:szCs w:val="20"/>
          </w:rPr>
          <w:tag w:val="MENDELEY_CITATION_v3_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"/>
          <w:id w:val="1868409289"/>
          <w:placeholder>
            <w:docPart w:val="E4F4557A2F4B48D782F5C853AF40AC3D"/>
          </w:placeholder>
        </w:sdtPr>
        <w:sdtContent>
          <w:r w:rsidR="007A14F1" w:rsidRPr="007A14F1">
            <w:rPr>
              <w:rFonts w:ascii="Arial" w:eastAsia="Arial" w:hAnsi="Arial" w:cs="Arial"/>
              <w:color w:val="000000"/>
              <w:sz w:val="20"/>
              <w:szCs w:val="20"/>
            </w:rPr>
            <w:t>[17]</w:t>
          </w:r>
        </w:sdtContent>
      </w:sdt>
      <w:r w:rsidRPr="002B5395">
        <w:rPr>
          <w:rFonts w:ascii="Arial" w:eastAsia="Arial" w:hAnsi="Arial" w:cs="Arial"/>
          <w:sz w:val="20"/>
          <w:szCs w:val="20"/>
        </w:rPr>
        <w:t>. This integration allows for more accurate and personalized recommendations</w:t>
      </w:r>
      <w:sdt>
        <w:sdtPr>
          <w:rPr>
            <w:rFonts w:ascii="Arial" w:eastAsia="Arial" w:hAnsi="Arial" w:cs="Arial"/>
            <w:color w:val="000000"/>
            <w:sz w:val="20"/>
            <w:szCs w:val="20"/>
          </w:rPr>
          <w:tag w:val="MENDELEY_CITATION_v3_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"/>
          <w:id w:val="812298695"/>
          <w:placeholder>
            <w:docPart w:val="E4F4557A2F4B48D782F5C853AF40AC3D"/>
          </w:placeholder>
        </w:sdtPr>
        <w:sdtContent>
          <w:r w:rsidR="007A14F1" w:rsidRPr="007A14F1">
            <w:rPr>
              <w:rFonts w:eastAsia="Times New Roman"/>
              <w:color w:val="000000"/>
            </w:rPr>
            <w:t>[18]</w:t>
          </w:r>
        </w:sdtContent>
      </w:sdt>
      <w:r w:rsidRPr="002B5395">
        <w:rPr>
          <w:rFonts w:ascii="Arial" w:eastAsia="Arial" w:hAnsi="Arial" w:cs="Arial"/>
          <w:sz w:val="20"/>
          <w:szCs w:val="20"/>
        </w:rPr>
        <w:t>. Unlike traditional collaborative filtering algorithms that use dot product operations, NNCF replaces this operation with a multi-layer perceptron, enabling the model to learn complex patterns and capture the collaborative filtering effect. NNCF addresses the cold start problem, where the system lacks sufficient data for new users or items, by integrating item features before the concatenation step in the model</w:t>
      </w:r>
      <w:sdt>
        <w:sdtPr>
          <w:rPr>
            <w:rFonts w:ascii="Arial" w:eastAsia="Arial" w:hAnsi="Arial" w:cs="Arial"/>
            <w:color w:val="000000"/>
            <w:sz w:val="20"/>
            <w:szCs w:val="20"/>
          </w:rPr>
          <w:tag w:val="MENDELEY_CITATION_v3_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"/>
          <w:id w:val="1600994823"/>
          <w:placeholder>
            <w:docPart w:val="E4F4557A2F4B48D782F5C853AF40AC3D"/>
          </w:placeholder>
        </w:sdtPr>
        <w:sdtContent>
          <w:r w:rsidR="007A14F1" w:rsidRPr="007A14F1">
            <w:rPr>
              <w:rFonts w:ascii="Arial" w:eastAsia="Arial" w:hAnsi="Arial" w:cs="Arial"/>
              <w:color w:val="000000"/>
              <w:sz w:val="20"/>
              <w:szCs w:val="20"/>
            </w:rPr>
            <w:t>[12] on</w:t>
          </w:r>
        </w:sdtContent>
      </w:sdt>
      <w:r w:rsidRPr="002B5395">
        <w:rPr>
          <w:rFonts w:ascii="Arial" w:eastAsia="Arial" w:hAnsi="Arial" w:cs="Arial"/>
          <w:sz w:val="20"/>
          <w:szCs w:val="20"/>
        </w:rPr>
        <w:t xml:space="preserve"> memory-based depending on individual preferences that are available after being registered in the system and have used the system for some time. </w:t>
      </w:r>
      <w:proofErr w:type="gramStart"/>
      <w:r w:rsidRPr="002B5395">
        <w:rPr>
          <w:rFonts w:ascii="Arial" w:eastAsia="Arial" w:hAnsi="Arial" w:cs="Arial"/>
          <w:sz w:val="20"/>
          <w:szCs w:val="20"/>
        </w:rPr>
        <w:t>But in reality, many</w:t>
      </w:r>
      <w:proofErr w:type="gramEnd"/>
      <w:r w:rsidRPr="002B5395">
        <w:rPr>
          <w:rFonts w:ascii="Arial" w:eastAsia="Arial" w:hAnsi="Arial" w:cs="Arial"/>
          <w:sz w:val="20"/>
          <w:szCs w:val="20"/>
        </w:rPr>
        <w:t xml:space="preserve"> users are not logged in or using the application for the first time. So, the recommendation system cannot work because there is no individual preference as a reference. This causes a cold-start problem </w:t>
      </w:r>
      <w:sdt>
        <w:sdtPr>
          <w:rPr>
            <w:rFonts w:ascii="Arial" w:eastAsia="Arial" w:hAnsi="Arial" w:cs="Arial"/>
            <w:color w:val="000000"/>
            <w:sz w:val="20"/>
            <w:szCs w:val="20"/>
          </w:rPr>
          <w:tag w:val="MENDELEY_CITATION_v3_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"/>
          <w:id w:val="-1130709340"/>
          <w:placeholder>
            <w:docPart w:val="75020286AEE04F84AF4B2B4D110F0B51"/>
          </w:placeholder>
        </w:sdtPr>
        <w:sdtContent>
          <w:r w:rsidR="007A14F1" w:rsidRPr="007A14F1">
            <w:rPr>
              <w:rFonts w:ascii="Arial" w:eastAsia="Arial" w:hAnsi="Arial" w:cs="Arial"/>
              <w:color w:val="000000"/>
              <w:sz w:val="20"/>
              <w:szCs w:val="20"/>
            </w:rPr>
            <w:t>[20]</w:t>
          </w:r>
        </w:sdtContent>
      </w:sdt>
      <w:r w:rsidRPr="002B5395">
        <w:rPr>
          <w:rFonts w:ascii="Arial" w:eastAsia="Arial" w:hAnsi="Arial" w:cs="Arial"/>
          <w:sz w:val="20"/>
          <w:szCs w:val="20"/>
        </w:rPr>
        <w:t xml:space="preserve">. </w:t>
      </w:r>
    </w:p>
    <w:p w14:paraId="134A6A1E" w14:textId="38ABBC85" w:rsidR="002B5395" w:rsidRDefault="002B5395" w:rsidP="00A2153D">
      <w:pPr>
        <w:spacing w:after="0" w:line="240" w:lineRule="auto"/>
        <w:ind w:left="-2" w:firstLineChars="355" w:firstLine="710"/>
        <w:jc w:val="both"/>
        <w:rPr>
          <w:rFonts w:ascii="Arial" w:eastAsia="Arial" w:hAnsi="Arial" w:cs="Arial"/>
          <w:sz w:val="20"/>
          <w:szCs w:val="20"/>
        </w:rPr>
      </w:pPr>
      <w:r w:rsidRPr="002B5395">
        <w:rPr>
          <w:rFonts w:ascii="Arial" w:eastAsia="Arial" w:hAnsi="Arial" w:cs="Arial"/>
          <w:sz w:val="20"/>
          <w:szCs w:val="20"/>
        </w:rPr>
        <w:t xml:space="preserve">Natural Language Processing (NLP) methods can be used to build a recommendation system have different roles for each type in the recommendation </w:t>
      </w:r>
      <w:proofErr w:type="gramStart"/>
      <w:r w:rsidRPr="002B5395">
        <w:rPr>
          <w:rFonts w:ascii="Arial" w:eastAsia="Arial" w:hAnsi="Arial" w:cs="Arial"/>
          <w:sz w:val="20"/>
          <w:szCs w:val="20"/>
        </w:rPr>
        <w:t>system, and</w:t>
      </w:r>
      <w:proofErr w:type="gramEnd"/>
      <w:r w:rsidRPr="002B5395">
        <w:rPr>
          <w:rFonts w:ascii="Arial" w:eastAsia="Arial" w:hAnsi="Arial" w:cs="Arial"/>
          <w:sz w:val="20"/>
          <w:szCs w:val="20"/>
        </w:rPr>
        <w:t xml:space="preserve"> can improve the recommendation system's performance </w:t>
      </w:r>
      <w:sdt>
        <w:sdtPr>
          <w:rPr>
            <w:rFonts w:ascii="Arial" w:eastAsia="Arial" w:hAnsi="Arial" w:cs="Arial"/>
            <w:color w:val="000000"/>
            <w:sz w:val="20"/>
            <w:szCs w:val="20"/>
          </w:rPr>
          <w:tag w:val="MENDELEY_CITATION_v3_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"/>
          <w:id w:val="864641508"/>
          <w:placeholder>
            <w:docPart w:val="75020286AEE04F84AF4B2B4D110F0B51"/>
          </w:placeholder>
        </w:sdtPr>
        <w:sdtContent>
          <w:r w:rsidR="007A14F1" w:rsidRPr="007A14F1">
            <w:rPr>
              <w:rFonts w:eastAsia="Times New Roman"/>
              <w:color w:val="000000"/>
            </w:rPr>
            <w:t>[21]</w:t>
          </w:r>
        </w:sdtContent>
      </w:sdt>
      <w:r w:rsidRPr="002B5395">
        <w:rPr>
          <w:rFonts w:ascii="Arial" w:eastAsia="Arial" w:hAnsi="Arial" w:cs="Arial"/>
          <w:sz w:val="20"/>
          <w:szCs w:val="20"/>
        </w:rPr>
        <w:t xml:space="preserve">. The research on film recommendations using a Recurrent Neural Network (RNN) with Embedding-Weight Tying to improve performance </w:t>
      </w:r>
      <w:sdt>
        <w:sdtPr>
          <w:rPr>
            <w:rFonts w:ascii="Arial" w:eastAsia="Arial" w:hAnsi="Arial" w:cs="Arial"/>
            <w:color w:val="000000"/>
            <w:sz w:val="20"/>
            <w:szCs w:val="20"/>
          </w:rPr>
          <w:tag w:val="MENDELEY_CITATION_v3_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"/>
          <w:id w:val="1422992014"/>
          <w:placeholder>
            <w:docPart w:val="75020286AEE04F84AF4B2B4D110F0B51"/>
          </w:placeholder>
        </w:sdtPr>
        <w:sdtContent>
          <w:r w:rsidR="007A14F1" w:rsidRPr="007A14F1">
            <w:rPr>
              <w:rFonts w:ascii="Arial" w:eastAsia="Arial" w:hAnsi="Arial" w:cs="Arial"/>
              <w:color w:val="000000"/>
              <w:sz w:val="20"/>
              <w:szCs w:val="20"/>
            </w:rPr>
            <w:t>[22]</w:t>
          </w:r>
        </w:sdtContent>
      </w:sdt>
      <w:r w:rsidRPr="002B5395">
        <w:rPr>
          <w:rFonts w:ascii="Arial" w:eastAsia="Arial" w:hAnsi="Arial" w:cs="Arial"/>
          <w:sz w:val="20"/>
          <w:szCs w:val="20"/>
        </w:rPr>
        <w:t xml:space="preserve">. The use of Embedding-Weight Tying on </w:t>
      </w:r>
      <w:r w:rsidRPr="002B5395">
        <w:rPr>
          <w:rFonts w:ascii="Arial" w:eastAsia="Arial" w:hAnsi="Arial" w:cs="Arial"/>
          <w:sz w:val="20"/>
          <w:szCs w:val="20"/>
        </w:rPr>
        <w:lastRenderedPageBreak/>
        <w:t xml:space="preserve">RNN-based is proven to be able to enhance recommendation system performance compared to other baseline methods. Research that used a combination of Deep Neural Network (DNN) and LSTM called DNN-LSTM to create a film recommendation system that can predict ratings on data without ratings to increase efficiency in recommending items to users </w:t>
      </w:r>
      <w:sdt>
        <w:sdtPr>
          <w:rPr>
            <w:rFonts w:ascii="Arial" w:eastAsia="Arial" w:hAnsi="Arial" w:cs="Arial"/>
            <w:color w:val="000000"/>
            <w:sz w:val="20"/>
            <w:szCs w:val="20"/>
          </w:rPr>
          <w:tag w:val="MENDELEY_CITATION_v3_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"/>
          <w:id w:val="-1449232475"/>
          <w:placeholder>
            <w:docPart w:val="75020286AEE04F84AF4B2B4D110F0B51"/>
          </w:placeholder>
        </w:sdtPr>
        <w:sdtContent>
          <w:r w:rsidR="007A14F1" w:rsidRPr="007A14F1">
            <w:rPr>
              <w:rFonts w:ascii="Arial" w:eastAsia="Arial" w:hAnsi="Arial" w:cs="Arial"/>
              <w:color w:val="000000"/>
              <w:sz w:val="20"/>
              <w:szCs w:val="20"/>
            </w:rPr>
            <w:t>[23]</w:t>
          </w:r>
        </w:sdtContent>
      </w:sdt>
      <w:r w:rsidRPr="002B5395">
        <w:rPr>
          <w:rFonts w:ascii="Arial" w:eastAsia="Arial" w:hAnsi="Arial" w:cs="Arial"/>
          <w:sz w:val="20"/>
          <w:szCs w:val="20"/>
        </w:rPr>
        <w:t>.</w:t>
      </w:r>
    </w:p>
    <w:p w14:paraId="763BF836" w14:textId="5DFC4BDB" w:rsidR="00D11492" w:rsidRPr="00D11492" w:rsidRDefault="00D11492" w:rsidP="00EA7094">
      <w:pPr>
        <w:spacing w:after="0" w:line="240" w:lineRule="auto"/>
        <w:ind w:left="-2" w:firstLineChars="355" w:firstLine="710"/>
        <w:jc w:val="both"/>
        <w:rPr>
          <w:rFonts w:ascii="Arial" w:eastAsia="Arial" w:hAnsi="Arial" w:cs="Arial"/>
          <w:sz w:val="20"/>
          <w:szCs w:val="20"/>
        </w:rPr>
      </w:pPr>
      <w:r w:rsidRPr="00D11492">
        <w:rPr>
          <w:rFonts w:ascii="Arial" w:eastAsia="Arial" w:hAnsi="Arial" w:cs="Arial"/>
          <w:sz w:val="20"/>
          <w:szCs w:val="20"/>
        </w:rPr>
        <w:t>Preprocessing is crucial for recommender systems in big data</w:t>
      </w:r>
      <w:r w:rsidR="00EA7094">
        <w:rPr>
          <w:rFonts w:ascii="Arial" w:eastAsia="Arial" w:hAnsi="Arial" w:cs="Arial"/>
          <w:sz w:val="20"/>
          <w:szCs w:val="20"/>
        </w:rPr>
        <w:t xml:space="preserve">. </w:t>
      </w:r>
      <w:r w:rsidRPr="00D11492">
        <w:rPr>
          <w:rFonts w:ascii="Arial" w:eastAsia="Arial" w:hAnsi="Arial" w:cs="Arial"/>
          <w:sz w:val="20"/>
          <w:szCs w:val="20"/>
        </w:rPr>
        <w:t xml:space="preserve">Existing recommendation systems face scalability and efficiency problems due to the increasing numbers of users and products in the age of big data </w:t>
      </w:r>
      <w:sdt>
        <w:sdtPr>
          <w:rPr>
            <w:rFonts w:ascii="Arial" w:eastAsia="Arial" w:hAnsi="Arial" w:cs="Arial"/>
            <w:color w:val="000000"/>
            <w:sz w:val="20"/>
            <w:szCs w:val="20"/>
          </w:rPr>
          <w:tag w:val="MENDELEY_CITATION_v3_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"/>
          <w:id w:val="-508983956"/>
          <w:placeholder>
            <w:docPart w:val="DefaultPlaceholder_-1854013440"/>
          </w:placeholder>
        </w:sdtPr>
        <w:sdtContent>
          <w:r w:rsidR="007A14F1" w:rsidRPr="007A14F1">
            <w:rPr>
              <w:rFonts w:ascii="Arial" w:eastAsia="Arial" w:hAnsi="Arial" w:cs="Arial"/>
              <w:color w:val="000000"/>
              <w:sz w:val="20"/>
              <w:szCs w:val="20"/>
            </w:rPr>
            <w:t>[24]</w:t>
          </w:r>
        </w:sdtContent>
      </w:sdt>
      <w:r w:rsidRPr="00D11492">
        <w:rPr>
          <w:rFonts w:ascii="Arial" w:eastAsia="Arial" w:hAnsi="Arial" w:cs="Arial"/>
          <w:sz w:val="20"/>
          <w:szCs w:val="20"/>
        </w:rPr>
        <w:t>.</w:t>
      </w:r>
      <w:r w:rsidR="00EA7094">
        <w:rPr>
          <w:rFonts w:ascii="Arial" w:eastAsia="Arial" w:hAnsi="Arial" w:cs="Arial"/>
          <w:sz w:val="20"/>
          <w:szCs w:val="20"/>
        </w:rPr>
        <w:t xml:space="preserve"> </w:t>
      </w:r>
      <w:r w:rsidRPr="00D11492">
        <w:rPr>
          <w:rFonts w:ascii="Arial" w:eastAsia="Arial" w:hAnsi="Arial" w:cs="Arial"/>
          <w:sz w:val="20"/>
          <w:szCs w:val="20"/>
        </w:rPr>
        <w:t xml:space="preserve">Data preprocessing is essential for creating input files with the appropriate format needed by a recommender system, and it helps achieve information-preserving data reduction </w:t>
      </w:r>
      <w:sdt>
        <w:sdtPr>
          <w:rPr>
            <w:rFonts w:ascii="Arial" w:eastAsia="Arial" w:hAnsi="Arial" w:cs="Arial"/>
            <w:color w:val="000000"/>
            <w:sz w:val="20"/>
            <w:szCs w:val="20"/>
          </w:rPr>
          <w:tag w:val="MENDELEY_CITATION_v3_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"/>
          <w:id w:val="996534276"/>
          <w:placeholder>
            <w:docPart w:val="DefaultPlaceholder_-1854013440"/>
          </w:placeholder>
        </w:sdtPr>
        <w:sdtContent>
          <w:r w:rsidR="007A14F1" w:rsidRPr="007A14F1">
            <w:rPr>
              <w:rFonts w:ascii="Arial" w:eastAsia="Arial" w:hAnsi="Arial" w:cs="Arial"/>
              <w:color w:val="000000"/>
              <w:sz w:val="20"/>
              <w:szCs w:val="20"/>
            </w:rPr>
            <w:t>[25]</w:t>
          </w:r>
        </w:sdtContent>
      </w:sdt>
      <w:r w:rsidRPr="00D11492">
        <w:rPr>
          <w:rFonts w:ascii="Arial" w:eastAsia="Arial" w:hAnsi="Arial" w:cs="Arial"/>
          <w:sz w:val="20"/>
          <w:szCs w:val="20"/>
        </w:rPr>
        <w:t>.</w:t>
      </w:r>
      <w:r w:rsidR="00EA7094">
        <w:rPr>
          <w:rFonts w:ascii="Arial" w:eastAsia="Arial" w:hAnsi="Arial" w:cs="Arial"/>
          <w:sz w:val="20"/>
          <w:szCs w:val="20"/>
        </w:rPr>
        <w:t xml:space="preserve"> </w:t>
      </w:r>
      <w:r w:rsidRPr="00D11492">
        <w:rPr>
          <w:rFonts w:ascii="Arial" w:eastAsia="Arial" w:hAnsi="Arial" w:cs="Arial"/>
          <w:sz w:val="20"/>
          <w:szCs w:val="20"/>
        </w:rPr>
        <w:t xml:space="preserve">Data quality is a prerequisite for the successful application of big data techniques, and data preprocessing is crucial for managing and using big data effectively </w:t>
      </w:r>
      <w:sdt>
        <w:sdtPr>
          <w:rPr>
            <w:rFonts w:ascii="Arial" w:eastAsia="Arial" w:hAnsi="Arial" w:cs="Arial"/>
            <w:color w:val="000000"/>
            <w:sz w:val="20"/>
            <w:szCs w:val="20"/>
          </w:rPr>
          <w:tag w:val="MENDELEY_CITATION_v3_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"/>
          <w:id w:val="-1337449788"/>
          <w:placeholder>
            <w:docPart w:val="DefaultPlaceholder_-1854013440"/>
          </w:placeholder>
        </w:sdtPr>
        <w:sdtContent>
          <w:r w:rsidR="007A14F1" w:rsidRPr="007A14F1">
            <w:rPr>
              <w:rFonts w:ascii="Arial" w:eastAsia="Arial" w:hAnsi="Arial" w:cs="Arial"/>
              <w:color w:val="000000"/>
              <w:sz w:val="20"/>
              <w:szCs w:val="20"/>
            </w:rPr>
            <w:t>[26]</w:t>
          </w:r>
        </w:sdtContent>
      </w:sdt>
      <w:r w:rsidRPr="00D11492">
        <w:rPr>
          <w:rFonts w:ascii="Arial" w:eastAsia="Arial" w:hAnsi="Arial" w:cs="Arial"/>
          <w:sz w:val="20"/>
          <w:szCs w:val="20"/>
        </w:rPr>
        <w:t>.</w:t>
      </w:r>
      <w:r w:rsidR="00EA7094">
        <w:rPr>
          <w:rFonts w:ascii="Arial" w:eastAsia="Arial" w:hAnsi="Arial" w:cs="Arial"/>
          <w:sz w:val="20"/>
          <w:szCs w:val="20"/>
        </w:rPr>
        <w:t xml:space="preserve"> </w:t>
      </w:r>
      <w:r w:rsidRPr="00D11492">
        <w:rPr>
          <w:rFonts w:ascii="Arial" w:eastAsia="Arial" w:hAnsi="Arial" w:cs="Arial"/>
          <w:sz w:val="20"/>
          <w:szCs w:val="20"/>
        </w:rPr>
        <w:t xml:space="preserve">Preprocessing plays a significant role in generating valuable data for decision-making and is not solely dependent on advanced algorithms </w:t>
      </w:r>
      <w:sdt>
        <w:sdtPr>
          <w:rPr>
            <w:rFonts w:ascii="Arial" w:eastAsia="Arial" w:hAnsi="Arial" w:cs="Arial"/>
            <w:color w:val="000000"/>
            <w:sz w:val="20"/>
            <w:szCs w:val="20"/>
          </w:rPr>
          <w:tag w:val="MENDELEY_CITATION_v3_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"/>
          <w:id w:val="1175849012"/>
          <w:placeholder>
            <w:docPart w:val="DefaultPlaceholder_-1854013440"/>
          </w:placeholder>
        </w:sdtPr>
        <w:sdtContent>
          <w:r w:rsidR="007A14F1" w:rsidRPr="007A14F1">
            <w:rPr>
              <w:rFonts w:ascii="Arial" w:eastAsia="Arial" w:hAnsi="Arial" w:cs="Arial"/>
              <w:color w:val="000000"/>
              <w:sz w:val="20"/>
              <w:szCs w:val="20"/>
            </w:rPr>
            <w:t>[27]</w:t>
          </w:r>
        </w:sdtContent>
      </w:sdt>
      <w:r w:rsidRPr="00D11492">
        <w:rPr>
          <w:rFonts w:ascii="Arial" w:eastAsia="Arial" w:hAnsi="Arial" w:cs="Arial"/>
          <w:sz w:val="20"/>
          <w:szCs w:val="20"/>
        </w:rPr>
        <w:t>.</w:t>
      </w:r>
      <w:r w:rsidR="00EA7094">
        <w:rPr>
          <w:rFonts w:ascii="Arial" w:eastAsia="Arial" w:hAnsi="Arial" w:cs="Arial"/>
          <w:sz w:val="20"/>
          <w:szCs w:val="20"/>
        </w:rPr>
        <w:t xml:space="preserve"> </w:t>
      </w:r>
      <w:r w:rsidRPr="00D11492">
        <w:rPr>
          <w:rFonts w:ascii="Arial" w:eastAsia="Arial" w:hAnsi="Arial" w:cs="Arial"/>
          <w:sz w:val="20"/>
          <w:szCs w:val="20"/>
        </w:rPr>
        <w:t xml:space="preserve">Preprocessing big data involves dealing with challenges such as concept drift and data streams, which are considered significant challenges in the analysis process </w:t>
      </w:r>
      <w:sdt>
        <w:sdtPr>
          <w:rPr>
            <w:rFonts w:ascii="Arial" w:eastAsia="Arial" w:hAnsi="Arial" w:cs="Arial"/>
            <w:color w:val="000000"/>
            <w:sz w:val="20"/>
            <w:szCs w:val="20"/>
          </w:rPr>
          <w:tag w:val="MENDELEY_CITATION_v3_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"/>
          <w:id w:val="2029597426"/>
          <w:placeholder>
            <w:docPart w:val="DefaultPlaceholder_-1854013440"/>
          </w:placeholder>
        </w:sdtPr>
        <w:sdtContent>
          <w:r w:rsidR="007A14F1" w:rsidRPr="007A14F1">
            <w:rPr>
              <w:rFonts w:ascii="Arial" w:eastAsia="Arial" w:hAnsi="Arial" w:cs="Arial"/>
              <w:color w:val="000000"/>
              <w:sz w:val="20"/>
              <w:szCs w:val="20"/>
            </w:rPr>
            <w:t>[28]</w:t>
          </w:r>
        </w:sdtContent>
      </w:sdt>
      <w:r w:rsidRPr="00D11492">
        <w:rPr>
          <w:rFonts w:ascii="Arial" w:eastAsia="Arial" w:hAnsi="Arial" w:cs="Arial"/>
          <w:sz w:val="20"/>
          <w:szCs w:val="20"/>
        </w:rPr>
        <w:t>.</w:t>
      </w:r>
      <w:r w:rsidR="00EA7094">
        <w:rPr>
          <w:rFonts w:ascii="Arial" w:eastAsia="Arial" w:hAnsi="Arial" w:cs="Arial"/>
          <w:sz w:val="20"/>
          <w:szCs w:val="20"/>
        </w:rPr>
        <w:t xml:space="preserve"> </w:t>
      </w:r>
      <w:r w:rsidRPr="00D11492">
        <w:rPr>
          <w:rFonts w:ascii="Arial" w:eastAsia="Arial" w:hAnsi="Arial" w:cs="Arial"/>
          <w:sz w:val="20"/>
          <w:szCs w:val="20"/>
        </w:rPr>
        <w:t xml:space="preserve">Preprocessing is essential for applying any analytics algorithm to obtain valuable patterns, and it is a key factor in the success of the analysis process in terms of efficiency and output information </w:t>
      </w:r>
      <w:sdt>
        <w:sdtPr>
          <w:rPr>
            <w:rFonts w:ascii="Arial" w:eastAsia="Arial" w:hAnsi="Arial" w:cs="Arial"/>
            <w:color w:val="000000"/>
            <w:sz w:val="20"/>
            <w:szCs w:val="20"/>
          </w:rPr>
          <w:tag w:val="MENDELEY_CITATION_v3_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"/>
          <w:id w:val="-2146805431"/>
          <w:placeholder>
            <w:docPart w:val="DefaultPlaceholder_-1854013440"/>
          </w:placeholder>
        </w:sdtPr>
        <w:sdtContent>
          <w:r w:rsidR="007A14F1" w:rsidRPr="007A14F1">
            <w:rPr>
              <w:rFonts w:ascii="Arial" w:eastAsia="Arial" w:hAnsi="Arial" w:cs="Arial"/>
              <w:color w:val="000000"/>
              <w:sz w:val="20"/>
              <w:szCs w:val="20"/>
            </w:rPr>
            <w:t>[29]</w:t>
          </w:r>
        </w:sdtContent>
      </w:sdt>
      <w:r w:rsidRPr="00D11492">
        <w:rPr>
          <w:rFonts w:ascii="Arial" w:eastAsia="Arial" w:hAnsi="Arial" w:cs="Arial"/>
          <w:sz w:val="20"/>
          <w:szCs w:val="20"/>
        </w:rPr>
        <w:t>.</w:t>
      </w:r>
    </w:p>
    <w:p w14:paraId="28D5B6A0" w14:textId="6799144A" w:rsidR="002B5395" w:rsidRPr="002B5395" w:rsidRDefault="002B5395" w:rsidP="00A2153D">
      <w:pPr>
        <w:spacing w:after="0" w:line="240" w:lineRule="auto"/>
        <w:ind w:left="-2" w:firstLineChars="355" w:firstLine="710"/>
        <w:jc w:val="both"/>
        <w:rPr>
          <w:rFonts w:ascii="Arial" w:eastAsia="Arial" w:hAnsi="Arial" w:cs="Arial"/>
          <w:sz w:val="20"/>
          <w:szCs w:val="20"/>
          <w:lang w:val="en-AU"/>
        </w:rPr>
      </w:pPr>
      <w:r w:rsidRPr="002B5395">
        <w:rPr>
          <w:rFonts w:ascii="Arial" w:eastAsia="Arial" w:hAnsi="Arial" w:cs="Arial"/>
          <w:sz w:val="20"/>
          <w:szCs w:val="20"/>
          <w:lang w:val="en-AU"/>
        </w:rPr>
        <w:t xml:space="preserve">Neural networks, conversely, are a powerful subset of artificial intelligence inspired by the human brain's interconnected web of neurons. They excel in learning patterns and understanding complex relationships in data. By integrating neural networks with collaborative filtering, we bridge the gap between traditional recommendation systems and the evolving needs of e-commerce in the cosmetic industry. </w:t>
      </w:r>
      <w:r w:rsidR="002E6712" w:rsidRPr="002E6712">
        <w:rPr>
          <w:rFonts w:ascii="Arial" w:eastAsia="Arial" w:hAnsi="Arial" w:cs="Arial"/>
          <w:sz w:val="20"/>
          <w:szCs w:val="20"/>
          <w:lang w:val="en-AU"/>
        </w:rPr>
        <w:t>In this research, we combine NCCF with strengthening preprocessing to improve the accuracy of the recommend</w:t>
      </w:r>
      <w:r w:rsidR="002E6712">
        <w:rPr>
          <w:rFonts w:ascii="Arial" w:eastAsia="Arial" w:hAnsi="Arial" w:cs="Arial"/>
          <w:sz w:val="20"/>
          <w:szCs w:val="20"/>
          <w:lang w:val="en-AU"/>
        </w:rPr>
        <w:t>er</w:t>
      </w:r>
      <w:r w:rsidR="002E6712" w:rsidRPr="002E6712">
        <w:rPr>
          <w:rFonts w:ascii="Arial" w:eastAsia="Arial" w:hAnsi="Arial" w:cs="Arial"/>
          <w:sz w:val="20"/>
          <w:szCs w:val="20"/>
          <w:lang w:val="en-AU"/>
        </w:rPr>
        <w:t xml:space="preserve"> system.</w:t>
      </w:r>
    </w:p>
    <w:p w14:paraId="1A1414A6" w14:textId="50C24FFC" w:rsidR="006513EC" w:rsidRPr="002B5395" w:rsidRDefault="0083388B">
      <w:pPr>
        <w:spacing w:after="0" w:line="240" w:lineRule="auto"/>
        <w:ind w:left="0" w:hanging="2"/>
        <w:jc w:val="both"/>
        <w:rPr>
          <w:rFonts w:ascii="Arial" w:eastAsia="Arial" w:hAnsi="Arial" w:cs="Arial"/>
          <w:color w:val="FF0000"/>
          <w:sz w:val="20"/>
          <w:szCs w:val="20"/>
        </w:rPr>
      </w:pPr>
      <w:r w:rsidRPr="002B5395">
        <w:rPr>
          <w:rFonts w:ascii="Arial" w:eastAsia="Arial" w:hAnsi="Arial" w:cs="Arial"/>
          <w:color w:val="FF0000"/>
          <w:sz w:val="20"/>
          <w:szCs w:val="20"/>
        </w:rPr>
        <w:t xml:space="preserve"> </w:t>
      </w:r>
    </w:p>
    <w:p w14:paraId="1A1414A8" w14:textId="12DCCD0F" w:rsidR="006513EC" w:rsidRDefault="00D61A0F">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25FE1FDC" w14:textId="77777777" w:rsidR="00107A2D" w:rsidRPr="00107A2D" w:rsidRDefault="00107A2D" w:rsidP="008467AA">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 xml:space="preserve">The initial stage in the research is to prepare the dataset. The </w:t>
      </w:r>
      <w:r w:rsidRPr="008467AA">
        <w:rPr>
          <w:rFonts w:ascii="Arial" w:eastAsia="Arial" w:hAnsi="Arial" w:cs="Arial"/>
          <w:sz w:val="20"/>
          <w:szCs w:val="20"/>
          <w:lang w:val="en-AU"/>
        </w:rPr>
        <w:t>dataset</w:t>
      </w:r>
      <w:r w:rsidRPr="00107A2D">
        <w:rPr>
          <w:rFonts w:ascii="Arial" w:eastAsia="Arial" w:hAnsi="Arial" w:cs="Arial"/>
          <w:sz w:val="20"/>
          <w:szCs w:val="20"/>
        </w:rPr>
        <w:t xml:space="preserve"> format used is a Comma Separated Value (CSV). The dataset is then preprocessed. The preprocessing stage is an essential step because it can affect model performance. The next step is splitting the data into three parts: training, validation, and testing. Furthermore, the training process uses the NNCF algorithm to make recommendations. After that, validation was carried out using data validation </w:t>
      </w:r>
      <w:r w:rsidRPr="00107A2D">
        <w:rPr>
          <w:rFonts w:ascii="Arial" w:eastAsia="Arial" w:hAnsi="Arial" w:cs="Arial"/>
          <w:sz w:val="20"/>
          <w:szCs w:val="20"/>
        </w:rPr>
        <w:t>and testing using data testing to calculate the NDCG and MRR values. The final stage of this study was analyzed by comparing accuracy based on previous studies. The flowchart of the methods is shown in Figure 1.</w:t>
      </w:r>
    </w:p>
    <w:p w14:paraId="21190062" w14:textId="77777777" w:rsidR="00107A2D" w:rsidRPr="00107A2D" w:rsidRDefault="00107A2D" w:rsidP="00107A2D">
      <w:pPr>
        <w:spacing w:after="0" w:line="240" w:lineRule="auto"/>
        <w:ind w:left="0" w:hanging="2"/>
        <w:jc w:val="both"/>
        <w:rPr>
          <w:rFonts w:ascii="Arial" w:eastAsia="Arial" w:hAnsi="Arial" w:cs="Arial"/>
          <w:sz w:val="20"/>
          <w:szCs w:val="20"/>
        </w:rPr>
      </w:pPr>
    </w:p>
    <w:p w14:paraId="02D0E6D5" w14:textId="3CC6F506" w:rsidR="00D06EA8" w:rsidRPr="00D06EA8" w:rsidRDefault="007424CD" w:rsidP="00D06EA8">
      <w:pPr>
        <w:suppressAutoHyphens w:val="0"/>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val="en-ID" w:eastAsia="en-ID"/>
        </w:rPr>
      </w:pPr>
      <w:r>
        <w:rPr>
          <w:noProof/>
        </w:rPr>
        <w:drawing>
          <wp:inline distT="0" distB="0" distL="0" distR="0" wp14:anchorId="4162A60D" wp14:editId="79A196F2">
            <wp:extent cx="2698750" cy="3757312"/>
            <wp:effectExtent l="0" t="0" r="6350" b="0"/>
            <wp:docPr id="1428144762" name="Picture 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44762" name="Picture 2" descr="A diagram of a flow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85" cy="3766270"/>
                    </a:xfrm>
                    <a:prstGeom prst="rect">
                      <a:avLst/>
                    </a:prstGeom>
                    <a:noFill/>
                    <a:ln>
                      <a:noFill/>
                    </a:ln>
                  </pic:spPr>
                </pic:pic>
              </a:graphicData>
            </a:graphic>
          </wp:inline>
        </w:drawing>
      </w:r>
    </w:p>
    <w:p w14:paraId="573071B0" w14:textId="6CACF726" w:rsidR="00107A2D" w:rsidRPr="00634BF4" w:rsidRDefault="00107A2D" w:rsidP="00634BF4">
      <w:pPr>
        <w:spacing w:after="0" w:line="240" w:lineRule="auto"/>
        <w:ind w:left="0" w:hanging="2"/>
        <w:jc w:val="center"/>
        <w:rPr>
          <w:rFonts w:ascii="Arial" w:eastAsia="Arial" w:hAnsi="Arial" w:cs="Arial"/>
          <w:sz w:val="20"/>
          <w:szCs w:val="20"/>
          <w:lang w:val="en-ID"/>
        </w:rPr>
      </w:pPr>
    </w:p>
    <w:p w14:paraId="78864EB7" w14:textId="0D5D1BBB" w:rsidR="00107A2D" w:rsidRPr="00687A82" w:rsidRDefault="00107A2D" w:rsidP="00634BF4">
      <w:pPr>
        <w:spacing w:after="0" w:line="240" w:lineRule="auto"/>
        <w:ind w:left="0" w:hanging="2"/>
        <w:jc w:val="center"/>
        <w:rPr>
          <w:rFonts w:ascii="Arial" w:eastAsia="Arial" w:hAnsi="Arial" w:cs="Arial"/>
          <w:color w:val="FF0000"/>
          <w:sz w:val="20"/>
          <w:szCs w:val="20"/>
        </w:rPr>
      </w:pPr>
      <w:r w:rsidRPr="00076A16">
        <w:rPr>
          <w:rFonts w:ascii="Arial" w:eastAsia="Arial" w:hAnsi="Arial" w:cs="Arial"/>
          <w:sz w:val="20"/>
          <w:szCs w:val="20"/>
        </w:rPr>
        <w:t>Figure 1. Flowchart of methods</w:t>
      </w:r>
      <w:r w:rsidR="00687A82">
        <w:rPr>
          <w:rFonts w:ascii="Arial" w:eastAsia="Arial" w:hAnsi="Arial" w:cs="Arial"/>
          <w:sz w:val="20"/>
          <w:szCs w:val="20"/>
        </w:rPr>
        <w:t xml:space="preserve"> </w:t>
      </w:r>
    </w:p>
    <w:p w14:paraId="7423E287" w14:textId="77777777" w:rsidR="00107A2D" w:rsidRPr="008467AA" w:rsidRDefault="00107A2D" w:rsidP="008467AA">
      <w:pPr>
        <w:spacing w:after="0" w:line="240" w:lineRule="auto"/>
        <w:ind w:left="0" w:hanging="2"/>
        <w:jc w:val="both"/>
        <w:rPr>
          <w:rFonts w:ascii="Arial" w:eastAsia="Arial" w:hAnsi="Arial" w:cs="Arial"/>
          <w:b/>
          <w:color w:val="1F4E79"/>
          <w:sz w:val="20"/>
          <w:szCs w:val="20"/>
        </w:rPr>
      </w:pPr>
      <w:r w:rsidRPr="008467AA">
        <w:rPr>
          <w:rFonts w:ascii="Arial" w:eastAsia="Arial" w:hAnsi="Arial" w:cs="Arial"/>
          <w:b/>
          <w:color w:val="1F4E79"/>
          <w:sz w:val="20"/>
          <w:szCs w:val="20"/>
        </w:rPr>
        <w:t>Dataset</w:t>
      </w:r>
    </w:p>
    <w:p w14:paraId="2EA04C0F" w14:textId="0AA6531A" w:rsidR="000E2061" w:rsidRPr="00107A2D" w:rsidRDefault="00107A2D" w:rsidP="00B91E38">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 xml:space="preserve">The dataset used is the “eCommerce Event History in Cosmetics Shop” dataset, which is public and can be downloaded on Kaggle via https://www.kaggle.com/datasets/mkechinov/ecommerce-events-history-in-cosmetics-shop. The dataset consists of 20,692,840 rows and nine columns containing data for problem-solving trials on recommendation systems. The dataset used is unsupervised, whereas data training does not use data labels. The feature of dataset can be seen in Table </w:t>
      </w:r>
      <w:r w:rsidR="000E2061">
        <w:rPr>
          <w:rFonts w:ascii="Arial" w:eastAsia="Arial" w:hAnsi="Arial" w:cs="Arial"/>
          <w:sz w:val="20"/>
          <w:szCs w:val="20"/>
        </w:rPr>
        <w:t>1</w:t>
      </w:r>
      <w:r w:rsidRPr="00107A2D">
        <w:rPr>
          <w:rFonts w:ascii="Arial" w:eastAsia="Arial" w:hAnsi="Arial" w:cs="Arial"/>
          <w:sz w:val="20"/>
          <w:szCs w:val="20"/>
        </w:rPr>
        <w:t>.</w:t>
      </w:r>
    </w:p>
    <w:p w14:paraId="2A451310" w14:textId="63307C85" w:rsidR="00107A2D" w:rsidRPr="00BE6269" w:rsidRDefault="0052185F" w:rsidP="0052185F">
      <w:pPr>
        <w:spacing w:after="0" w:line="240" w:lineRule="auto"/>
        <w:ind w:left="0" w:hanging="2"/>
        <w:jc w:val="center"/>
        <w:rPr>
          <w:rFonts w:ascii="Arial" w:eastAsia="Arial" w:hAnsi="Arial" w:cs="Arial"/>
          <w:sz w:val="20"/>
          <w:szCs w:val="20"/>
        </w:rPr>
      </w:pPr>
      <w:r w:rsidRPr="00BE6269">
        <w:rPr>
          <w:rFonts w:ascii="Arial" w:eastAsia="Arial" w:hAnsi="Arial" w:cs="Arial"/>
          <w:sz w:val="20"/>
          <w:szCs w:val="20"/>
        </w:rPr>
        <w:t>Table 1</w:t>
      </w:r>
      <w:r w:rsidR="00AA5544">
        <w:rPr>
          <w:rFonts w:ascii="Arial" w:eastAsia="Arial" w:hAnsi="Arial" w:cs="Arial"/>
          <w:sz w:val="20"/>
          <w:szCs w:val="20"/>
        </w:rPr>
        <w:t>.</w:t>
      </w:r>
      <w:r w:rsidRPr="00BE6269">
        <w:rPr>
          <w:rFonts w:ascii="Arial" w:eastAsia="Arial" w:hAnsi="Arial" w:cs="Arial"/>
          <w:sz w:val="20"/>
          <w:szCs w:val="20"/>
        </w:rPr>
        <w:t xml:space="preserve"> Feature on Dataset</w:t>
      </w:r>
    </w:p>
    <w:tbl>
      <w:tblPr>
        <w:tblW w:w="0" w:type="auto"/>
        <w:tblBorders>
          <w:top w:val="single" w:sz="4" w:space="0" w:color="auto"/>
          <w:bottom w:val="single" w:sz="4" w:space="0" w:color="auto"/>
        </w:tblBorders>
        <w:tblLook w:val="04A0" w:firstRow="1" w:lastRow="0" w:firstColumn="1" w:lastColumn="0" w:noHBand="0" w:noVBand="1"/>
      </w:tblPr>
      <w:tblGrid>
        <w:gridCol w:w="1294"/>
        <w:gridCol w:w="2882"/>
      </w:tblGrid>
      <w:tr w:rsidR="00107A2D" w:rsidRPr="00205F0E" w14:paraId="5E1D04E2" w14:textId="77777777" w:rsidTr="00B91E38">
        <w:tc>
          <w:tcPr>
            <w:tcW w:w="0" w:type="auto"/>
            <w:tcBorders>
              <w:top w:val="single" w:sz="4" w:space="0" w:color="auto"/>
              <w:bottom w:val="single" w:sz="4" w:space="0" w:color="auto"/>
            </w:tcBorders>
          </w:tcPr>
          <w:p w14:paraId="36F905D5"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Feature</w:t>
            </w:r>
          </w:p>
        </w:tc>
        <w:tc>
          <w:tcPr>
            <w:tcW w:w="0" w:type="auto"/>
            <w:tcBorders>
              <w:top w:val="single" w:sz="4" w:space="0" w:color="auto"/>
              <w:bottom w:val="single" w:sz="4" w:space="0" w:color="auto"/>
            </w:tcBorders>
          </w:tcPr>
          <w:p w14:paraId="0A619EFD"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Description</w:t>
            </w:r>
          </w:p>
        </w:tc>
      </w:tr>
      <w:tr w:rsidR="00107A2D" w:rsidRPr="00205F0E" w14:paraId="07F2E898" w14:textId="77777777" w:rsidTr="00B91E38">
        <w:tc>
          <w:tcPr>
            <w:tcW w:w="0" w:type="auto"/>
            <w:tcBorders>
              <w:top w:val="single" w:sz="4" w:space="0" w:color="auto"/>
            </w:tcBorders>
          </w:tcPr>
          <w:p w14:paraId="1A513C0E"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t>event_time</w:t>
            </w:r>
            <w:proofErr w:type="spellEnd"/>
          </w:p>
        </w:tc>
        <w:tc>
          <w:tcPr>
            <w:tcW w:w="0" w:type="auto"/>
            <w:tcBorders>
              <w:top w:val="single" w:sz="4" w:space="0" w:color="auto"/>
            </w:tcBorders>
          </w:tcPr>
          <w:p w14:paraId="3979926B"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The time of the user interacted with the product in Coordinated Universal Time (UTC)</w:t>
            </w:r>
          </w:p>
        </w:tc>
      </w:tr>
      <w:tr w:rsidR="00107A2D" w:rsidRPr="00205F0E" w14:paraId="3376D001" w14:textId="77777777" w:rsidTr="00B91E38">
        <w:tc>
          <w:tcPr>
            <w:tcW w:w="0" w:type="auto"/>
          </w:tcPr>
          <w:p w14:paraId="0CD1BAE8"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t>event_type</w:t>
            </w:r>
            <w:proofErr w:type="spellEnd"/>
          </w:p>
        </w:tc>
        <w:tc>
          <w:tcPr>
            <w:tcW w:w="0" w:type="auto"/>
          </w:tcPr>
          <w:p w14:paraId="64FC05C9"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The type of interaction that occurs (view, cart, remove, purchase)</w:t>
            </w:r>
          </w:p>
        </w:tc>
      </w:tr>
      <w:tr w:rsidR="00107A2D" w:rsidRPr="00205F0E" w14:paraId="63F8BD99" w14:textId="77777777" w:rsidTr="00B91E38">
        <w:tc>
          <w:tcPr>
            <w:tcW w:w="0" w:type="auto"/>
          </w:tcPr>
          <w:p w14:paraId="701683FD"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t>product_id</w:t>
            </w:r>
            <w:proofErr w:type="spellEnd"/>
          </w:p>
        </w:tc>
        <w:tc>
          <w:tcPr>
            <w:tcW w:w="0" w:type="auto"/>
          </w:tcPr>
          <w:p w14:paraId="2AD261A5"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ID of the product</w:t>
            </w:r>
          </w:p>
        </w:tc>
      </w:tr>
      <w:tr w:rsidR="00107A2D" w:rsidRPr="00205F0E" w14:paraId="55AD5B99" w14:textId="77777777" w:rsidTr="00B91E38">
        <w:tc>
          <w:tcPr>
            <w:tcW w:w="0" w:type="auto"/>
          </w:tcPr>
          <w:p w14:paraId="588E7B6F"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t>category_id</w:t>
            </w:r>
            <w:proofErr w:type="spellEnd"/>
          </w:p>
        </w:tc>
        <w:tc>
          <w:tcPr>
            <w:tcW w:w="0" w:type="auto"/>
          </w:tcPr>
          <w:p w14:paraId="6D223DE5"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 xml:space="preserve">ID category </w:t>
            </w:r>
            <w:proofErr w:type="gramStart"/>
            <w:r w:rsidRPr="00205F0E">
              <w:rPr>
                <w:rFonts w:ascii="Arial" w:eastAsia="Arial" w:hAnsi="Arial" w:cs="Arial"/>
                <w:sz w:val="16"/>
                <w:szCs w:val="16"/>
              </w:rPr>
              <w:t>of  product</w:t>
            </w:r>
            <w:proofErr w:type="gramEnd"/>
          </w:p>
        </w:tc>
      </w:tr>
      <w:tr w:rsidR="00107A2D" w:rsidRPr="00205F0E" w14:paraId="5BE9C462" w14:textId="77777777" w:rsidTr="00B91E38">
        <w:tc>
          <w:tcPr>
            <w:tcW w:w="0" w:type="auto"/>
          </w:tcPr>
          <w:p w14:paraId="769FDB83"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lastRenderedPageBreak/>
              <w:t>category_code</w:t>
            </w:r>
            <w:proofErr w:type="spellEnd"/>
          </w:p>
        </w:tc>
        <w:tc>
          <w:tcPr>
            <w:tcW w:w="0" w:type="auto"/>
          </w:tcPr>
          <w:p w14:paraId="6DB5361C"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Product categories are in the form of strings</w:t>
            </w:r>
          </w:p>
        </w:tc>
      </w:tr>
      <w:tr w:rsidR="00107A2D" w:rsidRPr="00205F0E" w14:paraId="6A3D96EC" w14:textId="77777777" w:rsidTr="00B91E38">
        <w:tc>
          <w:tcPr>
            <w:tcW w:w="0" w:type="auto"/>
          </w:tcPr>
          <w:p w14:paraId="321FD951"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Brand</w:t>
            </w:r>
          </w:p>
        </w:tc>
        <w:tc>
          <w:tcPr>
            <w:tcW w:w="0" w:type="auto"/>
          </w:tcPr>
          <w:p w14:paraId="0AE0B99E"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iCs/>
                <w:sz w:val="16"/>
                <w:szCs w:val="16"/>
              </w:rPr>
              <w:t>The brand name of the product</w:t>
            </w:r>
          </w:p>
        </w:tc>
      </w:tr>
      <w:tr w:rsidR="00107A2D" w:rsidRPr="00205F0E" w14:paraId="3C448BD0" w14:textId="77777777" w:rsidTr="00B91E38">
        <w:tc>
          <w:tcPr>
            <w:tcW w:w="0" w:type="auto"/>
          </w:tcPr>
          <w:p w14:paraId="57D3C23C"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Price</w:t>
            </w:r>
          </w:p>
        </w:tc>
        <w:tc>
          <w:tcPr>
            <w:tcW w:w="0" w:type="auto"/>
          </w:tcPr>
          <w:p w14:paraId="71CF6437"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Product prices are in float form</w:t>
            </w:r>
          </w:p>
        </w:tc>
      </w:tr>
      <w:tr w:rsidR="00107A2D" w:rsidRPr="00205F0E" w14:paraId="0AAC0111" w14:textId="77777777" w:rsidTr="00B91E38">
        <w:tc>
          <w:tcPr>
            <w:tcW w:w="0" w:type="auto"/>
          </w:tcPr>
          <w:p w14:paraId="2CB491E4"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t>user_id</w:t>
            </w:r>
            <w:proofErr w:type="spellEnd"/>
          </w:p>
        </w:tc>
        <w:tc>
          <w:tcPr>
            <w:tcW w:w="0" w:type="auto"/>
          </w:tcPr>
          <w:p w14:paraId="264D9DD0"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ID of user</w:t>
            </w:r>
          </w:p>
        </w:tc>
      </w:tr>
      <w:tr w:rsidR="00107A2D" w:rsidRPr="00205F0E" w14:paraId="5E9F3785" w14:textId="77777777" w:rsidTr="00B91E38">
        <w:tc>
          <w:tcPr>
            <w:tcW w:w="0" w:type="auto"/>
          </w:tcPr>
          <w:p w14:paraId="03B1AE1D" w14:textId="77777777" w:rsidR="00107A2D" w:rsidRPr="00205F0E" w:rsidRDefault="00107A2D" w:rsidP="00107A2D">
            <w:pPr>
              <w:spacing w:after="0" w:line="240" w:lineRule="auto"/>
              <w:ind w:left="0" w:hanging="2"/>
              <w:jc w:val="both"/>
              <w:rPr>
                <w:rFonts w:ascii="Arial" w:eastAsia="Arial" w:hAnsi="Arial" w:cs="Arial"/>
                <w:sz w:val="16"/>
                <w:szCs w:val="16"/>
              </w:rPr>
            </w:pPr>
            <w:proofErr w:type="spellStart"/>
            <w:r w:rsidRPr="00205F0E">
              <w:rPr>
                <w:rFonts w:ascii="Arial" w:eastAsia="Arial" w:hAnsi="Arial" w:cs="Arial"/>
                <w:sz w:val="16"/>
                <w:szCs w:val="16"/>
              </w:rPr>
              <w:t>user_session</w:t>
            </w:r>
            <w:proofErr w:type="spellEnd"/>
          </w:p>
        </w:tc>
        <w:tc>
          <w:tcPr>
            <w:tcW w:w="0" w:type="auto"/>
          </w:tcPr>
          <w:p w14:paraId="52714635" w14:textId="77777777" w:rsidR="00107A2D" w:rsidRPr="00205F0E" w:rsidRDefault="00107A2D" w:rsidP="00107A2D">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Temporary user session ID</w:t>
            </w:r>
          </w:p>
        </w:tc>
      </w:tr>
    </w:tbl>
    <w:p w14:paraId="5A9DF356" w14:textId="77777777" w:rsidR="00107A2D" w:rsidRPr="00C039A0" w:rsidRDefault="00107A2D" w:rsidP="00C039A0">
      <w:pPr>
        <w:spacing w:after="0" w:line="240" w:lineRule="auto"/>
        <w:ind w:left="0" w:hanging="2"/>
        <w:jc w:val="both"/>
        <w:rPr>
          <w:rFonts w:ascii="Arial" w:eastAsia="Arial" w:hAnsi="Arial" w:cs="Arial"/>
          <w:b/>
          <w:color w:val="1F4E79"/>
          <w:sz w:val="20"/>
          <w:szCs w:val="20"/>
        </w:rPr>
      </w:pPr>
      <w:r w:rsidRPr="00C039A0">
        <w:rPr>
          <w:rFonts w:ascii="Arial" w:eastAsia="Arial" w:hAnsi="Arial" w:cs="Arial"/>
          <w:b/>
          <w:color w:val="1F4E79"/>
          <w:sz w:val="20"/>
          <w:szCs w:val="20"/>
        </w:rPr>
        <w:t>Preprocessing Data</w:t>
      </w:r>
    </w:p>
    <w:p w14:paraId="788D1815" w14:textId="21FF824B" w:rsidR="00107A2D" w:rsidRPr="00107A2D" w:rsidRDefault="00107A2D" w:rsidP="008467AA">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 xml:space="preserve">The stage after collecting data is preprocessing the data that has been collected. This stage was carried out because not all data will be used in this study. In addition, the reason for preprocessing the data is to save resources, considering that the resources used to conduct research could be more extensive. Some of the steps that will be carried out at this preprocessing stage are data cleaning by checking for missing values, combining data into one file because the data is still separated into five files, data reduction by filtering the required data, converting data into atomic files, data splitting, and evaluation. Data reduction in preprocessing can reduce the amount of irrelevant data and increase accuracy </w:t>
      </w:r>
      <w:sdt>
        <w:sdtPr>
          <w:rPr>
            <w:rFonts w:ascii="Arial" w:eastAsia="Arial" w:hAnsi="Arial" w:cs="Arial"/>
            <w:color w:val="000000"/>
            <w:sz w:val="20"/>
            <w:szCs w:val="20"/>
          </w:rPr>
          <w:tag w:val="MENDELEY_CITATION_v3_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"/>
          <w:id w:val="-668172277"/>
          <w:placeholder>
            <w:docPart w:val="8F4E6C4FE30D4EB8AF622A9F0F3E8301"/>
          </w:placeholder>
        </w:sdtPr>
        <w:sdtContent>
          <w:r w:rsidR="007A14F1" w:rsidRPr="007A14F1">
            <w:rPr>
              <w:rFonts w:eastAsia="Times New Roman"/>
              <w:color w:val="000000"/>
            </w:rPr>
            <w:t>[30]</w:t>
          </w:r>
        </w:sdtContent>
      </w:sdt>
      <w:r w:rsidRPr="00107A2D">
        <w:rPr>
          <w:rFonts w:ascii="Arial" w:eastAsia="Arial" w:hAnsi="Arial" w:cs="Arial"/>
          <w:sz w:val="20"/>
          <w:szCs w:val="20"/>
        </w:rPr>
        <w:t xml:space="preserve">. This stage is carried out to prepare the data for the training model. </w:t>
      </w:r>
    </w:p>
    <w:p w14:paraId="57E1E8C5" w14:textId="77777777" w:rsidR="00107A2D" w:rsidRPr="00107A2D" w:rsidRDefault="00107A2D" w:rsidP="00107A2D">
      <w:pPr>
        <w:spacing w:after="0" w:line="240" w:lineRule="auto"/>
        <w:ind w:left="0" w:hanging="2"/>
        <w:jc w:val="both"/>
        <w:rPr>
          <w:rFonts w:ascii="Arial" w:eastAsia="Arial" w:hAnsi="Arial" w:cs="Arial"/>
          <w:sz w:val="20"/>
          <w:szCs w:val="20"/>
        </w:rPr>
      </w:pPr>
    </w:p>
    <w:p w14:paraId="10ABB33F" w14:textId="77777777" w:rsidR="00107A2D" w:rsidRPr="00C039A0" w:rsidRDefault="00107A2D" w:rsidP="00C039A0">
      <w:pPr>
        <w:spacing w:after="0" w:line="240" w:lineRule="auto"/>
        <w:ind w:left="0" w:hanging="2"/>
        <w:jc w:val="both"/>
        <w:rPr>
          <w:rFonts w:ascii="Arial" w:eastAsia="Arial" w:hAnsi="Arial" w:cs="Arial"/>
          <w:b/>
          <w:color w:val="1F4E79"/>
          <w:sz w:val="20"/>
          <w:szCs w:val="20"/>
        </w:rPr>
      </w:pPr>
      <w:r w:rsidRPr="00C039A0">
        <w:rPr>
          <w:rFonts w:ascii="Arial" w:eastAsia="Arial" w:hAnsi="Arial" w:cs="Arial"/>
          <w:b/>
          <w:color w:val="1F4E79"/>
          <w:sz w:val="20"/>
          <w:szCs w:val="20"/>
        </w:rPr>
        <w:t>Dataset Loading</w:t>
      </w:r>
    </w:p>
    <w:p w14:paraId="26083E06" w14:textId="77777777" w:rsidR="00107A2D" w:rsidRPr="00107A2D" w:rsidRDefault="00107A2D" w:rsidP="008467AA">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Dataset Loading is the stage for making datasets preprocessing results from atomic files into data in the form of interactions that will be included in the algorithm for training. Interaction is data formed from user interaction with the product.</w:t>
      </w:r>
    </w:p>
    <w:p w14:paraId="25402042" w14:textId="77777777" w:rsidR="00107A2D" w:rsidRPr="00107A2D" w:rsidRDefault="00107A2D" w:rsidP="00107A2D">
      <w:pPr>
        <w:spacing w:after="0" w:line="240" w:lineRule="auto"/>
        <w:ind w:left="0" w:hanging="2"/>
        <w:jc w:val="both"/>
        <w:rPr>
          <w:rFonts w:ascii="Arial" w:eastAsia="Arial" w:hAnsi="Arial" w:cs="Arial"/>
          <w:sz w:val="20"/>
          <w:szCs w:val="20"/>
        </w:rPr>
      </w:pPr>
    </w:p>
    <w:p w14:paraId="282240AC" w14:textId="77777777" w:rsidR="00107A2D" w:rsidRPr="00C039A0" w:rsidRDefault="00107A2D" w:rsidP="00C039A0">
      <w:pPr>
        <w:spacing w:after="0" w:line="240" w:lineRule="auto"/>
        <w:ind w:left="0" w:hanging="2"/>
        <w:jc w:val="both"/>
        <w:rPr>
          <w:rFonts w:ascii="Arial" w:eastAsia="Arial" w:hAnsi="Arial" w:cs="Arial"/>
          <w:b/>
          <w:color w:val="1F4E79"/>
          <w:sz w:val="20"/>
          <w:szCs w:val="20"/>
        </w:rPr>
      </w:pPr>
      <w:r w:rsidRPr="00C039A0">
        <w:rPr>
          <w:rFonts w:ascii="Arial" w:eastAsia="Arial" w:hAnsi="Arial" w:cs="Arial"/>
          <w:b/>
          <w:color w:val="1F4E79"/>
          <w:sz w:val="20"/>
          <w:szCs w:val="20"/>
        </w:rPr>
        <w:t>Splitting Data</w:t>
      </w:r>
    </w:p>
    <w:p w14:paraId="4517BEE8" w14:textId="77777777" w:rsidR="00107A2D" w:rsidRPr="00107A2D" w:rsidRDefault="00107A2D" w:rsidP="008467AA">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The splitting data is divided based on the interaction dataset into three parts: training data, validation data, and testing data, 70%, 15%, and 15%, respectively.</w:t>
      </w:r>
    </w:p>
    <w:p w14:paraId="3B039B81" w14:textId="77777777" w:rsidR="00107A2D" w:rsidRPr="00107A2D" w:rsidRDefault="00107A2D" w:rsidP="00107A2D">
      <w:pPr>
        <w:spacing w:after="0" w:line="240" w:lineRule="auto"/>
        <w:ind w:left="0" w:hanging="2"/>
        <w:jc w:val="both"/>
        <w:rPr>
          <w:rFonts w:ascii="Arial" w:eastAsia="Arial" w:hAnsi="Arial" w:cs="Arial"/>
          <w:sz w:val="20"/>
          <w:szCs w:val="20"/>
        </w:rPr>
      </w:pPr>
    </w:p>
    <w:p w14:paraId="147179CF" w14:textId="77777777" w:rsidR="00107A2D" w:rsidRPr="00C039A0" w:rsidRDefault="00107A2D" w:rsidP="00C039A0">
      <w:pPr>
        <w:spacing w:after="0" w:line="240" w:lineRule="auto"/>
        <w:ind w:left="0" w:hanging="2"/>
        <w:jc w:val="both"/>
        <w:rPr>
          <w:rFonts w:ascii="Arial" w:eastAsia="Arial" w:hAnsi="Arial" w:cs="Arial"/>
          <w:b/>
          <w:color w:val="1F4E79"/>
          <w:sz w:val="20"/>
          <w:szCs w:val="20"/>
        </w:rPr>
      </w:pPr>
      <w:r w:rsidRPr="00C039A0">
        <w:rPr>
          <w:rFonts w:ascii="Arial" w:eastAsia="Arial" w:hAnsi="Arial" w:cs="Arial"/>
          <w:b/>
          <w:color w:val="1F4E79"/>
          <w:sz w:val="20"/>
          <w:szCs w:val="20"/>
        </w:rPr>
        <w:t>Modeling NNCF</w:t>
      </w:r>
    </w:p>
    <w:p w14:paraId="605ABAC9" w14:textId="51F122C7" w:rsidR="00107A2D" w:rsidRPr="00107A2D" w:rsidRDefault="00107A2D" w:rsidP="008467AA">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 xml:space="preserve">This stage is to create an NNCF model used in the recommendation system. NNCF is a versatile approach capable of expressing and extending matrix factorization within its framework. To enhance NNCF modeling by incorporating non-linearities, NNCF suggests the utilization of a multi-layer perceptron for learning the function that captures interactions between users and items. Rigorous testing on real-world datasets demonstrates substantial enhancements in the performance of our proposed NNCF framework compared to existing state-of-the-art techniques. Empirical findings </w:t>
      </w:r>
      <w:proofErr w:type="gramStart"/>
      <w:r w:rsidRPr="00107A2D">
        <w:rPr>
          <w:rFonts w:ascii="Arial" w:eastAsia="Arial" w:hAnsi="Arial" w:cs="Arial"/>
          <w:sz w:val="20"/>
          <w:szCs w:val="20"/>
        </w:rPr>
        <w:t>support</w:t>
      </w:r>
      <w:proofErr w:type="gramEnd"/>
      <w:r w:rsidRPr="00107A2D">
        <w:rPr>
          <w:rFonts w:ascii="Arial" w:eastAsia="Arial" w:hAnsi="Arial" w:cs="Arial"/>
          <w:sz w:val="20"/>
          <w:szCs w:val="20"/>
        </w:rPr>
        <w:t xml:space="preserve"> that employing deeper neural network layers leads to superior recommendation performance. The NNCF model is shown in Figure 2 </w:t>
      </w:r>
      <w:sdt>
        <w:sdtPr>
          <w:rPr>
            <w:rFonts w:ascii="Arial" w:eastAsia="Arial" w:hAnsi="Arial" w:cs="Arial"/>
            <w:color w:val="000000"/>
            <w:sz w:val="20"/>
            <w:szCs w:val="20"/>
          </w:rPr>
          <w:tag w:val="MENDELEY_CITATION_v3_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"/>
          <w:id w:val="551347725"/>
          <w:placeholder>
            <w:docPart w:val="DefaultPlaceholder_-1854013440"/>
          </w:placeholder>
        </w:sdtPr>
        <w:sdtContent>
          <w:r w:rsidR="007A14F1" w:rsidRPr="007A14F1">
            <w:rPr>
              <w:rFonts w:ascii="Arial" w:eastAsia="Arial" w:hAnsi="Arial" w:cs="Arial"/>
              <w:color w:val="000000"/>
              <w:sz w:val="20"/>
              <w:szCs w:val="20"/>
            </w:rPr>
            <w:t>[31]</w:t>
          </w:r>
        </w:sdtContent>
      </w:sdt>
      <w:r w:rsidRPr="00107A2D">
        <w:rPr>
          <w:rFonts w:ascii="Arial" w:eastAsia="Arial" w:hAnsi="Arial" w:cs="Arial"/>
          <w:sz w:val="20"/>
          <w:szCs w:val="20"/>
        </w:rPr>
        <w:t>.</w:t>
      </w:r>
      <w:r w:rsidR="007A14F1">
        <w:rPr>
          <w:rFonts w:ascii="Arial" w:eastAsia="Arial" w:hAnsi="Arial" w:cs="Arial"/>
          <w:sz w:val="20"/>
          <w:szCs w:val="20"/>
        </w:rPr>
        <w:t xml:space="preserve"> </w:t>
      </w:r>
      <w:r w:rsidR="00076A16" w:rsidRPr="00076A16">
        <w:rPr>
          <w:rFonts w:ascii="Arial" w:eastAsia="Arial" w:hAnsi="Arial" w:cs="Arial"/>
          <w:sz w:val="20"/>
          <w:szCs w:val="20"/>
        </w:rPr>
        <w:t>N</w:t>
      </w:r>
      <w:r w:rsidR="00076A16">
        <w:rPr>
          <w:rFonts w:ascii="Arial" w:eastAsia="Arial" w:hAnsi="Arial" w:cs="Arial"/>
          <w:sz w:val="20"/>
          <w:szCs w:val="20"/>
        </w:rPr>
        <w:t>N</w:t>
      </w:r>
      <w:r w:rsidR="00076A16" w:rsidRPr="00076A16">
        <w:rPr>
          <w:rFonts w:ascii="Arial" w:eastAsia="Arial" w:hAnsi="Arial" w:cs="Arial"/>
          <w:sz w:val="20"/>
          <w:szCs w:val="20"/>
        </w:rPr>
        <w:t>CF is versatile and has the capability to represent and generalize matrix factorization within its structure. To enhance the N</w:t>
      </w:r>
      <w:r w:rsidR="00076A16">
        <w:rPr>
          <w:rFonts w:ascii="Arial" w:eastAsia="Arial" w:hAnsi="Arial" w:cs="Arial"/>
          <w:sz w:val="20"/>
          <w:szCs w:val="20"/>
        </w:rPr>
        <w:t>N</w:t>
      </w:r>
      <w:r w:rsidR="00076A16" w:rsidRPr="00076A16">
        <w:rPr>
          <w:rFonts w:ascii="Arial" w:eastAsia="Arial" w:hAnsi="Arial" w:cs="Arial"/>
          <w:sz w:val="20"/>
          <w:szCs w:val="20"/>
        </w:rPr>
        <w:t xml:space="preserve">CF model with non-linear </w:t>
      </w:r>
      <w:r w:rsidR="00076A16" w:rsidRPr="00076A16">
        <w:rPr>
          <w:rFonts w:ascii="Arial" w:eastAsia="Arial" w:hAnsi="Arial" w:cs="Arial"/>
          <w:sz w:val="20"/>
          <w:szCs w:val="20"/>
        </w:rPr>
        <w:t xml:space="preserve">features, </w:t>
      </w:r>
      <w:r w:rsidR="00076A16">
        <w:rPr>
          <w:rFonts w:ascii="Arial" w:eastAsia="Arial" w:hAnsi="Arial" w:cs="Arial"/>
          <w:sz w:val="20"/>
          <w:szCs w:val="20"/>
        </w:rPr>
        <w:t>NNCF</w:t>
      </w:r>
      <w:r w:rsidR="00076A16" w:rsidRPr="00076A16">
        <w:rPr>
          <w:rFonts w:ascii="Arial" w:eastAsia="Arial" w:hAnsi="Arial" w:cs="Arial"/>
          <w:sz w:val="20"/>
          <w:szCs w:val="20"/>
        </w:rPr>
        <w:t xml:space="preserve"> </w:t>
      </w:r>
      <w:proofErr w:type="gramStart"/>
      <w:r w:rsidR="00076A16" w:rsidRPr="00076A16">
        <w:rPr>
          <w:rFonts w:ascii="Arial" w:eastAsia="Arial" w:hAnsi="Arial" w:cs="Arial"/>
          <w:sz w:val="20"/>
          <w:szCs w:val="20"/>
        </w:rPr>
        <w:t>suggest</w:t>
      </w:r>
      <w:proofErr w:type="gramEnd"/>
      <w:r w:rsidR="00076A16" w:rsidRPr="00076A16">
        <w:rPr>
          <w:rFonts w:ascii="Arial" w:eastAsia="Arial" w:hAnsi="Arial" w:cs="Arial"/>
          <w:sz w:val="20"/>
          <w:szCs w:val="20"/>
        </w:rPr>
        <w:t xml:space="preserve"> incorporating a multi-layer perceptron to capture the user-item interaction function. Practical results indicate that employing deeper neural network layers results in improved recommendation outcomes.</w:t>
      </w:r>
    </w:p>
    <w:p w14:paraId="13BCA0E4" w14:textId="77777777" w:rsidR="00107A2D" w:rsidRPr="00107A2D" w:rsidRDefault="00107A2D" w:rsidP="00107A2D">
      <w:pPr>
        <w:spacing w:after="0" w:line="240" w:lineRule="auto"/>
        <w:ind w:left="0" w:hanging="2"/>
        <w:jc w:val="both"/>
        <w:rPr>
          <w:rFonts w:ascii="Arial" w:eastAsia="Arial" w:hAnsi="Arial" w:cs="Arial"/>
          <w:sz w:val="20"/>
          <w:szCs w:val="20"/>
        </w:rPr>
      </w:pPr>
    </w:p>
    <w:p w14:paraId="46750592" w14:textId="77777777" w:rsidR="00107A2D" w:rsidRPr="00107A2D" w:rsidRDefault="00107A2D" w:rsidP="00107A2D">
      <w:pPr>
        <w:spacing w:after="0" w:line="240" w:lineRule="auto"/>
        <w:ind w:left="0" w:hanging="2"/>
        <w:jc w:val="both"/>
        <w:rPr>
          <w:rFonts w:ascii="Arial" w:eastAsia="Arial" w:hAnsi="Arial" w:cs="Arial"/>
          <w:sz w:val="20"/>
          <w:szCs w:val="20"/>
        </w:rPr>
      </w:pPr>
      <w:r w:rsidRPr="00107A2D">
        <w:rPr>
          <w:rFonts w:ascii="Arial" w:eastAsia="Arial" w:hAnsi="Arial" w:cs="Arial"/>
          <w:noProof/>
          <w:sz w:val="20"/>
          <w:szCs w:val="20"/>
          <w:lang w:val="en-AU"/>
        </w:rPr>
        <w:drawing>
          <wp:inline distT="0" distB="0" distL="0" distR="0" wp14:anchorId="39D4A606" wp14:editId="52973F8C">
            <wp:extent cx="3035300" cy="1812199"/>
            <wp:effectExtent l="0" t="0" r="0" b="0"/>
            <wp:docPr id="2033906181" name="Picture 1" descr="A diagram of a software algorith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06181" name="Picture 1" descr="A diagram of a software algorithm&#10;&#10;Description automatically generated with medium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398"/>
                    <a:stretch/>
                  </pic:blipFill>
                  <pic:spPr bwMode="auto">
                    <a:xfrm>
                      <a:off x="0" y="0"/>
                      <a:ext cx="3044862" cy="1817908"/>
                    </a:xfrm>
                    <a:prstGeom prst="rect">
                      <a:avLst/>
                    </a:prstGeom>
                    <a:noFill/>
                    <a:ln>
                      <a:noFill/>
                    </a:ln>
                    <a:extLst>
                      <a:ext uri="{53640926-AAD7-44D8-BBD7-CCE9431645EC}">
                        <a14:shadowObscured xmlns:a14="http://schemas.microsoft.com/office/drawing/2010/main"/>
                      </a:ext>
                    </a:extLst>
                  </pic:spPr>
                </pic:pic>
              </a:graphicData>
            </a:graphic>
          </wp:inline>
        </w:drawing>
      </w:r>
    </w:p>
    <w:p w14:paraId="12639B77" w14:textId="2AD00070" w:rsidR="00107A2D" w:rsidRPr="000008AC" w:rsidRDefault="00107A2D" w:rsidP="00107A2D">
      <w:pPr>
        <w:spacing w:after="0" w:line="240" w:lineRule="auto"/>
        <w:ind w:left="0" w:hanging="2"/>
        <w:jc w:val="both"/>
        <w:rPr>
          <w:rFonts w:ascii="Arial" w:eastAsia="Arial" w:hAnsi="Arial" w:cs="Arial"/>
          <w:sz w:val="20"/>
          <w:szCs w:val="20"/>
        </w:rPr>
      </w:pPr>
      <w:r w:rsidRPr="00076A16">
        <w:rPr>
          <w:rFonts w:ascii="Arial" w:eastAsia="Arial" w:hAnsi="Arial" w:cs="Arial"/>
          <w:sz w:val="20"/>
          <w:szCs w:val="20"/>
        </w:rPr>
        <w:t>Fig</w:t>
      </w:r>
      <w:r w:rsidR="007D4AD4" w:rsidRPr="00076A16">
        <w:rPr>
          <w:rFonts w:ascii="Arial" w:eastAsia="Arial" w:hAnsi="Arial" w:cs="Arial"/>
          <w:sz w:val="20"/>
          <w:szCs w:val="20"/>
        </w:rPr>
        <w:t>ure</w:t>
      </w:r>
      <w:r w:rsidRPr="00076A16">
        <w:rPr>
          <w:rFonts w:ascii="Arial" w:eastAsia="Arial" w:hAnsi="Arial" w:cs="Arial"/>
          <w:sz w:val="20"/>
          <w:szCs w:val="20"/>
        </w:rPr>
        <w:t xml:space="preserve"> 2. Architecture of Neural Network Collaborative Filtering</w:t>
      </w:r>
      <w:r w:rsidR="00327602">
        <w:rPr>
          <w:rFonts w:ascii="Arial" w:eastAsia="Arial" w:hAnsi="Arial" w:cs="Arial"/>
          <w:sz w:val="20"/>
          <w:szCs w:val="20"/>
        </w:rPr>
        <w:t xml:space="preserve"> </w:t>
      </w:r>
    </w:p>
    <w:p w14:paraId="124FED83" w14:textId="77777777" w:rsidR="00107A2D" w:rsidRPr="00107A2D" w:rsidRDefault="00107A2D" w:rsidP="00107A2D">
      <w:pPr>
        <w:spacing w:after="0" w:line="240" w:lineRule="auto"/>
        <w:ind w:left="0" w:hanging="2"/>
        <w:jc w:val="both"/>
        <w:rPr>
          <w:rFonts w:ascii="Arial" w:eastAsia="Arial" w:hAnsi="Arial" w:cs="Arial"/>
          <w:sz w:val="20"/>
          <w:szCs w:val="20"/>
        </w:rPr>
      </w:pPr>
    </w:p>
    <w:p w14:paraId="1F5786CB" w14:textId="77777777" w:rsidR="00107A2D" w:rsidRPr="00107A2D" w:rsidRDefault="00107A2D" w:rsidP="00107A2D">
      <w:pPr>
        <w:spacing w:after="0" w:line="240" w:lineRule="auto"/>
        <w:ind w:left="0" w:hanging="2"/>
        <w:jc w:val="both"/>
        <w:rPr>
          <w:rFonts w:ascii="Arial" w:eastAsia="Arial" w:hAnsi="Arial" w:cs="Arial"/>
          <w:sz w:val="20"/>
          <w:szCs w:val="20"/>
        </w:rPr>
      </w:pPr>
    </w:p>
    <w:p w14:paraId="7BDAE92B" w14:textId="77777777" w:rsidR="00107A2D" w:rsidRPr="00C039A0" w:rsidRDefault="00107A2D" w:rsidP="00C039A0">
      <w:pPr>
        <w:spacing w:after="0" w:line="240" w:lineRule="auto"/>
        <w:ind w:left="0" w:hanging="2"/>
        <w:jc w:val="both"/>
        <w:rPr>
          <w:rFonts w:ascii="Arial" w:eastAsia="Arial" w:hAnsi="Arial" w:cs="Arial"/>
          <w:b/>
          <w:color w:val="1F4E79"/>
          <w:sz w:val="20"/>
          <w:szCs w:val="20"/>
        </w:rPr>
      </w:pPr>
      <w:r w:rsidRPr="00C039A0">
        <w:rPr>
          <w:rFonts w:ascii="Arial" w:eastAsia="Arial" w:hAnsi="Arial" w:cs="Arial"/>
          <w:b/>
          <w:color w:val="1F4E79"/>
          <w:sz w:val="20"/>
          <w:szCs w:val="20"/>
        </w:rPr>
        <w:t>Evaluation of Model</w:t>
      </w:r>
    </w:p>
    <w:p w14:paraId="18300525" w14:textId="0532F17E" w:rsidR="00107A2D" w:rsidRPr="00107A2D" w:rsidRDefault="00107A2D" w:rsidP="008467AA">
      <w:pPr>
        <w:spacing w:after="0" w:line="240" w:lineRule="auto"/>
        <w:ind w:left="-2" w:firstLineChars="355" w:firstLine="710"/>
        <w:jc w:val="both"/>
        <w:rPr>
          <w:rFonts w:ascii="Arial" w:eastAsia="Arial" w:hAnsi="Arial" w:cs="Arial"/>
          <w:sz w:val="20"/>
          <w:szCs w:val="20"/>
        </w:rPr>
      </w:pPr>
      <w:r w:rsidRPr="00107A2D">
        <w:rPr>
          <w:rFonts w:ascii="Arial" w:eastAsia="Arial" w:hAnsi="Arial" w:cs="Arial"/>
          <w:sz w:val="20"/>
          <w:szCs w:val="20"/>
        </w:rPr>
        <w:t xml:space="preserve">The primary purpose of the recommendation system is to recommend items according to the characteristics and wishes of users, so it is necessary to evaluate the recommendation system that is built </w:t>
      </w:r>
      <w:sdt>
        <w:sdtPr>
          <w:rPr>
            <w:rFonts w:ascii="Arial" w:eastAsia="Arial" w:hAnsi="Arial" w:cs="Arial"/>
            <w:color w:val="000000"/>
            <w:sz w:val="20"/>
            <w:szCs w:val="20"/>
          </w:rPr>
          <w:tag w:val="MENDELEY_CITATION_v3_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"/>
          <w:id w:val="1595671042"/>
          <w:placeholder>
            <w:docPart w:val="8F4E6C4FE30D4EB8AF622A9F0F3E8301"/>
          </w:placeholder>
        </w:sdtPr>
        <w:sdtContent>
          <w:r w:rsidR="007A14F1" w:rsidRPr="007A14F1">
            <w:rPr>
              <w:rFonts w:eastAsia="Times New Roman"/>
              <w:color w:val="000000"/>
            </w:rPr>
            <w:t>[32]</w:t>
          </w:r>
        </w:sdtContent>
      </w:sdt>
      <w:r w:rsidRPr="00107A2D">
        <w:rPr>
          <w:rFonts w:ascii="Tahoma" w:eastAsia="Arial" w:hAnsi="Tahoma" w:cs="Tahoma"/>
          <w:sz w:val="20"/>
          <w:szCs w:val="20"/>
        </w:rPr>
        <w:t>⁠</w:t>
      </w:r>
      <w:r w:rsidRPr="00107A2D">
        <w:rPr>
          <w:rFonts w:ascii="Arial" w:eastAsia="Arial" w:hAnsi="Arial" w:cs="Arial"/>
          <w:sz w:val="20"/>
          <w:szCs w:val="20"/>
        </w:rPr>
        <w:t>. There are several ways to assess the recommendation system, namely by rating prediction metrics, classification accuracy metrics, and ranking metrics. The model used to evaluate this study's model uses the evaluation metric on the ranking metric, namely NDCG and MRR. This calculation aims to find the most relevant recommendation results. The higher the NDCG and MRR values ​​are, the better. Both evaluation matrices have a value range from 0 to 1. A value of 1 on the NDCG indicates that the ranking results are perfect, while a value of 0 indicates no correlation between the ranking results and item relevance. Generally, the NDCG value is considered very good if the value is greater than or equal to 0.9 and harmful if the value is below 0.5. Meanwhile, in the MRR, a value of 1 indicates that the first item in the ranking results is always relevant, while 0 indicates that no suitable item is placed first in the ranking results. In general, the MRR value is considered good when the value is greater than or equal to 0.5 and is considered harmful if the value is below 0.2.</w:t>
      </w:r>
    </w:p>
    <w:p w14:paraId="05420CED" w14:textId="77777777" w:rsidR="00107A2D" w:rsidRPr="00107A2D" w:rsidRDefault="00107A2D" w:rsidP="00107A2D">
      <w:pPr>
        <w:spacing w:after="0" w:line="240" w:lineRule="auto"/>
        <w:ind w:left="0" w:hanging="2"/>
        <w:jc w:val="both"/>
        <w:rPr>
          <w:rFonts w:ascii="Arial" w:eastAsia="Arial" w:hAnsi="Arial" w:cs="Arial"/>
          <w:sz w:val="20"/>
          <w:szCs w:val="20"/>
        </w:rPr>
      </w:pPr>
    </w:p>
    <w:p w14:paraId="51F68137" w14:textId="05096724" w:rsidR="00107A2D" w:rsidRPr="00107A2D" w:rsidRDefault="00BD73CE" w:rsidP="008467AA">
      <w:pPr>
        <w:spacing w:after="0" w:line="240" w:lineRule="auto"/>
        <w:ind w:left="-2" w:firstLineChars="355" w:firstLine="710"/>
        <w:jc w:val="both"/>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59776" behindDoc="0" locked="0" layoutInCell="1" allowOverlap="1" wp14:anchorId="0CEBAC4A" wp14:editId="2E55425D">
                <wp:simplePos x="0" y="0"/>
                <wp:positionH relativeFrom="column">
                  <wp:posOffset>2312035</wp:posOffset>
                </wp:positionH>
                <wp:positionV relativeFrom="paragraph">
                  <wp:posOffset>565785</wp:posOffset>
                </wp:positionV>
                <wp:extent cx="419100" cy="285750"/>
                <wp:effectExtent l="0" t="0" r="0" b="0"/>
                <wp:wrapNone/>
                <wp:docPr id="554710021" name="Text Box 1"/>
                <wp:cNvGraphicFramePr/>
                <a:graphic xmlns:a="http://schemas.openxmlformats.org/drawingml/2006/main">
                  <a:graphicData uri="http://schemas.microsoft.com/office/word/2010/wordprocessingShape">
                    <wps:wsp>
                      <wps:cNvSpPr txBox="1"/>
                      <wps:spPr>
                        <a:xfrm>
                          <a:off x="0" y="0"/>
                          <a:ext cx="419100" cy="285750"/>
                        </a:xfrm>
                        <a:prstGeom prst="rect">
                          <a:avLst/>
                        </a:prstGeom>
                        <a:solidFill>
                          <a:schemeClr val="lt1"/>
                        </a:solidFill>
                        <a:ln w="6350">
                          <a:noFill/>
                        </a:ln>
                      </wps:spPr>
                      <wps:txbx>
                        <w:txbxContent>
                          <w:p w14:paraId="054D8D48" w14:textId="199551BD" w:rsidR="00BD73CE" w:rsidRPr="00B74FBB" w:rsidRDefault="00BD73CE">
                            <w:pPr>
                              <w:ind w:left="0" w:hanging="2"/>
                              <w:rPr>
                                <w:rFonts w:ascii="Arial" w:hAnsi="Arial" w:cs="Arial"/>
                                <w:sz w:val="20"/>
                                <w:szCs w:val="20"/>
                              </w:rPr>
                            </w:pPr>
                            <w:r w:rsidRPr="00B74FBB">
                              <w:rPr>
                                <w:rFonts w:ascii="Arial" w:hAnsi="Arial" w:cs="Arial"/>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EBAC4A" id="_x0000_t202" coordsize="21600,21600" o:spt="202" path="m,l,21600r21600,l21600,xe">
                <v:stroke joinstyle="miter"/>
                <v:path gradientshapeok="t" o:connecttype="rect"/>
              </v:shapetype>
              <v:shape id="Text Box 1" o:spid="_x0000_s1026" type="#_x0000_t202" style="position:absolute;left:0;text-align:left;margin-left:182.05pt;margin-top:44.55pt;width:33pt;height:22.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RFKwIAAFM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" fillcolor="white [3201]" stroked="f" strokeweight=".5pt">
                <v:textbox>
                  <w:txbxContent>
                    <w:p w14:paraId="054D8D48" w14:textId="199551BD" w:rsidR="00BD73CE" w:rsidRPr="00B74FBB" w:rsidRDefault="00BD73CE">
                      <w:pPr>
                        <w:ind w:left="0" w:hanging="2"/>
                        <w:rPr>
                          <w:rFonts w:ascii="Arial" w:hAnsi="Arial" w:cs="Arial"/>
                          <w:sz w:val="20"/>
                          <w:szCs w:val="20"/>
                        </w:rPr>
                      </w:pPr>
                      <w:r w:rsidRPr="00B74FBB">
                        <w:rPr>
                          <w:rFonts w:ascii="Arial" w:hAnsi="Arial" w:cs="Arial"/>
                          <w:sz w:val="20"/>
                          <w:szCs w:val="20"/>
                        </w:rPr>
                        <w:t>(1)</w:t>
                      </w:r>
                    </w:p>
                  </w:txbxContent>
                </v:textbox>
              </v:shape>
            </w:pict>
          </mc:Fallback>
        </mc:AlternateContent>
      </w:r>
      <w:r w:rsidR="00107A2D" w:rsidRPr="00107A2D">
        <w:rPr>
          <w:rFonts w:ascii="Arial" w:eastAsia="Arial" w:hAnsi="Arial" w:cs="Arial"/>
          <w:sz w:val="20"/>
          <w:szCs w:val="20"/>
        </w:rPr>
        <w:t>The simplest way to measure recommendation results is with Cumulative Gain (CG), which can be calculated by equation 1.</w:t>
      </w:r>
    </w:p>
    <w:p w14:paraId="6A589B57" w14:textId="66AE63B2" w:rsidR="006F3968" w:rsidRPr="006F3968" w:rsidRDefault="00000000" w:rsidP="000E2061">
      <w:pPr>
        <w:tabs>
          <w:tab w:val="left" w:pos="3969"/>
        </w:tabs>
        <w:spacing w:after="0" w:line="240" w:lineRule="auto"/>
        <w:ind w:left="0" w:hanging="2"/>
        <w:jc w:val="both"/>
        <w:rPr>
          <w:rFonts w:ascii="Arial" w:eastAsia="Arial" w:hAnsi="Arial" w:cs="Arial"/>
          <w:sz w:val="20"/>
          <w:szCs w:val="20"/>
        </w:rPr>
      </w:pPr>
      <m:oMathPara>
        <m:oMathParaPr>
          <m:jc m:val="left"/>
        </m:oMathParaPr>
        <m:oMath>
          <m:sSub>
            <m:sSubPr>
              <m:ctrlPr>
                <w:rPr>
                  <w:rFonts w:ascii="Cambria Math" w:eastAsia="Arial" w:hAnsi="Cambria Math" w:cs="Arial"/>
                  <w:sz w:val="20"/>
                  <w:szCs w:val="20"/>
                </w:rPr>
              </m:ctrlPr>
            </m:sSubPr>
            <m:e>
              <m:r>
                <m:rPr>
                  <m:sty m:val="p"/>
                </m:rPr>
                <w:rPr>
                  <w:rFonts w:ascii="Cambria Math" w:eastAsia="Arial" w:hAnsi="Cambria Math" w:cs="Arial"/>
                  <w:sz w:val="20"/>
                  <w:szCs w:val="20"/>
                </w:rPr>
                <m:t>CG</m:t>
              </m:r>
            </m:e>
            <m:sub>
              <m:r>
                <m:rPr>
                  <m:sty m:val="p"/>
                </m:rPr>
                <w:rPr>
                  <w:rFonts w:ascii="Cambria Math" w:eastAsia="Arial" w:hAnsi="Cambria Math" w:cs="Arial"/>
                  <w:sz w:val="20"/>
                  <w:szCs w:val="20"/>
                </w:rPr>
                <m:t>k</m:t>
              </m:r>
            </m:sub>
          </m:sSub>
          <m:r>
            <m:rPr>
              <m:sty m:val="p"/>
            </m:rPr>
            <w:rPr>
              <w:rFonts w:ascii="Cambria Math" w:eastAsia="Arial" w:hAnsi="Cambria Math" w:cs="Arial"/>
              <w:sz w:val="20"/>
              <w:szCs w:val="20"/>
            </w:rPr>
            <m:t>=</m:t>
          </m:r>
          <m:nary>
            <m:naryPr>
              <m:chr m:val="∑"/>
              <m:ctrlPr>
                <w:rPr>
                  <w:rFonts w:ascii="Cambria Math" w:eastAsia="Arial" w:hAnsi="Cambria Math" w:cs="Arial"/>
                  <w:sz w:val="20"/>
                  <w:szCs w:val="20"/>
                </w:rPr>
              </m:ctrlPr>
            </m:naryPr>
            <m:sub>
              <m:r>
                <m:rPr>
                  <m:sty m:val="p"/>
                </m:rPr>
                <w:rPr>
                  <w:rFonts w:ascii="Cambria Math" w:eastAsia="Arial" w:hAnsi="Cambria Math" w:cs="Arial"/>
                  <w:sz w:val="20"/>
                  <w:szCs w:val="20"/>
                </w:rPr>
                <m:t>i=1</m:t>
              </m:r>
            </m:sub>
            <m:sup>
              <m:r>
                <m:rPr>
                  <m:sty m:val="p"/>
                </m:rPr>
                <w:rPr>
                  <w:rFonts w:ascii="Cambria Math" w:eastAsia="Arial" w:hAnsi="Cambria Math" w:cs="Arial"/>
                  <w:sz w:val="20"/>
                  <w:szCs w:val="20"/>
                </w:rPr>
                <m:t>k</m:t>
              </m:r>
            </m:sup>
            <m:e>
              <m:sSub>
                <m:sSubPr>
                  <m:ctrlPr>
                    <w:rPr>
                      <w:rFonts w:ascii="Cambria Math" w:eastAsia="Arial" w:hAnsi="Cambria Math" w:cs="Arial"/>
                      <w:sz w:val="20"/>
                      <w:szCs w:val="20"/>
                    </w:rPr>
                  </m:ctrlPr>
                </m:sSubPr>
                <m:e>
                  <m:r>
                    <m:rPr>
                      <m:sty m:val="p"/>
                    </m:rPr>
                    <w:rPr>
                      <w:rFonts w:ascii="Cambria Math" w:eastAsia="Arial" w:hAnsi="Cambria Math" w:cs="Arial"/>
                      <w:sz w:val="20"/>
                      <w:szCs w:val="20"/>
                    </w:rPr>
                    <m:t>rel</m:t>
                  </m:r>
                </m:e>
                <m:sub>
                  <m:r>
                    <m:rPr>
                      <m:sty m:val="p"/>
                    </m:rPr>
                    <w:rPr>
                      <w:rFonts w:ascii="Cambria Math" w:eastAsia="Arial" w:hAnsi="Cambria Math" w:cs="Arial"/>
                      <w:sz w:val="20"/>
                      <w:szCs w:val="20"/>
                    </w:rPr>
                    <m:t>i</m:t>
                  </m:r>
                </m:sub>
              </m:sSub>
            </m:e>
          </m:nary>
        </m:oMath>
      </m:oMathPara>
    </w:p>
    <w:p w14:paraId="2BAB9B15" w14:textId="49919E7A" w:rsidR="00107A2D" w:rsidRPr="00107A2D" w:rsidRDefault="00215C96" w:rsidP="00B74FBB">
      <w:pPr>
        <w:tabs>
          <w:tab w:val="left" w:pos="3969"/>
        </w:tabs>
        <w:spacing w:after="0" w:line="240" w:lineRule="auto"/>
        <w:ind w:leftChars="0" w:left="0" w:firstLineChars="0" w:firstLine="0"/>
        <w:jc w:val="both"/>
        <w:rPr>
          <w:rFonts w:ascii="Arial" w:eastAsia="Arial" w:hAnsi="Arial" w:cs="Arial"/>
          <w:sz w:val="20"/>
          <w:szCs w:val="20"/>
        </w:rPr>
      </w:pPr>
      <w:r>
        <w:rPr>
          <w:rFonts w:ascii="Arial" w:eastAsia="Arial" w:hAnsi="Arial" w:cs="Arial"/>
          <w:noProof/>
          <w:sz w:val="20"/>
          <w:szCs w:val="20"/>
        </w:rPr>
        <w:lastRenderedPageBreak/>
        <mc:AlternateContent>
          <mc:Choice Requires="wps">
            <w:drawing>
              <wp:anchor distT="0" distB="0" distL="114300" distR="114300" simplePos="0" relativeHeight="251661824" behindDoc="0" locked="0" layoutInCell="1" allowOverlap="1" wp14:anchorId="4ECFCFFF" wp14:editId="354043BE">
                <wp:simplePos x="0" y="0"/>
                <wp:positionH relativeFrom="column">
                  <wp:posOffset>2312035</wp:posOffset>
                </wp:positionH>
                <wp:positionV relativeFrom="paragraph">
                  <wp:posOffset>285750</wp:posOffset>
                </wp:positionV>
                <wp:extent cx="419100" cy="285750"/>
                <wp:effectExtent l="0" t="0" r="0" b="0"/>
                <wp:wrapNone/>
                <wp:docPr id="51380308" name="Text Box 1"/>
                <wp:cNvGraphicFramePr/>
                <a:graphic xmlns:a="http://schemas.openxmlformats.org/drawingml/2006/main">
                  <a:graphicData uri="http://schemas.microsoft.com/office/word/2010/wordprocessingShape">
                    <wps:wsp>
                      <wps:cNvSpPr txBox="1"/>
                      <wps:spPr>
                        <a:xfrm>
                          <a:off x="0" y="0"/>
                          <a:ext cx="419100" cy="285750"/>
                        </a:xfrm>
                        <a:prstGeom prst="rect">
                          <a:avLst/>
                        </a:prstGeom>
                        <a:solidFill>
                          <a:schemeClr val="lt1"/>
                        </a:solidFill>
                        <a:ln w="6350">
                          <a:noFill/>
                        </a:ln>
                      </wps:spPr>
                      <wps:txbx>
                        <w:txbxContent>
                          <w:p w14:paraId="2C44DA8D" w14:textId="4E1029D1" w:rsidR="00B74FBB" w:rsidRPr="00B74FBB" w:rsidRDefault="00B74FBB" w:rsidP="00B74FBB">
                            <w:pPr>
                              <w:ind w:left="0" w:hanging="2"/>
                              <w:rPr>
                                <w:rFonts w:ascii="Arial" w:hAnsi="Arial" w:cs="Arial"/>
                                <w:sz w:val="20"/>
                                <w:szCs w:val="20"/>
                              </w:rPr>
                            </w:pPr>
                            <w:r w:rsidRPr="00B74FBB">
                              <w:rPr>
                                <w:rFonts w:ascii="Arial" w:hAnsi="Arial" w:cs="Arial"/>
                                <w:sz w:val="20"/>
                                <w:szCs w:val="20"/>
                              </w:rPr>
                              <w:t>(</w:t>
                            </w:r>
                            <w:r w:rsidR="00215C96">
                              <w:rPr>
                                <w:rFonts w:ascii="Arial" w:hAnsi="Arial" w:cs="Arial"/>
                                <w:sz w:val="20"/>
                                <w:szCs w:val="20"/>
                              </w:rPr>
                              <w:t>2</w:t>
                            </w:r>
                            <w:r w:rsidRPr="00B74FBB">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FCFFF" id="_x0000_s1027" type="#_x0000_t202" style="position:absolute;left:0;text-align:left;margin-left:182.05pt;margin-top:22.5pt;width:33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" fillcolor="white [3201]" stroked="f" strokeweight=".5pt">
                <v:textbox>
                  <w:txbxContent>
                    <w:p w14:paraId="2C44DA8D" w14:textId="4E1029D1" w:rsidR="00B74FBB" w:rsidRPr="00B74FBB" w:rsidRDefault="00B74FBB" w:rsidP="00B74FBB">
                      <w:pPr>
                        <w:ind w:left="0" w:hanging="2"/>
                        <w:rPr>
                          <w:rFonts w:ascii="Arial" w:hAnsi="Arial" w:cs="Arial"/>
                          <w:sz w:val="20"/>
                          <w:szCs w:val="20"/>
                        </w:rPr>
                      </w:pPr>
                      <w:r w:rsidRPr="00B74FBB">
                        <w:rPr>
                          <w:rFonts w:ascii="Arial" w:hAnsi="Arial" w:cs="Arial"/>
                          <w:sz w:val="20"/>
                          <w:szCs w:val="20"/>
                        </w:rPr>
                        <w:t>(</w:t>
                      </w:r>
                      <w:r w:rsidR="00215C96">
                        <w:rPr>
                          <w:rFonts w:ascii="Arial" w:hAnsi="Arial" w:cs="Arial"/>
                          <w:sz w:val="20"/>
                          <w:szCs w:val="20"/>
                        </w:rPr>
                        <w:t>2</w:t>
                      </w:r>
                      <w:r w:rsidRPr="00B74FBB">
                        <w:rPr>
                          <w:rFonts w:ascii="Arial" w:hAnsi="Arial" w:cs="Arial"/>
                          <w:sz w:val="20"/>
                          <w:szCs w:val="20"/>
                        </w:rPr>
                        <w:t>)</w:t>
                      </w:r>
                    </w:p>
                  </w:txbxContent>
                </v:textbox>
              </v:shape>
            </w:pict>
          </mc:Fallback>
        </mc:AlternateContent>
      </w:r>
      <w:r w:rsidR="00CD7050">
        <w:rPr>
          <w:rFonts w:ascii="Arial" w:eastAsia="Arial" w:hAnsi="Arial" w:cs="Arial"/>
          <w:sz w:val="20"/>
          <w:szCs w:val="20"/>
        </w:rPr>
        <w:br/>
      </w:r>
      <w:bookmarkStart w:id="2" w:name="_heading=h.1hmsyys"/>
      <w:bookmarkEnd w:id="2"/>
      <m:oMathPara>
        <m:oMathParaPr>
          <m:jc m:val="left"/>
        </m:oMathParaPr>
        <m:oMath>
          <m:sSub>
            <m:sSubPr>
              <m:ctrlPr>
                <w:rPr>
                  <w:rFonts w:ascii="Cambria Math" w:eastAsia="Arial" w:hAnsi="Cambria Math" w:cs="Arial"/>
                  <w:sz w:val="20"/>
                  <w:szCs w:val="20"/>
                </w:rPr>
              </m:ctrlPr>
            </m:sSubPr>
            <m:e>
              <m:r>
                <m:rPr>
                  <m:sty m:val="p"/>
                </m:rPr>
                <w:rPr>
                  <w:rFonts w:ascii="Cambria Math" w:eastAsia="Arial" w:hAnsi="Cambria Math" w:cs="Arial"/>
                  <w:sz w:val="20"/>
                  <w:szCs w:val="20"/>
                </w:rPr>
                <m:t>DCG</m:t>
              </m:r>
            </m:e>
            <m:sub>
              <m:r>
                <m:rPr>
                  <m:sty m:val="p"/>
                </m:rPr>
                <w:rPr>
                  <w:rFonts w:ascii="Cambria Math" w:eastAsia="Arial" w:hAnsi="Cambria Math" w:cs="Arial"/>
                  <w:sz w:val="20"/>
                  <w:szCs w:val="20"/>
                </w:rPr>
                <m:t>k</m:t>
              </m:r>
            </m:sub>
          </m:sSub>
          <m:r>
            <m:rPr>
              <m:sty m:val="p"/>
            </m:rPr>
            <w:rPr>
              <w:rFonts w:ascii="Cambria Math" w:eastAsia="Arial" w:hAnsi="Cambria Math" w:cs="Arial"/>
              <w:sz w:val="20"/>
              <w:szCs w:val="20"/>
            </w:rPr>
            <m:t>=</m:t>
          </m:r>
          <m:nary>
            <m:naryPr>
              <m:chr m:val="∑"/>
              <m:ctrlPr>
                <w:rPr>
                  <w:rFonts w:ascii="Cambria Math" w:eastAsia="Arial" w:hAnsi="Cambria Math" w:cs="Arial"/>
                  <w:sz w:val="20"/>
                  <w:szCs w:val="20"/>
                </w:rPr>
              </m:ctrlPr>
            </m:naryPr>
            <m:sub>
              <m:r>
                <m:rPr>
                  <m:sty m:val="p"/>
                </m:rPr>
                <w:rPr>
                  <w:rFonts w:ascii="Cambria Math" w:eastAsia="Arial" w:hAnsi="Cambria Math" w:cs="Arial"/>
                  <w:sz w:val="20"/>
                  <w:szCs w:val="20"/>
                </w:rPr>
                <m:t>i=1</m:t>
              </m:r>
            </m:sub>
            <m:sup>
              <m:r>
                <m:rPr>
                  <m:sty m:val="p"/>
                </m:rPr>
                <w:rPr>
                  <w:rFonts w:ascii="Cambria Math" w:eastAsia="Arial" w:hAnsi="Cambria Math" w:cs="Arial"/>
                  <w:sz w:val="20"/>
                  <w:szCs w:val="20"/>
                </w:rPr>
                <m:t>k</m:t>
              </m:r>
            </m:sup>
            <m:e>
              <m:f>
                <m:fPr>
                  <m:ctrlPr>
                    <w:rPr>
                      <w:rFonts w:ascii="Cambria Math" w:eastAsia="Arial" w:hAnsi="Cambria Math" w:cs="Arial"/>
                      <w:sz w:val="20"/>
                      <w:szCs w:val="20"/>
                    </w:rPr>
                  </m:ctrlPr>
                </m:fPr>
                <m:num>
                  <m:sSup>
                    <m:sSupPr>
                      <m:ctrlPr>
                        <w:rPr>
                          <w:rFonts w:ascii="Cambria Math" w:eastAsia="Arial" w:hAnsi="Cambria Math" w:cs="Arial"/>
                          <w:sz w:val="20"/>
                          <w:szCs w:val="20"/>
                        </w:rPr>
                      </m:ctrlPr>
                    </m:sSupPr>
                    <m:e>
                      <m:r>
                        <m:rPr>
                          <m:sty m:val="p"/>
                        </m:rPr>
                        <w:rPr>
                          <w:rFonts w:ascii="Cambria Math" w:eastAsia="Arial" w:hAnsi="Cambria Math" w:cs="Arial"/>
                          <w:sz w:val="20"/>
                          <w:szCs w:val="20"/>
                        </w:rPr>
                        <m:t>2</m:t>
                      </m:r>
                    </m:e>
                    <m:sup>
                      <m:sSub>
                        <m:sSubPr>
                          <m:ctrlPr>
                            <w:rPr>
                              <w:rFonts w:ascii="Cambria Math" w:eastAsia="Arial" w:hAnsi="Cambria Math" w:cs="Arial"/>
                              <w:sz w:val="20"/>
                              <w:szCs w:val="20"/>
                            </w:rPr>
                          </m:ctrlPr>
                        </m:sSubPr>
                        <m:e>
                          <m:r>
                            <m:rPr>
                              <m:sty m:val="p"/>
                            </m:rPr>
                            <w:rPr>
                              <w:rFonts w:ascii="Cambria Math" w:eastAsia="Arial" w:hAnsi="Cambria Math" w:cs="Arial"/>
                              <w:sz w:val="20"/>
                              <w:szCs w:val="20"/>
                            </w:rPr>
                            <m:t>rel</m:t>
                          </m:r>
                        </m:e>
                        <m:sub>
                          <m:r>
                            <m:rPr>
                              <m:sty m:val="p"/>
                            </m:rPr>
                            <w:rPr>
                              <w:rFonts w:ascii="Cambria Math" w:eastAsia="Arial" w:hAnsi="Cambria Math" w:cs="Arial"/>
                              <w:sz w:val="20"/>
                              <w:szCs w:val="20"/>
                            </w:rPr>
                            <m:t>i</m:t>
                          </m:r>
                        </m:sub>
                      </m:sSub>
                    </m:sup>
                  </m:sSup>
                  <m:r>
                    <m:rPr>
                      <m:sty m:val="p"/>
                    </m:rPr>
                    <w:rPr>
                      <w:rFonts w:ascii="Cambria Math" w:eastAsia="Arial" w:hAnsi="Cambria Math" w:cs="Arial"/>
                      <w:sz w:val="20"/>
                      <w:szCs w:val="20"/>
                    </w:rPr>
                    <m:t>-1</m:t>
                  </m:r>
                </m:num>
                <m:den>
                  <m:sSub>
                    <m:sSubPr>
                      <m:ctrlPr>
                        <w:rPr>
                          <w:rFonts w:ascii="Cambria Math" w:eastAsia="Arial" w:hAnsi="Cambria Math" w:cs="Arial"/>
                          <w:sz w:val="20"/>
                          <w:szCs w:val="20"/>
                        </w:rPr>
                      </m:ctrlPr>
                    </m:sSubPr>
                    <m:e>
                      <m:r>
                        <m:rPr>
                          <m:sty m:val="p"/>
                        </m:rPr>
                        <w:rPr>
                          <w:rFonts w:ascii="Cambria Math" w:eastAsia="Arial" w:hAnsi="Cambria Math" w:cs="Arial"/>
                          <w:sz w:val="20"/>
                          <w:szCs w:val="20"/>
                        </w:rPr>
                        <m:t>log</m:t>
                      </m:r>
                    </m:e>
                    <m:sub>
                      <m:r>
                        <m:rPr>
                          <m:sty m:val="p"/>
                        </m:rPr>
                        <w:rPr>
                          <w:rFonts w:ascii="Cambria Math" w:eastAsia="Arial" w:hAnsi="Cambria Math" w:cs="Arial"/>
                          <w:sz w:val="20"/>
                          <w:szCs w:val="20"/>
                        </w:rPr>
                        <m:t>2</m:t>
                      </m:r>
                    </m:sub>
                  </m:sSub>
                  <m:d>
                    <m:dPr>
                      <m:ctrlPr>
                        <w:rPr>
                          <w:rFonts w:ascii="Cambria Math" w:eastAsia="Arial" w:hAnsi="Cambria Math" w:cs="Arial"/>
                          <w:sz w:val="20"/>
                          <w:szCs w:val="20"/>
                        </w:rPr>
                      </m:ctrlPr>
                    </m:dPr>
                    <m:e>
                      <m:r>
                        <m:rPr>
                          <m:sty m:val="p"/>
                        </m:rPr>
                        <w:rPr>
                          <w:rFonts w:ascii="Cambria Math" w:eastAsia="Arial" w:hAnsi="Cambria Math" w:cs="Arial"/>
                          <w:sz w:val="20"/>
                          <w:szCs w:val="20"/>
                        </w:rPr>
                        <m:t>i+1</m:t>
                      </m:r>
                    </m:e>
                  </m:d>
                </m:den>
              </m:f>
            </m:e>
          </m:nary>
          <m:r>
            <m:rPr>
              <m:sty m:val="p"/>
            </m:rPr>
            <w:rPr>
              <w:rFonts w:ascii="Arial" w:eastAsia="Arial" w:hAnsi="Arial" w:cs="Arial"/>
              <w:sz w:val="20"/>
              <w:szCs w:val="20"/>
            </w:rPr>
            <w:br/>
          </m:r>
        </m:oMath>
      </m:oMathPara>
      <w:r w:rsidR="00107A2D" w:rsidRPr="00107A2D">
        <w:rPr>
          <w:rFonts w:ascii="Arial" w:eastAsia="Arial" w:hAnsi="Arial" w:cs="Arial"/>
          <w:sz w:val="20"/>
          <w:szCs w:val="20"/>
        </w:rPr>
        <w:tab/>
      </w:r>
      <w:r w:rsidR="00107A2D" w:rsidRPr="00107A2D">
        <w:rPr>
          <w:rFonts w:ascii="Arial" w:eastAsia="Arial" w:hAnsi="Arial" w:cs="Arial"/>
          <w:sz w:val="20"/>
          <w:szCs w:val="20"/>
        </w:rPr>
        <w:tab/>
      </w:r>
    </w:p>
    <w:p w14:paraId="716933CA" w14:textId="4F467065" w:rsidR="00107A2D" w:rsidRPr="00107A2D" w:rsidRDefault="00000000" w:rsidP="00107A2D">
      <w:pPr>
        <w:spacing w:after="0" w:line="240" w:lineRule="auto"/>
        <w:ind w:left="0" w:hanging="2"/>
        <w:jc w:val="both"/>
        <w:rPr>
          <w:rFonts w:ascii="Arial" w:eastAsia="Arial" w:hAnsi="Arial" w:cs="Arial"/>
          <w:sz w:val="20"/>
          <w:szCs w:val="20"/>
        </w:rPr>
      </w:pPr>
      <m:oMathPara>
        <m:oMathParaPr>
          <m:jc m:val="left"/>
        </m:oMathParaPr>
        <m:oMath>
          <m:sSub>
            <m:sSubPr>
              <m:ctrlPr>
                <w:rPr>
                  <w:rFonts w:ascii="Cambria Math" w:eastAsia="Arial" w:hAnsi="Cambria Math" w:cs="Arial"/>
                  <w:sz w:val="20"/>
                  <w:szCs w:val="20"/>
                </w:rPr>
              </m:ctrlPr>
            </m:sSubPr>
            <m:e>
              <m:r>
                <m:rPr>
                  <m:sty m:val="p"/>
                </m:rPr>
                <w:rPr>
                  <w:rFonts w:ascii="Cambria Math" w:eastAsia="Arial" w:hAnsi="Cambria Math" w:cs="Arial"/>
                  <w:sz w:val="20"/>
                  <w:szCs w:val="20"/>
                </w:rPr>
                <m:t>IDCG</m:t>
              </m:r>
            </m:e>
            <m:sub>
              <m:r>
                <m:rPr>
                  <m:sty m:val="p"/>
                </m:rPr>
                <w:rPr>
                  <w:rFonts w:ascii="Cambria Math" w:eastAsia="Arial" w:hAnsi="Cambria Math" w:cs="Arial"/>
                  <w:sz w:val="20"/>
                  <w:szCs w:val="20"/>
                </w:rPr>
                <m:t>k</m:t>
              </m:r>
            </m:sub>
          </m:sSub>
          <m:r>
            <m:rPr>
              <m:sty m:val="p"/>
            </m:rPr>
            <w:rPr>
              <w:rFonts w:ascii="Cambria Math" w:eastAsia="Arial" w:hAnsi="Cambria Math" w:cs="Arial"/>
              <w:sz w:val="20"/>
              <w:szCs w:val="20"/>
            </w:rPr>
            <m:t>=</m:t>
          </m:r>
          <m:nary>
            <m:naryPr>
              <m:chr m:val="∑"/>
              <m:ctrlPr>
                <w:rPr>
                  <w:rFonts w:ascii="Cambria Math" w:eastAsia="Arial" w:hAnsi="Cambria Math" w:cs="Arial"/>
                  <w:sz w:val="20"/>
                  <w:szCs w:val="20"/>
                </w:rPr>
              </m:ctrlPr>
            </m:naryPr>
            <m:sub>
              <m:r>
                <m:rPr>
                  <m:sty m:val="p"/>
                </m:rPr>
                <w:rPr>
                  <w:rFonts w:ascii="Cambria Math" w:eastAsia="Arial" w:hAnsi="Cambria Math" w:cs="Arial"/>
                  <w:sz w:val="20"/>
                  <w:szCs w:val="20"/>
                </w:rPr>
                <m:t>i=1</m:t>
              </m:r>
            </m:sub>
            <m:sup>
              <m:d>
                <m:dPr>
                  <m:begChr m:val="|"/>
                  <m:endChr m:val="|"/>
                  <m:ctrlPr>
                    <w:rPr>
                      <w:rFonts w:ascii="Cambria Math" w:eastAsia="Arial" w:hAnsi="Cambria Math" w:cs="Arial"/>
                      <w:sz w:val="20"/>
                      <w:szCs w:val="20"/>
                    </w:rPr>
                  </m:ctrlPr>
                </m:dPr>
                <m:e>
                  <m:sSub>
                    <m:sSubPr>
                      <m:ctrlPr>
                        <w:rPr>
                          <w:rFonts w:ascii="Cambria Math" w:eastAsia="Arial" w:hAnsi="Cambria Math" w:cs="Arial"/>
                          <w:sz w:val="20"/>
                          <w:szCs w:val="20"/>
                        </w:rPr>
                      </m:ctrlPr>
                    </m:sSubPr>
                    <m:e>
                      <m:r>
                        <m:rPr>
                          <m:sty m:val="p"/>
                        </m:rPr>
                        <w:rPr>
                          <w:rFonts w:ascii="Cambria Math" w:eastAsia="Arial" w:hAnsi="Cambria Math" w:cs="Arial"/>
                          <w:sz w:val="20"/>
                          <w:szCs w:val="20"/>
                        </w:rPr>
                        <m:t>rel</m:t>
                      </m:r>
                    </m:e>
                    <m:sub>
                      <m:r>
                        <m:rPr>
                          <m:sty m:val="p"/>
                        </m:rPr>
                        <w:rPr>
                          <w:rFonts w:ascii="Cambria Math" w:eastAsia="Arial" w:hAnsi="Cambria Math" w:cs="Arial"/>
                          <w:sz w:val="20"/>
                          <w:szCs w:val="20"/>
                        </w:rPr>
                        <m:t>k</m:t>
                      </m:r>
                    </m:sub>
                  </m:sSub>
                </m:e>
              </m:d>
            </m:sup>
            <m:e>
              <m:f>
                <m:fPr>
                  <m:ctrlPr>
                    <w:rPr>
                      <w:rFonts w:ascii="Cambria Math" w:eastAsia="Arial" w:hAnsi="Cambria Math" w:cs="Arial"/>
                      <w:sz w:val="20"/>
                      <w:szCs w:val="20"/>
                    </w:rPr>
                  </m:ctrlPr>
                </m:fPr>
                <m:num>
                  <m:sSup>
                    <m:sSupPr>
                      <m:ctrlPr>
                        <w:rPr>
                          <w:rFonts w:ascii="Cambria Math" w:eastAsia="Arial" w:hAnsi="Cambria Math" w:cs="Arial"/>
                          <w:sz w:val="20"/>
                          <w:szCs w:val="20"/>
                        </w:rPr>
                      </m:ctrlPr>
                    </m:sSupPr>
                    <m:e>
                      <m:r>
                        <m:rPr>
                          <m:sty m:val="p"/>
                        </m:rPr>
                        <w:rPr>
                          <w:rFonts w:ascii="Cambria Math" w:eastAsia="Arial" w:hAnsi="Cambria Math" w:cs="Arial"/>
                          <w:sz w:val="20"/>
                          <w:szCs w:val="20"/>
                        </w:rPr>
                        <m:t>2</m:t>
                      </m:r>
                    </m:e>
                    <m:sup>
                      <m:sSub>
                        <m:sSubPr>
                          <m:ctrlPr>
                            <w:rPr>
                              <w:rFonts w:ascii="Cambria Math" w:eastAsia="Arial" w:hAnsi="Cambria Math" w:cs="Arial"/>
                              <w:sz w:val="20"/>
                              <w:szCs w:val="20"/>
                            </w:rPr>
                          </m:ctrlPr>
                        </m:sSubPr>
                        <m:e>
                          <m:r>
                            <m:rPr>
                              <m:sty m:val="p"/>
                            </m:rPr>
                            <w:rPr>
                              <w:rFonts w:ascii="Cambria Math" w:eastAsia="Arial" w:hAnsi="Cambria Math" w:cs="Arial"/>
                              <w:sz w:val="20"/>
                              <w:szCs w:val="20"/>
                            </w:rPr>
                            <m:t>rel</m:t>
                          </m:r>
                        </m:e>
                        <m:sub>
                          <m:r>
                            <m:rPr>
                              <m:sty m:val="p"/>
                            </m:rPr>
                            <w:rPr>
                              <w:rFonts w:ascii="Cambria Math" w:eastAsia="Arial" w:hAnsi="Cambria Math" w:cs="Arial"/>
                              <w:sz w:val="20"/>
                              <w:szCs w:val="20"/>
                            </w:rPr>
                            <m:t>i</m:t>
                          </m:r>
                        </m:sub>
                      </m:sSub>
                    </m:sup>
                  </m:sSup>
                  <m:r>
                    <m:rPr>
                      <m:sty m:val="p"/>
                    </m:rPr>
                    <w:rPr>
                      <w:rFonts w:ascii="Cambria Math" w:eastAsia="Arial" w:hAnsi="Cambria Math" w:cs="Arial"/>
                      <w:sz w:val="20"/>
                      <w:szCs w:val="20"/>
                    </w:rPr>
                    <m:t>-1</m:t>
                  </m:r>
                </m:num>
                <m:den>
                  <m:sSub>
                    <m:sSubPr>
                      <m:ctrlPr>
                        <w:rPr>
                          <w:rFonts w:ascii="Cambria Math" w:eastAsia="Arial" w:hAnsi="Cambria Math" w:cs="Arial"/>
                          <w:sz w:val="20"/>
                          <w:szCs w:val="20"/>
                        </w:rPr>
                      </m:ctrlPr>
                    </m:sSubPr>
                    <m:e>
                      <m:r>
                        <m:rPr>
                          <m:sty m:val="p"/>
                        </m:rPr>
                        <w:rPr>
                          <w:rFonts w:ascii="Cambria Math" w:eastAsia="Arial" w:hAnsi="Cambria Math" w:cs="Arial"/>
                          <w:sz w:val="20"/>
                          <w:szCs w:val="20"/>
                        </w:rPr>
                        <m:t>log</m:t>
                      </m:r>
                    </m:e>
                    <m:sub>
                      <m:r>
                        <m:rPr>
                          <m:sty m:val="p"/>
                        </m:rPr>
                        <w:rPr>
                          <w:rFonts w:ascii="Cambria Math" w:eastAsia="Arial" w:hAnsi="Cambria Math" w:cs="Arial"/>
                          <w:sz w:val="20"/>
                          <w:szCs w:val="20"/>
                        </w:rPr>
                        <m:t>2</m:t>
                      </m:r>
                    </m:sub>
                  </m:sSub>
                  <m:d>
                    <m:dPr>
                      <m:ctrlPr>
                        <w:rPr>
                          <w:rFonts w:ascii="Cambria Math" w:eastAsia="Arial" w:hAnsi="Cambria Math" w:cs="Arial"/>
                          <w:sz w:val="20"/>
                          <w:szCs w:val="20"/>
                        </w:rPr>
                      </m:ctrlPr>
                    </m:dPr>
                    <m:e>
                      <m:r>
                        <m:rPr>
                          <m:sty m:val="p"/>
                        </m:rPr>
                        <w:rPr>
                          <w:rFonts w:ascii="Cambria Math" w:eastAsia="Arial" w:hAnsi="Cambria Math" w:cs="Arial"/>
                          <w:sz w:val="20"/>
                          <w:szCs w:val="20"/>
                        </w:rPr>
                        <m:t>i+1</m:t>
                      </m:r>
                    </m:e>
                  </m:d>
                </m:den>
              </m:f>
            </m:e>
          </m:nary>
          <m:r>
            <m:rPr>
              <m:sty m:val="p"/>
            </m:rPr>
            <w:rPr>
              <w:rFonts w:ascii="Arial" w:eastAsia="Arial" w:hAnsi="Arial" w:cs="Arial"/>
              <w:sz w:val="20"/>
              <w:szCs w:val="20"/>
            </w:rPr>
            <w:br/>
          </m:r>
        </m:oMath>
      </m:oMathPara>
    </w:p>
    <w:p w14:paraId="6BF4D14E" w14:textId="7FA9DFC6" w:rsidR="00107A2D" w:rsidRPr="00107A2D" w:rsidRDefault="00000000" w:rsidP="00107A2D">
      <w:pPr>
        <w:spacing w:after="0" w:line="240" w:lineRule="auto"/>
        <w:ind w:left="0" w:hanging="2"/>
        <w:jc w:val="both"/>
        <w:rPr>
          <w:rFonts w:ascii="Arial" w:eastAsia="Arial" w:hAnsi="Arial" w:cs="Arial"/>
          <w:sz w:val="20"/>
          <w:szCs w:val="20"/>
        </w:rPr>
      </w:pPr>
      <m:oMathPara>
        <m:oMathParaPr>
          <m:jc m:val="left"/>
        </m:oMathParaPr>
        <m:oMath>
          <m:sSub>
            <m:sSubPr>
              <m:ctrlPr>
                <w:rPr>
                  <w:rFonts w:ascii="Cambria Math" w:eastAsia="Arial" w:hAnsi="Cambria Math" w:cs="Arial"/>
                  <w:sz w:val="20"/>
                  <w:szCs w:val="20"/>
                </w:rPr>
              </m:ctrlPr>
            </m:sSubPr>
            <m:e>
              <m:r>
                <m:rPr>
                  <m:sty m:val="p"/>
                </m:rPr>
                <w:rPr>
                  <w:rFonts w:ascii="Cambria Math" w:eastAsia="Arial" w:hAnsi="Cambria Math" w:cs="Arial"/>
                  <w:sz w:val="20"/>
                  <w:szCs w:val="20"/>
                </w:rPr>
                <m:t>NDCG</m:t>
              </m:r>
            </m:e>
            <m:sub>
              <m:r>
                <m:rPr>
                  <m:sty m:val="p"/>
                </m:rPr>
                <w:rPr>
                  <w:rFonts w:ascii="Cambria Math" w:eastAsia="Arial" w:hAnsi="Cambria Math" w:cs="Arial"/>
                  <w:sz w:val="20"/>
                  <w:szCs w:val="20"/>
                </w:rPr>
                <m:t>k</m:t>
              </m:r>
            </m:sub>
          </m:sSub>
          <m:r>
            <m:rPr>
              <m:sty m:val="p"/>
            </m:rPr>
            <w:rPr>
              <w:rFonts w:ascii="Cambria Math" w:eastAsia="Arial" w:hAnsi="Cambria Math" w:cs="Arial"/>
              <w:sz w:val="20"/>
              <w:szCs w:val="20"/>
            </w:rPr>
            <m:t>=</m:t>
          </m:r>
          <m:f>
            <m:fPr>
              <m:ctrlPr>
                <w:rPr>
                  <w:rFonts w:ascii="Cambria Math" w:eastAsia="Arial" w:hAnsi="Cambria Math" w:cs="Arial"/>
                  <w:sz w:val="20"/>
                  <w:szCs w:val="20"/>
                </w:rPr>
              </m:ctrlPr>
            </m:fPr>
            <m:num>
              <m:sSub>
                <m:sSubPr>
                  <m:ctrlPr>
                    <w:rPr>
                      <w:rFonts w:ascii="Cambria Math" w:eastAsia="Arial" w:hAnsi="Cambria Math" w:cs="Arial"/>
                      <w:sz w:val="20"/>
                      <w:szCs w:val="20"/>
                    </w:rPr>
                  </m:ctrlPr>
                </m:sSubPr>
                <m:e>
                  <m:r>
                    <m:rPr>
                      <m:sty m:val="p"/>
                    </m:rPr>
                    <w:rPr>
                      <w:rFonts w:ascii="Cambria Math" w:eastAsia="Arial" w:hAnsi="Cambria Math" w:cs="Arial"/>
                      <w:sz w:val="20"/>
                      <w:szCs w:val="20"/>
                    </w:rPr>
                    <m:t>DCG</m:t>
                  </m:r>
                </m:e>
                <m:sub>
                  <m:r>
                    <m:rPr>
                      <m:sty m:val="p"/>
                    </m:rPr>
                    <w:rPr>
                      <w:rFonts w:ascii="Cambria Math" w:eastAsia="Arial" w:hAnsi="Cambria Math" w:cs="Arial"/>
                      <w:sz w:val="20"/>
                      <w:szCs w:val="20"/>
                    </w:rPr>
                    <m:t>k</m:t>
                  </m:r>
                </m:sub>
              </m:sSub>
            </m:num>
            <m:den>
              <m:sSub>
                <m:sSubPr>
                  <m:ctrlPr>
                    <w:rPr>
                      <w:rFonts w:ascii="Cambria Math" w:eastAsia="Arial" w:hAnsi="Cambria Math" w:cs="Arial"/>
                      <w:sz w:val="20"/>
                      <w:szCs w:val="20"/>
                    </w:rPr>
                  </m:ctrlPr>
                </m:sSubPr>
                <m:e>
                  <m:r>
                    <m:rPr>
                      <m:sty m:val="p"/>
                    </m:rPr>
                    <w:rPr>
                      <w:rFonts w:ascii="Cambria Math" w:eastAsia="Arial" w:hAnsi="Cambria Math" w:cs="Arial"/>
                      <w:sz w:val="20"/>
                      <w:szCs w:val="20"/>
                    </w:rPr>
                    <m:t>IDCG</m:t>
                  </m:r>
                </m:e>
                <m:sub>
                  <m:r>
                    <m:rPr>
                      <m:sty m:val="p"/>
                    </m:rPr>
                    <w:rPr>
                      <w:rFonts w:ascii="Cambria Math" w:eastAsia="Arial" w:hAnsi="Cambria Math" w:cs="Arial"/>
                      <w:sz w:val="20"/>
                      <w:szCs w:val="20"/>
                    </w:rPr>
                    <m:t>k</m:t>
                  </m:r>
                </m:sub>
              </m:sSub>
            </m:den>
          </m:f>
          <m:r>
            <m:rPr>
              <m:sty m:val="p"/>
            </m:rPr>
            <w:rPr>
              <w:rFonts w:ascii="Arial" w:eastAsia="Arial" w:hAnsi="Arial" w:cs="Arial"/>
              <w:sz w:val="20"/>
              <w:szCs w:val="20"/>
            </w:rPr>
            <w:br/>
          </m:r>
        </m:oMath>
      </m:oMathPara>
      <w:r w:rsidR="00107A2D" w:rsidRPr="00107A2D">
        <w:rPr>
          <w:rFonts w:ascii="Arial" w:eastAsia="Arial" w:hAnsi="Arial" w:cs="Arial"/>
          <w:sz w:val="20"/>
          <w:szCs w:val="20"/>
        </w:rPr>
        <w:tab/>
      </w:r>
      <w:r w:rsidR="00107A2D" w:rsidRPr="00107A2D">
        <w:rPr>
          <w:rFonts w:ascii="Arial" w:eastAsia="Arial" w:hAnsi="Arial" w:cs="Arial"/>
          <w:sz w:val="20"/>
          <w:szCs w:val="20"/>
        </w:rPr>
        <w:tab/>
      </w:r>
      <w:r w:rsidR="00107A2D" w:rsidRPr="00107A2D">
        <w:rPr>
          <w:rFonts w:ascii="Arial" w:eastAsia="Arial" w:hAnsi="Arial" w:cs="Arial"/>
          <w:sz w:val="20"/>
          <w:szCs w:val="20"/>
        </w:rPr>
        <w:tab/>
      </w:r>
      <w:r w:rsidR="00107A2D" w:rsidRPr="00107A2D">
        <w:rPr>
          <w:rFonts w:ascii="Arial" w:eastAsia="Arial" w:hAnsi="Arial" w:cs="Arial"/>
          <w:sz w:val="20"/>
          <w:szCs w:val="20"/>
        </w:rPr>
        <w:tab/>
      </w:r>
    </w:p>
    <w:p w14:paraId="2A0E802B" w14:textId="5862BE86" w:rsidR="00107A2D" w:rsidRPr="00107A2D" w:rsidRDefault="00FE525F" w:rsidP="00107A2D">
      <w:pPr>
        <w:spacing w:after="0" w:line="240" w:lineRule="auto"/>
        <w:ind w:left="0" w:hanging="2"/>
        <w:jc w:val="both"/>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63872" behindDoc="0" locked="0" layoutInCell="1" allowOverlap="1" wp14:anchorId="020121C9" wp14:editId="6BC702E9">
                <wp:simplePos x="0" y="0"/>
                <wp:positionH relativeFrom="column">
                  <wp:posOffset>2056765</wp:posOffset>
                </wp:positionH>
                <wp:positionV relativeFrom="paragraph">
                  <wp:posOffset>-814705</wp:posOffset>
                </wp:positionV>
                <wp:extent cx="419100" cy="285750"/>
                <wp:effectExtent l="0" t="0" r="0" b="0"/>
                <wp:wrapNone/>
                <wp:docPr id="1222909269" name="Text Box 1"/>
                <wp:cNvGraphicFramePr/>
                <a:graphic xmlns:a="http://schemas.openxmlformats.org/drawingml/2006/main">
                  <a:graphicData uri="http://schemas.microsoft.com/office/word/2010/wordprocessingShape">
                    <wps:wsp>
                      <wps:cNvSpPr txBox="1"/>
                      <wps:spPr>
                        <a:xfrm>
                          <a:off x="0" y="0"/>
                          <a:ext cx="419100" cy="285750"/>
                        </a:xfrm>
                        <a:prstGeom prst="rect">
                          <a:avLst/>
                        </a:prstGeom>
                        <a:solidFill>
                          <a:schemeClr val="lt1"/>
                        </a:solidFill>
                        <a:ln w="6350">
                          <a:noFill/>
                        </a:ln>
                      </wps:spPr>
                      <wps:txbx>
                        <w:txbxContent>
                          <w:p w14:paraId="2B14B0B4" w14:textId="114529E9" w:rsidR="00FE525F" w:rsidRPr="00B74FBB" w:rsidRDefault="00FE525F" w:rsidP="00FE525F">
                            <w:pPr>
                              <w:ind w:left="0" w:hanging="2"/>
                              <w:rPr>
                                <w:rFonts w:ascii="Arial" w:hAnsi="Arial" w:cs="Arial"/>
                                <w:sz w:val="20"/>
                                <w:szCs w:val="20"/>
                              </w:rPr>
                            </w:pPr>
                            <w:r w:rsidRPr="00B74FBB">
                              <w:rPr>
                                <w:rFonts w:ascii="Arial" w:hAnsi="Arial" w:cs="Arial"/>
                                <w:sz w:val="20"/>
                                <w:szCs w:val="20"/>
                              </w:rPr>
                              <w:t>(</w:t>
                            </w:r>
                            <w:r>
                              <w:rPr>
                                <w:rFonts w:ascii="Arial" w:hAnsi="Arial" w:cs="Arial"/>
                                <w:sz w:val="20"/>
                                <w:szCs w:val="20"/>
                              </w:rPr>
                              <w:t>3</w:t>
                            </w:r>
                            <w:r w:rsidRPr="00B74FBB">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0121C9" id="_x0000_s1028" type="#_x0000_t202" style="position:absolute;left:0;text-align:left;margin-left:161.95pt;margin-top:-64.15pt;width:33pt;height:22.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" fillcolor="white [3201]" stroked="f" strokeweight=".5pt">
                <v:textbox>
                  <w:txbxContent>
                    <w:p w14:paraId="2B14B0B4" w14:textId="114529E9" w:rsidR="00FE525F" w:rsidRPr="00B74FBB" w:rsidRDefault="00FE525F" w:rsidP="00FE525F">
                      <w:pPr>
                        <w:ind w:left="0" w:hanging="2"/>
                        <w:rPr>
                          <w:rFonts w:ascii="Arial" w:hAnsi="Arial" w:cs="Arial"/>
                          <w:sz w:val="20"/>
                          <w:szCs w:val="20"/>
                        </w:rPr>
                      </w:pPr>
                      <w:r w:rsidRPr="00B74FBB">
                        <w:rPr>
                          <w:rFonts w:ascii="Arial" w:hAnsi="Arial" w:cs="Arial"/>
                          <w:sz w:val="20"/>
                          <w:szCs w:val="20"/>
                        </w:rPr>
                        <w:t>(</w:t>
                      </w:r>
                      <w:r>
                        <w:rPr>
                          <w:rFonts w:ascii="Arial" w:hAnsi="Arial" w:cs="Arial"/>
                          <w:sz w:val="20"/>
                          <w:szCs w:val="20"/>
                        </w:rPr>
                        <w:t>3</w:t>
                      </w:r>
                      <w:r w:rsidRPr="00B74FBB">
                        <w:rPr>
                          <w:rFonts w:ascii="Arial" w:hAnsi="Arial" w:cs="Arial"/>
                          <w:sz w:val="20"/>
                          <w:szCs w:val="20"/>
                        </w:rPr>
                        <w:t>)</w:t>
                      </w:r>
                    </w:p>
                  </w:txbxContent>
                </v:textbox>
              </v:shape>
            </w:pict>
          </mc:Fallback>
        </mc:AlternateContent>
      </w:r>
      <w:r w:rsidR="00107A2D" w:rsidRPr="00107A2D">
        <w:rPr>
          <w:rFonts w:ascii="Arial" w:eastAsia="Arial" w:hAnsi="Arial" w:cs="Arial"/>
          <w:sz w:val="20"/>
          <w:szCs w:val="20"/>
        </w:rPr>
        <w:t xml:space="preserve">Where the value of </w:t>
      </w:r>
      <w:r w:rsidR="00107A2D" w:rsidRPr="00107A2D">
        <w:rPr>
          <w:rFonts w:ascii="Arial" w:eastAsia="Arial" w:hAnsi="Arial" w:cs="Arial"/>
          <w:iCs/>
          <w:sz w:val="20"/>
          <w:szCs w:val="20"/>
        </w:rPr>
        <w:t>k</w:t>
      </w:r>
      <w:r w:rsidR="00107A2D" w:rsidRPr="00107A2D">
        <w:rPr>
          <w:rFonts w:ascii="Arial" w:eastAsia="Arial" w:hAnsi="Arial" w:cs="Arial"/>
          <w:sz w:val="20"/>
          <w:szCs w:val="20"/>
        </w:rPr>
        <w:t xml:space="preserve"> is the maximum ranking, </w:t>
      </w:r>
      <w:proofErr w:type="spellStart"/>
      <w:r w:rsidR="00107A2D" w:rsidRPr="00107A2D">
        <w:rPr>
          <w:rFonts w:ascii="Arial" w:eastAsia="Arial" w:hAnsi="Arial" w:cs="Arial"/>
          <w:iCs/>
          <w:sz w:val="20"/>
          <w:szCs w:val="20"/>
        </w:rPr>
        <w:t>i</w:t>
      </w:r>
      <w:proofErr w:type="spellEnd"/>
      <w:r w:rsidR="00107A2D" w:rsidRPr="00107A2D">
        <w:rPr>
          <w:rFonts w:ascii="Arial" w:eastAsia="Arial" w:hAnsi="Arial" w:cs="Arial"/>
          <w:sz w:val="20"/>
          <w:szCs w:val="20"/>
        </w:rPr>
        <w:t xml:space="preserve"> is the position of the item in the ranking, is the relevance value of the item in position </w:t>
      </w:r>
      <w:proofErr w:type="spellStart"/>
      <w:r w:rsidR="00107A2D" w:rsidRPr="00107A2D">
        <w:rPr>
          <w:rFonts w:ascii="Arial" w:eastAsia="Arial" w:hAnsi="Arial" w:cs="Arial"/>
          <w:iCs/>
          <w:sz w:val="20"/>
          <w:szCs w:val="20"/>
        </w:rPr>
        <w:t>i</w:t>
      </w:r>
      <w:proofErr w:type="spellEnd"/>
      <w:r w:rsidR="00107A2D" w:rsidRPr="00107A2D">
        <w:rPr>
          <w:rFonts w:ascii="Arial" w:eastAsia="Arial" w:hAnsi="Arial" w:cs="Arial"/>
          <w:sz w:val="20"/>
          <w:szCs w:val="20"/>
        </w:rPr>
        <w:t xml:space="preserve">,  </w:t>
      </w:r>
      <m:oMath>
        <m:d>
          <m:dPr>
            <m:begChr m:val="|"/>
            <m:endChr m:val="|"/>
            <m:ctrlPr>
              <w:rPr>
                <w:rFonts w:ascii="Cambria Math" w:eastAsia="Arial" w:hAnsi="Cambria Math" w:cs="Arial"/>
                <w:sz w:val="20"/>
                <w:szCs w:val="20"/>
              </w:rPr>
            </m:ctrlPr>
          </m:dPr>
          <m:e>
            <m:sSub>
              <m:sSubPr>
                <m:ctrlPr>
                  <w:rPr>
                    <w:rFonts w:ascii="Cambria Math" w:eastAsia="Arial" w:hAnsi="Cambria Math" w:cs="Arial"/>
                    <w:sz w:val="20"/>
                    <w:szCs w:val="20"/>
                  </w:rPr>
                </m:ctrlPr>
              </m:sSubPr>
              <m:e>
                <m:r>
                  <m:rPr>
                    <m:sty m:val="p"/>
                  </m:rPr>
                  <w:rPr>
                    <w:rFonts w:ascii="Cambria Math" w:eastAsia="Arial" w:hAnsi="Cambria Math" w:cs="Arial"/>
                    <w:sz w:val="20"/>
                    <w:szCs w:val="20"/>
                  </w:rPr>
                  <m:t>rel</m:t>
                </m:r>
              </m:e>
              <m:sub>
                <m:r>
                  <m:rPr>
                    <m:sty m:val="p"/>
                  </m:rPr>
                  <w:rPr>
                    <w:rFonts w:ascii="Cambria Math" w:eastAsia="Arial" w:hAnsi="Cambria Math" w:cs="Arial"/>
                    <w:sz w:val="20"/>
                    <w:szCs w:val="20"/>
                  </w:rPr>
                  <m:t>i</m:t>
                </m:r>
              </m:sub>
            </m:sSub>
          </m:e>
        </m:d>
      </m:oMath>
      <w:r w:rsidR="00107A2D" w:rsidRPr="00107A2D">
        <w:rPr>
          <w:rFonts w:ascii="Arial" w:eastAsia="Arial" w:hAnsi="Arial" w:cs="Arial"/>
          <w:sz w:val="20"/>
          <w:szCs w:val="20"/>
        </w:rPr>
        <w:t xml:space="preserve"> and is the order of the data item based on its relevance value in equation (1), CG calculates the total number of item values ​​regardless of the position or order of the items in the results. So, CG is developed into Discounted Cumulative Gain (DCG). The DCG equation can be seen in equation (2). The DCG aims to provide a proportion of values ​​according to the position of the items in the recommendation results. The higher the DCG value, the more items are in a higher position. However, DCG still has drawbacks, namely, it is difficult to evaluate the results of different recommendations. Therefore, equation (4) Normalized Discounted Cumulative Gain (NDCG) exists. In this method, the Ideal DCG (IDCG) is used as a constant, which will be used as a divider to evaluate the results of one recommendation with another. IDCG is a virtual list; positions result in descending order according to their DCG values.</w:t>
      </w:r>
    </w:p>
    <w:p w14:paraId="0957BB94" w14:textId="5F33F21F" w:rsidR="00107A2D" w:rsidRPr="00107A2D" w:rsidRDefault="00E7085D" w:rsidP="008467AA">
      <w:pPr>
        <w:spacing w:after="0" w:line="240" w:lineRule="auto"/>
        <w:ind w:left="-2" w:firstLineChars="355" w:firstLine="710"/>
        <w:jc w:val="both"/>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67968" behindDoc="0" locked="0" layoutInCell="1" allowOverlap="1" wp14:anchorId="13485D8C" wp14:editId="4E5C652D">
                <wp:simplePos x="0" y="0"/>
                <wp:positionH relativeFrom="column">
                  <wp:posOffset>2031365</wp:posOffset>
                </wp:positionH>
                <wp:positionV relativeFrom="paragraph">
                  <wp:posOffset>382905</wp:posOffset>
                </wp:positionV>
                <wp:extent cx="419100" cy="285750"/>
                <wp:effectExtent l="0" t="0" r="0" b="0"/>
                <wp:wrapNone/>
                <wp:docPr id="247662460" name="Text Box 1"/>
                <wp:cNvGraphicFramePr/>
                <a:graphic xmlns:a="http://schemas.openxmlformats.org/drawingml/2006/main">
                  <a:graphicData uri="http://schemas.microsoft.com/office/word/2010/wordprocessingShape">
                    <wps:wsp>
                      <wps:cNvSpPr txBox="1"/>
                      <wps:spPr>
                        <a:xfrm>
                          <a:off x="0" y="0"/>
                          <a:ext cx="419100" cy="285750"/>
                        </a:xfrm>
                        <a:prstGeom prst="rect">
                          <a:avLst/>
                        </a:prstGeom>
                        <a:solidFill>
                          <a:schemeClr val="lt1"/>
                        </a:solidFill>
                        <a:ln w="6350">
                          <a:noFill/>
                        </a:ln>
                      </wps:spPr>
                      <wps:txbx>
                        <w:txbxContent>
                          <w:p w14:paraId="75AFBF65" w14:textId="30937DCD" w:rsidR="00E7085D" w:rsidRPr="00B74FBB" w:rsidRDefault="00E7085D" w:rsidP="00E7085D">
                            <w:pPr>
                              <w:ind w:left="0" w:hanging="2"/>
                              <w:rPr>
                                <w:rFonts w:ascii="Arial" w:hAnsi="Arial" w:cs="Arial"/>
                                <w:sz w:val="20"/>
                                <w:szCs w:val="20"/>
                              </w:rPr>
                            </w:pPr>
                            <w:r w:rsidRPr="00B74FBB">
                              <w:rPr>
                                <w:rFonts w:ascii="Arial" w:hAnsi="Arial" w:cs="Arial"/>
                                <w:sz w:val="20"/>
                                <w:szCs w:val="20"/>
                              </w:rPr>
                              <w:t>(</w:t>
                            </w:r>
                            <w:r>
                              <w:rPr>
                                <w:rFonts w:ascii="Arial" w:hAnsi="Arial" w:cs="Arial"/>
                                <w:sz w:val="20"/>
                                <w:szCs w:val="20"/>
                              </w:rPr>
                              <w:t>5</w:t>
                            </w:r>
                            <w:r w:rsidRPr="00B74FBB">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485D8C" id="_x0000_s1029" type="#_x0000_t202" style="position:absolute;left:0;text-align:left;margin-left:159.95pt;margin-top:30.15pt;width:33pt;height:2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" fillcolor="white [3201]" stroked="f" strokeweight=".5pt">
                <v:textbox>
                  <w:txbxContent>
                    <w:p w14:paraId="75AFBF65" w14:textId="30937DCD" w:rsidR="00E7085D" w:rsidRPr="00B74FBB" w:rsidRDefault="00E7085D" w:rsidP="00E7085D">
                      <w:pPr>
                        <w:ind w:left="0" w:hanging="2"/>
                        <w:rPr>
                          <w:rFonts w:ascii="Arial" w:hAnsi="Arial" w:cs="Arial"/>
                          <w:sz w:val="20"/>
                          <w:szCs w:val="20"/>
                        </w:rPr>
                      </w:pPr>
                      <w:r w:rsidRPr="00B74FBB">
                        <w:rPr>
                          <w:rFonts w:ascii="Arial" w:hAnsi="Arial" w:cs="Arial"/>
                          <w:sz w:val="20"/>
                          <w:szCs w:val="20"/>
                        </w:rPr>
                        <w:t>(</w:t>
                      </w:r>
                      <w:r>
                        <w:rPr>
                          <w:rFonts w:ascii="Arial" w:hAnsi="Arial" w:cs="Arial"/>
                          <w:sz w:val="20"/>
                          <w:szCs w:val="20"/>
                        </w:rPr>
                        <w:t>5</w:t>
                      </w:r>
                      <w:r w:rsidRPr="00B74FBB">
                        <w:rPr>
                          <w:rFonts w:ascii="Arial" w:hAnsi="Arial" w:cs="Arial"/>
                          <w:sz w:val="20"/>
                          <w:szCs w:val="20"/>
                        </w:rPr>
                        <w:t>)</w:t>
                      </w:r>
                    </w:p>
                  </w:txbxContent>
                </v:textbox>
              </v:shape>
            </w:pict>
          </mc:Fallback>
        </mc:AlternateContent>
      </w:r>
      <w:r w:rsidR="00107A2D" w:rsidRPr="00107A2D">
        <w:rPr>
          <w:rFonts w:ascii="Arial" w:eastAsia="Arial" w:hAnsi="Arial" w:cs="Arial"/>
          <w:sz w:val="20"/>
          <w:szCs w:val="20"/>
        </w:rPr>
        <w:t>The MRR calculation can be seen in equation (5).</w:t>
      </w:r>
    </w:p>
    <w:p w14:paraId="05C3DAF6" w14:textId="7E2EF44C" w:rsidR="00107A2D" w:rsidRPr="00107A2D" w:rsidRDefault="00107A2D" w:rsidP="00107A2D">
      <w:pPr>
        <w:spacing w:after="0" w:line="240" w:lineRule="auto"/>
        <w:ind w:left="0" w:hanging="2"/>
        <w:jc w:val="both"/>
        <w:rPr>
          <w:rFonts w:ascii="Arial" w:eastAsia="Arial" w:hAnsi="Arial" w:cs="Arial"/>
          <w:sz w:val="20"/>
          <w:szCs w:val="20"/>
        </w:rPr>
      </w:pPr>
      <m:oMathPara>
        <m:oMathParaPr>
          <m:jc m:val="left"/>
        </m:oMathParaPr>
        <m:oMath>
          <m:r>
            <m:rPr>
              <m:sty m:val="p"/>
            </m:rPr>
            <w:rPr>
              <w:rFonts w:ascii="Cambria Math" w:eastAsia="Arial" w:hAnsi="Cambria Math" w:cs="Arial"/>
              <w:sz w:val="20"/>
              <w:szCs w:val="20"/>
            </w:rPr>
            <m:t>MRR@K=</m:t>
          </m:r>
          <m:f>
            <m:fPr>
              <m:ctrlPr>
                <w:rPr>
                  <w:rFonts w:ascii="Cambria Math" w:eastAsia="Arial" w:hAnsi="Cambria Math" w:cs="Arial"/>
                  <w:sz w:val="20"/>
                  <w:szCs w:val="20"/>
                </w:rPr>
              </m:ctrlPr>
            </m:fPr>
            <m:num>
              <m:r>
                <m:rPr>
                  <m:sty m:val="p"/>
                </m:rPr>
                <w:rPr>
                  <w:rFonts w:ascii="Cambria Math" w:eastAsia="Arial" w:hAnsi="Cambria Math" w:cs="Arial"/>
                  <w:sz w:val="20"/>
                  <w:szCs w:val="20"/>
                </w:rPr>
                <m:t>1</m:t>
              </m:r>
            </m:num>
            <m:den>
              <m:d>
                <m:dPr>
                  <m:begChr m:val="|"/>
                  <m:endChr m:val="|"/>
                  <m:ctrlPr>
                    <w:rPr>
                      <w:rFonts w:ascii="Cambria Math" w:eastAsia="Arial" w:hAnsi="Cambria Math" w:cs="Arial"/>
                      <w:sz w:val="20"/>
                      <w:szCs w:val="20"/>
                    </w:rPr>
                  </m:ctrlPr>
                </m:dPr>
                <m:e>
                  <m:r>
                    <m:rPr>
                      <m:sty m:val="p"/>
                    </m:rPr>
                    <w:rPr>
                      <w:rFonts w:ascii="Cambria Math" w:eastAsia="Arial" w:hAnsi="Cambria Math" w:cs="Arial"/>
                      <w:sz w:val="20"/>
                      <w:szCs w:val="20"/>
                    </w:rPr>
                    <m:t>Q</m:t>
                  </m:r>
                </m:e>
              </m:d>
            </m:den>
          </m:f>
          <m:nary>
            <m:naryPr>
              <m:chr m:val="∑"/>
              <m:ctrlPr>
                <w:rPr>
                  <w:rFonts w:ascii="Cambria Math" w:eastAsia="Arial" w:hAnsi="Cambria Math" w:cs="Arial"/>
                  <w:sz w:val="20"/>
                  <w:szCs w:val="20"/>
                </w:rPr>
              </m:ctrlPr>
            </m:naryPr>
            <m:sub>
              <m:r>
                <m:rPr>
                  <m:sty m:val="p"/>
                </m:rPr>
                <w:rPr>
                  <w:rFonts w:ascii="Cambria Math" w:eastAsia="Arial" w:hAnsi="Cambria Math" w:cs="Arial"/>
                  <w:sz w:val="20"/>
                  <w:szCs w:val="20"/>
                </w:rPr>
                <m:t>i=1</m:t>
              </m:r>
            </m:sub>
            <m:sup>
              <m:d>
                <m:dPr>
                  <m:begChr m:val="|"/>
                  <m:endChr m:val="|"/>
                  <m:ctrlPr>
                    <w:rPr>
                      <w:rFonts w:ascii="Cambria Math" w:eastAsia="Arial" w:hAnsi="Cambria Math" w:cs="Arial"/>
                      <w:sz w:val="20"/>
                      <w:szCs w:val="20"/>
                    </w:rPr>
                  </m:ctrlPr>
                </m:dPr>
                <m:e>
                  <m:r>
                    <m:rPr>
                      <m:sty m:val="p"/>
                    </m:rPr>
                    <w:rPr>
                      <w:rFonts w:ascii="Cambria Math" w:eastAsia="Arial" w:hAnsi="Cambria Math" w:cs="Arial"/>
                      <w:sz w:val="20"/>
                      <w:szCs w:val="20"/>
                    </w:rPr>
                    <m:t>Q</m:t>
                  </m:r>
                </m:e>
              </m:d>
            </m:sup>
            <m:e>
              <m:f>
                <m:fPr>
                  <m:ctrlPr>
                    <w:rPr>
                      <w:rFonts w:ascii="Cambria Math" w:eastAsia="Arial" w:hAnsi="Cambria Math" w:cs="Arial"/>
                      <w:sz w:val="20"/>
                      <w:szCs w:val="20"/>
                    </w:rPr>
                  </m:ctrlPr>
                </m:fPr>
                <m:num>
                  <m:r>
                    <m:rPr>
                      <m:sty m:val="p"/>
                    </m:rPr>
                    <w:rPr>
                      <w:rFonts w:ascii="Cambria Math" w:eastAsia="Arial" w:hAnsi="Cambria Math" w:cs="Arial"/>
                      <w:sz w:val="20"/>
                      <w:szCs w:val="20"/>
                    </w:rPr>
                    <m:t>1</m:t>
                  </m:r>
                </m:num>
                <m:den>
                  <m:sSub>
                    <m:sSubPr>
                      <m:ctrlPr>
                        <w:rPr>
                          <w:rFonts w:ascii="Cambria Math" w:eastAsia="Arial" w:hAnsi="Cambria Math" w:cs="Arial"/>
                          <w:sz w:val="20"/>
                          <w:szCs w:val="20"/>
                        </w:rPr>
                      </m:ctrlPr>
                    </m:sSubPr>
                    <m:e>
                      <m:r>
                        <m:rPr>
                          <m:sty m:val="p"/>
                        </m:rPr>
                        <w:rPr>
                          <w:rFonts w:ascii="Cambria Math" w:eastAsia="Arial" w:hAnsi="Cambria Math" w:cs="Arial"/>
                          <w:sz w:val="20"/>
                          <w:szCs w:val="20"/>
                        </w:rPr>
                        <m:t>Rank</m:t>
                      </m:r>
                    </m:e>
                    <m:sub>
                      <m:r>
                        <m:rPr>
                          <m:sty m:val="p"/>
                        </m:rPr>
                        <w:rPr>
                          <w:rFonts w:ascii="Cambria Math" w:eastAsia="Arial" w:hAnsi="Cambria Math" w:cs="Arial"/>
                          <w:sz w:val="20"/>
                          <w:szCs w:val="20"/>
                        </w:rPr>
                        <m:t>i</m:t>
                      </m:r>
                    </m:sub>
                  </m:sSub>
                </m:den>
              </m:f>
            </m:e>
          </m:nary>
          <m:r>
            <m:rPr>
              <m:sty m:val="p"/>
            </m:rPr>
            <w:rPr>
              <w:rFonts w:ascii="Arial" w:eastAsia="Arial" w:hAnsi="Arial" w:cs="Arial"/>
              <w:sz w:val="20"/>
              <w:szCs w:val="20"/>
            </w:rPr>
            <w:br/>
          </m:r>
        </m:oMath>
      </m:oMathPara>
    </w:p>
    <w:p w14:paraId="45B3B9B4" w14:textId="549C298B" w:rsidR="00107A2D" w:rsidRPr="00107A2D" w:rsidRDefault="00107A2D" w:rsidP="00107A2D">
      <w:pPr>
        <w:spacing w:after="0" w:line="240" w:lineRule="auto"/>
        <w:ind w:left="0" w:hanging="2"/>
        <w:jc w:val="both"/>
        <w:rPr>
          <w:rFonts w:ascii="Arial" w:eastAsia="Arial" w:hAnsi="Arial" w:cs="Arial"/>
          <w:sz w:val="20"/>
          <w:szCs w:val="20"/>
        </w:rPr>
      </w:pPr>
    </w:p>
    <w:p w14:paraId="7E975ACF" w14:textId="223150FC" w:rsidR="00A61FAD" w:rsidRDefault="00107A2D" w:rsidP="00107A2D">
      <w:pPr>
        <w:spacing w:after="0" w:line="240" w:lineRule="auto"/>
        <w:ind w:left="0" w:hanging="2"/>
        <w:jc w:val="both"/>
        <w:rPr>
          <w:rFonts w:ascii="Arial" w:eastAsia="Arial" w:hAnsi="Arial" w:cs="Arial"/>
          <w:sz w:val="20"/>
          <w:szCs w:val="20"/>
        </w:rPr>
      </w:pPr>
      <w:r w:rsidRPr="00107A2D">
        <w:rPr>
          <w:rFonts w:ascii="Arial" w:eastAsia="Arial" w:hAnsi="Arial" w:cs="Arial"/>
          <w:sz w:val="20"/>
          <w:szCs w:val="20"/>
        </w:rPr>
        <w:t xml:space="preserve">Where </w:t>
      </w:r>
      <w:proofErr w:type="spellStart"/>
      <w:r w:rsidRPr="00107A2D">
        <w:rPr>
          <w:rFonts w:ascii="Arial" w:eastAsia="Arial" w:hAnsi="Arial" w:cs="Arial"/>
          <w:iCs/>
          <w:sz w:val="20"/>
          <w:szCs w:val="20"/>
        </w:rPr>
        <w:t>i</w:t>
      </w:r>
      <w:proofErr w:type="spellEnd"/>
      <w:r w:rsidRPr="00107A2D">
        <w:rPr>
          <w:rFonts w:ascii="Arial" w:eastAsia="Arial" w:hAnsi="Arial" w:cs="Arial"/>
          <w:sz w:val="20"/>
          <w:szCs w:val="20"/>
        </w:rPr>
        <w:t xml:space="preserve"> is the </w:t>
      </w:r>
      <w:proofErr w:type="spellStart"/>
      <w:r w:rsidRPr="00107A2D">
        <w:rPr>
          <w:rFonts w:ascii="Arial" w:eastAsia="Arial" w:hAnsi="Arial" w:cs="Arial"/>
          <w:sz w:val="20"/>
          <w:szCs w:val="20"/>
        </w:rPr>
        <w:t>ith</w:t>
      </w:r>
      <w:proofErr w:type="spellEnd"/>
      <w:r w:rsidRPr="00107A2D">
        <w:rPr>
          <w:rFonts w:ascii="Arial" w:eastAsia="Arial" w:hAnsi="Arial" w:cs="Arial"/>
          <w:sz w:val="20"/>
          <w:szCs w:val="20"/>
        </w:rPr>
        <w:t xml:space="preserve"> query, </w:t>
      </w:r>
      <m:oMath>
        <m:d>
          <m:dPr>
            <m:begChr m:val="|"/>
            <m:endChr m:val="|"/>
            <m:ctrlPr>
              <w:rPr>
                <w:rFonts w:ascii="Cambria Math" w:eastAsia="Arial" w:hAnsi="Cambria Math" w:cs="Arial"/>
                <w:sz w:val="20"/>
                <w:szCs w:val="20"/>
              </w:rPr>
            </m:ctrlPr>
          </m:dPr>
          <m:e>
            <m:r>
              <m:rPr>
                <m:sty m:val="p"/>
              </m:rPr>
              <w:rPr>
                <w:rFonts w:ascii="Cambria Math" w:eastAsia="Arial" w:hAnsi="Cambria Math" w:cs="Arial"/>
                <w:sz w:val="20"/>
                <w:szCs w:val="20"/>
              </w:rPr>
              <m:t>Q</m:t>
            </m:r>
          </m:e>
        </m:d>
      </m:oMath>
      <w:r w:rsidRPr="00107A2D">
        <w:rPr>
          <w:rFonts w:ascii="Arial" w:eastAsia="Arial" w:hAnsi="Arial" w:cs="Arial"/>
          <w:sz w:val="20"/>
          <w:szCs w:val="20"/>
        </w:rPr>
        <w:t xml:space="preserve"> is the number of queries performed, and </w:t>
      </w:r>
      <m:oMath>
        <m:sSub>
          <m:sSubPr>
            <m:ctrlPr>
              <w:rPr>
                <w:rFonts w:ascii="Cambria Math" w:eastAsia="Arial" w:hAnsi="Cambria Math" w:cs="Arial"/>
                <w:sz w:val="20"/>
                <w:szCs w:val="20"/>
              </w:rPr>
            </m:ctrlPr>
          </m:sSubPr>
          <m:e>
            <m:r>
              <m:rPr>
                <m:sty m:val="p"/>
              </m:rPr>
              <w:rPr>
                <w:rFonts w:ascii="Cambria Math" w:eastAsia="Arial" w:hAnsi="Cambria Math" w:cs="Arial"/>
                <w:sz w:val="20"/>
                <w:szCs w:val="20"/>
              </w:rPr>
              <m:t>rank</m:t>
            </m:r>
          </m:e>
          <m:sub>
            <m:r>
              <m:rPr>
                <m:sty m:val="p"/>
              </m:rPr>
              <w:rPr>
                <w:rFonts w:ascii="Cambria Math" w:eastAsia="Arial" w:hAnsi="Cambria Math" w:cs="Arial"/>
                <w:sz w:val="20"/>
                <w:szCs w:val="20"/>
              </w:rPr>
              <m:t>i</m:t>
            </m:r>
          </m:sub>
        </m:sSub>
      </m:oMath>
      <w:r w:rsidRPr="00107A2D">
        <w:rPr>
          <w:rFonts w:ascii="Arial" w:eastAsia="Arial" w:hAnsi="Arial" w:cs="Arial"/>
          <w:sz w:val="20"/>
          <w:szCs w:val="20"/>
        </w:rPr>
        <w:t xml:space="preserve"> the ranking position of the first relevant item from the ith query.</w:t>
      </w:r>
    </w:p>
    <w:p w14:paraId="1A1414AA" w14:textId="77777777" w:rsidR="006513EC" w:rsidRDefault="006513EC">
      <w:pPr>
        <w:spacing w:after="0" w:line="240" w:lineRule="auto"/>
        <w:ind w:left="0" w:hanging="2"/>
        <w:jc w:val="both"/>
        <w:rPr>
          <w:rFonts w:ascii="Arial" w:eastAsia="Arial" w:hAnsi="Arial" w:cs="Arial"/>
          <w:sz w:val="20"/>
          <w:szCs w:val="20"/>
        </w:rPr>
      </w:pPr>
    </w:p>
    <w:p w14:paraId="1A1414AB" w14:textId="77777777" w:rsidR="006513EC" w:rsidRDefault="0083388B">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45F3542A" w14:textId="77777777" w:rsidR="00C30297" w:rsidRPr="00C039A0" w:rsidRDefault="00C30297" w:rsidP="00C039A0">
      <w:pPr>
        <w:spacing w:after="0" w:line="240" w:lineRule="auto"/>
        <w:ind w:left="0" w:hanging="2"/>
        <w:jc w:val="both"/>
        <w:rPr>
          <w:rFonts w:ascii="Arial" w:eastAsia="Arial" w:hAnsi="Arial" w:cs="Arial"/>
          <w:b/>
          <w:color w:val="1F4E79"/>
          <w:sz w:val="20"/>
          <w:szCs w:val="20"/>
        </w:rPr>
      </w:pPr>
      <w:r w:rsidRPr="00C039A0">
        <w:rPr>
          <w:rFonts w:ascii="Arial" w:eastAsia="Arial" w:hAnsi="Arial" w:cs="Arial"/>
          <w:b/>
          <w:color w:val="1F4E79"/>
          <w:sz w:val="20"/>
          <w:szCs w:val="20"/>
        </w:rPr>
        <w:t>Result</w:t>
      </w:r>
    </w:p>
    <w:p w14:paraId="22F09FA8" w14:textId="481AC3F5" w:rsid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The dataset that has been collected is preprocessed. Some data has the possibility that there are missing values ​​which can cause the data to become very large but </w:t>
      </w:r>
      <w:proofErr w:type="gramStart"/>
      <w:r w:rsidRPr="00C30297">
        <w:rPr>
          <w:rFonts w:ascii="Arial" w:eastAsia="Arial" w:hAnsi="Arial" w:cs="Arial"/>
          <w:sz w:val="20"/>
          <w:szCs w:val="20"/>
        </w:rPr>
        <w:t>actually the</w:t>
      </w:r>
      <w:proofErr w:type="gramEnd"/>
      <w:r w:rsidRPr="00C30297">
        <w:rPr>
          <w:rFonts w:ascii="Arial" w:eastAsia="Arial" w:hAnsi="Arial" w:cs="Arial"/>
          <w:sz w:val="20"/>
          <w:szCs w:val="20"/>
        </w:rPr>
        <w:t xml:space="preserve"> data is incomplete, so it needs to be checked. Missing value checking can be done in several ways. In this study, we used functions from the pandas library, namely </w:t>
      </w:r>
      <w:proofErr w:type="spellStart"/>
      <w:proofErr w:type="gramStart"/>
      <w:r w:rsidRPr="00C30297">
        <w:rPr>
          <w:rFonts w:ascii="Arial" w:eastAsia="Arial" w:hAnsi="Arial" w:cs="Arial"/>
          <w:sz w:val="20"/>
          <w:szCs w:val="20"/>
        </w:rPr>
        <w:t>isna</w:t>
      </w:r>
      <w:proofErr w:type="spellEnd"/>
      <w:r w:rsidRPr="00C30297">
        <w:rPr>
          <w:rFonts w:ascii="Arial" w:eastAsia="Arial" w:hAnsi="Arial" w:cs="Arial"/>
          <w:sz w:val="20"/>
          <w:szCs w:val="20"/>
        </w:rPr>
        <w:t>(</w:t>
      </w:r>
      <w:proofErr w:type="gramEnd"/>
      <w:r w:rsidRPr="00C30297">
        <w:rPr>
          <w:rFonts w:ascii="Arial" w:eastAsia="Arial" w:hAnsi="Arial" w:cs="Arial"/>
          <w:sz w:val="20"/>
          <w:szCs w:val="20"/>
        </w:rPr>
        <w:t xml:space="preserve">) and sum() to find out how </w:t>
      </w:r>
      <w:r w:rsidRPr="00C30297">
        <w:rPr>
          <w:rFonts w:ascii="Arial" w:eastAsia="Arial" w:hAnsi="Arial" w:cs="Arial"/>
          <w:sz w:val="20"/>
          <w:szCs w:val="20"/>
        </w:rPr>
        <w:t xml:space="preserve">many missing values ​​were found. After knowing each number of missing values ​​in the category code column every month the next step is to retrieve data that does not contain a missing value in the </w:t>
      </w:r>
      <w:proofErr w:type="spellStart"/>
      <w:r w:rsidRPr="00C30297">
        <w:rPr>
          <w:rFonts w:ascii="Arial" w:eastAsia="Arial" w:hAnsi="Arial" w:cs="Arial"/>
          <w:sz w:val="20"/>
          <w:szCs w:val="20"/>
        </w:rPr>
        <w:t>category_code</w:t>
      </w:r>
      <w:proofErr w:type="spellEnd"/>
      <w:r w:rsidRPr="00C30297">
        <w:rPr>
          <w:rFonts w:ascii="Arial" w:eastAsia="Arial" w:hAnsi="Arial" w:cs="Arial"/>
          <w:sz w:val="20"/>
          <w:szCs w:val="20"/>
        </w:rPr>
        <w:t xml:space="preserve"> column. After each month's data is filtered based on the </w:t>
      </w:r>
      <w:proofErr w:type="spellStart"/>
      <w:r w:rsidRPr="00C30297">
        <w:rPr>
          <w:rFonts w:ascii="Arial" w:eastAsia="Arial" w:hAnsi="Arial" w:cs="Arial"/>
          <w:sz w:val="20"/>
          <w:szCs w:val="20"/>
        </w:rPr>
        <w:t>category_code</w:t>
      </w:r>
      <w:proofErr w:type="spellEnd"/>
      <w:r w:rsidRPr="00C30297">
        <w:rPr>
          <w:rFonts w:ascii="Arial" w:eastAsia="Arial" w:hAnsi="Arial" w:cs="Arial"/>
          <w:sz w:val="20"/>
          <w:szCs w:val="20"/>
        </w:rPr>
        <w:t xml:space="preserve"> column without a missing value, we can find out the results of the amount of each data each month as shown in Table </w:t>
      </w:r>
      <w:r w:rsidR="00C56425">
        <w:rPr>
          <w:rFonts w:ascii="Arial" w:eastAsia="Arial" w:hAnsi="Arial" w:cs="Arial"/>
          <w:sz w:val="20"/>
          <w:szCs w:val="20"/>
        </w:rPr>
        <w:t>2</w:t>
      </w:r>
      <w:r w:rsidRPr="00C30297">
        <w:rPr>
          <w:rFonts w:ascii="Arial" w:eastAsia="Arial" w:hAnsi="Arial" w:cs="Arial"/>
          <w:sz w:val="20"/>
          <w:szCs w:val="20"/>
        </w:rPr>
        <w:t>.</w:t>
      </w:r>
    </w:p>
    <w:p w14:paraId="0429C60E" w14:textId="2C9CB778" w:rsidR="00C30297" w:rsidRPr="00C30297" w:rsidRDefault="00FE525F" w:rsidP="00FE525F">
      <w:pPr>
        <w:spacing w:after="0" w:line="240" w:lineRule="auto"/>
        <w:ind w:left="-2" w:firstLineChars="355" w:firstLine="710"/>
        <w:jc w:val="both"/>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65920" behindDoc="0" locked="0" layoutInCell="1" allowOverlap="1" wp14:anchorId="3471A696" wp14:editId="4B748B3D">
                <wp:simplePos x="0" y="0"/>
                <wp:positionH relativeFrom="column">
                  <wp:posOffset>-894715</wp:posOffset>
                </wp:positionH>
                <wp:positionV relativeFrom="paragraph">
                  <wp:posOffset>175260</wp:posOffset>
                </wp:positionV>
                <wp:extent cx="419100" cy="285750"/>
                <wp:effectExtent l="0" t="0" r="0" b="0"/>
                <wp:wrapNone/>
                <wp:docPr id="1299533427" name="Text Box 1"/>
                <wp:cNvGraphicFramePr/>
                <a:graphic xmlns:a="http://schemas.openxmlformats.org/drawingml/2006/main">
                  <a:graphicData uri="http://schemas.microsoft.com/office/word/2010/wordprocessingShape">
                    <wps:wsp>
                      <wps:cNvSpPr txBox="1"/>
                      <wps:spPr>
                        <a:xfrm>
                          <a:off x="0" y="0"/>
                          <a:ext cx="419100" cy="285750"/>
                        </a:xfrm>
                        <a:prstGeom prst="rect">
                          <a:avLst/>
                        </a:prstGeom>
                        <a:solidFill>
                          <a:schemeClr val="lt1"/>
                        </a:solidFill>
                        <a:ln w="6350">
                          <a:noFill/>
                        </a:ln>
                      </wps:spPr>
                      <wps:txbx>
                        <w:txbxContent>
                          <w:p w14:paraId="4AAF8FBD" w14:textId="568D9821" w:rsidR="00FE525F" w:rsidRPr="00B74FBB" w:rsidRDefault="00FE525F" w:rsidP="00FE525F">
                            <w:pPr>
                              <w:ind w:left="0" w:hanging="2"/>
                              <w:rPr>
                                <w:rFonts w:ascii="Arial" w:hAnsi="Arial" w:cs="Arial"/>
                                <w:sz w:val="20"/>
                                <w:szCs w:val="20"/>
                              </w:rPr>
                            </w:pPr>
                            <w:r w:rsidRPr="00B74FBB">
                              <w:rPr>
                                <w:rFonts w:ascii="Arial" w:hAnsi="Arial" w:cs="Arial"/>
                                <w:sz w:val="20"/>
                                <w:szCs w:val="20"/>
                              </w:rPr>
                              <w:t>(</w:t>
                            </w:r>
                            <w:r>
                              <w:rPr>
                                <w:rFonts w:ascii="Arial" w:hAnsi="Arial" w:cs="Arial"/>
                                <w:sz w:val="20"/>
                                <w:szCs w:val="20"/>
                              </w:rPr>
                              <w:t>4</w:t>
                            </w:r>
                            <w:r w:rsidRPr="00B74FBB">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71A696" id="_x0000_s1030" type="#_x0000_t202" style="position:absolute;left:0;text-align:left;margin-left:-70.45pt;margin-top:13.8pt;width:33pt;height:22.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" fillcolor="white [3201]" stroked="f" strokeweight=".5pt">
                <v:textbox>
                  <w:txbxContent>
                    <w:p w14:paraId="4AAF8FBD" w14:textId="568D9821" w:rsidR="00FE525F" w:rsidRPr="00B74FBB" w:rsidRDefault="00FE525F" w:rsidP="00FE525F">
                      <w:pPr>
                        <w:ind w:left="0" w:hanging="2"/>
                        <w:rPr>
                          <w:rFonts w:ascii="Arial" w:hAnsi="Arial" w:cs="Arial"/>
                          <w:sz w:val="20"/>
                          <w:szCs w:val="20"/>
                        </w:rPr>
                      </w:pPr>
                      <w:r w:rsidRPr="00B74FBB">
                        <w:rPr>
                          <w:rFonts w:ascii="Arial" w:hAnsi="Arial" w:cs="Arial"/>
                          <w:sz w:val="20"/>
                          <w:szCs w:val="20"/>
                        </w:rPr>
                        <w:t>(</w:t>
                      </w:r>
                      <w:r>
                        <w:rPr>
                          <w:rFonts w:ascii="Arial" w:hAnsi="Arial" w:cs="Arial"/>
                          <w:sz w:val="20"/>
                          <w:szCs w:val="20"/>
                        </w:rPr>
                        <w:t>4</w:t>
                      </w:r>
                      <w:r w:rsidRPr="00B74FBB">
                        <w:rPr>
                          <w:rFonts w:ascii="Arial" w:hAnsi="Arial" w:cs="Arial"/>
                          <w:sz w:val="20"/>
                          <w:szCs w:val="20"/>
                        </w:rPr>
                        <w:t>)</w:t>
                      </w:r>
                    </w:p>
                  </w:txbxContent>
                </v:textbox>
              </v:shape>
            </w:pict>
          </mc:Fallback>
        </mc:AlternateContent>
      </w:r>
    </w:p>
    <w:p w14:paraId="3F4D6A9D" w14:textId="4EB50A6F" w:rsidR="00C30297" w:rsidRPr="00BE6269" w:rsidRDefault="00C56425" w:rsidP="006A11D5">
      <w:pPr>
        <w:spacing w:after="0" w:line="240" w:lineRule="auto"/>
        <w:ind w:left="0" w:hanging="2"/>
        <w:jc w:val="center"/>
        <w:rPr>
          <w:rFonts w:ascii="Arial" w:eastAsia="Arial" w:hAnsi="Arial" w:cs="Arial"/>
          <w:sz w:val="20"/>
          <w:szCs w:val="20"/>
        </w:rPr>
      </w:pPr>
      <w:r w:rsidRPr="00BE6269">
        <w:rPr>
          <w:rFonts w:ascii="Arial" w:eastAsia="Arial" w:hAnsi="Arial" w:cs="Arial"/>
          <w:sz w:val="20"/>
          <w:szCs w:val="20"/>
        </w:rPr>
        <w:t xml:space="preserve">Table 2. Amount of </w:t>
      </w:r>
      <w:r w:rsidR="006A11D5" w:rsidRPr="00BE6269">
        <w:rPr>
          <w:rFonts w:ascii="Arial" w:eastAsia="Arial" w:hAnsi="Arial" w:cs="Arial"/>
          <w:sz w:val="20"/>
          <w:szCs w:val="20"/>
        </w:rPr>
        <w:t>D</w:t>
      </w:r>
      <w:r w:rsidRPr="00BE6269">
        <w:rPr>
          <w:rFonts w:ascii="Arial" w:eastAsia="Arial" w:hAnsi="Arial" w:cs="Arial"/>
          <w:sz w:val="20"/>
          <w:szCs w:val="20"/>
        </w:rPr>
        <w:t xml:space="preserve">ata for </w:t>
      </w:r>
      <w:r w:rsidR="006A11D5" w:rsidRPr="00BE6269">
        <w:rPr>
          <w:rFonts w:ascii="Arial" w:eastAsia="Arial" w:hAnsi="Arial" w:cs="Arial"/>
          <w:sz w:val="20"/>
          <w:szCs w:val="20"/>
        </w:rPr>
        <w:t>E</w:t>
      </w:r>
      <w:r w:rsidRPr="00BE6269">
        <w:rPr>
          <w:rFonts w:ascii="Arial" w:eastAsia="Arial" w:hAnsi="Arial" w:cs="Arial"/>
          <w:sz w:val="20"/>
          <w:szCs w:val="20"/>
        </w:rPr>
        <w:t xml:space="preserve">ach </w:t>
      </w:r>
      <w:r w:rsidR="006A11D5" w:rsidRPr="00BE6269">
        <w:rPr>
          <w:rFonts w:ascii="Arial" w:eastAsia="Arial" w:hAnsi="Arial" w:cs="Arial"/>
          <w:sz w:val="20"/>
          <w:szCs w:val="20"/>
        </w:rPr>
        <w:t>C</w:t>
      </w:r>
      <w:r w:rsidRPr="00BE6269">
        <w:rPr>
          <w:rFonts w:ascii="Arial" w:eastAsia="Arial" w:hAnsi="Arial" w:cs="Arial"/>
          <w:sz w:val="20"/>
          <w:szCs w:val="20"/>
        </w:rPr>
        <w:t xml:space="preserve">ategory </w:t>
      </w:r>
      <w:r w:rsidR="006A11D5" w:rsidRPr="00BE6269">
        <w:rPr>
          <w:rFonts w:ascii="Arial" w:eastAsia="Arial" w:hAnsi="Arial" w:cs="Arial"/>
          <w:sz w:val="20"/>
          <w:szCs w:val="20"/>
        </w:rPr>
        <w:t>C</w:t>
      </w:r>
      <w:r w:rsidRPr="00BE6269">
        <w:rPr>
          <w:rFonts w:ascii="Arial" w:eastAsia="Arial" w:hAnsi="Arial" w:cs="Arial"/>
          <w:sz w:val="20"/>
          <w:szCs w:val="20"/>
        </w:rPr>
        <w:t xml:space="preserve">ode </w:t>
      </w:r>
      <w:r w:rsidR="006A11D5" w:rsidRPr="00BE6269">
        <w:rPr>
          <w:rFonts w:ascii="Arial" w:eastAsia="Arial" w:hAnsi="Arial" w:cs="Arial"/>
          <w:sz w:val="20"/>
          <w:szCs w:val="20"/>
        </w:rPr>
        <w:t>W</w:t>
      </w:r>
      <w:r w:rsidRPr="00BE6269">
        <w:rPr>
          <w:rFonts w:ascii="Arial" w:eastAsia="Arial" w:hAnsi="Arial" w:cs="Arial"/>
          <w:sz w:val="20"/>
          <w:szCs w:val="20"/>
        </w:rPr>
        <w:t xml:space="preserve">ithout </w:t>
      </w:r>
      <w:r w:rsidR="006A11D5" w:rsidRPr="00BE6269">
        <w:rPr>
          <w:rFonts w:ascii="Arial" w:eastAsia="Arial" w:hAnsi="Arial" w:cs="Arial"/>
          <w:sz w:val="20"/>
          <w:szCs w:val="20"/>
        </w:rPr>
        <w:t>M</w:t>
      </w:r>
      <w:r w:rsidRPr="00BE6269">
        <w:rPr>
          <w:rFonts w:ascii="Arial" w:eastAsia="Arial" w:hAnsi="Arial" w:cs="Arial"/>
          <w:sz w:val="20"/>
          <w:szCs w:val="20"/>
        </w:rPr>
        <w:t xml:space="preserve">issing </w:t>
      </w:r>
      <w:r w:rsidR="006A11D5" w:rsidRPr="00BE6269">
        <w:rPr>
          <w:rFonts w:ascii="Arial" w:eastAsia="Arial" w:hAnsi="Arial" w:cs="Arial"/>
          <w:sz w:val="20"/>
          <w:szCs w:val="20"/>
        </w:rPr>
        <w:t>V</w:t>
      </w:r>
      <w:r w:rsidRPr="00BE6269">
        <w:rPr>
          <w:rFonts w:ascii="Arial" w:eastAsia="Arial" w:hAnsi="Arial" w:cs="Arial"/>
          <w:sz w:val="20"/>
          <w:szCs w:val="20"/>
        </w:rPr>
        <w:t>alues</w:t>
      </w:r>
    </w:p>
    <w:tbl>
      <w:tblPr>
        <w:tblW w:w="4010" w:type="dxa"/>
        <w:jc w:val="center"/>
        <w:tblBorders>
          <w:top w:val="single" w:sz="4" w:space="0" w:color="auto"/>
          <w:bottom w:val="single" w:sz="4" w:space="0" w:color="auto"/>
        </w:tblBorders>
        <w:tblLayout w:type="fixed"/>
        <w:tblLook w:val="04A0" w:firstRow="1" w:lastRow="0" w:firstColumn="1" w:lastColumn="0" w:noHBand="0" w:noVBand="1"/>
      </w:tblPr>
      <w:tblGrid>
        <w:gridCol w:w="1670"/>
        <w:gridCol w:w="2340"/>
      </w:tblGrid>
      <w:tr w:rsidR="00C30297" w:rsidRPr="00205F0E" w14:paraId="05EC110A" w14:textId="77777777" w:rsidTr="00C56425">
        <w:trPr>
          <w:jc w:val="center"/>
        </w:trPr>
        <w:tc>
          <w:tcPr>
            <w:tcW w:w="1670" w:type="dxa"/>
            <w:tcBorders>
              <w:top w:val="single" w:sz="4" w:space="0" w:color="auto"/>
              <w:bottom w:val="single" w:sz="4" w:space="0" w:color="auto"/>
            </w:tcBorders>
          </w:tcPr>
          <w:p w14:paraId="17FFEF04" w14:textId="77777777" w:rsidR="00C30297" w:rsidRPr="00205F0E" w:rsidRDefault="00C30297" w:rsidP="00C30297">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Months</w:t>
            </w:r>
          </w:p>
        </w:tc>
        <w:tc>
          <w:tcPr>
            <w:tcW w:w="2340" w:type="dxa"/>
            <w:tcBorders>
              <w:top w:val="single" w:sz="4" w:space="0" w:color="auto"/>
              <w:bottom w:val="single" w:sz="4" w:space="0" w:color="auto"/>
            </w:tcBorders>
          </w:tcPr>
          <w:p w14:paraId="50812818" w14:textId="77777777" w:rsidR="00C30297" w:rsidRPr="00205F0E" w:rsidRDefault="00C30297" w:rsidP="00C30297">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Count</w:t>
            </w:r>
          </w:p>
        </w:tc>
      </w:tr>
      <w:tr w:rsidR="00C30297" w:rsidRPr="00205F0E" w14:paraId="64D3D539" w14:textId="77777777" w:rsidTr="00C56425">
        <w:trPr>
          <w:jc w:val="center"/>
        </w:trPr>
        <w:tc>
          <w:tcPr>
            <w:tcW w:w="1670" w:type="dxa"/>
            <w:tcBorders>
              <w:top w:val="single" w:sz="4" w:space="0" w:color="auto"/>
            </w:tcBorders>
          </w:tcPr>
          <w:p w14:paraId="4C566AD3"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October</w:t>
            </w:r>
          </w:p>
        </w:tc>
        <w:tc>
          <w:tcPr>
            <w:tcW w:w="2340" w:type="dxa"/>
            <w:tcBorders>
              <w:top w:val="single" w:sz="4" w:space="0" w:color="auto"/>
            </w:tcBorders>
          </w:tcPr>
          <w:p w14:paraId="2A4CF15A"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67.477</w:t>
            </w:r>
          </w:p>
        </w:tc>
      </w:tr>
      <w:tr w:rsidR="00C30297" w:rsidRPr="00205F0E" w14:paraId="580EDE8C" w14:textId="77777777" w:rsidTr="00C56425">
        <w:trPr>
          <w:jc w:val="center"/>
        </w:trPr>
        <w:tc>
          <w:tcPr>
            <w:tcW w:w="1670" w:type="dxa"/>
          </w:tcPr>
          <w:p w14:paraId="2DA7C925"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November</w:t>
            </w:r>
          </w:p>
        </w:tc>
        <w:tc>
          <w:tcPr>
            <w:tcW w:w="2340" w:type="dxa"/>
          </w:tcPr>
          <w:p w14:paraId="18DC5754"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75.748</w:t>
            </w:r>
          </w:p>
        </w:tc>
      </w:tr>
      <w:tr w:rsidR="00C30297" w:rsidRPr="00205F0E" w14:paraId="3B153320" w14:textId="77777777" w:rsidTr="00C56425">
        <w:trPr>
          <w:jc w:val="center"/>
        </w:trPr>
        <w:tc>
          <w:tcPr>
            <w:tcW w:w="1670" w:type="dxa"/>
          </w:tcPr>
          <w:p w14:paraId="4D7C8111"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December</w:t>
            </w:r>
          </w:p>
        </w:tc>
        <w:tc>
          <w:tcPr>
            <w:tcW w:w="2340" w:type="dxa"/>
          </w:tcPr>
          <w:p w14:paraId="3C704BB5"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58.465</w:t>
            </w:r>
          </w:p>
        </w:tc>
      </w:tr>
      <w:tr w:rsidR="00C30297" w:rsidRPr="00205F0E" w14:paraId="665337C4" w14:textId="77777777" w:rsidTr="00C56425">
        <w:trPr>
          <w:jc w:val="center"/>
        </w:trPr>
        <w:tc>
          <w:tcPr>
            <w:tcW w:w="1670" w:type="dxa"/>
          </w:tcPr>
          <w:p w14:paraId="37571A55"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January</w:t>
            </w:r>
          </w:p>
        </w:tc>
        <w:tc>
          <w:tcPr>
            <w:tcW w:w="2340" w:type="dxa"/>
          </w:tcPr>
          <w:p w14:paraId="239A0234"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74.719</w:t>
            </w:r>
          </w:p>
        </w:tc>
      </w:tr>
      <w:tr w:rsidR="00C30297" w:rsidRPr="00205F0E" w14:paraId="1CEE43D1" w14:textId="77777777" w:rsidTr="00C56425">
        <w:trPr>
          <w:jc w:val="center"/>
        </w:trPr>
        <w:tc>
          <w:tcPr>
            <w:tcW w:w="1670" w:type="dxa"/>
          </w:tcPr>
          <w:p w14:paraId="218F40DB"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February</w:t>
            </w:r>
          </w:p>
        </w:tc>
        <w:tc>
          <w:tcPr>
            <w:tcW w:w="2340" w:type="dxa"/>
          </w:tcPr>
          <w:p w14:paraId="0FB7E58E" w14:textId="77777777" w:rsidR="00C30297" w:rsidRPr="00205F0E" w:rsidRDefault="00C30297" w:rsidP="00C30297">
            <w:pPr>
              <w:spacing w:after="0" w:line="240" w:lineRule="auto"/>
              <w:ind w:left="0" w:hanging="2"/>
              <w:jc w:val="both"/>
              <w:rPr>
                <w:rFonts w:ascii="Arial" w:eastAsia="Arial" w:hAnsi="Arial" w:cs="Arial"/>
                <w:sz w:val="16"/>
                <w:szCs w:val="16"/>
              </w:rPr>
            </w:pPr>
            <w:r w:rsidRPr="00205F0E">
              <w:rPr>
                <w:rFonts w:ascii="Arial" w:eastAsia="Arial" w:hAnsi="Arial" w:cs="Arial"/>
                <w:sz w:val="16"/>
                <w:szCs w:val="16"/>
              </w:rPr>
              <w:t>77.185</w:t>
            </w:r>
          </w:p>
        </w:tc>
      </w:tr>
    </w:tbl>
    <w:p w14:paraId="7BAC6A7C" w14:textId="77777777" w:rsidR="00C30297" w:rsidRPr="00C30297" w:rsidRDefault="00C30297" w:rsidP="00C30297">
      <w:pPr>
        <w:spacing w:after="0" w:line="240" w:lineRule="auto"/>
        <w:ind w:left="0" w:hanging="2"/>
        <w:jc w:val="both"/>
        <w:rPr>
          <w:rFonts w:ascii="Arial" w:eastAsia="Arial" w:hAnsi="Arial" w:cs="Arial"/>
          <w:sz w:val="20"/>
          <w:szCs w:val="20"/>
        </w:rPr>
      </w:pPr>
    </w:p>
    <w:p w14:paraId="207E14C7" w14:textId="47C3D6C2"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After the monthly data without missing values ​​in the </w:t>
      </w:r>
      <w:proofErr w:type="spellStart"/>
      <w:r w:rsidRPr="00C30297">
        <w:rPr>
          <w:rFonts w:ascii="Arial" w:eastAsia="Arial" w:hAnsi="Arial" w:cs="Arial"/>
          <w:sz w:val="20"/>
          <w:szCs w:val="20"/>
        </w:rPr>
        <w:t>category_code</w:t>
      </w:r>
      <w:proofErr w:type="spellEnd"/>
      <w:r w:rsidRPr="00C30297">
        <w:rPr>
          <w:rFonts w:ascii="Arial" w:eastAsia="Arial" w:hAnsi="Arial" w:cs="Arial"/>
          <w:sz w:val="20"/>
          <w:szCs w:val="20"/>
        </w:rPr>
        <w:t xml:space="preserve"> column is obtained, the next step is to combine all the separated data into one file. The next stage is reducing the amount of data based on the value in a particular column. In this study, the reduction was done by removing data based on the </w:t>
      </w:r>
      <w:proofErr w:type="spellStart"/>
      <w:r w:rsidRPr="00C30297">
        <w:rPr>
          <w:rFonts w:ascii="Arial" w:eastAsia="Arial" w:hAnsi="Arial" w:cs="Arial"/>
          <w:sz w:val="20"/>
          <w:szCs w:val="20"/>
        </w:rPr>
        <w:t>event_type</w:t>
      </w:r>
      <w:proofErr w:type="spellEnd"/>
      <w:r w:rsidRPr="00C30297">
        <w:rPr>
          <w:rFonts w:ascii="Arial" w:eastAsia="Arial" w:hAnsi="Arial" w:cs="Arial"/>
          <w:sz w:val="20"/>
          <w:szCs w:val="20"/>
        </w:rPr>
        <w:t xml:space="preserve"> column with the value "</w:t>
      </w:r>
      <w:proofErr w:type="spellStart"/>
      <w:r w:rsidRPr="00C30297">
        <w:rPr>
          <w:rFonts w:ascii="Arial" w:eastAsia="Arial" w:hAnsi="Arial" w:cs="Arial"/>
          <w:sz w:val="20"/>
          <w:szCs w:val="20"/>
        </w:rPr>
        <w:t>remove_from_cart</w:t>
      </w:r>
      <w:proofErr w:type="spellEnd"/>
      <w:r w:rsidRPr="00C30297">
        <w:rPr>
          <w:rFonts w:ascii="Arial" w:eastAsia="Arial" w:hAnsi="Arial" w:cs="Arial"/>
          <w:sz w:val="20"/>
          <w:szCs w:val="20"/>
        </w:rPr>
        <w:t>".</w:t>
      </w:r>
    </w:p>
    <w:p w14:paraId="1FEFE857" w14:textId="77777777" w:rsidR="00C30297" w:rsidRPr="00C30297" w:rsidRDefault="00C30297" w:rsidP="00C30297">
      <w:pPr>
        <w:spacing w:after="0" w:line="240" w:lineRule="auto"/>
        <w:ind w:left="0" w:hanging="2"/>
        <w:jc w:val="both"/>
        <w:rPr>
          <w:rFonts w:ascii="Arial" w:eastAsia="Arial" w:hAnsi="Arial" w:cs="Arial"/>
          <w:sz w:val="20"/>
          <w:szCs w:val="20"/>
        </w:rPr>
      </w:pPr>
    </w:p>
    <w:p w14:paraId="51B12779" w14:textId="6F7A11E6"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The next stage after the reduction process is carried out is to change the data in the form of atomic files. This process is necessary because the model creation process will use pipelines from the </w:t>
      </w:r>
      <w:proofErr w:type="spellStart"/>
      <w:r w:rsidRPr="00C30297">
        <w:rPr>
          <w:rFonts w:ascii="Arial" w:eastAsia="Arial" w:hAnsi="Arial" w:cs="Arial"/>
          <w:sz w:val="20"/>
          <w:szCs w:val="20"/>
        </w:rPr>
        <w:t>recbole</w:t>
      </w:r>
      <w:proofErr w:type="spellEnd"/>
      <w:r w:rsidRPr="00C30297">
        <w:rPr>
          <w:rFonts w:ascii="Arial" w:eastAsia="Arial" w:hAnsi="Arial" w:cs="Arial"/>
          <w:sz w:val="20"/>
          <w:szCs w:val="20"/>
        </w:rPr>
        <w:t xml:space="preserve"> library from python. The first stage is to create a file related to the interaction between the user and the product into a file format with </w:t>
      </w:r>
      <w:proofErr w:type="gramStart"/>
      <w:r w:rsidRPr="00C30297">
        <w:rPr>
          <w:rFonts w:ascii="Arial" w:eastAsia="Arial" w:hAnsi="Arial" w:cs="Arial"/>
          <w:sz w:val="20"/>
          <w:szCs w:val="20"/>
        </w:rPr>
        <w:t>the .inter</w:t>
      </w:r>
      <w:proofErr w:type="gramEnd"/>
      <w:r w:rsidRPr="00C30297">
        <w:rPr>
          <w:rFonts w:ascii="Arial" w:eastAsia="Arial" w:hAnsi="Arial" w:cs="Arial"/>
          <w:sz w:val="20"/>
          <w:szCs w:val="20"/>
        </w:rPr>
        <w:t xml:space="preserve"> extension. The result </w:t>
      </w:r>
      <w:proofErr w:type="gramStart"/>
      <w:r w:rsidRPr="00C30297">
        <w:rPr>
          <w:rFonts w:ascii="Arial" w:eastAsia="Arial" w:hAnsi="Arial" w:cs="Arial"/>
          <w:sz w:val="20"/>
          <w:szCs w:val="20"/>
        </w:rPr>
        <w:t>of .inter</w:t>
      </w:r>
      <w:proofErr w:type="gramEnd"/>
      <w:r w:rsidRPr="00C30297">
        <w:rPr>
          <w:rFonts w:ascii="Arial" w:eastAsia="Arial" w:hAnsi="Arial" w:cs="Arial"/>
          <w:sz w:val="20"/>
          <w:szCs w:val="20"/>
        </w:rPr>
        <w:t xml:space="preserve"> file is shown in Figure 2. The second stage is to make files related to the product into a file format with </w:t>
      </w:r>
      <w:proofErr w:type="gramStart"/>
      <w:r w:rsidRPr="00C30297">
        <w:rPr>
          <w:rFonts w:ascii="Arial" w:eastAsia="Arial" w:hAnsi="Arial" w:cs="Arial"/>
          <w:sz w:val="20"/>
          <w:szCs w:val="20"/>
        </w:rPr>
        <w:t>the .item</w:t>
      </w:r>
      <w:proofErr w:type="gramEnd"/>
      <w:r w:rsidRPr="00C30297">
        <w:rPr>
          <w:rFonts w:ascii="Arial" w:eastAsia="Arial" w:hAnsi="Arial" w:cs="Arial"/>
          <w:sz w:val="20"/>
          <w:szCs w:val="20"/>
        </w:rPr>
        <w:t xml:space="preserve"> extension. The result </w:t>
      </w:r>
      <w:proofErr w:type="gramStart"/>
      <w:r w:rsidRPr="00C30297">
        <w:rPr>
          <w:rFonts w:ascii="Arial" w:eastAsia="Arial" w:hAnsi="Arial" w:cs="Arial"/>
          <w:sz w:val="20"/>
          <w:szCs w:val="20"/>
        </w:rPr>
        <w:t>of .inter</w:t>
      </w:r>
      <w:proofErr w:type="gramEnd"/>
      <w:r w:rsidRPr="00C30297">
        <w:rPr>
          <w:rFonts w:ascii="Arial" w:eastAsia="Arial" w:hAnsi="Arial" w:cs="Arial"/>
          <w:sz w:val="20"/>
          <w:szCs w:val="20"/>
        </w:rPr>
        <w:t xml:space="preserve"> file is shown in Figure 3. </w:t>
      </w:r>
    </w:p>
    <w:p w14:paraId="14442CF1" w14:textId="75B69291" w:rsidR="00C30297" w:rsidRPr="00C30297" w:rsidRDefault="00C30297" w:rsidP="00C30297">
      <w:pPr>
        <w:spacing w:after="0" w:line="240" w:lineRule="auto"/>
        <w:ind w:left="0" w:hanging="2"/>
        <w:jc w:val="both"/>
        <w:rPr>
          <w:rFonts w:ascii="Arial" w:eastAsia="Arial" w:hAnsi="Arial" w:cs="Arial"/>
          <w:sz w:val="20"/>
          <w:szCs w:val="20"/>
        </w:rPr>
      </w:pPr>
    </w:p>
    <w:p w14:paraId="167CE72E" w14:textId="54C8C110" w:rsidR="00C30297" w:rsidRPr="00C30297" w:rsidRDefault="00A75DE8" w:rsidP="00A75DE8">
      <w:pPr>
        <w:spacing w:after="0" w:line="240" w:lineRule="auto"/>
        <w:ind w:left="0" w:hanging="2"/>
        <w:jc w:val="center"/>
        <w:rPr>
          <w:rFonts w:ascii="Arial" w:eastAsia="Arial" w:hAnsi="Arial" w:cs="Arial"/>
          <w:sz w:val="20"/>
          <w:szCs w:val="20"/>
        </w:rPr>
      </w:pPr>
      <w:r w:rsidRPr="00C30297">
        <w:rPr>
          <w:rFonts w:ascii="Arial" w:eastAsia="Arial" w:hAnsi="Arial" w:cs="Arial"/>
          <w:noProof/>
          <w:sz w:val="20"/>
          <w:szCs w:val="20"/>
        </w:rPr>
        <w:drawing>
          <wp:inline distT="0" distB="0" distL="0" distR="0" wp14:anchorId="34A374EE" wp14:editId="661682C4">
            <wp:extent cx="1511300" cy="1320135"/>
            <wp:effectExtent l="0" t="0" r="0" b="0"/>
            <wp:docPr id="2" name="Image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 screenshot of a compute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513966" cy="1322464"/>
                    </a:xfrm>
                    <a:prstGeom prst="rect">
                      <a:avLst/>
                    </a:prstGeom>
                  </pic:spPr>
                </pic:pic>
              </a:graphicData>
            </a:graphic>
          </wp:inline>
        </w:drawing>
      </w:r>
    </w:p>
    <w:p w14:paraId="50BD8A14" w14:textId="28E69F65" w:rsidR="00C30297" w:rsidRDefault="00C30297" w:rsidP="00A75DE8">
      <w:pPr>
        <w:spacing w:after="0" w:line="240" w:lineRule="auto"/>
        <w:ind w:left="0" w:hanging="2"/>
        <w:jc w:val="center"/>
        <w:rPr>
          <w:rFonts w:ascii="Arial" w:eastAsia="Arial" w:hAnsi="Arial" w:cs="Arial"/>
          <w:sz w:val="20"/>
          <w:szCs w:val="20"/>
        </w:rPr>
      </w:pPr>
      <w:r w:rsidRPr="00C30297">
        <w:rPr>
          <w:rFonts w:ascii="Arial" w:eastAsia="Arial" w:hAnsi="Arial" w:cs="Arial"/>
          <w:sz w:val="20"/>
          <w:szCs w:val="20"/>
        </w:rPr>
        <w:t xml:space="preserve">Figure 2. Result </w:t>
      </w:r>
      <w:proofErr w:type="gramStart"/>
      <w:r w:rsidRPr="00C30297">
        <w:rPr>
          <w:rFonts w:ascii="Arial" w:eastAsia="Arial" w:hAnsi="Arial" w:cs="Arial"/>
          <w:sz w:val="20"/>
          <w:szCs w:val="20"/>
        </w:rPr>
        <w:t>of .inter</w:t>
      </w:r>
      <w:proofErr w:type="gramEnd"/>
      <w:r w:rsidRPr="00C30297">
        <w:rPr>
          <w:rFonts w:ascii="Arial" w:eastAsia="Arial" w:hAnsi="Arial" w:cs="Arial"/>
          <w:sz w:val="20"/>
          <w:szCs w:val="20"/>
        </w:rPr>
        <w:t xml:space="preserve"> file</w:t>
      </w:r>
    </w:p>
    <w:p w14:paraId="616EC4AB" w14:textId="77777777" w:rsidR="00A75DE8" w:rsidRDefault="00A75DE8" w:rsidP="00C30297">
      <w:pPr>
        <w:spacing w:after="0" w:line="240" w:lineRule="auto"/>
        <w:ind w:left="0" w:hanging="2"/>
        <w:jc w:val="both"/>
        <w:rPr>
          <w:rFonts w:ascii="Arial" w:eastAsia="Arial" w:hAnsi="Arial" w:cs="Arial"/>
          <w:sz w:val="20"/>
          <w:szCs w:val="20"/>
        </w:rPr>
      </w:pPr>
    </w:p>
    <w:p w14:paraId="02A895F6" w14:textId="188DB19F" w:rsidR="00A75DE8" w:rsidRPr="00C30297" w:rsidRDefault="00A75DE8" w:rsidP="00AA5544">
      <w:pPr>
        <w:spacing w:after="0" w:line="240" w:lineRule="auto"/>
        <w:ind w:left="0" w:hanging="2"/>
        <w:jc w:val="center"/>
        <w:rPr>
          <w:rFonts w:ascii="Arial" w:eastAsia="Arial" w:hAnsi="Arial" w:cs="Arial"/>
          <w:sz w:val="20"/>
          <w:szCs w:val="20"/>
        </w:rPr>
      </w:pPr>
      <w:r w:rsidRPr="00C30297">
        <w:rPr>
          <w:rFonts w:ascii="Arial" w:eastAsia="Arial" w:hAnsi="Arial" w:cs="Arial"/>
          <w:b/>
          <w:bCs/>
          <w:noProof/>
          <w:sz w:val="20"/>
          <w:szCs w:val="20"/>
        </w:rPr>
        <w:lastRenderedPageBreak/>
        <w:drawing>
          <wp:inline distT="0" distB="0" distL="0" distR="0" wp14:anchorId="0EE3DD89" wp14:editId="08A46AD9">
            <wp:extent cx="2635250" cy="1345734"/>
            <wp:effectExtent l="0" t="0" r="0" b="6985"/>
            <wp:docPr id="898750438" name="Picture 8987504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50438" name="Picture 898750438" descr="A screen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636819" cy="1346535"/>
                    </a:xfrm>
                    <a:prstGeom prst="rect">
                      <a:avLst/>
                    </a:prstGeom>
                  </pic:spPr>
                </pic:pic>
              </a:graphicData>
            </a:graphic>
          </wp:inline>
        </w:drawing>
      </w:r>
    </w:p>
    <w:p w14:paraId="16990B81" w14:textId="0FAD92E2" w:rsidR="00C30297" w:rsidRPr="00A75DE8" w:rsidRDefault="00C30297" w:rsidP="00A75DE8">
      <w:pPr>
        <w:spacing w:after="0" w:line="240" w:lineRule="auto"/>
        <w:ind w:left="0" w:hanging="2"/>
        <w:jc w:val="center"/>
        <w:rPr>
          <w:rFonts w:ascii="Arial" w:eastAsia="Arial" w:hAnsi="Arial" w:cs="Arial"/>
          <w:sz w:val="20"/>
          <w:szCs w:val="20"/>
        </w:rPr>
      </w:pPr>
      <w:r w:rsidRPr="00A75DE8">
        <w:rPr>
          <w:rFonts w:ascii="Arial" w:eastAsia="Arial" w:hAnsi="Arial" w:cs="Arial"/>
          <w:sz w:val="20"/>
          <w:szCs w:val="20"/>
        </w:rPr>
        <w:t>Figure 3. Result of .item file</w:t>
      </w:r>
    </w:p>
    <w:p w14:paraId="2885B3D6" w14:textId="77777777"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Then the atomic file data is converted into interaction data which will be included in the algorithm for training. Interaction is data formed from user interaction with the product. The results of the loading dataset produce a total of 223,791 interactions grouped by user and sorted by timestamp. The number of interactions generated at this stage is different from the previous amount of data in the atomic files which totaled 315,136, because they have not been grouped by user. The result of the interaction dataset is shown in Figure 4.</w:t>
      </w:r>
    </w:p>
    <w:p w14:paraId="3699E545" w14:textId="77777777" w:rsidR="00C30297" w:rsidRPr="00C30297" w:rsidRDefault="00C30297" w:rsidP="00C30297">
      <w:pPr>
        <w:spacing w:after="0" w:line="240" w:lineRule="auto"/>
        <w:ind w:left="0" w:hanging="2"/>
        <w:jc w:val="both"/>
        <w:rPr>
          <w:rFonts w:ascii="Arial" w:eastAsia="Arial" w:hAnsi="Arial" w:cs="Arial"/>
          <w:sz w:val="20"/>
          <w:szCs w:val="20"/>
        </w:rPr>
      </w:pPr>
    </w:p>
    <w:p w14:paraId="48FD5B03" w14:textId="77777777" w:rsidR="00C30297" w:rsidRPr="00C30297" w:rsidRDefault="00C30297" w:rsidP="00C30297">
      <w:pPr>
        <w:spacing w:after="0" w:line="240" w:lineRule="auto"/>
        <w:ind w:left="0" w:hanging="2"/>
        <w:jc w:val="both"/>
        <w:rPr>
          <w:rFonts w:ascii="Arial" w:eastAsia="Arial" w:hAnsi="Arial" w:cs="Arial"/>
          <w:sz w:val="20"/>
          <w:szCs w:val="20"/>
        </w:rPr>
      </w:pPr>
      <w:r w:rsidRPr="00C30297">
        <w:rPr>
          <w:rFonts w:ascii="Arial" w:eastAsia="Arial" w:hAnsi="Arial" w:cs="Arial"/>
          <w:noProof/>
          <w:sz w:val="20"/>
          <w:szCs w:val="20"/>
        </w:rPr>
        <w:drawing>
          <wp:inline distT="0" distB="0" distL="0" distR="0" wp14:anchorId="32AC68FD" wp14:editId="05870918">
            <wp:extent cx="2717800" cy="585466"/>
            <wp:effectExtent l="0" t="0" r="6350" b="5715"/>
            <wp:docPr id="1489817859" name="Picture 148981785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17859" name="Picture 1489817859" descr="A screenshot of a compute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758165" cy="594161"/>
                    </a:xfrm>
                    <a:prstGeom prst="rect">
                      <a:avLst/>
                    </a:prstGeom>
                  </pic:spPr>
                </pic:pic>
              </a:graphicData>
            </a:graphic>
          </wp:inline>
        </w:drawing>
      </w:r>
    </w:p>
    <w:p w14:paraId="3A995EDA" w14:textId="77777777" w:rsidR="00C30297" w:rsidRPr="00C30297" w:rsidRDefault="00C30297" w:rsidP="00C30297">
      <w:pPr>
        <w:spacing w:after="0" w:line="240" w:lineRule="auto"/>
        <w:ind w:left="0" w:hanging="2"/>
        <w:jc w:val="both"/>
        <w:rPr>
          <w:rFonts w:ascii="Arial" w:eastAsia="Arial" w:hAnsi="Arial" w:cs="Arial"/>
          <w:sz w:val="20"/>
          <w:szCs w:val="20"/>
        </w:rPr>
      </w:pPr>
    </w:p>
    <w:p w14:paraId="28D8A617" w14:textId="77777777" w:rsidR="00C30297" w:rsidRPr="006A11D5" w:rsidRDefault="00C30297" w:rsidP="006A11D5">
      <w:pPr>
        <w:spacing w:after="0" w:line="240" w:lineRule="auto"/>
        <w:ind w:left="0" w:hanging="2"/>
        <w:jc w:val="center"/>
        <w:rPr>
          <w:rFonts w:ascii="Arial" w:eastAsia="Arial" w:hAnsi="Arial" w:cs="Arial"/>
          <w:sz w:val="20"/>
          <w:szCs w:val="20"/>
        </w:rPr>
      </w:pPr>
      <w:r w:rsidRPr="006A11D5">
        <w:rPr>
          <w:rFonts w:ascii="Arial" w:eastAsia="Arial" w:hAnsi="Arial" w:cs="Arial"/>
          <w:sz w:val="20"/>
          <w:szCs w:val="20"/>
        </w:rPr>
        <w:t>Figure 4. The result of the interaction dataset</w:t>
      </w:r>
    </w:p>
    <w:p w14:paraId="1A68927B" w14:textId="77777777" w:rsidR="00C30297" w:rsidRPr="00C30297" w:rsidRDefault="00C30297" w:rsidP="00C30297">
      <w:pPr>
        <w:spacing w:after="0" w:line="240" w:lineRule="auto"/>
        <w:ind w:left="0" w:hanging="2"/>
        <w:jc w:val="both"/>
        <w:rPr>
          <w:rFonts w:ascii="Arial" w:eastAsia="Arial" w:hAnsi="Arial" w:cs="Arial"/>
          <w:sz w:val="20"/>
          <w:szCs w:val="20"/>
        </w:rPr>
      </w:pPr>
    </w:p>
    <w:p w14:paraId="38C82F28" w14:textId="77777777"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Table 3 shows the amount of each data split into training, validation, and testing data. The amount of validation data and testing data does not have the same number, even though the percentage of validation data and testing data is the same, which is 0.15%. This happens because the data is divided based on the timestamp so that data in one session is still in the same series so that it cannot be split so as not to lose context.</w:t>
      </w:r>
    </w:p>
    <w:p w14:paraId="16E750DC" w14:textId="77777777" w:rsidR="006A11D5" w:rsidRDefault="006A11D5" w:rsidP="006F52B6">
      <w:pPr>
        <w:spacing w:after="0" w:line="240" w:lineRule="auto"/>
        <w:ind w:left="0" w:hanging="2"/>
        <w:jc w:val="both"/>
        <w:rPr>
          <w:rFonts w:ascii="Arial" w:eastAsia="Arial" w:hAnsi="Arial" w:cs="Arial"/>
          <w:sz w:val="20"/>
          <w:szCs w:val="20"/>
        </w:rPr>
      </w:pPr>
    </w:p>
    <w:p w14:paraId="2E3109B1" w14:textId="1ED61B70" w:rsidR="00C30297" w:rsidRPr="00C30297" w:rsidRDefault="006F52B6" w:rsidP="006A11D5">
      <w:pPr>
        <w:spacing w:after="0" w:line="240" w:lineRule="auto"/>
        <w:ind w:left="0" w:hanging="2"/>
        <w:jc w:val="center"/>
        <w:rPr>
          <w:rFonts w:ascii="Arial" w:eastAsia="Arial" w:hAnsi="Arial" w:cs="Arial"/>
          <w:sz w:val="20"/>
          <w:szCs w:val="20"/>
        </w:rPr>
      </w:pPr>
      <w:r w:rsidRPr="00C30297">
        <w:rPr>
          <w:rFonts w:ascii="Arial" w:eastAsia="Arial" w:hAnsi="Arial" w:cs="Arial"/>
          <w:sz w:val="20"/>
          <w:szCs w:val="20"/>
        </w:rPr>
        <w:t xml:space="preserve">Table </w:t>
      </w:r>
      <w:r>
        <w:rPr>
          <w:rFonts w:ascii="Arial" w:eastAsia="Arial" w:hAnsi="Arial" w:cs="Arial"/>
          <w:sz w:val="20"/>
          <w:szCs w:val="20"/>
        </w:rPr>
        <w:t>3. A</w:t>
      </w:r>
      <w:r w:rsidRPr="00C30297">
        <w:rPr>
          <w:rFonts w:ascii="Arial" w:eastAsia="Arial" w:hAnsi="Arial" w:cs="Arial"/>
          <w:sz w:val="20"/>
          <w:szCs w:val="20"/>
        </w:rPr>
        <w:t xml:space="preserve">mount of </w:t>
      </w:r>
      <w:r>
        <w:rPr>
          <w:rFonts w:ascii="Arial" w:eastAsia="Arial" w:hAnsi="Arial" w:cs="Arial"/>
          <w:sz w:val="20"/>
          <w:szCs w:val="20"/>
        </w:rPr>
        <w:t>E</w:t>
      </w:r>
      <w:r w:rsidRPr="00C30297">
        <w:rPr>
          <w:rFonts w:ascii="Arial" w:eastAsia="Arial" w:hAnsi="Arial" w:cs="Arial"/>
          <w:sz w:val="20"/>
          <w:szCs w:val="20"/>
        </w:rPr>
        <w:t xml:space="preserve">ach </w:t>
      </w:r>
      <w:r>
        <w:rPr>
          <w:rFonts w:ascii="Arial" w:eastAsia="Arial" w:hAnsi="Arial" w:cs="Arial"/>
          <w:sz w:val="20"/>
          <w:szCs w:val="20"/>
        </w:rPr>
        <w:t>S</w:t>
      </w:r>
      <w:r w:rsidRPr="00C30297">
        <w:rPr>
          <w:rFonts w:ascii="Arial" w:eastAsia="Arial" w:hAnsi="Arial" w:cs="Arial"/>
          <w:sz w:val="20"/>
          <w:szCs w:val="20"/>
        </w:rPr>
        <w:t xml:space="preserve">plitting </w:t>
      </w:r>
      <w:r>
        <w:rPr>
          <w:rFonts w:ascii="Arial" w:eastAsia="Arial" w:hAnsi="Arial" w:cs="Arial"/>
          <w:sz w:val="20"/>
          <w:szCs w:val="20"/>
        </w:rPr>
        <w:t>D</w:t>
      </w:r>
      <w:r w:rsidRPr="00C30297">
        <w:rPr>
          <w:rFonts w:ascii="Arial" w:eastAsia="Arial" w:hAnsi="Arial" w:cs="Arial"/>
          <w:sz w:val="20"/>
          <w:szCs w:val="20"/>
        </w:rPr>
        <w:t>ata</w:t>
      </w:r>
    </w:p>
    <w:tbl>
      <w:tblPr>
        <w:tblW w:w="5032" w:type="dxa"/>
        <w:jc w:val="center"/>
        <w:tblBorders>
          <w:top w:val="single" w:sz="4" w:space="0" w:color="auto"/>
          <w:bottom w:val="single" w:sz="4" w:space="0" w:color="auto"/>
        </w:tblBorders>
        <w:tblLayout w:type="fixed"/>
        <w:tblLook w:val="04A0" w:firstRow="1" w:lastRow="0" w:firstColumn="1" w:lastColumn="0" w:noHBand="0" w:noVBand="1"/>
      </w:tblPr>
      <w:tblGrid>
        <w:gridCol w:w="2232"/>
        <w:gridCol w:w="2800"/>
      </w:tblGrid>
      <w:tr w:rsidR="00C30297" w:rsidRPr="00246FAB" w14:paraId="1A39D11D" w14:textId="77777777" w:rsidTr="006F52B6">
        <w:trPr>
          <w:jc w:val="center"/>
        </w:trPr>
        <w:tc>
          <w:tcPr>
            <w:tcW w:w="2232" w:type="dxa"/>
            <w:tcBorders>
              <w:top w:val="single" w:sz="4" w:space="0" w:color="auto"/>
              <w:bottom w:val="single" w:sz="4" w:space="0" w:color="auto"/>
            </w:tcBorders>
          </w:tcPr>
          <w:p w14:paraId="2A4DA897" w14:textId="77777777" w:rsidR="00C30297" w:rsidRPr="00205F0E" w:rsidRDefault="00C30297" w:rsidP="00C30297">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Data Split</w:t>
            </w:r>
          </w:p>
        </w:tc>
        <w:tc>
          <w:tcPr>
            <w:tcW w:w="2800" w:type="dxa"/>
            <w:tcBorders>
              <w:top w:val="single" w:sz="4" w:space="0" w:color="auto"/>
              <w:bottom w:val="single" w:sz="4" w:space="0" w:color="auto"/>
            </w:tcBorders>
          </w:tcPr>
          <w:p w14:paraId="004961CE" w14:textId="77777777" w:rsidR="00C30297" w:rsidRPr="00205F0E" w:rsidRDefault="00C30297" w:rsidP="00C30297">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Amount of Interaction</w:t>
            </w:r>
          </w:p>
        </w:tc>
      </w:tr>
      <w:tr w:rsidR="00C30297" w:rsidRPr="00246FAB" w14:paraId="73837C3F" w14:textId="77777777" w:rsidTr="006F52B6">
        <w:trPr>
          <w:jc w:val="center"/>
        </w:trPr>
        <w:tc>
          <w:tcPr>
            <w:tcW w:w="2232" w:type="dxa"/>
            <w:tcBorders>
              <w:top w:val="single" w:sz="4" w:space="0" w:color="auto"/>
            </w:tcBorders>
          </w:tcPr>
          <w:p w14:paraId="3717FEA2" w14:textId="77777777" w:rsidR="00C30297" w:rsidRPr="00246FAB" w:rsidRDefault="00C30297" w:rsidP="00C30297">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Training data</w:t>
            </w:r>
          </w:p>
        </w:tc>
        <w:tc>
          <w:tcPr>
            <w:tcW w:w="2800" w:type="dxa"/>
            <w:tcBorders>
              <w:top w:val="single" w:sz="4" w:space="0" w:color="auto"/>
            </w:tcBorders>
          </w:tcPr>
          <w:p w14:paraId="2E905E6E" w14:textId="5857E5EA" w:rsidR="00C30297" w:rsidRPr="00246FAB" w:rsidRDefault="00C30297" w:rsidP="00C30297">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154</w:t>
            </w:r>
            <w:r w:rsidR="006F52B6" w:rsidRPr="00246FAB">
              <w:rPr>
                <w:rFonts w:ascii="Arial" w:eastAsia="Arial" w:hAnsi="Arial" w:cs="Arial"/>
                <w:sz w:val="16"/>
                <w:szCs w:val="16"/>
              </w:rPr>
              <w:t>,</w:t>
            </w:r>
            <w:r w:rsidRPr="00246FAB">
              <w:rPr>
                <w:rFonts w:ascii="Arial" w:eastAsia="Arial" w:hAnsi="Arial" w:cs="Arial"/>
                <w:sz w:val="16"/>
                <w:szCs w:val="16"/>
              </w:rPr>
              <w:t>636</w:t>
            </w:r>
          </w:p>
        </w:tc>
      </w:tr>
      <w:tr w:rsidR="00C30297" w:rsidRPr="00246FAB" w14:paraId="0A37AFD3" w14:textId="77777777" w:rsidTr="006F52B6">
        <w:trPr>
          <w:jc w:val="center"/>
        </w:trPr>
        <w:tc>
          <w:tcPr>
            <w:tcW w:w="2232" w:type="dxa"/>
          </w:tcPr>
          <w:p w14:paraId="1642785F" w14:textId="77777777" w:rsidR="00C30297" w:rsidRPr="00246FAB" w:rsidRDefault="00C30297" w:rsidP="00C30297">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Validation data</w:t>
            </w:r>
          </w:p>
        </w:tc>
        <w:tc>
          <w:tcPr>
            <w:tcW w:w="2800" w:type="dxa"/>
          </w:tcPr>
          <w:p w14:paraId="0F10952E" w14:textId="35D514F3" w:rsidR="00C30297" w:rsidRPr="00246FAB" w:rsidRDefault="00C30297" w:rsidP="00C30297">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30</w:t>
            </w:r>
            <w:r w:rsidR="006F52B6" w:rsidRPr="00246FAB">
              <w:rPr>
                <w:rFonts w:ascii="Arial" w:eastAsia="Arial" w:hAnsi="Arial" w:cs="Arial"/>
                <w:sz w:val="16"/>
                <w:szCs w:val="16"/>
              </w:rPr>
              <w:t>,</w:t>
            </w:r>
            <w:r w:rsidRPr="00246FAB">
              <w:rPr>
                <w:rFonts w:ascii="Arial" w:eastAsia="Arial" w:hAnsi="Arial" w:cs="Arial"/>
                <w:sz w:val="16"/>
                <w:szCs w:val="16"/>
              </w:rPr>
              <w:t>367</w:t>
            </w:r>
          </w:p>
        </w:tc>
      </w:tr>
      <w:tr w:rsidR="00C30297" w:rsidRPr="00246FAB" w14:paraId="583E3031" w14:textId="77777777" w:rsidTr="006F52B6">
        <w:trPr>
          <w:jc w:val="center"/>
        </w:trPr>
        <w:tc>
          <w:tcPr>
            <w:tcW w:w="2232" w:type="dxa"/>
          </w:tcPr>
          <w:p w14:paraId="1560E847" w14:textId="77777777" w:rsidR="00C30297" w:rsidRPr="00246FAB" w:rsidRDefault="00C30297" w:rsidP="00C30297">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Testing data</w:t>
            </w:r>
          </w:p>
        </w:tc>
        <w:tc>
          <w:tcPr>
            <w:tcW w:w="2800" w:type="dxa"/>
          </w:tcPr>
          <w:p w14:paraId="41BBAF3B" w14:textId="4D7E68CB" w:rsidR="00C30297" w:rsidRPr="00246FAB" w:rsidRDefault="00C30297" w:rsidP="00C30297">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38</w:t>
            </w:r>
            <w:r w:rsidR="006F52B6" w:rsidRPr="00246FAB">
              <w:rPr>
                <w:rFonts w:ascii="Arial" w:eastAsia="Arial" w:hAnsi="Arial" w:cs="Arial"/>
                <w:sz w:val="16"/>
                <w:szCs w:val="16"/>
              </w:rPr>
              <w:t>,</w:t>
            </w:r>
            <w:r w:rsidRPr="00246FAB">
              <w:rPr>
                <w:rFonts w:ascii="Arial" w:eastAsia="Arial" w:hAnsi="Arial" w:cs="Arial"/>
                <w:sz w:val="16"/>
                <w:szCs w:val="16"/>
              </w:rPr>
              <w:t>788</w:t>
            </w:r>
          </w:p>
        </w:tc>
      </w:tr>
    </w:tbl>
    <w:p w14:paraId="64CBA5C2" w14:textId="77777777" w:rsidR="00C30297" w:rsidRPr="00C30297" w:rsidRDefault="00C30297" w:rsidP="00C30297">
      <w:pPr>
        <w:spacing w:after="0" w:line="240" w:lineRule="auto"/>
        <w:ind w:left="0" w:hanging="2"/>
        <w:jc w:val="both"/>
        <w:rPr>
          <w:rFonts w:ascii="Arial" w:eastAsia="Arial" w:hAnsi="Arial" w:cs="Arial"/>
          <w:sz w:val="20"/>
          <w:szCs w:val="20"/>
        </w:rPr>
      </w:pPr>
    </w:p>
    <w:p w14:paraId="73A2FB22" w14:textId="6FAA0D18" w:rsidR="00C30297" w:rsidRPr="00C30297" w:rsidRDefault="00C30297" w:rsidP="00AA6BE8">
      <w:pPr>
        <w:spacing w:after="0" w:line="240" w:lineRule="auto"/>
        <w:ind w:left="-2" w:firstLineChars="355" w:firstLine="710"/>
        <w:jc w:val="both"/>
        <w:rPr>
          <w:rFonts w:ascii="Arial" w:eastAsia="Arial" w:hAnsi="Arial" w:cs="Arial"/>
          <w:sz w:val="20"/>
          <w:szCs w:val="20"/>
        </w:rPr>
      </w:pPr>
      <w:r w:rsidRPr="00076A16">
        <w:rPr>
          <w:rFonts w:ascii="Arial" w:eastAsia="Arial" w:hAnsi="Arial" w:cs="Arial"/>
          <w:sz w:val="20"/>
          <w:szCs w:val="20"/>
        </w:rPr>
        <w:t xml:space="preserve">The training and evaluation process is carried out based </w:t>
      </w:r>
      <w:r w:rsidR="00AA6BE8" w:rsidRPr="00076A16">
        <w:rPr>
          <w:rFonts w:ascii="Arial" w:eastAsia="Arial" w:hAnsi="Arial" w:cs="Arial"/>
          <w:sz w:val="20"/>
          <w:szCs w:val="20"/>
        </w:rPr>
        <w:t>o</w:t>
      </w:r>
      <w:r w:rsidRPr="00076A16">
        <w:rPr>
          <w:rFonts w:ascii="Arial" w:eastAsia="Arial" w:hAnsi="Arial" w:cs="Arial"/>
          <w:sz w:val="20"/>
          <w:szCs w:val="20"/>
        </w:rPr>
        <w:t>n Top-K, and Evaluation Model</w:t>
      </w:r>
      <w:r w:rsidR="00AA6BE8" w:rsidRPr="00076A16">
        <w:rPr>
          <w:rFonts w:ascii="Arial" w:eastAsia="Arial" w:hAnsi="Arial" w:cs="Arial"/>
          <w:sz w:val="20"/>
          <w:szCs w:val="20"/>
        </w:rPr>
        <w:t xml:space="preserve">, where </w:t>
      </w:r>
      <w:r w:rsidR="00AA6BE8" w:rsidRPr="00076A16">
        <w:rPr>
          <w:rFonts w:ascii="Cambria Math" w:eastAsia="Arial" w:hAnsi="Cambria Math" w:cs="Cambria Math"/>
          <w:sz w:val="20"/>
          <w:szCs w:val="20"/>
        </w:rPr>
        <w:t>𝐾</w:t>
      </w:r>
      <w:r w:rsidR="00AA6BE8" w:rsidRPr="00076A16">
        <w:rPr>
          <w:rFonts w:ascii="Arial" w:eastAsia="Arial" w:hAnsi="Arial" w:cs="Arial"/>
          <w:sz w:val="20"/>
          <w:szCs w:val="20"/>
        </w:rPr>
        <w:t xml:space="preserve"> is the number of top candidates.</w:t>
      </w:r>
      <w:r w:rsidRPr="00076A16">
        <w:rPr>
          <w:rFonts w:ascii="Arial" w:eastAsia="Arial" w:hAnsi="Arial" w:cs="Arial"/>
          <w:sz w:val="20"/>
          <w:szCs w:val="20"/>
        </w:rPr>
        <w:t xml:space="preserve"> In the training process, the data used are training data and validation data. While in the data evaluation process used is testing data. Figure 5 and Figure 6 evaluate </w:t>
      </w:r>
      <w:proofErr w:type="gramStart"/>
      <w:r w:rsidRPr="00076A16">
        <w:rPr>
          <w:rFonts w:ascii="Arial" w:eastAsia="Arial" w:hAnsi="Arial" w:cs="Arial"/>
          <w:sz w:val="20"/>
          <w:szCs w:val="20"/>
        </w:rPr>
        <w:t>model-based</w:t>
      </w:r>
      <w:proofErr w:type="gramEnd"/>
      <w:r w:rsidRPr="00076A16">
        <w:rPr>
          <w:rFonts w:ascii="Arial" w:eastAsia="Arial" w:hAnsi="Arial" w:cs="Arial"/>
          <w:sz w:val="20"/>
          <w:szCs w:val="20"/>
        </w:rPr>
        <w:t xml:space="preserve"> MRR and NDGC.</w:t>
      </w:r>
      <w:r w:rsidR="006E25CC">
        <w:rPr>
          <w:rFonts w:ascii="Arial" w:eastAsia="Arial" w:hAnsi="Arial" w:cs="Arial"/>
          <w:sz w:val="20"/>
          <w:szCs w:val="20"/>
        </w:rPr>
        <w:t xml:space="preserve"> </w:t>
      </w:r>
      <w:r w:rsidR="00AA6BE8" w:rsidRPr="00AA6BE8">
        <w:rPr>
          <w:rFonts w:ascii="Arial" w:eastAsia="Arial" w:hAnsi="Arial" w:cs="Arial"/>
          <w:sz w:val="20"/>
          <w:szCs w:val="20"/>
        </w:rPr>
        <w:t xml:space="preserve">Based on Figure 5, it's evident that the MRR values show a steady rise with successive iterations, stabilizing around the 15th iteration. Similarly, Figure 6 illustrates that the NDGC </w:t>
      </w:r>
      <w:r w:rsidR="00AA6BE8" w:rsidRPr="00AA6BE8">
        <w:rPr>
          <w:rFonts w:ascii="Arial" w:eastAsia="Arial" w:hAnsi="Arial" w:cs="Arial"/>
          <w:sz w:val="20"/>
          <w:szCs w:val="20"/>
        </w:rPr>
        <w:t>values also exhibit an incremental growth with each iteration, stabilizing approximately by the 20th iteration.</w:t>
      </w:r>
      <w:r w:rsidR="00AA6BE8">
        <w:rPr>
          <w:rFonts w:ascii="Arial" w:eastAsia="Arial" w:hAnsi="Arial" w:cs="Arial"/>
          <w:sz w:val="20"/>
          <w:szCs w:val="20"/>
        </w:rPr>
        <w:t xml:space="preserve"> </w:t>
      </w:r>
    </w:p>
    <w:p w14:paraId="4E894AA0" w14:textId="77777777" w:rsidR="00C30297" w:rsidRPr="00C30297" w:rsidRDefault="00C30297" w:rsidP="00C30297">
      <w:pPr>
        <w:spacing w:after="0" w:line="240" w:lineRule="auto"/>
        <w:ind w:left="0" w:hanging="2"/>
        <w:jc w:val="both"/>
        <w:rPr>
          <w:rFonts w:ascii="Arial" w:eastAsia="Arial" w:hAnsi="Arial" w:cs="Arial"/>
          <w:sz w:val="20"/>
          <w:szCs w:val="20"/>
        </w:rPr>
      </w:pPr>
      <w:r w:rsidRPr="00C30297">
        <w:rPr>
          <w:rFonts w:ascii="Arial" w:eastAsia="Arial" w:hAnsi="Arial" w:cs="Arial"/>
          <w:noProof/>
          <w:sz w:val="20"/>
          <w:szCs w:val="20"/>
          <w:lang w:val="en-AU"/>
        </w:rPr>
        <w:drawing>
          <wp:inline distT="0" distB="0" distL="0" distR="0" wp14:anchorId="2B6DC791" wp14:editId="52231AB1">
            <wp:extent cx="2796832" cy="2209800"/>
            <wp:effectExtent l="0" t="0" r="3810" b="0"/>
            <wp:docPr id="267597145"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97145" name="Picture 1" descr="A graph with a lin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4577" cy="2215919"/>
                    </a:xfrm>
                    <a:prstGeom prst="rect">
                      <a:avLst/>
                    </a:prstGeom>
                    <a:noFill/>
                    <a:ln>
                      <a:noFill/>
                    </a:ln>
                  </pic:spPr>
                </pic:pic>
              </a:graphicData>
            </a:graphic>
          </wp:inline>
        </w:drawing>
      </w:r>
    </w:p>
    <w:p w14:paraId="0400BEF6" w14:textId="27C3E27A" w:rsidR="00C30297" w:rsidRPr="00076A16" w:rsidRDefault="00C30297" w:rsidP="006A11D5">
      <w:pPr>
        <w:spacing w:after="0" w:line="240" w:lineRule="auto"/>
        <w:ind w:left="0" w:hanging="2"/>
        <w:jc w:val="center"/>
        <w:rPr>
          <w:rFonts w:ascii="Arial" w:eastAsia="Arial" w:hAnsi="Arial" w:cs="Arial"/>
          <w:sz w:val="20"/>
          <w:szCs w:val="20"/>
          <w:lang w:val="en-AU"/>
        </w:rPr>
      </w:pPr>
      <w:r w:rsidRPr="00076A16">
        <w:rPr>
          <w:rFonts w:ascii="Arial" w:eastAsia="Arial" w:hAnsi="Arial" w:cs="Arial"/>
          <w:sz w:val="20"/>
          <w:szCs w:val="20"/>
        </w:rPr>
        <w:t xml:space="preserve">Figure 5. MRR Evaluation </w:t>
      </w:r>
      <w:proofErr w:type="gramStart"/>
      <w:r w:rsidRPr="00076A16">
        <w:rPr>
          <w:rFonts w:ascii="Arial" w:eastAsia="Arial" w:hAnsi="Arial" w:cs="Arial"/>
          <w:sz w:val="20"/>
          <w:szCs w:val="20"/>
        </w:rPr>
        <w:t>model based</w:t>
      </w:r>
      <w:proofErr w:type="gramEnd"/>
      <w:r w:rsidRPr="00076A16">
        <w:rPr>
          <w:rFonts w:ascii="Arial" w:eastAsia="Arial" w:hAnsi="Arial" w:cs="Arial"/>
          <w:sz w:val="20"/>
          <w:szCs w:val="20"/>
        </w:rPr>
        <w:t xml:space="preserve"> TOP-K</w:t>
      </w:r>
    </w:p>
    <w:p w14:paraId="2BAA86E3" w14:textId="77777777" w:rsidR="00C30297" w:rsidRPr="00076A16" w:rsidRDefault="00C30297" w:rsidP="00C30297">
      <w:pPr>
        <w:spacing w:after="0" w:line="240" w:lineRule="auto"/>
        <w:ind w:left="0" w:hanging="2"/>
        <w:jc w:val="both"/>
        <w:rPr>
          <w:rFonts w:ascii="Arial" w:eastAsia="Arial" w:hAnsi="Arial" w:cs="Arial"/>
          <w:sz w:val="20"/>
          <w:szCs w:val="20"/>
          <w:lang w:val="en-AU"/>
        </w:rPr>
      </w:pPr>
    </w:p>
    <w:p w14:paraId="480569B0" w14:textId="77777777" w:rsidR="00C30297" w:rsidRPr="00076A16" w:rsidRDefault="00C30297" w:rsidP="007E18C0">
      <w:pPr>
        <w:spacing w:after="0" w:line="240" w:lineRule="auto"/>
        <w:ind w:left="0" w:hanging="2"/>
        <w:jc w:val="center"/>
        <w:rPr>
          <w:rFonts w:ascii="Arial" w:eastAsia="Arial" w:hAnsi="Arial" w:cs="Arial"/>
          <w:sz w:val="20"/>
          <w:szCs w:val="20"/>
        </w:rPr>
      </w:pPr>
      <w:r w:rsidRPr="00076A16">
        <w:rPr>
          <w:rFonts w:ascii="Arial" w:eastAsia="Arial" w:hAnsi="Arial" w:cs="Arial"/>
          <w:noProof/>
          <w:sz w:val="20"/>
          <w:szCs w:val="20"/>
          <w:lang w:val="en-AU"/>
        </w:rPr>
        <w:drawing>
          <wp:inline distT="0" distB="0" distL="0" distR="0" wp14:anchorId="35AAE94D" wp14:editId="1C22681E">
            <wp:extent cx="2476500" cy="1956703"/>
            <wp:effectExtent l="0" t="0" r="0" b="5715"/>
            <wp:docPr id="1745167038"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67038" name="Picture 2" descr="A graph with a lin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3634" cy="1962340"/>
                    </a:xfrm>
                    <a:prstGeom prst="rect">
                      <a:avLst/>
                    </a:prstGeom>
                    <a:noFill/>
                    <a:ln>
                      <a:noFill/>
                    </a:ln>
                  </pic:spPr>
                </pic:pic>
              </a:graphicData>
            </a:graphic>
          </wp:inline>
        </w:drawing>
      </w:r>
    </w:p>
    <w:p w14:paraId="12B459C2" w14:textId="3EF4CB19" w:rsidR="00C30297" w:rsidRPr="006A11D5" w:rsidRDefault="00C30297" w:rsidP="006A11D5">
      <w:pPr>
        <w:spacing w:after="0" w:line="240" w:lineRule="auto"/>
        <w:ind w:left="0" w:hanging="2"/>
        <w:jc w:val="center"/>
        <w:rPr>
          <w:rFonts w:ascii="Arial" w:eastAsia="Arial" w:hAnsi="Arial" w:cs="Arial"/>
          <w:sz w:val="20"/>
          <w:szCs w:val="20"/>
        </w:rPr>
      </w:pPr>
      <w:r w:rsidRPr="00076A16">
        <w:rPr>
          <w:rFonts w:ascii="Arial" w:eastAsia="Arial" w:hAnsi="Arial" w:cs="Arial"/>
          <w:sz w:val="20"/>
          <w:szCs w:val="20"/>
        </w:rPr>
        <w:t xml:space="preserve">Figure 6. NDGC Evaluation </w:t>
      </w:r>
      <w:proofErr w:type="gramStart"/>
      <w:r w:rsidRPr="00076A16">
        <w:rPr>
          <w:rFonts w:ascii="Arial" w:eastAsia="Arial" w:hAnsi="Arial" w:cs="Arial"/>
          <w:sz w:val="20"/>
          <w:szCs w:val="20"/>
        </w:rPr>
        <w:t>model based</w:t>
      </w:r>
      <w:proofErr w:type="gramEnd"/>
      <w:r w:rsidRPr="00076A16">
        <w:rPr>
          <w:rFonts w:ascii="Arial" w:eastAsia="Arial" w:hAnsi="Arial" w:cs="Arial"/>
          <w:sz w:val="20"/>
          <w:szCs w:val="20"/>
        </w:rPr>
        <w:t xml:space="preserve"> TOP-K</w:t>
      </w:r>
    </w:p>
    <w:p w14:paraId="2BE432A2" w14:textId="77777777" w:rsidR="00C30297" w:rsidRPr="00C30297" w:rsidRDefault="00C30297" w:rsidP="00C30297">
      <w:pPr>
        <w:spacing w:after="0" w:line="240" w:lineRule="auto"/>
        <w:ind w:left="0" w:hanging="2"/>
        <w:jc w:val="both"/>
        <w:rPr>
          <w:rFonts w:ascii="Arial" w:eastAsia="Arial" w:hAnsi="Arial" w:cs="Arial"/>
          <w:sz w:val="20"/>
          <w:szCs w:val="20"/>
        </w:rPr>
      </w:pPr>
    </w:p>
    <w:p w14:paraId="32CA8FE7" w14:textId="77777777" w:rsidR="00C30297" w:rsidRPr="00C30297" w:rsidRDefault="00C30297" w:rsidP="00C039A0">
      <w:pPr>
        <w:spacing w:after="0" w:line="240" w:lineRule="auto"/>
        <w:ind w:left="0" w:hanging="2"/>
        <w:jc w:val="both"/>
        <w:rPr>
          <w:rFonts w:ascii="Arial" w:eastAsia="Arial" w:hAnsi="Arial" w:cs="Arial"/>
          <w:i/>
          <w:iCs/>
          <w:sz w:val="20"/>
          <w:szCs w:val="20"/>
        </w:rPr>
      </w:pPr>
      <w:r w:rsidRPr="00C039A0">
        <w:rPr>
          <w:rFonts w:ascii="Arial" w:eastAsia="Arial" w:hAnsi="Arial" w:cs="Arial"/>
          <w:b/>
          <w:color w:val="1F4E79"/>
          <w:sz w:val="20"/>
          <w:szCs w:val="20"/>
        </w:rPr>
        <w:t>Discussion</w:t>
      </w:r>
    </w:p>
    <w:p w14:paraId="23733460" w14:textId="5C3BB2D6"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Furthermore, the research obtained better results than previous studies. Results comparing this study with previous studies are shown in Table </w:t>
      </w:r>
      <w:r w:rsidR="00927255">
        <w:rPr>
          <w:rFonts w:ascii="Arial" w:eastAsia="Arial" w:hAnsi="Arial" w:cs="Arial"/>
          <w:sz w:val="20"/>
          <w:szCs w:val="20"/>
        </w:rPr>
        <w:t>4</w:t>
      </w:r>
      <w:r w:rsidRPr="00C30297">
        <w:rPr>
          <w:rFonts w:ascii="Arial" w:eastAsia="Arial" w:hAnsi="Arial" w:cs="Arial"/>
          <w:sz w:val="20"/>
          <w:szCs w:val="20"/>
        </w:rPr>
        <w:t>.</w:t>
      </w:r>
    </w:p>
    <w:p w14:paraId="046BAF63" w14:textId="5F77F28B" w:rsidR="00C30297" w:rsidRPr="00C30297" w:rsidRDefault="00927255" w:rsidP="00927255">
      <w:pPr>
        <w:spacing w:after="0" w:line="240" w:lineRule="auto"/>
        <w:ind w:left="0" w:hanging="2"/>
        <w:jc w:val="center"/>
        <w:rPr>
          <w:rFonts w:ascii="Arial" w:eastAsia="Arial" w:hAnsi="Arial" w:cs="Arial"/>
          <w:sz w:val="20"/>
          <w:szCs w:val="20"/>
        </w:rPr>
      </w:pPr>
      <w:proofErr w:type="gramStart"/>
      <w:r w:rsidRPr="00C30297">
        <w:rPr>
          <w:rFonts w:ascii="Arial" w:eastAsia="Arial" w:hAnsi="Arial" w:cs="Arial"/>
          <w:sz w:val="20"/>
          <w:szCs w:val="20"/>
        </w:rPr>
        <w:t xml:space="preserve">Table  </w:t>
      </w:r>
      <w:r>
        <w:rPr>
          <w:rFonts w:ascii="Arial" w:eastAsia="Arial" w:hAnsi="Arial" w:cs="Arial"/>
          <w:sz w:val="20"/>
          <w:szCs w:val="20"/>
        </w:rPr>
        <w:t>4</w:t>
      </w:r>
      <w:proofErr w:type="gramEnd"/>
      <w:r w:rsidRPr="00C30297">
        <w:rPr>
          <w:rFonts w:ascii="Arial" w:eastAsia="Arial" w:hAnsi="Arial" w:cs="Arial"/>
          <w:sz w:val="20"/>
          <w:szCs w:val="20"/>
        </w:rPr>
        <w:t xml:space="preserve">. Accuracy </w:t>
      </w:r>
      <w:r>
        <w:rPr>
          <w:rFonts w:ascii="Arial" w:eastAsia="Arial" w:hAnsi="Arial" w:cs="Arial"/>
          <w:sz w:val="20"/>
          <w:szCs w:val="20"/>
        </w:rPr>
        <w:t>C</w:t>
      </w:r>
      <w:r w:rsidRPr="00C30297">
        <w:rPr>
          <w:rFonts w:ascii="Arial" w:eastAsia="Arial" w:hAnsi="Arial" w:cs="Arial"/>
          <w:sz w:val="20"/>
          <w:szCs w:val="20"/>
        </w:rPr>
        <w:t xml:space="preserve">omparison with </w:t>
      </w:r>
      <w:r>
        <w:rPr>
          <w:rFonts w:ascii="Arial" w:eastAsia="Arial" w:hAnsi="Arial" w:cs="Arial"/>
          <w:sz w:val="20"/>
          <w:szCs w:val="20"/>
        </w:rPr>
        <w:t>P</w:t>
      </w:r>
      <w:r w:rsidRPr="00C30297">
        <w:rPr>
          <w:rFonts w:ascii="Arial" w:eastAsia="Arial" w:hAnsi="Arial" w:cs="Arial"/>
          <w:sz w:val="20"/>
          <w:szCs w:val="20"/>
        </w:rPr>
        <w:t xml:space="preserve">revious </w:t>
      </w:r>
      <w:r>
        <w:rPr>
          <w:rFonts w:ascii="Arial" w:eastAsia="Arial" w:hAnsi="Arial" w:cs="Arial"/>
          <w:sz w:val="20"/>
          <w:szCs w:val="20"/>
        </w:rPr>
        <w:t>R</w:t>
      </w:r>
      <w:r w:rsidRPr="00C30297">
        <w:rPr>
          <w:rFonts w:ascii="Arial" w:eastAsia="Arial" w:hAnsi="Arial" w:cs="Arial"/>
          <w:sz w:val="20"/>
          <w:szCs w:val="20"/>
        </w:rPr>
        <w:t>esearch</w:t>
      </w:r>
    </w:p>
    <w:tbl>
      <w:tblPr>
        <w:tblW w:w="5261" w:type="pct"/>
        <w:jc w:val="center"/>
        <w:tblBorders>
          <w:top w:val="single" w:sz="4" w:space="0" w:color="auto"/>
          <w:bottom w:val="single" w:sz="4" w:space="0" w:color="auto"/>
        </w:tblBorders>
        <w:tblLayout w:type="fixed"/>
        <w:tblLook w:val="04A0" w:firstRow="1" w:lastRow="0" w:firstColumn="1" w:lastColumn="0" w:noHBand="0" w:noVBand="1"/>
      </w:tblPr>
      <w:tblGrid>
        <w:gridCol w:w="1276"/>
        <w:gridCol w:w="1145"/>
        <w:gridCol w:w="981"/>
        <w:gridCol w:w="992"/>
      </w:tblGrid>
      <w:tr w:rsidR="00C30297" w:rsidRPr="00246FAB" w14:paraId="7361C95A" w14:textId="77777777" w:rsidTr="000E1B11">
        <w:trPr>
          <w:trHeight w:val="283"/>
          <w:jc w:val="center"/>
        </w:trPr>
        <w:tc>
          <w:tcPr>
            <w:tcW w:w="1452" w:type="pct"/>
            <w:tcBorders>
              <w:top w:val="single" w:sz="4" w:space="0" w:color="auto"/>
              <w:bottom w:val="single" w:sz="4" w:space="0" w:color="auto"/>
            </w:tcBorders>
          </w:tcPr>
          <w:p w14:paraId="323420CA" w14:textId="77777777" w:rsidR="00C30297" w:rsidRPr="00205F0E" w:rsidRDefault="00C30297" w:rsidP="000E1B11">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Researcher</w:t>
            </w:r>
          </w:p>
        </w:tc>
        <w:tc>
          <w:tcPr>
            <w:tcW w:w="1303" w:type="pct"/>
            <w:tcBorders>
              <w:top w:val="single" w:sz="4" w:space="0" w:color="auto"/>
              <w:bottom w:val="single" w:sz="4" w:space="0" w:color="auto"/>
            </w:tcBorders>
          </w:tcPr>
          <w:p w14:paraId="14DAA53A" w14:textId="77777777" w:rsidR="00C30297" w:rsidRPr="00205F0E" w:rsidRDefault="00C30297" w:rsidP="000E1B11">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Research Methods</w:t>
            </w:r>
          </w:p>
        </w:tc>
        <w:tc>
          <w:tcPr>
            <w:tcW w:w="1116" w:type="pct"/>
            <w:tcBorders>
              <w:top w:val="single" w:sz="4" w:space="0" w:color="auto"/>
              <w:bottom w:val="single" w:sz="4" w:space="0" w:color="auto"/>
            </w:tcBorders>
          </w:tcPr>
          <w:p w14:paraId="23014C42" w14:textId="77777777" w:rsidR="00C30297" w:rsidRPr="00205F0E" w:rsidRDefault="00C30297" w:rsidP="000E1B11">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Object</w:t>
            </w:r>
          </w:p>
        </w:tc>
        <w:tc>
          <w:tcPr>
            <w:tcW w:w="1129" w:type="pct"/>
            <w:tcBorders>
              <w:top w:val="single" w:sz="4" w:space="0" w:color="auto"/>
              <w:bottom w:val="single" w:sz="4" w:space="0" w:color="auto"/>
            </w:tcBorders>
          </w:tcPr>
          <w:p w14:paraId="03D73D92" w14:textId="77777777" w:rsidR="00C30297" w:rsidRPr="00205F0E" w:rsidRDefault="00C30297" w:rsidP="000E1B11">
            <w:pPr>
              <w:spacing w:after="0" w:line="240" w:lineRule="auto"/>
              <w:ind w:left="0" w:hanging="2"/>
              <w:jc w:val="both"/>
              <w:rPr>
                <w:rFonts w:ascii="Arial" w:eastAsia="Arial" w:hAnsi="Arial" w:cs="Arial"/>
                <w:b/>
                <w:bCs/>
                <w:sz w:val="16"/>
                <w:szCs w:val="16"/>
              </w:rPr>
            </w:pPr>
            <w:r w:rsidRPr="00205F0E">
              <w:rPr>
                <w:rFonts w:ascii="Arial" w:eastAsia="Arial" w:hAnsi="Arial" w:cs="Arial"/>
                <w:b/>
                <w:bCs/>
                <w:sz w:val="16"/>
                <w:szCs w:val="16"/>
              </w:rPr>
              <w:t>Accuracy</w:t>
            </w:r>
          </w:p>
        </w:tc>
      </w:tr>
      <w:tr w:rsidR="00C30297" w:rsidRPr="00246FAB" w14:paraId="341D2F29" w14:textId="77777777" w:rsidTr="000E1B11">
        <w:trPr>
          <w:trHeight w:val="283"/>
          <w:jc w:val="center"/>
        </w:trPr>
        <w:tc>
          <w:tcPr>
            <w:tcW w:w="1452" w:type="pct"/>
            <w:tcBorders>
              <w:top w:val="single" w:sz="4" w:space="0" w:color="auto"/>
            </w:tcBorders>
          </w:tcPr>
          <w:sdt>
            <w:sdtPr>
              <w:rPr>
                <w:rFonts w:ascii="Arial" w:eastAsia="Arial" w:hAnsi="Arial" w:cs="Arial"/>
                <w:color w:val="000000"/>
                <w:sz w:val="16"/>
                <w:szCs w:val="16"/>
              </w:rPr>
              <w:tag w:val="MENDELEY_CITATION_v3_eyJjaXRhdGlvbklEIjoiTUVOREVMRVlfQ0lUQVRJT05fMzQwMDdmZWItZGU3Ny00YWMzLWJhMjAtNDVjYzY1MmJjYWEz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
              <w:id w:val="-1355419016"/>
              <w:placeholder>
                <w:docPart w:val="5317E76FEA27448BBACD38117C4C33FA"/>
              </w:placeholder>
            </w:sdtPr>
            <w:sdtContent>
              <w:p w14:paraId="1F6E283E" w14:textId="10130C20" w:rsidR="00C30297" w:rsidRPr="00246FAB" w:rsidRDefault="007A14F1" w:rsidP="000E1B11">
                <w:pPr>
                  <w:spacing w:after="0" w:line="240" w:lineRule="auto"/>
                  <w:ind w:left="0" w:hanging="2"/>
                  <w:jc w:val="both"/>
                  <w:rPr>
                    <w:rFonts w:ascii="Arial" w:eastAsia="Arial" w:hAnsi="Arial" w:cs="Arial"/>
                    <w:sz w:val="16"/>
                    <w:szCs w:val="16"/>
                  </w:rPr>
                </w:pPr>
                <w:r w:rsidRPr="007A14F1">
                  <w:rPr>
                    <w:rFonts w:eastAsia="Times New Roman"/>
                    <w:color w:val="000000"/>
                    <w:sz w:val="16"/>
                    <w:szCs w:val="16"/>
                  </w:rPr>
                  <w:t>[33]</w:t>
                </w:r>
              </w:p>
            </w:sdtContent>
          </w:sdt>
        </w:tc>
        <w:tc>
          <w:tcPr>
            <w:tcW w:w="1303" w:type="pct"/>
            <w:tcBorders>
              <w:top w:val="single" w:sz="4" w:space="0" w:color="auto"/>
            </w:tcBorders>
          </w:tcPr>
          <w:p w14:paraId="600A8F37"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Deep Neural Network (DNN) with Optimizer Adam</w:t>
            </w:r>
          </w:p>
        </w:tc>
        <w:tc>
          <w:tcPr>
            <w:tcW w:w="1116" w:type="pct"/>
            <w:tcBorders>
              <w:top w:val="single" w:sz="4" w:space="0" w:color="auto"/>
            </w:tcBorders>
          </w:tcPr>
          <w:p w14:paraId="10250FC5"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 xml:space="preserve">Dataset </w:t>
            </w:r>
            <w:proofErr w:type="spellStart"/>
            <w:r w:rsidRPr="00246FAB">
              <w:rPr>
                <w:rFonts w:ascii="Arial" w:eastAsia="Arial" w:hAnsi="Arial" w:cs="Arial"/>
                <w:sz w:val="16"/>
                <w:szCs w:val="16"/>
              </w:rPr>
              <w:t>Kechinov</w:t>
            </w:r>
            <w:proofErr w:type="spellEnd"/>
          </w:p>
          <w:p w14:paraId="78DAA36C"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‘eCommerce Events History in Cosmetics Shop’</w:t>
            </w:r>
          </w:p>
        </w:tc>
        <w:tc>
          <w:tcPr>
            <w:tcW w:w="1129" w:type="pct"/>
            <w:tcBorders>
              <w:top w:val="single" w:sz="4" w:space="0" w:color="auto"/>
            </w:tcBorders>
          </w:tcPr>
          <w:p w14:paraId="76BC628A"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Recall 0.31</w:t>
            </w:r>
          </w:p>
        </w:tc>
      </w:tr>
      <w:tr w:rsidR="00C30297" w:rsidRPr="00246FAB" w14:paraId="1E741B6E" w14:textId="77777777" w:rsidTr="000E1B11">
        <w:trPr>
          <w:trHeight w:val="283"/>
          <w:jc w:val="center"/>
        </w:trPr>
        <w:tc>
          <w:tcPr>
            <w:tcW w:w="1452" w:type="pct"/>
          </w:tcPr>
          <w:sdt>
            <w:sdtPr>
              <w:rPr>
                <w:rFonts w:ascii="Arial" w:eastAsia="Arial" w:hAnsi="Arial" w:cs="Arial"/>
                <w:color w:val="000000"/>
                <w:sz w:val="16"/>
                <w:szCs w:val="16"/>
              </w:rPr>
              <w:tag w:val="MENDELEY_CITATION_v3_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"/>
              <w:id w:val="-1099167986"/>
              <w:placeholder>
                <w:docPart w:val="5317E76FEA27448BBACD38117C4C33FA"/>
              </w:placeholder>
            </w:sdtPr>
            <w:sdtContent>
              <w:p w14:paraId="5EA70871" w14:textId="6D56DA15" w:rsidR="00C30297" w:rsidRPr="00246FAB" w:rsidRDefault="007A14F1" w:rsidP="000E1B11">
                <w:pPr>
                  <w:spacing w:after="0" w:line="240" w:lineRule="auto"/>
                  <w:ind w:left="0" w:hanging="2"/>
                  <w:jc w:val="both"/>
                  <w:rPr>
                    <w:rFonts w:ascii="Arial" w:eastAsia="Arial" w:hAnsi="Arial" w:cs="Arial"/>
                    <w:sz w:val="16"/>
                    <w:szCs w:val="16"/>
                  </w:rPr>
                </w:pPr>
                <w:r w:rsidRPr="007A14F1">
                  <w:rPr>
                    <w:rFonts w:ascii="Arial" w:eastAsia="Arial" w:hAnsi="Arial" w:cs="Arial"/>
                    <w:color w:val="000000"/>
                    <w:sz w:val="16"/>
                    <w:szCs w:val="16"/>
                  </w:rPr>
                  <w:t>[34]</w:t>
                </w:r>
              </w:p>
            </w:sdtContent>
          </w:sdt>
        </w:tc>
        <w:tc>
          <w:tcPr>
            <w:tcW w:w="1303" w:type="pct"/>
          </w:tcPr>
          <w:p w14:paraId="48FBBB01"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 xml:space="preserve">Hierarchical Sequence Probability (HSP) and Recurrent </w:t>
            </w:r>
            <w:proofErr w:type="spellStart"/>
            <w:r w:rsidRPr="00246FAB">
              <w:rPr>
                <w:rFonts w:ascii="Arial" w:eastAsia="Arial" w:hAnsi="Arial" w:cs="Arial"/>
                <w:sz w:val="16"/>
                <w:szCs w:val="16"/>
              </w:rPr>
              <w:t>Iem</w:t>
            </w:r>
            <w:proofErr w:type="spellEnd"/>
            <w:r w:rsidRPr="00246FAB">
              <w:rPr>
                <w:rFonts w:ascii="Arial" w:eastAsia="Arial" w:hAnsi="Arial" w:cs="Arial"/>
                <w:sz w:val="16"/>
                <w:szCs w:val="16"/>
              </w:rPr>
              <w:t xml:space="preserve"> Co-occurrence (RIC) with </w:t>
            </w:r>
            <w:r w:rsidRPr="00246FAB">
              <w:rPr>
                <w:rFonts w:ascii="Arial" w:eastAsia="Arial" w:hAnsi="Arial" w:cs="Arial"/>
                <w:sz w:val="16"/>
                <w:szCs w:val="16"/>
              </w:rPr>
              <w:lastRenderedPageBreak/>
              <w:t>Graph Modelling</w:t>
            </w:r>
          </w:p>
        </w:tc>
        <w:tc>
          <w:tcPr>
            <w:tcW w:w="1116" w:type="pct"/>
          </w:tcPr>
          <w:p w14:paraId="7C41FB0A"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lastRenderedPageBreak/>
              <w:t xml:space="preserve">Dataset Leather, </w:t>
            </w:r>
            <w:proofErr w:type="spellStart"/>
            <w:r w:rsidRPr="00246FAB">
              <w:rPr>
                <w:rFonts w:ascii="Arial" w:eastAsia="Arial" w:hAnsi="Arial" w:cs="Arial"/>
                <w:sz w:val="16"/>
                <w:szCs w:val="16"/>
              </w:rPr>
              <w:t>Diginetica</w:t>
            </w:r>
            <w:proofErr w:type="spellEnd"/>
            <w:r w:rsidRPr="00246FAB">
              <w:rPr>
                <w:rFonts w:ascii="Arial" w:eastAsia="Arial" w:hAnsi="Arial" w:cs="Arial"/>
                <w:sz w:val="16"/>
                <w:szCs w:val="16"/>
              </w:rPr>
              <w:t xml:space="preserve">, </w:t>
            </w:r>
            <w:proofErr w:type="spellStart"/>
            <w:r w:rsidRPr="00246FAB">
              <w:rPr>
                <w:rFonts w:ascii="Arial" w:eastAsia="Arial" w:hAnsi="Arial" w:cs="Arial"/>
                <w:sz w:val="16"/>
                <w:szCs w:val="16"/>
              </w:rPr>
              <w:t>YooChoose</w:t>
            </w:r>
            <w:proofErr w:type="spellEnd"/>
            <w:r w:rsidRPr="00246FAB">
              <w:rPr>
                <w:rFonts w:ascii="Arial" w:eastAsia="Arial" w:hAnsi="Arial" w:cs="Arial"/>
                <w:sz w:val="16"/>
                <w:szCs w:val="16"/>
              </w:rPr>
              <w:t xml:space="preserve"> 1/64, </w:t>
            </w:r>
            <w:proofErr w:type="gramStart"/>
            <w:r w:rsidRPr="00246FAB">
              <w:rPr>
                <w:rFonts w:ascii="Arial" w:eastAsia="Arial" w:hAnsi="Arial" w:cs="Arial"/>
                <w:sz w:val="16"/>
                <w:szCs w:val="16"/>
              </w:rPr>
              <w:t>and  electronics</w:t>
            </w:r>
            <w:proofErr w:type="gramEnd"/>
          </w:p>
        </w:tc>
        <w:tc>
          <w:tcPr>
            <w:tcW w:w="1129" w:type="pct"/>
          </w:tcPr>
          <w:p w14:paraId="0A489B22"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Average MRR 0.26</w:t>
            </w:r>
          </w:p>
        </w:tc>
      </w:tr>
      <w:tr w:rsidR="00C30297" w:rsidRPr="00246FAB" w14:paraId="25D69286" w14:textId="77777777" w:rsidTr="000E1B11">
        <w:trPr>
          <w:trHeight w:val="283"/>
          <w:jc w:val="center"/>
        </w:trPr>
        <w:tc>
          <w:tcPr>
            <w:tcW w:w="1452" w:type="pct"/>
          </w:tcPr>
          <w:sdt>
            <w:sdtPr>
              <w:rPr>
                <w:rFonts w:ascii="Arial" w:eastAsia="Arial" w:hAnsi="Arial" w:cs="Arial"/>
                <w:color w:val="000000"/>
                <w:sz w:val="16"/>
                <w:szCs w:val="16"/>
              </w:rPr>
              <w:tag w:val="MENDELEY_CITATION_v3_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"/>
              <w:id w:val="1113790809"/>
              <w:placeholder>
                <w:docPart w:val="5317E76FEA27448BBACD38117C4C33FA"/>
              </w:placeholder>
            </w:sdtPr>
            <w:sdtContent>
              <w:p w14:paraId="674D07A7" w14:textId="3A31EDDF" w:rsidR="00C30297" w:rsidRPr="00246FAB" w:rsidRDefault="007A14F1" w:rsidP="000E1B11">
                <w:pPr>
                  <w:spacing w:after="0" w:line="240" w:lineRule="auto"/>
                  <w:ind w:left="0" w:hanging="2"/>
                  <w:jc w:val="both"/>
                  <w:rPr>
                    <w:rFonts w:ascii="Arial" w:eastAsia="Arial" w:hAnsi="Arial" w:cs="Arial"/>
                    <w:sz w:val="16"/>
                    <w:szCs w:val="16"/>
                  </w:rPr>
                </w:pPr>
                <w:r w:rsidRPr="007A14F1">
                  <w:rPr>
                    <w:rFonts w:ascii="Arial" w:eastAsia="Arial" w:hAnsi="Arial" w:cs="Arial"/>
                    <w:color w:val="000000"/>
                    <w:sz w:val="16"/>
                    <w:szCs w:val="16"/>
                  </w:rPr>
                  <w:t>[35]</w:t>
                </w:r>
              </w:p>
            </w:sdtContent>
          </w:sdt>
        </w:tc>
        <w:tc>
          <w:tcPr>
            <w:tcW w:w="1303" w:type="pct"/>
          </w:tcPr>
          <w:p w14:paraId="112B7075"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BERT4REC for sequential recommendation</w:t>
            </w:r>
          </w:p>
        </w:tc>
        <w:tc>
          <w:tcPr>
            <w:tcW w:w="1116" w:type="pct"/>
          </w:tcPr>
          <w:p w14:paraId="4A85E35D"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Dataset Amazon Beauty, Steam, Movielens-1m, and Movielens-2m</w:t>
            </w:r>
          </w:p>
        </w:tc>
        <w:tc>
          <w:tcPr>
            <w:tcW w:w="1129" w:type="pct"/>
          </w:tcPr>
          <w:p w14:paraId="0D703CBB"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 xml:space="preserve">Average MRR 0.31 and </w:t>
            </w:r>
            <w:proofErr w:type="spellStart"/>
            <w:r w:rsidRPr="00246FAB">
              <w:rPr>
                <w:rFonts w:ascii="Arial" w:eastAsia="Arial" w:hAnsi="Arial" w:cs="Arial"/>
                <w:sz w:val="16"/>
                <w:szCs w:val="16"/>
              </w:rPr>
              <w:t>Avertage</w:t>
            </w:r>
            <w:proofErr w:type="spellEnd"/>
            <w:r w:rsidRPr="00246FAB">
              <w:rPr>
                <w:rFonts w:ascii="Arial" w:eastAsia="Arial" w:hAnsi="Arial" w:cs="Arial"/>
                <w:sz w:val="16"/>
                <w:szCs w:val="16"/>
              </w:rPr>
              <w:t xml:space="preserve"> NDCG 0.32</w:t>
            </w:r>
          </w:p>
        </w:tc>
      </w:tr>
      <w:tr w:rsidR="00C30297" w:rsidRPr="00246FAB" w14:paraId="48E7BA87" w14:textId="77777777" w:rsidTr="000E1B11">
        <w:trPr>
          <w:trHeight w:val="283"/>
          <w:jc w:val="center"/>
        </w:trPr>
        <w:tc>
          <w:tcPr>
            <w:tcW w:w="1452" w:type="pct"/>
          </w:tcPr>
          <w:p w14:paraId="33BFE82F"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Proposed Method</w:t>
            </w:r>
          </w:p>
        </w:tc>
        <w:tc>
          <w:tcPr>
            <w:tcW w:w="1303" w:type="pct"/>
          </w:tcPr>
          <w:p w14:paraId="643B342E"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 xml:space="preserve">NNCF with Data Reduction </w:t>
            </w:r>
          </w:p>
        </w:tc>
        <w:tc>
          <w:tcPr>
            <w:tcW w:w="1116" w:type="pct"/>
          </w:tcPr>
          <w:p w14:paraId="4E4DB222"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 xml:space="preserve">Dataset </w:t>
            </w:r>
            <w:proofErr w:type="spellStart"/>
            <w:r w:rsidRPr="00246FAB">
              <w:rPr>
                <w:rFonts w:ascii="Arial" w:eastAsia="Arial" w:hAnsi="Arial" w:cs="Arial"/>
                <w:sz w:val="16"/>
                <w:szCs w:val="16"/>
              </w:rPr>
              <w:t>Kechinov</w:t>
            </w:r>
            <w:proofErr w:type="spellEnd"/>
          </w:p>
          <w:p w14:paraId="15B7B1FF"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‘eCommerce Events History in Cosmetics Shop’</w:t>
            </w:r>
          </w:p>
        </w:tc>
        <w:tc>
          <w:tcPr>
            <w:tcW w:w="1129" w:type="pct"/>
          </w:tcPr>
          <w:p w14:paraId="43344FD7" w14:textId="77777777" w:rsidR="00C30297" w:rsidRPr="00246FAB" w:rsidRDefault="00C30297" w:rsidP="000E1B11">
            <w:pPr>
              <w:spacing w:after="0" w:line="240" w:lineRule="auto"/>
              <w:ind w:left="0" w:hanging="2"/>
              <w:jc w:val="both"/>
              <w:rPr>
                <w:rFonts w:ascii="Arial" w:eastAsia="Arial" w:hAnsi="Arial" w:cs="Arial"/>
                <w:sz w:val="16"/>
                <w:szCs w:val="16"/>
              </w:rPr>
            </w:pPr>
            <w:r w:rsidRPr="00246FAB">
              <w:rPr>
                <w:rFonts w:ascii="Arial" w:eastAsia="Arial" w:hAnsi="Arial" w:cs="Arial"/>
                <w:sz w:val="16"/>
                <w:szCs w:val="16"/>
              </w:rPr>
              <w:t>MRR 0.56, NDCG 0.60</w:t>
            </w:r>
          </w:p>
        </w:tc>
      </w:tr>
    </w:tbl>
    <w:p w14:paraId="7CEBBB8F" w14:textId="77777777" w:rsidR="00C30297" w:rsidRPr="00C30297" w:rsidRDefault="00C30297" w:rsidP="00C30297">
      <w:pPr>
        <w:spacing w:after="0" w:line="240" w:lineRule="auto"/>
        <w:ind w:left="0" w:hanging="2"/>
        <w:jc w:val="both"/>
        <w:rPr>
          <w:rFonts w:ascii="Arial" w:eastAsia="Arial" w:hAnsi="Arial" w:cs="Arial"/>
          <w:sz w:val="20"/>
          <w:szCs w:val="20"/>
        </w:rPr>
      </w:pPr>
    </w:p>
    <w:p w14:paraId="7A875A14" w14:textId="20BFEA80"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The results of the evaluation metrics in this study using MRR and NDCG were 0.56 and 0.60 respectively, which were higher than those of </w:t>
      </w:r>
      <w:sdt>
        <w:sdtPr>
          <w:rPr>
            <w:rFonts w:ascii="Arial" w:eastAsia="Arial" w:hAnsi="Arial" w:cs="Arial"/>
            <w:color w:val="000000"/>
            <w:sz w:val="20"/>
            <w:szCs w:val="20"/>
          </w:rPr>
          <w:tag w:val="MENDELEY_CITATION_v3_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"/>
          <w:id w:val="1634752913"/>
          <w:placeholder>
            <w:docPart w:val="5317E76FEA27448BBACD38117C4C33FA"/>
          </w:placeholder>
        </w:sdtPr>
        <w:sdtContent>
          <w:r w:rsidR="007A14F1" w:rsidRPr="007A14F1">
            <w:rPr>
              <w:rFonts w:ascii="Arial" w:eastAsia="Arial" w:hAnsi="Arial" w:cs="Arial"/>
              <w:color w:val="000000"/>
              <w:sz w:val="20"/>
              <w:szCs w:val="20"/>
            </w:rPr>
            <w:t>[35]</w:t>
          </w:r>
        </w:sdtContent>
      </w:sdt>
      <w:r w:rsidRPr="00C30297">
        <w:rPr>
          <w:rFonts w:ascii="Arial" w:eastAsia="Arial" w:hAnsi="Arial" w:cs="Arial"/>
          <w:sz w:val="20"/>
          <w:szCs w:val="20"/>
        </w:rPr>
        <w:t xml:space="preserve"> who obtained an average MRR of 0.31 and NDCG 0.32 using the same dataset. The method used is </w:t>
      </w:r>
      <w:r w:rsidR="00D23E21">
        <w:rPr>
          <w:rFonts w:ascii="Arial" w:eastAsia="Arial" w:hAnsi="Arial" w:cs="Arial"/>
          <w:sz w:val="20"/>
          <w:szCs w:val="20"/>
        </w:rPr>
        <w:t>NNCF</w:t>
      </w:r>
      <w:r w:rsidR="00FD178F">
        <w:rPr>
          <w:rFonts w:ascii="Arial" w:eastAsia="Arial" w:hAnsi="Arial" w:cs="Arial"/>
          <w:sz w:val="20"/>
          <w:szCs w:val="20"/>
        </w:rPr>
        <w:t xml:space="preserve"> </w:t>
      </w:r>
      <w:r w:rsidR="00FD178F" w:rsidRPr="00C30297">
        <w:rPr>
          <w:rFonts w:ascii="Arial" w:eastAsia="Arial" w:hAnsi="Arial" w:cs="Arial"/>
          <w:sz w:val="20"/>
          <w:szCs w:val="20"/>
        </w:rPr>
        <w:t>with Data Reduction</w:t>
      </w:r>
      <w:r w:rsidRPr="00C30297">
        <w:rPr>
          <w:rFonts w:ascii="Arial" w:eastAsia="Arial" w:hAnsi="Arial" w:cs="Arial"/>
          <w:sz w:val="20"/>
          <w:szCs w:val="20"/>
        </w:rPr>
        <w:t xml:space="preserve">. In his research, he received suggestions to use other features besides </w:t>
      </w:r>
      <w:proofErr w:type="spellStart"/>
      <w:r w:rsidRPr="00C30297">
        <w:rPr>
          <w:rFonts w:ascii="Arial" w:eastAsia="Arial" w:hAnsi="Arial" w:cs="Arial"/>
          <w:sz w:val="20"/>
          <w:szCs w:val="20"/>
        </w:rPr>
        <w:t>product_id</w:t>
      </w:r>
      <w:proofErr w:type="spellEnd"/>
      <w:r w:rsidRPr="00C30297">
        <w:rPr>
          <w:rFonts w:ascii="Arial" w:eastAsia="Arial" w:hAnsi="Arial" w:cs="Arial"/>
          <w:sz w:val="20"/>
          <w:szCs w:val="20"/>
        </w:rPr>
        <w:t xml:space="preserve"> and </w:t>
      </w:r>
      <w:proofErr w:type="spellStart"/>
      <w:r w:rsidRPr="00C30297">
        <w:rPr>
          <w:rFonts w:ascii="Arial" w:eastAsia="Arial" w:hAnsi="Arial" w:cs="Arial"/>
          <w:sz w:val="20"/>
          <w:szCs w:val="20"/>
        </w:rPr>
        <w:t>user_id</w:t>
      </w:r>
      <w:proofErr w:type="spellEnd"/>
      <w:r w:rsidRPr="00C30297">
        <w:rPr>
          <w:rFonts w:ascii="Arial" w:eastAsia="Arial" w:hAnsi="Arial" w:cs="Arial"/>
          <w:sz w:val="20"/>
          <w:szCs w:val="20"/>
        </w:rPr>
        <w:t xml:space="preserve"> to get better results. Therefore, this research utilized the product's features and performed data reduction in the preprocessing section.</w:t>
      </w:r>
    </w:p>
    <w:p w14:paraId="13BA45CC" w14:textId="14E12F1B" w:rsidR="00C30297"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This study also obtained better results than the research conducted by </w:t>
      </w:r>
      <w:proofErr w:type="spellStart"/>
      <w:r w:rsidR="000B6EC3" w:rsidRPr="000E2196">
        <w:rPr>
          <w:rFonts w:ascii="Arial" w:eastAsia="Arial" w:hAnsi="Arial" w:cs="Arial"/>
          <w:color w:val="000000"/>
          <w:sz w:val="20"/>
          <w:szCs w:val="20"/>
        </w:rPr>
        <w:t>Delianidi</w:t>
      </w:r>
      <w:proofErr w:type="spellEnd"/>
      <w:r w:rsidR="000B6EC3" w:rsidRPr="000E2196">
        <w:rPr>
          <w:rFonts w:ascii="Arial" w:eastAsia="Arial" w:hAnsi="Arial" w:cs="Arial"/>
          <w:color w:val="000000"/>
          <w:sz w:val="20"/>
          <w:szCs w:val="20"/>
        </w:rPr>
        <w:t xml:space="preserve"> et al</w:t>
      </w:r>
      <w:r w:rsidR="000B6EC3">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"/>
          <w:id w:val="1737741651"/>
          <w:placeholder>
            <w:docPart w:val="D2A28D683FF14206A6BD9D8FD6603DD7"/>
          </w:placeholder>
        </w:sdtPr>
        <w:sdtContent>
          <w:r w:rsidR="007A14F1" w:rsidRPr="007A14F1">
            <w:rPr>
              <w:rFonts w:ascii="Arial" w:eastAsia="Arial" w:hAnsi="Arial" w:cs="Arial"/>
              <w:color w:val="000000"/>
              <w:sz w:val="20"/>
              <w:szCs w:val="20"/>
            </w:rPr>
            <w:t>[34]</w:t>
          </w:r>
        </w:sdtContent>
      </w:sdt>
      <w:r w:rsidR="000B6EC3" w:rsidRPr="000E2196">
        <w:rPr>
          <w:rFonts w:ascii="Arial" w:eastAsia="Arial" w:hAnsi="Arial" w:cs="Arial"/>
          <w:color w:val="000000"/>
          <w:sz w:val="20"/>
          <w:szCs w:val="20"/>
        </w:rPr>
        <w:t>, who used the HSP and RIC models</w:t>
      </w:r>
      <w:r w:rsidR="000B6EC3" w:rsidRPr="00C30297">
        <w:rPr>
          <w:rFonts w:ascii="Arial" w:eastAsia="Arial" w:hAnsi="Arial" w:cs="Arial"/>
          <w:sz w:val="20"/>
          <w:szCs w:val="20"/>
        </w:rPr>
        <w:t xml:space="preserve"> </w:t>
      </w:r>
      <w:r w:rsidRPr="00C30297">
        <w:rPr>
          <w:rFonts w:ascii="Arial" w:eastAsia="Arial" w:hAnsi="Arial" w:cs="Arial"/>
          <w:sz w:val="20"/>
          <w:szCs w:val="20"/>
        </w:rPr>
        <w:t xml:space="preserve">obtained an average MRR of 0.26. In his study, the model was trained by predicting the next item based on the sequence, while in this study, the model was introduced by masking the </w:t>
      </w:r>
      <w:r w:rsidR="002A4C5D">
        <w:rPr>
          <w:rFonts w:ascii="Arial" w:eastAsia="Arial" w:hAnsi="Arial" w:cs="Arial"/>
          <w:sz w:val="20"/>
          <w:szCs w:val="20"/>
        </w:rPr>
        <w:t xml:space="preserve">NNCF </w:t>
      </w:r>
      <w:r w:rsidRPr="00C30297">
        <w:rPr>
          <w:rFonts w:ascii="Arial" w:eastAsia="Arial" w:hAnsi="Arial" w:cs="Arial"/>
          <w:sz w:val="20"/>
          <w:szCs w:val="20"/>
        </w:rPr>
        <w:t>algorithm in the sequence. The dataset used in the research by</w:t>
      </w:r>
      <w:r w:rsidR="000B6EC3">
        <w:rPr>
          <w:rFonts w:ascii="Arial" w:eastAsia="Arial" w:hAnsi="Arial" w:cs="Arial"/>
          <w:sz w:val="20"/>
          <w:szCs w:val="20"/>
        </w:rPr>
        <w:t xml:space="preserve"> </w:t>
      </w:r>
      <w:proofErr w:type="spellStart"/>
      <w:r w:rsidR="000B6EC3" w:rsidRPr="000E2196">
        <w:rPr>
          <w:rFonts w:ascii="Arial" w:eastAsia="Arial" w:hAnsi="Arial" w:cs="Arial"/>
          <w:color w:val="000000"/>
          <w:sz w:val="20"/>
          <w:szCs w:val="20"/>
        </w:rPr>
        <w:t>Delianidi</w:t>
      </w:r>
      <w:proofErr w:type="spellEnd"/>
      <w:r w:rsidR="000B6EC3" w:rsidRPr="000E2196">
        <w:rPr>
          <w:rFonts w:ascii="Arial" w:eastAsia="Arial" w:hAnsi="Arial" w:cs="Arial"/>
          <w:color w:val="000000"/>
          <w:sz w:val="20"/>
          <w:szCs w:val="20"/>
        </w:rPr>
        <w:t xml:space="preserve"> et al</w:t>
      </w:r>
      <w:r w:rsidRPr="00C30297">
        <w:rPr>
          <w:rFonts w:ascii="Arial" w:eastAsia="Arial" w:hAnsi="Arial" w:cs="Arial"/>
          <w:sz w:val="20"/>
          <w:szCs w:val="20"/>
        </w:rPr>
        <w:t xml:space="preserve"> uses a dataset with the same object, namely e-commerce</w:t>
      </w:r>
      <w:r w:rsidR="002A4C5D">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"/>
          <w:id w:val="-798528400"/>
          <w:placeholder>
            <w:docPart w:val="F2A51A2EBF0F462B9D2973273BE1FE7D"/>
          </w:placeholder>
        </w:sdtPr>
        <w:sdtContent>
          <w:r w:rsidR="007A14F1" w:rsidRPr="007A14F1">
            <w:rPr>
              <w:rFonts w:ascii="Arial" w:eastAsia="Arial" w:hAnsi="Arial" w:cs="Arial"/>
              <w:color w:val="000000"/>
              <w:sz w:val="20"/>
              <w:szCs w:val="20"/>
            </w:rPr>
            <w:t>[34]</w:t>
          </w:r>
        </w:sdtContent>
      </w:sdt>
      <w:r w:rsidRPr="00C30297">
        <w:rPr>
          <w:rFonts w:ascii="Arial" w:eastAsia="Arial" w:hAnsi="Arial" w:cs="Arial"/>
          <w:sz w:val="20"/>
          <w:szCs w:val="20"/>
        </w:rPr>
        <w:t>.</w:t>
      </w:r>
    </w:p>
    <w:p w14:paraId="24517650" w14:textId="7DDF6402" w:rsidR="00107A2D" w:rsidRPr="00C30297" w:rsidRDefault="00C30297" w:rsidP="008467AA">
      <w:pPr>
        <w:spacing w:after="0" w:line="240" w:lineRule="auto"/>
        <w:ind w:left="-2" w:firstLineChars="355" w:firstLine="710"/>
        <w:jc w:val="both"/>
        <w:rPr>
          <w:rFonts w:ascii="Arial" w:eastAsia="Arial" w:hAnsi="Arial" w:cs="Arial"/>
          <w:sz w:val="20"/>
          <w:szCs w:val="20"/>
        </w:rPr>
      </w:pPr>
      <w:r w:rsidRPr="00C30297">
        <w:rPr>
          <w:rFonts w:ascii="Arial" w:eastAsia="Arial" w:hAnsi="Arial" w:cs="Arial"/>
          <w:sz w:val="20"/>
          <w:szCs w:val="20"/>
        </w:rPr>
        <w:t xml:space="preserve">The results of this study also obtained better results than those of research conducted by Szabo </w:t>
      </w:r>
      <w:sdt>
        <w:sdtPr>
          <w:rPr>
            <w:rFonts w:ascii="Arial" w:eastAsia="Arial" w:hAnsi="Arial" w:cs="Arial"/>
            <w:color w:val="000000"/>
            <w:sz w:val="20"/>
            <w:szCs w:val="20"/>
          </w:rPr>
          <w:tag w:val="MENDELEY_CITATION_v3_eyJjaXRhdGlvbklEIjoiTUVOREVMRVlfQ0lUQVRJT05fNmYyNWE3YTAtYTQ4MC00ZjhhLWJhNTctMWNhYTRhNzc5YjVk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
          <w:id w:val="-1329434295"/>
          <w:placeholder>
            <w:docPart w:val="5317E76FEA27448BBACD38117C4C33FA"/>
          </w:placeholder>
        </w:sdtPr>
        <w:sdtContent>
          <w:r w:rsidR="007A14F1" w:rsidRPr="007A14F1">
            <w:rPr>
              <w:rFonts w:eastAsia="Times New Roman"/>
              <w:color w:val="000000"/>
            </w:rPr>
            <w:t>[33]</w:t>
          </w:r>
        </w:sdtContent>
      </w:sdt>
      <w:r w:rsidRPr="00C30297">
        <w:rPr>
          <w:rFonts w:ascii="Arial" w:eastAsia="Arial" w:hAnsi="Arial" w:cs="Arial"/>
          <w:sz w:val="20"/>
          <w:szCs w:val="20"/>
        </w:rPr>
        <w:t xml:space="preserve"> with the same dataset. Although the research focuses on measuring the value of MRR and NDCG, this study also calculates Recall. In Szabó and Genge's research</w:t>
      </w:r>
      <w:r w:rsidR="000E2196">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WM0MGM0NTItNWExNi00ZjI5LWIwYWItZmU1NmU1MmQ5MTBj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
          <w:id w:val="-950405622"/>
          <w:placeholder>
            <w:docPart w:val="B79F17F1E4D14D6680723005B605B524"/>
          </w:placeholder>
        </w:sdtPr>
        <w:sdtContent>
          <w:r w:rsidR="007A14F1" w:rsidRPr="007A14F1">
            <w:rPr>
              <w:rFonts w:eastAsia="Times New Roman"/>
              <w:color w:val="000000"/>
            </w:rPr>
            <w:t>[33]</w:t>
          </w:r>
        </w:sdtContent>
      </w:sdt>
      <w:r w:rsidRPr="00C30297">
        <w:rPr>
          <w:rFonts w:ascii="Arial" w:eastAsia="Arial" w:hAnsi="Arial" w:cs="Arial"/>
          <w:sz w:val="20"/>
          <w:szCs w:val="20"/>
        </w:rPr>
        <w:t>, they obtained a Recall value of 0.31, while in this study, they obtained a Recall of 0.67. In this study, the same preprocessing was applied to the research conducted by</w:t>
      </w:r>
      <w:r w:rsidR="000E2196">
        <w:rPr>
          <w:rFonts w:ascii="Arial" w:eastAsia="Arial" w:hAnsi="Arial" w:cs="Arial"/>
          <w:sz w:val="20"/>
          <w:szCs w:val="20"/>
        </w:rPr>
        <w:t xml:space="preserve"> Szabo and Genge</w:t>
      </w:r>
      <w:r w:rsidRPr="00C30297">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TdmMjg5YmUtZTdlYS00Y2UxLWI4NzMtM2NiMzFhNjE0Yjg2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
          <w:id w:val="1375040335"/>
          <w:placeholder>
            <w:docPart w:val="5317E76FEA27448BBACD38117C4C33FA"/>
          </w:placeholder>
        </w:sdtPr>
        <w:sdtContent>
          <w:r w:rsidR="007A14F1" w:rsidRPr="007A14F1">
            <w:rPr>
              <w:rFonts w:eastAsia="Times New Roman"/>
              <w:color w:val="000000"/>
            </w:rPr>
            <w:t>[33]</w:t>
          </w:r>
        </w:sdtContent>
      </w:sdt>
      <w:r w:rsidRPr="00C30297">
        <w:rPr>
          <w:rFonts w:ascii="Arial" w:eastAsia="Arial" w:hAnsi="Arial" w:cs="Arial"/>
          <w:sz w:val="20"/>
          <w:szCs w:val="20"/>
        </w:rPr>
        <w:t>, namely data reduction and the conversion method of user interaction event types with products into a single UX value. In contrast, the algorithm used in this study differs from his research, namely NNCF.</w:t>
      </w:r>
    </w:p>
    <w:p w14:paraId="1A1414E4" w14:textId="77777777" w:rsidR="006513EC" w:rsidRPr="00C30297" w:rsidRDefault="006513EC">
      <w:pPr>
        <w:pBdr>
          <w:top w:val="nil"/>
          <w:left w:val="nil"/>
          <w:bottom w:val="nil"/>
          <w:right w:val="nil"/>
          <w:between w:val="nil"/>
        </w:pBdr>
        <w:spacing w:after="0" w:line="240" w:lineRule="auto"/>
        <w:ind w:left="0" w:hanging="2"/>
        <w:jc w:val="both"/>
        <w:rPr>
          <w:rFonts w:ascii="Arial" w:eastAsia="Arial" w:hAnsi="Arial" w:cs="Arial"/>
          <w:color w:val="FF0000"/>
          <w:sz w:val="20"/>
          <w:szCs w:val="20"/>
        </w:rPr>
      </w:pPr>
    </w:p>
    <w:p w14:paraId="1A1414E5" w14:textId="77777777" w:rsidR="006513EC" w:rsidRDefault="0083388B">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6EEE071A" w14:textId="77777777" w:rsidR="002039D9" w:rsidRPr="002039D9" w:rsidRDefault="002039D9" w:rsidP="008467AA">
      <w:pPr>
        <w:spacing w:after="0" w:line="240" w:lineRule="auto"/>
        <w:ind w:left="-2" w:firstLineChars="355" w:firstLine="710"/>
        <w:jc w:val="both"/>
        <w:rPr>
          <w:rFonts w:ascii="Arial" w:eastAsia="Arial" w:hAnsi="Arial" w:cs="Arial"/>
          <w:sz w:val="20"/>
          <w:szCs w:val="20"/>
        </w:rPr>
      </w:pPr>
      <w:r w:rsidRPr="002039D9">
        <w:rPr>
          <w:rFonts w:ascii="Arial" w:eastAsia="Arial" w:hAnsi="Arial" w:cs="Arial"/>
          <w:sz w:val="20"/>
          <w:szCs w:val="20"/>
        </w:rPr>
        <w:t xml:space="preserve">This study focuses on implementing NNCF in e-commerce to overcome the cold start problem so that we can continue to provide product recommendations to users without </w:t>
      </w:r>
      <w:r w:rsidRPr="002039D9">
        <w:rPr>
          <w:rFonts w:ascii="Arial" w:eastAsia="Arial" w:hAnsi="Arial" w:cs="Arial"/>
          <w:sz w:val="20"/>
          <w:szCs w:val="20"/>
        </w:rPr>
        <w:t>referring to user preferences. The results of the metric evaluation using NDCG and MRR in this study were better than those of other studies, namely 0.60 and 0.54. In future research, this can be done by using more data and trying different distribution percentages to improve accuracy.</w:t>
      </w:r>
    </w:p>
    <w:p w14:paraId="68C46BAB" w14:textId="77777777" w:rsidR="007A4D0A" w:rsidRPr="002039D9" w:rsidRDefault="007A4D0A">
      <w:pPr>
        <w:spacing w:after="0" w:line="240" w:lineRule="auto"/>
        <w:ind w:left="0" w:hanging="2"/>
        <w:jc w:val="both"/>
        <w:rPr>
          <w:rFonts w:ascii="Arial" w:eastAsia="Arial" w:hAnsi="Arial" w:cs="Arial"/>
          <w:color w:val="FF0000"/>
          <w:sz w:val="20"/>
          <w:szCs w:val="20"/>
        </w:rPr>
      </w:pPr>
    </w:p>
    <w:p w14:paraId="1A1414E8" w14:textId="77777777" w:rsidR="006513EC" w:rsidRDefault="0083388B">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0DEB9429" w14:textId="449C3222" w:rsidR="000E6272" w:rsidRPr="000E6272" w:rsidRDefault="000E6272" w:rsidP="008467AA">
      <w:pPr>
        <w:spacing w:after="0" w:line="240" w:lineRule="auto"/>
        <w:ind w:left="-2" w:firstLineChars="355" w:firstLine="710"/>
        <w:jc w:val="both"/>
        <w:rPr>
          <w:rFonts w:ascii="Arial" w:eastAsia="Arial" w:hAnsi="Arial" w:cs="Arial"/>
          <w:sz w:val="20"/>
          <w:szCs w:val="20"/>
          <w:lang w:val="en-AU"/>
        </w:rPr>
      </w:pPr>
      <w:r w:rsidRPr="000E6272">
        <w:rPr>
          <w:rFonts w:ascii="Arial" w:eastAsia="Arial" w:hAnsi="Arial" w:cs="Arial"/>
          <w:sz w:val="20"/>
          <w:szCs w:val="20"/>
          <w:lang w:val="en-AU"/>
        </w:rPr>
        <w:t>The authors thank The LPPM Universitas Negeri Semarang through the DIPA program Fund 2023</w:t>
      </w:r>
      <w:r w:rsidR="00AA5544">
        <w:rPr>
          <w:rFonts w:ascii="Arial" w:eastAsia="Arial" w:hAnsi="Arial" w:cs="Arial"/>
          <w:sz w:val="20"/>
          <w:szCs w:val="20"/>
          <w:lang w:val="en-AU"/>
        </w:rPr>
        <w:t xml:space="preserve"> </w:t>
      </w:r>
      <w:r w:rsidR="002647D3">
        <w:rPr>
          <w:rFonts w:ascii="Arial" w:eastAsia="Arial" w:hAnsi="Arial" w:cs="Arial"/>
          <w:sz w:val="20"/>
          <w:szCs w:val="20"/>
          <w:lang w:val="en-AU"/>
        </w:rPr>
        <w:t xml:space="preserve">No </w:t>
      </w:r>
      <w:r w:rsidR="002647D3" w:rsidRPr="002647D3">
        <w:rPr>
          <w:rFonts w:ascii="Arial" w:eastAsia="Arial" w:hAnsi="Arial" w:cs="Arial"/>
          <w:sz w:val="20"/>
          <w:szCs w:val="20"/>
          <w:lang w:val="en-AU"/>
        </w:rPr>
        <w:t>023.17.2.690645/2023.10</w:t>
      </w:r>
      <w:r w:rsidRPr="000E6272">
        <w:rPr>
          <w:rFonts w:ascii="Arial" w:eastAsia="Arial" w:hAnsi="Arial" w:cs="Arial"/>
          <w:sz w:val="20"/>
          <w:szCs w:val="20"/>
          <w:lang w:val="en-AU"/>
        </w:rPr>
        <w:t>.</w:t>
      </w:r>
    </w:p>
    <w:p w14:paraId="1A1414EA" w14:textId="77777777" w:rsidR="006513EC" w:rsidRDefault="006513EC">
      <w:pPr>
        <w:spacing w:after="0" w:line="240" w:lineRule="auto"/>
        <w:ind w:left="0" w:hanging="2"/>
        <w:jc w:val="both"/>
        <w:rPr>
          <w:rFonts w:ascii="Arial" w:eastAsia="Arial" w:hAnsi="Arial" w:cs="Arial"/>
          <w:sz w:val="20"/>
          <w:szCs w:val="20"/>
        </w:rPr>
      </w:pPr>
    </w:p>
    <w:p w14:paraId="1A1414EB" w14:textId="77777777" w:rsidR="006513EC" w:rsidRPr="00076A16" w:rsidRDefault="0083388B" w:rsidP="00076A16">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REFERENCES</w:t>
      </w:r>
    </w:p>
    <w:sdt>
      <w:sdtPr>
        <w:rPr>
          <w:rFonts w:ascii="Arial" w:eastAsia="Arial" w:hAnsi="Arial" w:cs="Arial"/>
          <w:color w:val="000000"/>
          <w:sz w:val="20"/>
          <w:szCs w:val="20"/>
        </w:rPr>
        <w:tag w:val="MENDELEY_BIBLIOGRAPHY"/>
        <w:id w:val="69775939"/>
        <w:placeholder>
          <w:docPart w:val="DefaultPlaceholder_-1854013440"/>
        </w:placeholder>
      </w:sdtPr>
      <w:sdtContent>
        <w:p w14:paraId="53EE7494" w14:textId="77777777" w:rsidR="007A14F1" w:rsidRPr="00076A16" w:rsidRDefault="007A14F1" w:rsidP="00076A16">
          <w:pPr>
            <w:autoSpaceDE w:val="0"/>
            <w:autoSpaceDN w:val="0"/>
            <w:ind w:leftChars="0" w:left="0" w:firstLineChars="0" w:hanging="567"/>
            <w:jc w:val="both"/>
            <w:divId w:val="1532915747"/>
            <w:rPr>
              <w:rFonts w:ascii="Arial" w:eastAsia="Times New Roman" w:hAnsi="Arial" w:cs="Arial"/>
              <w:sz w:val="20"/>
              <w:szCs w:val="20"/>
            </w:rPr>
          </w:pPr>
          <w:r w:rsidRPr="00076A16">
            <w:rPr>
              <w:rFonts w:ascii="Arial" w:eastAsia="Times New Roman" w:hAnsi="Arial" w:cs="Arial"/>
              <w:sz w:val="20"/>
              <w:szCs w:val="20"/>
            </w:rPr>
            <w:t>[1]</w:t>
          </w:r>
          <w:r w:rsidRPr="00076A16">
            <w:rPr>
              <w:rFonts w:ascii="Arial" w:eastAsia="Times New Roman" w:hAnsi="Arial" w:cs="Arial"/>
              <w:sz w:val="20"/>
              <w:szCs w:val="20"/>
            </w:rPr>
            <w:tab/>
            <w:t xml:space="preserve">M. Nasir and C. I. </w:t>
          </w:r>
          <w:proofErr w:type="spellStart"/>
          <w:r w:rsidRPr="00076A16">
            <w:rPr>
              <w:rFonts w:ascii="Arial" w:eastAsia="Times New Roman" w:hAnsi="Arial" w:cs="Arial"/>
              <w:sz w:val="20"/>
              <w:szCs w:val="20"/>
            </w:rPr>
            <w:t>Ezeife</w:t>
          </w:r>
          <w:proofErr w:type="spellEnd"/>
          <w:r w:rsidRPr="00076A16">
            <w:rPr>
              <w:rFonts w:ascii="Arial" w:eastAsia="Times New Roman" w:hAnsi="Arial" w:cs="Arial"/>
              <w:sz w:val="20"/>
              <w:szCs w:val="20"/>
            </w:rPr>
            <w:t xml:space="preserve">, “A Survey and Taxonomy of Sequential Recommender Systems for E-commerce Product Recommendation,” </w:t>
          </w:r>
          <w:r w:rsidRPr="00076A16">
            <w:rPr>
              <w:rFonts w:ascii="Arial" w:eastAsia="Times New Roman" w:hAnsi="Arial" w:cs="Arial"/>
              <w:i/>
              <w:iCs/>
              <w:sz w:val="20"/>
              <w:szCs w:val="20"/>
            </w:rPr>
            <w:t xml:space="preserve">SN </w:t>
          </w:r>
          <w:proofErr w:type="spellStart"/>
          <w:r w:rsidRPr="00076A16">
            <w:rPr>
              <w:rFonts w:ascii="Arial" w:eastAsia="Times New Roman" w:hAnsi="Arial" w:cs="Arial"/>
              <w:i/>
              <w:iCs/>
              <w:sz w:val="20"/>
              <w:szCs w:val="20"/>
            </w:rPr>
            <w:t>Comput</w:t>
          </w:r>
          <w:proofErr w:type="spellEnd"/>
          <w:r w:rsidRPr="00076A16">
            <w:rPr>
              <w:rFonts w:ascii="Arial" w:eastAsia="Times New Roman" w:hAnsi="Arial" w:cs="Arial"/>
              <w:i/>
              <w:iCs/>
              <w:sz w:val="20"/>
              <w:szCs w:val="20"/>
            </w:rPr>
            <w:t xml:space="preserve"> Sci</w:t>
          </w:r>
          <w:r w:rsidRPr="00076A16">
            <w:rPr>
              <w:rFonts w:ascii="Arial" w:eastAsia="Times New Roman" w:hAnsi="Arial" w:cs="Arial"/>
              <w:sz w:val="20"/>
              <w:szCs w:val="20"/>
            </w:rPr>
            <w:t xml:space="preserve">, vol. 4, no. 6, p. 708, Sep. 2023,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10.1007/s42979-023-02166-5.</w:t>
          </w:r>
        </w:p>
        <w:p w14:paraId="7DFB406E" w14:textId="77777777" w:rsidR="007A14F1" w:rsidRPr="00076A16" w:rsidRDefault="007A14F1" w:rsidP="00076A16">
          <w:pPr>
            <w:autoSpaceDE w:val="0"/>
            <w:autoSpaceDN w:val="0"/>
            <w:ind w:leftChars="-258" w:left="-2" w:hangingChars="283" w:hanging="566"/>
            <w:jc w:val="both"/>
            <w:divId w:val="1896427595"/>
            <w:rPr>
              <w:rFonts w:ascii="Arial" w:eastAsia="Times New Roman" w:hAnsi="Arial" w:cs="Arial"/>
              <w:sz w:val="20"/>
              <w:szCs w:val="20"/>
            </w:rPr>
          </w:pPr>
          <w:r w:rsidRPr="00076A16">
            <w:rPr>
              <w:rFonts w:ascii="Arial" w:eastAsia="Times New Roman" w:hAnsi="Arial" w:cs="Arial"/>
              <w:sz w:val="20"/>
              <w:szCs w:val="20"/>
            </w:rPr>
            <w:t>[2]</w:t>
          </w:r>
          <w:r w:rsidRPr="00076A16">
            <w:rPr>
              <w:rFonts w:ascii="Arial" w:eastAsia="Times New Roman" w:hAnsi="Arial" w:cs="Arial"/>
              <w:sz w:val="20"/>
              <w:szCs w:val="20"/>
            </w:rPr>
            <w:tab/>
            <w:t xml:space="preserve">J. Lee, H. Yoon, S. Kim, C. Lee, J. Lee, and S. Yoo, “Deep learning-based skin care product recommendation: A focus on cosmetic ingredient analysis and facial skin conditions,” </w:t>
          </w:r>
          <w:r w:rsidRPr="00076A16">
            <w:rPr>
              <w:rFonts w:ascii="Arial" w:eastAsia="Times New Roman" w:hAnsi="Arial" w:cs="Arial"/>
              <w:i/>
              <w:iCs/>
              <w:sz w:val="20"/>
              <w:szCs w:val="20"/>
            </w:rPr>
            <w:t xml:space="preserve">J </w:t>
          </w:r>
          <w:proofErr w:type="spellStart"/>
          <w:r w:rsidRPr="00076A16">
            <w:rPr>
              <w:rFonts w:ascii="Arial" w:eastAsia="Times New Roman" w:hAnsi="Arial" w:cs="Arial"/>
              <w:i/>
              <w:iCs/>
              <w:sz w:val="20"/>
              <w:szCs w:val="20"/>
            </w:rPr>
            <w:t>Cosmet</w:t>
          </w:r>
          <w:proofErr w:type="spellEnd"/>
          <w:r w:rsidRPr="00076A16">
            <w:rPr>
              <w:rFonts w:ascii="Arial" w:eastAsia="Times New Roman" w:hAnsi="Arial" w:cs="Arial"/>
              <w:i/>
              <w:iCs/>
              <w:sz w:val="20"/>
              <w:szCs w:val="20"/>
            </w:rPr>
            <w:t xml:space="preserve"> Dermatol</w:t>
          </w:r>
          <w:r w:rsidRPr="00076A16">
            <w:rPr>
              <w:rFonts w:ascii="Arial" w:eastAsia="Times New Roman" w:hAnsi="Arial" w:cs="Arial"/>
              <w:sz w:val="20"/>
              <w:szCs w:val="20"/>
            </w:rPr>
            <w:t xml:space="preserve">, 2024,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10.1111/jocd.16218.</w:t>
          </w:r>
        </w:p>
        <w:p w14:paraId="2AE3C708" w14:textId="77777777" w:rsidR="007A14F1" w:rsidRPr="00076A16" w:rsidRDefault="007A14F1" w:rsidP="00076A16">
          <w:pPr>
            <w:autoSpaceDE w:val="0"/>
            <w:autoSpaceDN w:val="0"/>
            <w:ind w:leftChars="-258" w:left="-2" w:hangingChars="283" w:hanging="566"/>
            <w:jc w:val="both"/>
            <w:divId w:val="124088339"/>
            <w:rPr>
              <w:rFonts w:ascii="Arial" w:eastAsia="Times New Roman" w:hAnsi="Arial" w:cs="Arial"/>
              <w:sz w:val="20"/>
              <w:szCs w:val="20"/>
            </w:rPr>
          </w:pPr>
          <w:r w:rsidRPr="00076A16">
            <w:rPr>
              <w:rFonts w:ascii="Arial" w:eastAsia="Times New Roman" w:hAnsi="Arial" w:cs="Arial"/>
              <w:sz w:val="20"/>
              <w:szCs w:val="20"/>
            </w:rPr>
            <w:t>[3]</w:t>
          </w:r>
          <w:r w:rsidRPr="00076A16">
            <w:rPr>
              <w:rFonts w:ascii="Arial" w:eastAsia="Times New Roman" w:hAnsi="Arial" w:cs="Arial"/>
              <w:sz w:val="20"/>
              <w:szCs w:val="20"/>
            </w:rPr>
            <w:tab/>
            <w:t xml:space="preserve">R. Iwabuchi </w:t>
          </w:r>
          <w:r w:rsidRPr="00076A16">
            <w:rPr>
              <w:rFonts w:ascii="Arial" w:eastAsia="Times New Roman" w:hAnsi="Arial" w:cs="Arial"/>
              <w:i/>
              <w:iCs/>
              <w:sz w:val="20"/>
              <w:szCs w:val="20"/>
            </w:rPr>
            <w:t>et al.</w:t>
          </w:r>
          <w:r w:rsidRPr="00076A16">
            <w:rPr>
              <w:rFonts w:ascii="Arial" w:eastAsia="Times New Roman" w:hAnsi="Arial" w:cs="Arial"/>
              <w:sz w:val="20"/>
              <w:szCs w:val="20"/>
            </w:rPr>
            <w:t xml:space="preserve">, “Proposal of recommender system based on user evaluation and cosmetic ingredients,” in </w:t>
          </w:r>
          <w:r w:rsidRPr="00076A16">
            <w:rPr>
              <w:rFonts w:ascii="Arial" w:eastAsia="Times New Roman" w:hAnsi="Arial" w:cs="Arial"/>
              <w:i/>
              <w:iCs/>
              <w:sz w:val="20"/>
              <w:szCs w:val="20"/>
            </w:rPr>
            <w:t>2017 International Conference on Advanced Informatics, Concepts, Theory, and Applications (ICAICTA)</w:t>
          </w:r>
          <w:r w:rsidRPr="00076A16">
            <w:rPr>
              <w:rFonts w:ascii="Arial" w:eastAsia="Times New Roman" w:hAnsi="Arial" w:cs="Arial"/>
              <w:sz w:val="20"/>
              <w:szCs w:val="20"/>
            </w:rPr>
            <w:t xml:space="preserve">, IEEE, Aug. 2017, pp. 1–6.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10.1109/ICAICTA.2017.8090967.</w:t>
          </w:r>
        </w:p>
        <w:p w14:paraId="7F57362D" w14:textId="77777777" w:rsidR="007A14F1" w:rsidRPr="00076A16" w:rsidRDefault="007A14F1" w:rsidP="00076A16">
          <w:pPr>
            <w:autoSpaceDE w:val="0"/>
            <w:autoSpaceDN w:val="0"/>
            <w:ind w:leftChars="-258" w:left="-2" w:hangingChars="283" w:hanging="566"/>
            <w:jc w:val="both"/>
            <w:divId w:val="1568876491"/>
            <w:rPr>
              <w:rFonts w:ascii="Arial" w:eastAsia="Times New Roman" w:hAnsi="Arial" w:cs="Arial"/>
              <w:sz w:val="20"/>
              <w:szCs w:val="20"/>
            </w:rPr>
          </w:pPr>
          <w:r w:rsidRPr="00076A16">
            <w:rPr>
              <w:rFonts w:ascii="Arial" w:eastAsia="Times New Roman" w:hAnsi="Arial" w:cs="Arial"/>
              <w:sz w:val="20"/>
              <w:szCs w:val="20"/>
            </w:rPr>
            <w:t>[4]</w:t>
          </w:r>
          <w:r w:rsidRPr="00076A16">
            <w:rPr>
              <w:rFonts w:ascii="Arial" w:eastAsia="Times New Roman" w:hAnsi="Arial" w:cs="Arial"/>
              <w:sz w:val="20"/>
              <w:szCs w:val="20"/>
            </w:rPr>
            <w:tab/>
            <w:t xml:space="preserve">R. S, H. S, K. Jayasakthi, S. Devi. A, K. Latha, and N. Gopinath, “Cosmetic Product Selection Using Machine Learning,” in </w:t>
          </w:r>
          <w:r w:rsidRPr="00076A16">
            <w:rPr>
              <w:rFonts w:ascii="Arial" w:eastAsia="Times New Roman" w:hAnsi="Arial" w:cs="Arial"/>
              <w:i/>
              <w:iCs/>
              <w:sz w:val="20"/>
              <w:szCs w:val="20"/>
            </w:rPr>
            <w:t xml:space="preserve">2022 International Conference on Communication, </w:t>
          </w:r>
          <w:proofErr w:type="gramStart"/>
          <w:r w:rsidRPr="00076A16">
            <w:rPr>
              <w:rFonts w:ascii="Arial" w:eastAsia="Times New Roman" w:hAnsi="Arial" w:cs="Arial"/>
              <w:i/>
              <w:iCs/>
              <w:sz w:val="20"/>
              <w:szCs w:val="20"/>
            </w:rPr>
            <w:t>Computing</w:t>
          </w:r>
          <w:proofErr w:type="gramEnd"/>
          <w:r w:rsidRPr="00076A16">
            <w:rPr>
              <w:rFonts w:ascii="Arial" w:eastAsia="Times New Roman" w:hAnsi="Arial" w:cs="Arial"/>
              <w:i/>
              <w:iCs/>
              <w:sz w:val="20"/>
              <w:szCs w:val="20"/>
            </w:rPr>
            <w:t xml:space="preserve"> and Internet of Things (IC3IoT)</w:t>
          </w:r>
          <w:r w:rsidRPr="00076A16">
            <w:rPr>
              <w:rFonts w:ascii="Arial" w:eastAsia="Times New Roman" w:hAnsi="Arial" w:cs="Arial"/>
              <w:sz w:val="20"/>
              <w:szCs w:val="20"/>
            </w:rPr>
            <w:t xml:space="preserve">, IEEE, Mar. 2022, pp. 1–6.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10.1109/IC3IOT53935.2022.9767972.</w:t>
          </w:r>
        </w:p>
        <w:p w14:paraId="4FC645FF" w14:textId="77777777" w:rsidR="007A14F1" w:rsidRPr="00076A16" w:rsidRDefault="007A14F1" w:rsidP="00076A16">
          <w:pPr>
            <w:autoSpaceDE w:val="0"/>
            <w:autoSpaceDN w:val="0"/>
            <w:ind w:leftChars="-258" w:left="-2" w:hangingChars="283" w:hanging="566"/>
            <w:jc w:val="both"/>
            <w:divId w:val="760376407"/>
            <w:rPr>
              <w:rFonts w:ascii="Arial" w:eastAsia="Times New Roman" w:hAnsi="Arial" w:cs="Arial"/>
              <w:sz w:val="20"/>
              <w:szCs w:val="20"/>
            </w:rPr>
          </w:pPr>
          <w:r w:rsidRPr="00076A16">
            <w:rPr>
              <w:rFonts w:ascii="Arial" w:eastAsia="Times New Roman" w:hAnsi="Arial" w:cs="Arial"/>
              <w:sz w:val="20"/>
              <w:szCs w:val="20"/>
            </w:rPr>
            <w:t>[5]</w:t>
          </w:r>
          <w:r w:rsidRPr="00076A16">
            <w:rPr>
              <w:rFonts w:ascii="Arial" w:eastAsia="Times New Roman" w:hAnsi="Arial" w:cs="Arial"/>
              <w:sz w:val="20"/>
              <w:szCs w:val="20"/>
            </w:rPr>
            <w:tab/>
            <w:t xml:space="preserve">Y. Nakajima, H. Honma, H. </w:t>
          </w:r>
          <w:proofErr w:type="spellStart"/>
          <w:r w:rsidRPr="00076A16">
            <w:rPr>
              <w:rFonts w:ascii="Arial" w:eastAsia="Times New Roman" w:hAnsi="Arial" w:cs="Arial"/>
              <w:sz w:val="20"/>
              <w:szCs w:val="20"/>
            </w:rPr>
            <w:t>Aoshima</w:t>
          </w:r>
          <w:proofErr w:type="spellEnd"/>
          <w:r w:rsidRPr="00076A16">
            <w:rPr>
              <w:rFonts w:ascii="Arial" w:eastAsia="Times New Roman" w:hAnsi="Arial" w:cs="Arial"/>
              <w:sz w:val="20"/>
              <w:szCs w:val="20"/>
            </w:rPr>
            <w:t xml:space="preserve">, T. Akiba, and S. Masuyama, “Recommender System Based on User Evaluations and Cosmetic Ingredients,” in </w:t>
          </w:r>
          <w:r w:rsidRPr="00076A16">
            <w:rPr>
              <w:rFonts w:ascii="Arial" w:eastAsia="Times New Roman" w:hAnsi="Arial" w:cs="Arial"/>
              <w:i/>
              <w:iCs/>
              <w:sz w:val="20"/>
              <w:szCs w:val="20"/>
            </w:rPr>
            <w:t>2019 4th International Conference on Information Technology (</w:t>
          </w:r>
          <w:proofErr w:type="spellStart"/>
          <w:r w:rsidRPr="00076A16">
            <w:rPr>
              <w:rFonts w:ascii="Arial" w:eastAsia="Times New Roman" w:hAnsi="Arial" w:cs="Arial"/>
              <w:i/>
              <w:iCs/>
              <w:sz w:val="20"/>
              <w:szCs w:val="20"/>
            </w:rPr>
            <w:t>InCIT</w:t>
          </w:r>
          <w:proofErr w:type="spellEnd"/>
          <w:r w:rsidRPr="00076A16">
            <w:rPr>
              <w:rFonts w:ascii="Arial" w:eastAsia="Times New Roman" w:hAnsi="Arial" w:cs="Arial"/>
              <w:i/>
              <w:iCs/>
              <w:sz w:val="20"/>
              <w:szCs w:val="20"/>
            </w:rPr>
            <w:t>)</w:t>
          </w:r>
          <w:r w:rsidRPr="00076A16">
            <w:rPr>
              <w:rFonts w:ascii="Arial" w:eastAsia="Times New Roman" w:hAnsi="Arial" w:cs="Arial"/>
              <w:sz w:val="20"/>
              <w:szCs w:val="20"/>
            </w:rPr>
            <w:t xml:space="preserve">, IEEE, Oct. 2019, pp. 22–27.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10.1109/INCIT.2019.8912051.</w:t>
          </w:r>
        </w:p>
        <w:p w14:paraId="047825FA" w14:textId="77777777" w:rsidR="007A14F1" w:rsidRPr="00076A16" w:rsidRDefault="007A14F1" w:rsidP="007424CD">
          <w:pPr>
            <w:autoSpaceDE w:val="0"/>
            <w:autoSpaceDN w:val="0"/>
            <w:ind w:leftChars="-257" w:left="1" w:hangingChars="283" w:hanging="566"/>
            <w:jc w:val="both"/>
            <w:divId w:val="1546062782"/>
            <w:rPr>
              <w:rFonts w:ascii="Arial" w:eastAsia="Times New Roman" w:hAnsi="Arial" w:cs="Arial"/>
              <w:sz w:val="20"/>
              <w:szCs w:val="20"/>
            </w:rPr>
          </w:pPr>
          <w:r w:rsidRPr="00076A16">
            <w:rPr>
              <w:rFonts w:ascii="Arial" w:eastAsia="Times New Roman" w:hAnsi="Arial" w:cs="Arial"/>
              <w:sz w:val="20"/>
              <w:szCs w:val="20"/>
            </w:rPr>
            <w:lastRenderedPageBreak/>
            <w:t>[6]</w:t>
          </w:r>
          <w:r w:rsidRPr="00076A16">
            <w:rPr>
              <w:rFonts w:ascii="Arial" w:eastAsia="Times New Roman" w:hAnsi="Arial" w:cs="Arial"/>
              <w:sz w:val="20"/>
              <w:szCs w:val="20"/>
            </w:rPr>
            <w:tab/>
            <w:t>S. A. Abu-</w:t>
          </w:r>
          <w:proofErr w:type="spellStart"/>
          <w:r w:rsidRPr="00076A16">
            <w:rPr>
              <w:rFonts w:ascii="Arial" w:eastAsia="Times New Roman" w:hAnsi="Arial" w:cs="Arial"/>
              <w:sz w:val="20"/>
              <w:szCs w:val="20"/>
            </w:rPr>
            <w:t>Shanab</w:t>
          </w:r>
          <w:proofErr w:type="spellEnd"/>
          <w:r w:rsidRPr="00076A16">
            <w:rPr>
              <w:rFonts w:ascii="Arial" w:eastAsia="Times New Roman" w:hAnsi="Arial" w:cs="Arial"/>
              <w:sz w:val="20"/>
              <w:szCs w:val="20"/>
            </w:rPr>
            <w:t xml:space="preserve">, S. </w:t>
          </w:r>
          <w:proofErr w:type="spellStart"/>
          <w:r w:rsidRPr="00076A16">
            <w:rPr>
              <w:rFonts w:ascii="Arial" w:eastAsia="Times New Roman" w:hAnsi="Arial" w:cs="Arial"/>
              <w:sz w:val="20"/>
              <w:szCs w:val="20"/>
            </w:rPr>
            <w:t>Alzu’Bi</w:t>
          </w:r>
          <w:proofErr w:type="spellEnd"/>
          <w:r w:rsidRPr="00076A16">
            <w:rPr>
              <w:rFonts w:ascii="Arial" w:eastAsia="Times New Roman" w:hAnsi="Arial" w:cs="Arial"/>
              <w:sz w:val="20"/>
              <w:szCs w:val="20"/>
            </w:rPr>
            <w:t xml:space="preserve">, and A. </w:t>
          </w:r>
          <w:proofErr w:type="spellStart"/>
          <w:r w:rsidRPr="00076A16">
            <w:rPr>
              <w:rFonts w:ascii="Arial" w:eastAsia="Times New Roman" w:hAnsi="Arial" w:cs="Arial"/>
              <w:sz w:val="20"/>
              <w:szCs w:val="20"/>
            </w:rPr>
            <w:t>Zraiqat</w:t>
          </w:r>
          <w:proofErr w:type="spellEnd"/>
          <w:r w:rsidRPr="00076A16">
            <w:rPr>
              <w:rFonts w:ascii="Arial" w:eastAsia="Times New Roman" w:hAnsi="Arial" w:cs="Arial"/>
              <w:sz w:val="20"/>
              <w:szCs w:val="20"/>
            </w:rPr>
            <w:t xml:space="preserve">, “A Novel Virtual Cosmetics Recommender System Based on Pre-Trained Computer Vision Models,” in </w:t>
          </w:r>
          <w:r w:rsidRPr="00076A16">
            <w:rPr>
              <w:rFonts w:ascii="Arial" w:eastAsia="Times New Roman" w:hAnsi="Arial" w:cs="Arial"/>
              <w:i/>
              <w:iCs/>
              <w:sz w:val="20"/>
              <w:szCs w:val="20"/>
            </w:rPr>
            <w:t>2023 International Conference on Information Technology: Cybersecurity Challenges for Sustainable Cities, ICIT 2023 - Proceeding</w:t>
          </w:r>
          <w:r w:rsidRPr="00076A16">
            <w:rPr>
              <w:rFonts w:ascii="Arial" w:eastAsia="Times New Roman" w:hAnsi="Arial" w:cs="Arial"/>
              <w:sz w:val="20"/>
              <w:szCs w:val="20"/>
            </w:rPr>
            <w:t xml:space="preserve">, 2023, pp. 765–770.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10.1109/ICIT58056.2023.10225835.</w:t>
          </w:r>
        </w:p>
        <w:p w14:paraId="10558F3C" w14:textId="77777777" w:rsidR="007A14F1" w:rsidRPr="00076A16" w:rsidRDefault="007A14F1" w:rsidP="007424CD">
          <w:pPr>
            <w:autoSpaceDE w:val="0"/>
            <w:autoSpaceDN w:val="0"/>
            <w:ind w:leftChars="-257" w:left="1" w:hangingChars="283" w:hanging="566"/>
            <w:jc w:val="both"/>
            <w:divId w:val="1810510303"/>
            <w:rPr>
              <w:rFonts w:ascii="Arial" w:eastAsia="Times New Roman" w:hAnsi="Arial" w:cs="Arial"/>
              <w:sz w:val="20"/>
              <w:szCs w:val="20"/>
            </w:rPr>
          </w:pPr>
          <w:r w:rsidRPr="00076A16">
            <w:rPr>
              <w:rFonts w:ascii="Arial" w:eastAsia="Times New Roman" w:hAnsi="Arial" w:cs="Arial"/>
              <w:sz w:val="20"/>
              <w:szCs w:val="20"/>
            </w:rPr>
            <w:t>[7]</w:t>
          </w:r>
          <w:r w:rsidRPr="00076A16">
            <w:rPr>
              <w:rFonts w:ascii="Arial" w:eastAsia="Times New Roman" w:hAnsi="Arial" w:cs="Arial"/>
              <w:sz w:val="20"/>
              <w:szCs w:val="20"/>
            </w:rPr>
            <w:tab/>
            <w:t xml:space="preserve">M. Ueda, S. Yabe, D. Li, and S. Nakajima, “A Cosmetic Differences Visualization System for Beauty Recommendation using the Scores of Various Evaluation Items,” in </w:t>
          </w:r>
          <w:r w:rsidRPr="00076A16">
            <w:rPr>
              <w:rFonts w:ascii="Arial" w:eastAsia="Times New Roman" w:hAnsi="Arial" w:cs="Arial"/>
              <w:i/>
              <w:iCs/>
              <w:sz w:val="20"/>
              <w:szCs w:val="20"/>
            </w:rPr>
            <w:t>CEUR Workshop Proceedings</w:t>
          </w:r>
          <w:r w:rsidRPr="00076A16">
            <w:rPr>
              <w:rFonts w:ascii="Arial" w:eastAsia="Times New Roman" w:hAnsi="Arial" w:cs="Arial"/>
              <w:sz w:val="20"/>
              <w:szCs w:val="20"/>
            </w:rPr>
            <w:t>, 2022, pp. 137–150.</w:t>
          </w:r>
        </w:p>
        <w:p w14:paraId="3D64B91A" w14:textId="77777777" w:rsidR="007A14F1" w:rsidRPr="00076A16" w:rsidRDefault="007A14F1" w:rsidP="007424CD">
          <w:pPr>
            <w:autoSpaceDE w:val="0"/>
            <w:autoSpaceDN w:val="0"/>
            <w:ind w:leftChars="-257" w:left="1" w:hangingChars="283" w:hanging="566"/>
            <w:jc w:val="both"/>
            <w:divId w:val="336886571"/>
            <w:rPr>
              <w:rFonts w:ascii="Arial" w:eastAsia="Times New Roman" w:hAnsi="Arial" w:cs="Arial"/>
              <w:sz w:val="20"/>
              <w:szCs w:val="20"/>
            </w:rPr>
          </w:pPr>
          <w:r w:rsidRPr="00076A16">
            <w:rPr>
              <w:rFonts w:ascii="Arial" w:eastAsia="Times New Roman" w:hAnsi="Arial" w:cs="Arial"/>
              <w:sz w:val="20"/>
              <w:szCs w:val="20"/>
            </w:rPr>
            <w:t>[8]</w:t>
          </w:r>
          <w:r w:rsidRPr="00076A16">
            <w:rPr>
              <w:rFonts w:ascii="Arial" w:eastAsia="Times New Roman" w:hAnsi="Arial" w:cs="Arial"/>
              <w:sz w:val="20"/>
              <w:szCs w:val="20"/>
            </w:rPr>
            <w:tab/>
            <w:t xml:space="preserve">S. Yabe, M. Ueda, and S. Nakajima, “A Comparative Method Based on the Visualization of Cosmetic Items Using Their Various Aspects,” in </w:t>
          </w:r>
          <w:r w:rsidRPr="00076A16">
            <w:rPr>
              <w:rFonts w:ascii="Arial" w:eastAsia="Times New Roman" w:hAnsi="Arial" w:cs="Arial"/>
              <w:i/>
              <w:iCs/>
              <w:sz w:val="20"/>
              <w:szCs w:val="20"/>
            </w:rPr>
            <w:t>Digest of Technical Papers - IEEE International Conference on Consumer Electronics</w:t>
          </w:r>
          <w:r w:rsidRPr="00076A16">
            <w:rPr>
              <w:rFonts w:ascii="Arial" w:eastAsia="Times New Roman" w:hAnsi="Arial" w:cs="Arial"/>
              <w:sz w:val="20"/>
              <w:szCs w:val="20"/>
            </w:rPr>
            <w:t xml:space="preserve">, 2021.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10.1109/ICCE50685.2021.9427774.</w:t>
          </w:r>
        </w:p>
        <w:p w14:paraId="5C1DFF26" w14:textId="77777777" w:rsidR="007A14F1" w:rsidRPr="00076A16" w:rsidRDefault="007A14F1" w:rsidP="007424CD">
          <w:pPr>
            <w:autoSpaceDE w:val="0"/>
            <w:autoSpaceDN w:val="0"/>
            <w:ind w:leftChars="-257" w:left="1" w:hangingChars="283" w:hanging="566"/>
            <w:jc w:val="both"/>
            <w:divId w:val="571741857"/>
            <w:rPr>
              <w:rFonts w:ascii="Arial" w:eastAsia="Times New Roman" w:hAnsi="Arial" w:cs="Arial"/>
              <w:sz w:val="20"/>
              <w:szCs w:val="20"/>
            </w:rPr>
          </w:pPr>
          <w:r w:rsidRPr="00076A16">
            <w:rPr>
              <w:rFonts w:ascii="Arial" w:eastAsia="Times New Roman" w:hAnsi="Arial" w:cs="Arial"/>
              <w:sz w:val="20"/>
              <w:szCs w:val="20"/>
            </w:rPr>
            <w:t>[9]</w:t>
          </w:r>
          <w:r w:rsidRPr="00076A16">
            <w:rPr>
              <w:rFonts w:ascii="Arial" w:eastAsia="Times New Roman" w:hAnsi="Arial" w:cs="Arial"/>
              <w:sz w:val="20"/>
              <w:szCs w:val="20"/>
            </w:rPr>
            <w:tab/>
            <w:t xml:space="preserve">A. Singha Roy, E. D’Amico, A. Lawlor, and N. Hurley, “Addressing Fast Changing Fashion Trends in Multi-Stage Recommender Systems,” </w:t>
          </w:r>
          <w:r w:rsidRPr="00076A16">
            <w:rPr>
              <w:rFonts w:ascii="Arial" w:eastAsia="Times New Roman" w:hAnsi="Arial" w:cs="Arial"/>
              <w:i/>
              <w:iCs/>
              <w:sz w:val="20"/>
              <w:szCs w:val="20"/>
            </w:rPr>
            <w:t>The International FLAIRS Conference Proceedings</w:t>
          </w:r>
          <w:r w:rsidRPr="00076A16">
            <w:rPr>
              <w:rFonts w:ascii="Arial" w:eastAsia="Times New Roman" w:hAnsi="Arial" w:cs="Arial"/>
              <w:sz w:val="20"/>
              <w:szCs w:val="20"/>
            </w:rPr>
            <w:t xml:space="preserve">, vol. 36, May 2023,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10.32473/flairs.36.133307.</w:t>
          </w:r>
        </w:p>
        <w:p w14:paraId="05D23371" w14:textId="77777777" w:rsidR="007A14F1" w:rsidRPr="00076A16" w:rsidRDefault="007A14F1" w:rsidP="007424CD">
          <w:pPr>
            <w:autoSpaceDE w:val="0"/>
            <w:autoSpaceDN w:val="0"/>
            <w:ind w:leftChars="-257" w:left="1" w:hangingChars="283" w:hanging="566"/>
            <w:jc w:val="both"/>
            <w:divId w:val="441459100"/>
            <w:rPr>
              <w:rFonts w:ascii="Arial" w:eastAsia="Times New Roman" w:hAnsi="Arial" w:cs="Arial"/>
              <w:sz w:val="20"/>
              <w:szCs w:val="20"/>
            </w:rPr>
          </w:pPr>
          <w:r w:rsidRPr="00076A16">
            <w:rPr>
              <w:rFonts w:ascii="Arial" w:eastAsia="Times New Roman" w:hAnsi="Arial" w:cs="Arial"/>
              <w:sz w:val="20"/>
              <w:szCs w:val="20"/>
            </w:rPr>
            <w:t>[10]</w:t>
          </w:r>
          <w:r w:rsidRPr="00076A16">
            <w:rPr>
              <w:rFonts w:ascii="Arial" w:eastAsia="Times New Roman" w:hAnsi="Arial" w:cs="Arial"/>
              <w:sz w:val="20"/>
              <w:szCs w:val="20"/>
            </w:rPr>
            <w:tab/>
            <w:t xml:space="preserve">R. S, H. S, K. Jayasakthi, S. Devi. A, K. Latha, and N. Gopinath, “Cosmetic Product Selection Using Machine Learning,” in </w:t>
          </w:r>
          <w:r w:rsidRPr="00076A16">
            <w:rPr>
              <w:rFonts w:ascii="Arial" w:eastAsia="Times New Roman" w:hAnsi="Arial" w:cs="Arial"/>
              <w:i/>
              <w:iCs/>
              <w:sz w:val="20"/>
              <w:szCs w:val="20"/>
            </w:rPr>
            <w:t xml:space="preserve">2022 International Conference on Communication, </w:t>
          </w:r>
          <w:proofErr w:type="gramStart"/>
          <w:r w:rsidRPr="00076A16">
            <w:rPr>
              <w:rFonts w:ascii="Arial" w:eastAsia="Times New Roman" w:hAnsi="Arial" w:cs="Arial"/>
              <w:i/>
              <w:iCs/>
              <w:sz w:val="20"/>
              <w:szCs w:val="20"/>
            </w:rPr>
            <w:t>Computing</w:t>
          </w:r>
          <w:proofErr w:type="gramEnd"/>
          <w:r w:rsidRPr="00076A16">
            <w:rPr>
              <w:rFonts w:ascii="Arial" w:eastAsia="Times New Roman" w:hAnsi="Arial" w:cs="Arial"/>
              <w:i/>
              <w:iCs/>
              <w:sz w:val="20"/>
              <w:szCs w:val="20"/>
            </w:rPr>
            <w:t xml:space="preserve"> and Internet of Things (IC3IoT)</w:t>
          </w:r>
          <w:r w:rsidRPr="00076A16">
            <w:rPr>
              <w:rFonts w:ascii="Arial" w:eastAsia="Times New Roman" w:hAnsi="Arial" w:cs="Arial"/>
              <w:sz w:val="20"/>
              <w:szCs w:val="20"/>
            </w:rPr>
            <w:t xml:space="preserve">, IEEE, Mar. 2022, pp. 1–6.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10.1109/IC3IOT53935.2022.9767972.</w:t>
          </w:r>
        </w:p>
        <w:p w14:paraId="6C0C3956" w14:textId="77777777" w:rsidR="007A14F1" w:rsidRPr="00076A16" w:rsidRDefault="007A14F1" w:rsidP="007424CD">
          <w:pPr>
            <w:autoSpaceDE w:val="0"/>
            <w:autoSpaceDN w:val="0"/>
            <w:ind w:leftChars="-257" w:left="1" w:hangingChars="283" w:hanging="566"/>
            <w:jc w:val="both"/>
            <w:divId w:val="1315600347"/>
            <w:rPr>
              <w:rFonts w:ascii="Arial" w:eastAsia="Times New Roman" w:hAnsi="Arial" w:cs="Arial"/>
              <w:sz w:val="20"/>
              <w:szCs w:val="20"/>
            </w:rPr>
          </w:pPr>
          <w:r w:rsidRPr="00076A16">
            <w:rPr>
              <w:rFonts w:ascii="Arial" w:eastAsia="Times New Roman" w:hAnsi="Arial" w:cs="Arial"/>
              <w:sz w:val="20"/>
              <w:szCs w:val="20"/>
            </w:rPr>
            <w:t>[11]</w:t>
          </w:r>
          <w:r w:rsidRPr="00076A16">
            <w:rPr>
              <w:rFonts w:ascii="Arial" w:eastAsia="Times New Roman" w:hAnsi="Arial" w:cs="Arial"/>
              <w:sz w:val="20"/>
              <w:szCs w:val="20"/>
            </w:rPr>
            <w:tab/>
            <w:t xml:space="preserve">D. Pradana and E. </w:t>
          </w:r>
          <w:proofErr w:type="spellStart"/>
          <w:r w:rsidRPr="00076A16">
            <w:rPr>
              <w:rFonts w:ascii="Arial" w:eastAsia="Times New Roman" w:hAnsi="Arial" w:cs="Arial"/>
              <w:sz w:val="20"/>
              <w:szCs w:val="20"/>
            </w:rPr>
            <w:t>Sugiharti</w:t>
          </w:r>
          <w:proofErr w:type="spellEnd"/>
          <w:r w:rsidRPr="00076A16">
            <w:rPr>
              <w:rFonts w:ascii="Arial" w:eastAsia="Times New Roman" w:hAnsi="Arial" w:cs="Arial"/>
              <w:sz w:val="20"/>
              <w:szCs w:val="20"/>
            </w:rPr>
            <w:t xml:space="preserve">, “Implementation Data Mining with Naive Bayes Classifier Method and Laplace Smoothing to Predict Students Learning Results,” </w:t>
          </w:r>
          <w:r w:rsidRPr="00076A16">
            <w:rPr>
              <w:rFonts w:ascii="Arial" w:eastAsia="Times New Roman" w:hAnsi="Arial" w:cs="Arial"/>
              <w:i/>
              <w:iCs/>
              <w:sz w:val="20"/>
              <w:szCs w:val="20"/>
            </w:rPr>
            <w:t>Recursive Journal of Informatics</w:t>
          </w:r>
          <w:r w:rsidRPr="00076A16">
            <w:rPr>
              <w:rFonts w:ascii="Arial" w:eastAsia="Times New Roman" w:hAnsi="Arial" w:cs="Arial"/>
              <w:sz w:val="20"/>
              <w:szCs w:val="20"/>
            </w:rPr>
            <w:t xml:space="preserve">, vol. 1, no. 1, pp. 1–8, 2023,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10.15294/</w:t>
          </w:r>
          <w:proofErr w:type="gramStart"/>
          <w:r w:rsidRPr="00076A16">
            <w:rPr>
              <w:rFonts w:ascii="Arial" w:eastAsia="Times New Roman" w:hAnsi="Arial" w:cs="Arial"/>
              <w:sz w:val="20"/>
              <w:szCs w:val="20"/>
            </w:rPr>
            <w:t>rji.v</w:t>
          </w:r>
          <w:proofErr w:type="gramEnd"/>
          <w:r w:rsidRPr="00076A16">
            <w:rPr>
              <w:rFonts w:ascii="Arial" w:eastAsia="Times New Roman" w:hAnsi="Arial" w:cs="Arial"/>
              <w:sz w:val="20"/>
              <w:szCs w:val="20"/>
            </w:rPr>
            <w:t>1i1.63964.</w:t>
          </w:r>
        </w:p>
        <w:p w14:paraId="2C00766E" w14:textId="77777777" w:rsidR="007A14F1" w:rsidRPr="00076A16" w:rsidRDefault="007A14F1" w:rsidP="007424CD">
          <w:pPr>
            <w:autoSpaceDE w:val="0"/>
            <w:autoSpaceDN w:val="0"/>
            <w:ind w:leftChars="-257" w:left="1" w:hangingChars="283" w:hanging="566"/>
            <w:jc w:val="both"/>
            <w:divId w:val="590243489"/>
            <w:rPr>
              <w:rFonts w:ascii="Arial" w:eastAsia="Times New Roman" w:hAnsi="Arial" w:cs="Arial"/>
              <w:sz w:val="20"/>
              <w:szCs w:val="20"/>
            </w:rPr>
          </w:pPr>
          <w:r w:rsidRPr="00076A16">
            <w:rPr>
              <w:rFonts w:ascii="Arial" w:eastAsia="Times New Roman" w:hAnsi="Arial" w:cs="Arial"/>
              <w:sz w:val="20"/>
              <w:szCs w:val="20"/>
            </w:rPr>
            <w:t>[12]</w:t>
          </w:r>
          <w:r w:rsidRPr="00076A16">
            <w:rPr>
              <w:rFonts w:ascii="Arial" w:eastAsia="Times New Roman" w:hAnsi="Arial" w:cs="Arial"/>
              <w:sz w:val="20"/>
              <w:szCs w:val="20"/>
            </w:rPr>
            <w:tab/>
            <w:t xml:space="preserve">B. Galhotra, “Evolution of E-commerce in India: A Review and Its Future Scope,” in </w:t>
          </w:r>
          <w:r w:rsidRPr="00076A16">
            <w:rPr>
              <w:rFonts w:ascii="Arial" w:eastAsia="Times New Roman" w:hAnsi="Arial" w:cs="Arial"/>
              <w:i/>
              <w:iCs/>
              <w:sz w:val="20"/>
              <w:szCs w:val="20"/>
            </w:rPr>
            <w:t xml:space="preserve">Proceedings of the International Conference on Machine Learning, Big Data, Cloud and Parallel Computing: Trends, </w:t>
          </w:r>
          <w:proofErr w:type="spellStart"/>
          <w:r w:rsidRPr="00076A16">
            <w:rPr>
              <w:rFonts w:ascii="Arial" w:eastAsia="Times New Roman" w:hAnsi="Arial" w:cs="Arial"/>
              <w:i/>
              <w:iCs/>
              <w:sz w:val="20"/>
              <w:szCs w:val="20"/>
            </w:rPr>
            <w:t>Prespectives</w:t>
          </w:r>
          <w:proofErr w:type="spellEnd"/>
          <w:r w:rsidRPr="00076A16">
            <w:rPr>
              <w:rFonts w:ascii="Arial" w:eastAsia="Times New Roman" w:hAnsi="Arial" w:cs="Arial"/>
              <w:i/>
              <w:iCs/>
              <w:sz w:val="20"/>
              <w:szCs w:val="20"/>
            </w:rPr>
            <w:t xml:space="preserve"> and Prospects, </w:t>
          </w:r>
          <w:proofErr w:type="spellStart"/>
          <w:r w:rsidRPr="00076A16">
            <w:rPr>
              <w:rFonts w:ascii="Arial" w:eastAsia="Times New Roman" w:hAnsi="Arial" w:cs="Arial"/>
              <w:i/>
              <w:iCs/>
              <w:sz w:val="20"/>
              <w:szCs w:val="20"/>
            </w:rPr>
            <w:t>COMITCon</w:t>
          </w:r>
          <w:proofErr w:type="spellEnd"/>
          <w:r w:rsidRPr="00076A16">
            <w:rPr>
              <w:rFonts w:ascii="Arial" w:eastAsia="Times New Roman" w:hAnsi="Arial" w:cs="Arial"/>
              <w:i/>
              <w:iCs/>
              <w:sz w:val="20"/>
              <w:szCs w:val="20"/>
            </w:rPr>
            <w:t xml:space="preserve"> 2019</w:t>
          </w:r>
          <w:r w:rsidRPr="00076A16">
            <w:rPr>
              <w:rFonts w:ascii="Arial" w:eastAsia="Times New Roman" w:hAnsi="Arial" w:cs="Arial"/>
              <w:sz w:val="20"/>
              <w:szCs w:val="20"/>
            </w:rPr>
            <w:t xml:space="preserve">, IEEE, 2019, pp. 226–231.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10.1109/COMITCon.2019.8862252.</w:t>
          </w:r>
        </w:p>
        <w:p w14:paraId="28CC19E0" w14:textId="77777777" w:rsidR="007A14F1" w:rsidRPr="00076A16" w:rsidRDefault="007A14F1" w:rsidP="007424CD">
          <w:pPr>
            <w:autoSpaceDE w:val="0"/>
            <w:autoSpaceDN w:val="0"/>
            <w:ind w:leftChars="-257" w:left="1" w:hangingChars="283" w:hanging="566"/>
            <w:jc w:val="both"/>
            <w:divId w:val="494223858"/>
            <w:rPr>
              <w:rFonts w:ascii="Arial" w:eastAsia="Times New Roman" w:hAnsi="Arial" w:cs="Arial"/>
              <w:sz w:val="20"/>
              <w:szCs w:val="20"/>
            </w:rPr>
          </w:pPr>
          <w:r w:rsidRPr="00076A16">
            <w:rPr>
              <w:rFonts w:ascii="Arial" w:eastAsia="Times New Roman" w:hAnsi="Arial" w:cs="Arial"/>
              <w:sz w:val="20"/>
              <w:szCs w:val="20"/>
            </w:rPr>
            <w:t>[13]</w:t>
          </w:r>
          <w:r w:rsidRPr="00076A16">
            <w:rPr>
              <w:rFonts w:ascii="Arial" w:eastAsia="Times New Roman" w:hAnsi="Arial" w:cs="Arial"/>
              <w:sz w:val="20"/>
              <w:szCs w:val="20"/>
            </w:rPr>
            <w:tab/>
            <w:t xml:space="preserve">S. Dinesh, R. Nalini, N. Shobhana, R. Amudha, R. Alamelu, and V. </w:t>
          </w:r>
          <w:proofErr w:type="spellStart"/>
          <w:r w:rsidRPr="00076A16">
            <w:rPr>
              <w:rFonts w:ascii="Arial" w:eastAsia="Times New Roman" w:hAnsi="Arial" w:cs="Arial"/>
              <w:sz w:val="20"/>
              <w:szCs w:val="20"/>
            </w:rPr>
            <w:t>Renaarajan</w:t>
          </w:r>
          <w:proofErr w:type="spellEnd"/>
          <w:r w:rsidRPr="00076A16">
            <w:rPr>
              <w:rFonts w:ascii="Arial" w:eastAsia="Times New Roman" w:hAnsi="Arial" w:cs="Arial"/>
              <w:sz w:val="20"/>
              <w:szCs w:val="20"/>
            </w:rPr>
            <w:t xml:space="preserve">, “Impact of Digital Touchpoints towards Consumer Decision Journey with reference to Delta Districts of </w:t>
          </w:r>
          <w:proofErr w:type="spellStart"/>
          <w:r w:rsidRPr="00076A16">
            <w:rPr>
              <w:rFonts w:ascii="Arial" w:eastAsia="Times New Roman" w:hAnsi="Arial" w:cs="Arial"/>
              <w:sz w:val="20"/>
              <w:szCs w:val="20"/>
            </w:rPr>
            <w:t>Tamilnadu</w:t>
          </w:r>
          <w:proofErr w:type="spellEnd"/>
          <w:r w:rsidRPr="00076A16">
            <w:rPr>
              <w:rFonts w:ascii="Arial" w:eastAsia="Times New Roman" w:hAnsi="Arial" w:cs="Arial"/>
              <w:sz w:val="20"/>
              <w:szCs w:val="20"/>
            </w:rPr>
            <w:t xml:space="preserve">,” in </w:t>
          </w:r>
          <w:r w:rsidRPr="00076A16">
            <w:rPr>
              <w:rFonts w:ascii="Arial" w:eastAsia="Times New Roman" w:hAnsi="Arial" w:cs="Arial"/>
              <w:i/>
              <w:iCs/>
              <w:sz w:val="20"/>
              <w:szCs w:val="20"/>
            </w:rPr>
            <w:t>Proceedings of IEEE International Conference on Disruptive Technologies for Multi-Disciplinary Research and Applications, CENTCON 2021</w:t>
          </w:r>
          <w:r w:rsidRPr="00076A16">
            <w:rPr>
              <w:rFonts w:ascii="Arial" w:eastAsia="Times New Roman" w:hAnsi="Arial" w:cs="Arial"/>
              <w:sz w:val="20"/>
              <w:szCs w:val="20"/>
            </w:rPr>
            <w:t xml:space="preserve">, Institute of Electrical and Electronics Engineers Inc., 2021, pp. 188–193.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10.1109/CENTCON52345.2021.9687926.</w:t>
          </w:r>
        </w:p>
        <w:p w14:paraId="39097DE4" w14:textId="77777777" w:rsidR="007A14F1" w:rsidRPr="00076A16" w:rsidRDefault="007A14F1" w:rsidP="007424CD">
          <w:pPr>
            <w:autoSpaceDE w:val="0"/>
            <w:autoSpaceDN w:val="0"/>
            <w:ind w:leftChars="-257" w:left="1" w:hangingChars="283" w:hanging="566"/>
            <w:jc w:val="both"/>
            <w:divId w:val="2031252655"/>
            <w:rPr>
              <w:rFonts w:ascii="Arial" w:eastAsia="Times New Roman" w:hAnsi="Arial" w:cs="Arial"/>
              <w:sz w:val="20"/>
              <w:szCs w:val="20"/>
            </w:rPr>
          </w:pPr>
          <w:r w:rsidRPr="00076A16">
            <w:rPr>
              <w:rFonts w:ascii="Arial" w:eastAsia="Times New Roman" w:hAnsi="Arial" w:cs="Arial"/>
              <w:sz w:val="20"/>
              <w:szCs w:val="20"/>
            </w:rPr>
            <w:t>[14]</w:t>
          </w:r>
          <w:r w:rsidRPr="00076A16">
            <w:rPr>
              <w:rFonts w:ascii="Arial" w:eastAsia="Times New Roman" w:hAnsi="Arial" w:cs="Arial"/>
              <w:sz w:val="20"/>
              <w:szCs w:val="20"/>
            </w:rPr>
            <w:tab/>
            <w:t xml:space="preserve">Y. Lyu, “Recommender Systems in e-Commerce,” in </w:t>
          </w:r>
          <w:r w:rsidRPr="00076A16">
            <w:rPr>
              <w:rFonts w:ascii="Arial" w:eastAsia="Times New Roman" w:hAnsi="Arial" w:cs="Arial"/>
              <w:i/>
              <w:iCs/>
              <w:sz w:val="20"/>
              <w:szCs w:val="20"/>
            </w:rPr>
            <w:t>Proceedings - 2021 International Conference on Intelligent Computing, Automation and Applications, ICAA 2021</w:t>
          </w:r>
          <w:r w:rsidRPr="00076A16">
            <w:rPr>
              <w:rFonts w:ascii="Arial" w:eastAsia="Times New Roman" w:hAnsi="Arial" w:cs="Arial"/>
              <w:sz w:val="20"/>
              <w:szCs w:val="20"/>
            </w:rPr>
            <w:t xml:space="preserve">, Institute of Electrical and Electronics Engineers Inc., 2021, pp. 209–212.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10.1109/ICAA53760.2021.00044.</w:t>
          </w:r>
        </w:p>
        <w:p w14:paraId="3C2F73A9" w14:textId="77777777" w:rsidR="007A14F1" w:rsidRPr="00076A16" w:rsidRDefault="007A14F1" w:rsidP="007424CD">
          <w:pPr>
            <w:autoSpaceDE w:val="0"/>
            <w:autoSpaceDN w:val="0"/>
            <w:ind w:leftChars="-257" w:left="1" w:hangingChars="283" w:hanging="566"/>
            <w:jc w:val="both"/>
            <w:divId w:val="1911042148"/>
            <w:rPr>
              <w:rFonts w:ascii="Arial" w:eastAsia="Times New Roman" w:hAnsi="Arial" w:cs="Arial"/>
              <w:sz w:val="20"/>
              <w:szCs w:val="20"/>
            </w:rPr>
          </w:pPr>
          <w:r w:rsidRPr="00076A16">
            <w:rPr>
              <w:rFonts w:ascii="Arial" w:eastAsia="Times New Roman" w:hAnsi="Arial" w:cs="Arial"/>
              <w:sz w:val="20"/>
              <w:szCs w:val="20"/>
            </w:rPr>
            <w:t>[15]</w:t>
          </w:r>
          <w:r w:rsidRPr="00076A16">
            <w:rPr>
              <w:rFonts w:ascii="Arial" w:eastAsia="Times New Roman" w:hAnsi="Arial" w:cs="Arial"/>
              <w:sz w:val="20"/>
              <w:szCs w:val="20"/>
            </w:rPr>
            <w:tab/>
            <w:t xml:space="preserve">P. Jariha and S. K. Jain, “A state-of-the-art Recommender Systems: An overview on Concepts, Methodology and Challenges,” in </w:t>
          </w:r>
          <w:r w:rsidRPr="00076A16">
            <w:rPr>
              <w:rFonts w:ascii="Arial" w:eastAsia="Times New Roman" w:hAnsi="Arial" w:cs="Arial"/>
              <w:i/>
              <w:iCs/>
              <w:sz w:val="20"/>
              <w:szCs w:val="20"/>
            </w:rPr>
            <w:t>Proceedings of the International Conference on Inventive Communication and Computational Technologies, ICICCT 2018</w:t>
          </w:r>
          <w:r w:rsidRPr="00076A16">
            <w:rPr>
              <w:rFonts w:ascii="Arial" w:eastAsia="Times New Roman" w:hAnsi="Arial" w:cs="Arial"/>
              <w:sz w:val="20"/>
              <w:szCs w:val="20"/>
            </w:rPr>
            <w:t xml:space="preserve">, Institute of Electrical and Electronics Engineers Inc., Sep. 2018, pp. 1769–1774.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10.1109/ICICCT.2018.8473275.</w:t>
          </w:r>
        </w:p>
        <w:p w14:paraId="03750073" w14:textId="77777777" w:rsidR="007A14F1" w:rsidRPr="00076A16" w:rsidRDefault="007A14F1" w:rsidP="007424CD">
          <w:pPr>
            <w:autoSpaceDE w:val="0"/>
            <w:autoSpaceDN w:val="0"/>
            <w:ind w:leftChars="-257" w:left="1" w:hangingChars="283" w:hanging="566"/>
            <w:jc w:val="both"/>
            <w:divId w:val="392436474"/>
            <w:rPr>
              <w:rFonts w:ascii="Arial" w:eastAsia="Times New Roman" w:hAnsi="Arial" w:cs="Arial"/>
              <w:sz w:val="20"/>
              <w:szCs w:val="20"/>
            </w:rPr>
          </w:pPr>
          <w:r w:rsidRPr="00076A16">
            <w:rPr>
              <w:rFonts w:ascii="Arial" w:eastAsia="Times New Roman" w:hAnsi="Arial" w:cs="Arial"/>
              <w:sz w:val="20"/>
              <w:szCs w:val="20"/>
            </w:rPr>
            <w:t>[16]</w:t>
          </w:r>
          <w:r w:rsidRPr="00076A16">
            <w:rPr>
              <w:rFonts w:ascii="Arial" w:eastAsia="Times New Roman" w:hAnsi="Arial" w:cs="Arial"/>
              <w:sz w:val="20"/>
              <w:szCs w:val="20"/>
            </w:rPr>
            <w:tab/>
            <w:t xml:space="preserve">M. Sadeghi, S. A. Asghari, and M. M. Pedram, “An Improved Method Multi-View Group Recommender System (IMVGRS),” in </w:t>
          </w:r>
          <w:r w:rsidRPr="00076A16">
            <w:rPr>
              <w:rFonts w:ascii="Arial" w:eastAsia="Times New Roman" w:hAnsi="Arial" w:cs="Arial"/>
              <w:i/>
              <w:iCs/>
              <w:sz w:val="20"/>
              <w:szCs w:val="20"/>
            </w:rPr>
            <w:t>2020 8th Iranian Joint Congress on Fuzzy and intelligent Systems (CFIS)</w:t>
          </w:r>
          <w:r w:rsidRPr="00076A16">
            <w:rPr>
              <w:rFonts w:ascii="Arial" w:eastAsia="Times New Roman" w:hAnsi="Arial" w:cs="Arial"/>
              <w:sz w:val="20"/>
              <w:szCs w:val="20"/>
            </w:rPr>
            <w:t xml:space="preserve">, IEEE, Sep. 2020, pp. 127–132.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10.1109/CFIS49607.2020.9238688.</w:t>
          </w:r>
        </w:p>
        <w:p w14:paraId="3A9EFE64" w14:textId="77777777" w:rsidR="007A14F1" w:rsidRPr="00076A16" w:rsidRDefault="007A14F1" w:rsidP="007424CD">
          <w:pPr>
            <w:autoSpaceDE w:val="0"/>
            <w:autoSpaceDN w:val="0"/>
            <w:ind w:leftChars="-257" w:left="1" w:hangingChars="283" w:hanging="566"/>
            <w:jc w:val="both"/>
            <w:divId w:val="1459907826"/>
            <w:rPr>
              <w:rFonts w:ascii="Arial" w:eastAsia="Times New Roman" w:hAnsi="Arial" w:cs="Arial"/>
              <w:sz w:val="20"/>
              <w:szCs w:val="20"/>
            </w:rPr>
          </w:pPr>
          <w:r w:rsidRPr="00076A16">
            <w:rPr>
              <w:rFonts w:ascii="Arial" w:eastAsia="Times New Roman" w:hAnsi="Arial" w:cs="Arial"/>
              <w:sz w:val="20"/>
              <w:szCs w:val="20"/>
            </w:rPr>
            <w:lastRenderedPageBreak/>
            <w:t>[17]</w:t>
          </w:r>
          <w:r w:rsidRPr="00076A16">
            <w:rPr>
              <w:rFonts w:ascii="Arial" w:eastAsia="Times New Roman" w:hAnsi="Arial" w:cs="Arial"/>
              <w:sz w:val="20"/>
              <w:szCs w:val="20"/>
            </w:rPr>
            <w:tab/>
            <w:t xml:space="preserve">H. Liu, “Implementation and Effectiveness Evaluation of Four Common Algorithms of Recommendation Systems - User Collaboration Filter, Item-based Collaborative Filtering, Matrix Factorization and Neural Collaborative Filtering,” in </w:t>
          </w:r>
          <w:r w:rsidRPr="00076A16">
            <w:rPr>
              <w:rFonts w:ascii="Arial" w:eastAsia="Times New Roman" w:hAnsi="Arial" w:cs="Arial"/>
              <w:i/>
              <w:iCs/>
              <w:sz w:val="20"/>
              <w:szCs w:val="20"/>
            </w:rPr>
            <w:t>2022 International Conference on Cloud Computing, Big Data Applications and Software Engineering (CBASE)</w:t>
          </w:r>
          <w:r w:rsidRPr="00076A16">
            <w:rPr>
              <w:rFonts w:ascii="Arial" w:eastAsia="Times New Roman" w:hAnsi="Arial" w:cs="Arial"/>
              <w:sz w:val="20"/>
              <w:szCs w:val="20"/>
            </w:rPr>
            <w:t xml:space="preserve">, IEEE, Sep. 2022, pp. 224–227.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10.1109/CBASE57816.2022.00049.</w:t>
          </w:r>
        </w:p>
        <w:p w14:paraId="0092082A" w14:textId="77777777" w:rsidR="007A14F1" w:rsidRPr="00076A16" w:rsidRDefault="007A14F1" w:rsidP="007424CD">
          <w:pPr>
            <w:autoSpaceDE w:val="0"/>
            <w:autoSpaceDN w:val="0"/>
            <w:ind w:leftChars="-257" w:left="1" w:hangingChars="283" w:hanging="566"/>
            <w:jc w:val="both"/>
            <w:divId w:val="448934080"/>
            <w:rPr>
              <w:rFonts w:ascii="Arial" w:eastAsia="Times New Roman" w:hAnsi="Arial" w:cs="Arial"/>
              <w:sz w:val="20"/>
              <w:szCs w:val="20"/>
            </w:rPr>
          </w:pPr>
          <w:r w:rsidRPr="00076A16">
            <w:rPr>
              <w:rFonts w:ascii="Arial" w:eastAsia="Times New Roman" w:hAnsi="Arial" w:cs="Arial"/>
              <w:sz w:val="20"/>
              <w:szCs w:val="20"/>
            </w:rPr>
            <w:t>[18]</w:t>
          </w:r>
          <w:r w:rsidRPr="00076A16">
            <w:rPr>
              <w:rFonts w:ascii="Arial" w:eastAsia="Times New Roman" w:hAnsi="Arial" w:cs="Arial"/>
              <w:sz w:val="20"/>
              <w:szCs w:val="20"/>
            </w:rPr>
            <w:tab/>
            <w:t xml:space="preserve">Z. Wang and D. Wang, “Research on recommendation algorithm based on neural network fusing user behavior sequence,” in </w:t>
          </w:r>
          <w:r w:rsidRPr="00076A16">
            <w:rPr>
              <w:rFonts w:ascii="Arial" w:eastAsia="Times New Roman" w:hAnsi="Arial" w:cs="Arial"/>
              <w:i/>
              <w:iCs/>
              <w:sz w:val="20"/>
              <w:szCs w:val="20"/>
            </w:rPr>
            <w:t>Third International Conference on Artificial Intelligence and Computer Engineering (ICAICE 2022)</w:t>
          </w:r>
          <w:r w:rsidRPr="00076A16">
            <w:rPr>
              <w:rFonts w:ascii="Arial" w:eastAsia="Times New Roman" w:hAnsi="Arial" w:cs="Arial"/>
              <w:sz w:val="20"/>
              <w:szCs w:val="20"/>
            </w:rPr>
            <w:t xml:space="preserve">, X. Li, Ed., SPIE, Apr. 2023, p. 142.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10.1117/12.2671253.</w:t>
          </w:r>
        </w:p>
        <w:p w14:paraId="7D4FF1D2" w14:textId="77777777" w:rsidR="007A14F1" w:rsidRPr="00076A16" w:rsidRDefault="007A14F1" w:rsidP="007424CD">
          <w:pPr>
            <w:autoSpaceDE w:val="0"/>
            <w:autoSpaceDN w:val="0"/>
            <w:ind w:leftChars="-257" w:left="1" w:hangingChars="283" w:hanging="566"/>
            <w:jc w:val="both"/>
            <w:divId w:val="1338461305"/>
            <w:rPr>
              <w:rFonts w:ascii="Arial" w:eastAsia="Times New Roman" w:hAnsi="Arial" w:cs="Arial"/>
              <w:sz w:val="20"/>
              <w:szCs w:val="20"/>
            </w:rPr>
          </w:pPr>
          <w:r w:rsidRPr="00076A16">
            <w:rPr>
              <w:rFonts w:ascii="Arial" w:eastAsia="Times New Roman" w:hAnsi="Arial" w:cs="Arial"/>
              <w:sz w:val="20"/>
              <w:szCs w:val="20"/>
            </w:rPr>
            <w:t>[19]</w:t>
          </w:r>
          <w:r w:rsidRPr="00076A16">
            <w:rPr>
              <w:rFonts w:ascii="Arial" w:eastAsia="Times New Roman" w:hAnsi="Arial" w:cs="Arial"/>
              <w:sz w:val="20"/>
              <w:szCs w:val="20"/>
            </w:rPr>
            <w:tab/>
            <w:t xml:space="preserve">A. C. Hansel and A. Wibowo, “Using Movie Genres in Neural Network Based Collaborative Filtering Movie Recommendation System to Reduce Cold Start Problem,” </w:t>
          </w:r>
          <w:r w:rsidRPr="00076A16">
            <w:rPr>
              <w:rFonts w:ascii="Arial" w:eastAsia="Times New Roman" w:hAnsi="Arial" w:cs="Arial"/>
              <w:i/>
              <w:iCs/>
              <w:sz w:val="20"/>
              <w:szCs w:val="20"/>
            </w:rPr>
            <w:t>International Journal of Emerging Technology and Advanced Engineering</w:t>
          </w:r>
          <w:r w:rsidRPr="00076A16">
            <w:rPr>
              <w:rFonts w:ascii="Arial" w:eastAsia="Times New Roman" w:hAnsi="Arial" w:cs="Arial"/>
              <w:sz w:val="20"/>
              <w:szCs w:val="20"/>
            </w:rPr>
            <w:t xml:space="preserve">, vol. 12, no. 3, pp. 63–73, Mar. 2022,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10.46338/ijetae0322_08.</w:t>
          </w:r>
        </w:p>
        <w:p w14:paraId="7EFCF8D3" w14:textId="77777777" w:rsidR="007A14F1" w:rsidRPr="00076A16" w:rsidRDefault="007A14F1" w:rsidP="007424CD">
          <w:pPr>
            <w:autoSpaceDE w:val="0"/>
            <w:autoSpaceDN w:val="0"/>
            <w:ind w:leftChars="-257" w:left="1" w:hangingChars="283" w:hanging="566"/>
            <w:jc w:val="both"/>
            <w:divId w:val="750733016"/>
            <w:rPr>
              <w:rFonts w:ascii="Arial" w:eastAsia="Times New Roman" w:hAnsi="Arial" w:cs="Arial"/>
              <w:sz w:val="20"/>
              <w:szCs w:val="20"/>
            </w:rPr>
          </w:pPr>
          <w:r w:rsidRPr="00076A16">
            <w:rPr>
              <w:rFonts w:ascii="Arial" w:eastAsia="Times New Roman" w:hAnsi="Arial" w:cs="Arial"/>
              <w:sz w:val="20"/>
              <w:szCs w:val="20"/>
            </w:rPr>
            <w:t>[20]</w:t>
          </w:r>
          <w:r w:rsidRPr="00076A16">
            <w:rPr>
              <w:rFonts w:ascii="Arial" w:eastAsia="Times New Roman" w:hAnsi="Arial" w:cs="Arial"/>
              <w:sz w:val="20"/>
              <w:szCs w:val="20"/>
            </w:rPr>
            <w:tab/>
            <w:t xml:space="preserve">S. M. Choi, K. Jang, T. D. Lee, A. </w:t>
          </w:r>
          <w:proofErr w:type="spellStart"/>
          <w:r w:rsidRPr="00076A16">
            <w:rPr>
              <w:rFonts w:ascii="Arial" w:eastAsia="Times New Roman" w:hAnsi="Arial" w:cs="Arial"/>
              <w:sz w:val="20"/>
              <w:szCs w:val="20"/>
            </w:rPr>
            <w:t>Khreishah</w:t>
          </w:r>
          <w:proofErr w:type="spellEnd"/>
          <w:r w:rsidRPr="00076A16">
            <w:rPr>
              <w:rFonts w:ascii="Arial" w:eastAsia="Times New Roman" w:hAnsi="Arial" w:cs="Arial"/>
              <w:sz w:val="20"/>
              <w:szCs w:val="20"/>
            </w:rPr>
            <w:t xml:space="preserve">, and W. Noh, “Alleviating Item-Side Cold-Start Problems in Recommender Systems Using Weak Supervision,” </w:t>
          </w:r>
          <w:r w:rsidRPr="00076A16">
            <w:rPr>
              <w:rFonts w:ascii="Arial" w:eastAsia="Times New Roman" w:hAnsi="Arial" w:cs="Arial"/>
              <w:i/>
              <w:iCs/>
              <w:sz w:val="20"/>
              <w:szCs w:val="20"/>
            </w:rPr>
            <w:t>IEEE Access</w:t>
          </w:r>
          <w:r w:rsidRPr="00076A16">
            <w:rPr>
              <w:rFonts w:ascii="Arial" w:eastAsia="Times New Roman" w:hAnsi="Arial" w:cs="Arial"/>
              <w:sz w:val="20"/>
              <w:szCs w:val="20"/>
            </w:rPr>
            <w:t xml:space="preserve">, vol. 8, pp. 167747–167756, 2020,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10.1109/ACCESS.2020.3019464.</w:t>
          </w:r>
        </w:p>
        <w:p w14:paraId="49E2C5D7" w14:textId="77777777" w:rsidR="007A14F1" w:rsidRPr="00076A16" w:rsidRDefault="007A14F1" w:rsidP="007424CD">
          <w:pPr>
            <w:autoSpaceDE w:val="0"/>
            <w:autoSpaceDN w:val="0"/>
            <w:ind w:leftChars="-257" w:left="1" w:hangingChars="283" w:hanging="566"/>
            <w:jc w:val="both"/>
            <w:divId w:val="254361927"/>
            <w:rPr>
              <w:rFonts w:ascii="Arial" w:eastAsia="Times New Roman" w:hAnsi="Arial" w:cs="Arial"/>
              <w:sz w:val="20"/>
              <w:szCs w:val="20"/>
            </w:rPr>
          </w:pPr>
          <w:r w:rsidRPr="00076A16">
            <w:rPr>
              <w:rFonts w:ascii="Arial" w:eastAsia="Times New Roman" w:hAnsi="Arial" w:cs="Arial"/>
              <w:sz w:val="20"/>
              <w:szCs w:val="20"/>
            </w:rPr>
            <w:t>[21]</w:t>
          </w:r>
          <w:r w:rsidRPr="00076A16">
            <w:rPr>
              <w:rFonts w:ascii="Arial" w:eastAsia="Times New Roman" w:hAnsi="Arial" w:cs="Arial"/>
              <w:sz w:val="20"/>
              <w:szCs w:val="20"/>
            </w:rPr>
            <w:tab/>
            <w:t xml:space="preserve">K. </w:t>
          </w:r>
          <w:proofErr w:type="spellStart"/>
          <w:r w:rsidRPr="00076A16">
            <w:rPr>
              <w:rFonts w:ascii="Arial" w:eastAsia="Times New Roman" w:hAnsi="Arial" w:cs="Arial"/>
              <w:sz w:val="20"/>
              <w:szCs w:val="20"/>
            </w:rPr>
            <w:t>Binabdullah</w:t>
          </w:r>
          <w:proofErr w:type="spellEnd"/>
          <w:r w:rsidRPr="00076A16">
            <w:rPr>
              <w:rFonts w:ascii="Arial" w:eastAsia="Times New Roman" w:hAnsi="Arial" w:cs="Arial"/>
              <w:sz w:val="20"/>
              <w:szCs w:val="20"/>
            </w:rPr>
            <w:t xml:space="preserve"> and N. </w:t>
          </w:r>
          <w:proofErr w:type="spellStart"/>
          <w:r w:rsidRPr="00076A16">
            <w:rPr>
              <w:rFonts w:ascii="Arial" w:eastAsia="Times New Roman" w:hAnsi="Arial" w:cs="Arial"/>
              <w:sz w:val="20"/>
              <w:szCs w:val="20"/>
            </w:rPr>
            <w:t>Tongtep</w:t>
          </w:r>
          <w:proofErr w:type="spellEnd"/>
          <w:r w:rsidRPr="00076A16">
            <w:rPr>
              <w:rFonts w:ascii="Arial" w:eastAsia="Times New Roman" w:hAnsi="Arial" w:cs="Arial"/>
              <w:sz w:val="20"/>
              <w:szCs w:val="20"/>
            </w:rPr>
            <w:t xml:space="preserve">, “Comparative Study on Natural Language Processing for Tourism Suggestion System,” in </w:t>
          </w:r>
          <w:r w:rsidRPr="00076A16">
            <w:rPr>
              <w:rFonts w:ascii="Arial" w:eastAsia="Times New Roman" w:hAnsi="Arial" w:cs="Arial"/>
              <w:i/>
              <w:iCs/>
              <w:sz w:val="20"/>
              <w:szCs w:val="20"/>
            </w:rPr>
            <w:t>2021 36th International Technical Conference on Circuits/Systems, Computers and Communications (ITC-CSCC)</w:t>
          </w:r>
          <w:r w:rsidRPr="00076A16">
            <w:rPr>
              <w:rFonts w:ascii="Arial" w:eastAsia="Times New Roman" w:hAnsi="Arial" w:cs="Arial"/>
              <w:sz w:val="20"/>
              <w:szCs w:val="20"/>
            </w:rPr>
            <w:t xml:space="preserve">, IEEE, 2021, pp. 1–4.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10.1109/ITC-CSCC52171.2021.9501422.</w:t>
          </w:r>
        </w:p>
        <w:p w14:paraId="1BCCA771" w14:textId="77777777" w:rsidR="007A14F1" w:rsidRPr="00076A16" w:rsidRDefault="007A14F1" w:rsidP="007424CD">
          <w:pPr>
            <w:autoSpaceDE w:val="0"/>
            <w:autoSpaceDN w:val="0"/>
            <w:ind w:leftChars="-257" w:left="1" w:hangingChars="283" w:hanging="566"/>
            <w:jc w:val="both"/>
            <w:divId w:val="672420860"/>
            <w:rPr>
              <w:rFonts w:ascii="Arial" w:eastAsia="Times New Roman" w:hAnsi="Arial" w:cs="Arial"/>
              <w:sz w:val="20"/>
              <w:szCs w:val="20"/>
            </w:rPr>
          </w:pPr>
          <w:r w:rsidRPr="00076A16">
            <w:rPr>
              <w:rFonts w:ascii="Arial" w:eastAsia="Times New Roman" w:hAnsi="Arial" w:cs="Arial"/>
              <w:sz w:val="20"/>
              <w:szCs w:val="20"/>
            </w:rPr>
            <w:t>[22]</w:t>
          </w:r>
          <w:r w:rsidRPr="00076A16">
            <w:rPr>
              <w:rFonts w:ascii="Arial" w:eastAsia="Times New Roman" w:hAnsi="Arial" w:cs="Arial"/>
              <w:sz w:val="20"/>
              <w:szCs w:val="20"/>
            </w:rPr>
            <w:tab/>
            <w:t xml:space="preserve">M. H. Kwon, D. S. Chang, and Y. S. Choi, “Improving RNN Based Recommendation </w:t>
          </w:r>
          <w:r w:rsidRPr="00076A16">
            <w:rPr>
              <w:rFonts w:ascii="Arial" w:eastAsia="Times New Roman" w:hAnsi="Arial" w:cs="Arial"/>
              <w:sz w:val="20"/>
              <w:szCs w:val="20"/>
            </w:rPr>
            <w:t xml:space="preserve">by Embedding-Weight Tying,” in </w:t>
          </w:r>
          <w:r w:rsidRPr="00076A16">
            <w:rPr>
              <w:rFonts w:ascii="Arial" w:eastAsia="Times New Roman" w:hAnsi="Arial" w:cs="Arial"/>
              <w:i/>
              <w:iCs/>
              <w:sz w:val="20"/>
              <w:szCs w:val="20"/>
            </w:rPr>
            <w:t>Proceedings - 2018 IEEE International Conference on Systems, Man, and Cybernetics, SMC 2018</w:t>
          </w:r>
          <w:r w:rsidRPr="00076A16">
            <w:rPr>
              <w:rFonts w:ascii="Arial" w:eastAsia="Times New Roman" w:hAnsi="Arial" w:cs="Arial"/>
              <w:sz w:val="20"/>
              <w:szCs w:val="20"/>
            </w:rPr>
            <w:t xml:space="preserve">, Institute of Electrical and Electronics Engineers Inc., Jan. 2019, pp. 4017–4022.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10.1109/SMC.2018.00681.</w:t>
          </w:r>
        </w:p>
        <w:p w14:paraId="154067D4" w14:textId="77777777" w:rsidR="007A14F1" w:rsidRPr="00076A16" w:rsidRDefault="007A14F1" w:rsidP="007424CD">
          <w:pPr>
            <w:autoSpaceDE w:val="0"/>
            <w:autoSpaceDN w:val="0"/>
            <w:ind w:leftChars="-257" w:left="1" w:hangingChars="283" w:hanging="566"/>
            <w:jc w:val="both"/>
            <w:divId w:val="1212614678"/>
            <w:rPr>
              <w:rFonts w:ascii="Arial" w:eastAsia="Times New Roman" w:hAnsi="Arial" w:cs="Arial"/>
              <w:sz w:val="20"/>
              <w:szCs w:val="20"/>
            </w:rPr>
          </w:pPr>
          <w:r w:rsidRPr="00076A16">
            <w:rPr>
              <w:rFonts w:ascii="Arial" w:eastAsia="Times New Roman" w:hAnsi="Arial" w:cs="Arial"/>
              <w:sz w:val="20"/>
              <w:szCs w:val="20"/>
            </w:rPr>
            <w:t>[23]</w:t>
          </w:r>
          <w:r w:rsidRPr="00076A16">
            <w:rPr>
              <w:rFonts w:ascii="Arial" w:eastAsia="Times New Roman" w:hAnsi="Arial" w:cs="Arial"/>
              <w:sz w:val="20"/>
              <w:szCs w:val="20"/>
            </w:rPr>
            <w:tab/>
            <w:t xml:space="preserve">S. K. </w:t>
          </w:r>
          <w:proofErr w:type="spellStart"/>
          <w:r w:rsidRPr="00076A16">
            <w:rPr>
              <w:rFonts w:ascii="Arial" w:eastAsia="Times New Roman" w:hAnsi="Arial" w:cs="Arial"/>
              <w:sz w:val="20"/>
              <w:szCs w:val="20"/>
            </w:rPr>
            <w:t>Rachamadugu</w:t>
          </w:r>
          <w:proofErr w:type="spellEnd"/>
          <w:r w:rsidRPr="00076A16">
            <w:rPr>
              <w:rFonts w:ascii="Arial" w:eastAsia="Times New Roman" w:hAnsi="Arial" w:cs="Arial"/>
              <w:sz w:val="20"/>
              <w:szCs w:val="20"/>
            </w:rPr>
            <w:t xml:space="preserve">, J. R. Dwaram, and K. R. </w:t>
          </w:r>
          <w:proofErr w:type="spellStart"/>
          <w:r w:rsidRPr="00076A16">
            <w:rPr>
              <w:rFonts w:ascii="Arial" w:eastAsia="Times New Roman" w:hAnsi="Arial" w:cs="Arial"/>
              <w:sz w:val="20"/>
              <w:szCs w:val="20"/>
            </w:rPr>
            <w:t>Patike</w:t>
          </w:r>
          <w:proofErr w:type="spellEnd"/>
          <w:r w:rsidRPr="00076A16">
            <w:rPr>
              <w:rFonts w:ascii="Arial" w:eastAsia="Times New Roman" w:hAnsi="Arial" w:cs="Arial"/>
              <w:sz w:val="20"/>
              <w:szCs w:val="20"/>
            </w:rPr>
            <w:t xml:space="preserve">, “Recommender System based on Deep Neural Network and Long </w:t>
          </w:r>
          <w:proofErr w:type="gramStart"/>
          <w:r w:rsidRPr="00076A16">
            <w:rPr>
              <w:rFonts w:ascii="Arial" w:eastAsia="Times New Roman" w:hAnsi="Arial" w:cs="Arial"/>
              <w:sz w:val="20"/>
              <w:szCs w:val="20"/>
            </w:rPr>
            <w:t>Short Term</w:t>
          </w:r>
          <w:proofErr w:type="gramEnd"/>
          <w:r w:rsidRPr="00076A16">
            <w:rPr>
              <w:rFonts w:ascii="Arial" w:eastAsia="Times New Roman" w:hAnsi="Arial" w:cs="Arial"/>
              <w:sz w:val="20"/>
              <w:szCs w:val="20"/>
            </w:rPr>
            <w:t xml:space="preserve"> Memory,” in </w:t>
          </w:r>
          <w:r w:rsidRPr="00076A16">
            <w:rPr>
              <w:rFonts w:ascii="Arial" w:eastAsia="Times New Roman" w:hAnsi="Arial" w:cs="Arial"/>
              <w:i/>
              <w:iCs/>
              <w:sz w:val="20"/>
              <w:szCs w:val="20"/>
            </w:rPr>
            <w:t>Proceedings - 2021 International Conference on Computing, Networking, Telecommunications and Engineering Sciences Applications, CoNTESA 2021</w:t>
          </w:r>
          <w:r w:rsidRPr="00076A16">
            <w:rPr>
              <w:rFonts w:ascii="Arial" w:eastAsia="Times New Roman" w:hAnsi="Arial" w:cs="Arial"/>
              <w:sz w:val="20"/>
              <w:szCs w:val="20"/>
            </w:rPr>
            <w:t xml:space="preserve">, Institute of Electrical and Electronics Engineers Inc., 2021, pp. 50–55.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10.1109/CoNTESA52813.2021.9657131.</w:t>
          </w:r>
        </w:p>
        <w:p w14:paraId="62DBF852" w14:textId="77777777" w:rsidR="007A14F1" w:rsidRPr="00076A16" w:rsidRDefault="007A14F1" w:rsidP="007424CD">
          <w:pPr>
            <w:autoSpaceDE w:val="0"/>
            <w:autoSpaceDN w:val="0"/>
            <w:ind w:leftChars="-257" w:left="1" w:hangingChars="283" w:hanging="566"/>
            <w:jc w:val="both"/>
            <w:divId w:val="1461722171"/>
            <w:rPr>
              <w:rFonts w:ascii="Arial" w:eastAsia="Times New Roman" w:hAnsi="Arial" w:cs="Arial"/>
              <w:sz w:val="20"/>
              <w:szCs w:val="20"/>
            </w:rPr>
          </w:pPr>
          <w:r w:rsidRPr="00076A16">
            <w:rPr>
              <w:rFonts w:ascii="Arial" w:eastAsia="Times New Roman" w:hAnsi="Arial" w:cs="Arial"/>
              <w:sz w:val="20"/>
              <w:szCs w:val="20"/>
            </w:rPr>
            <w:t>[24]</w:t>
          </w:r>
          <w:r w:rsidRPr="00076A16">
            <w:rPr>
              <w:rFonts w:ascii="Arial" w:eastAsia="Times New Roman" w:hAnsi="Arial" w:cs="Arial"/>
              <w:sz w:val="20"/>
              <w:szCs w:val="20"/>
            </w:rPr>
            <w:tab/>
            <w:t xml:space="preserve">S. Dongre and J. Agrawal, </w:t>
          </w:r>
          <w:r w:rsidRPr="00076A16">
            <w:rPr>
              <w:rFonts w:ascii="Arial" w:eastAsia="Times New Roman" w:hAnsi="Arial" w:cs="Arial"/>
              <w:i/>
              <w:iCs/>
              <w:sz w:val="20"/>
              <w:szCs w:val="20"/>
            </w:rPr>
            <w:t>Comprehensive Assessment of Big Data in Recommendation Systems</w:t>
          </w:r>
          <w:r w:rsidRPr="00076A16">
            <w:rPr>
              <w:rFonts w:ascii="Arial" w:eastAsia="Times New Roman" w:hAnsi="Arial" w:cs="Arial"/>
              <w:sz w:val="20"/>
              <w:szCs w:val="20"/>
            </w:rPr>
            <w:t xml:space="preserve">, vol. 528. 2023.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10.1007/978-981-19-5845-8_11.</w:t>
          </w:r>
        </w:p>
        <w:p w14:paraId="2BD2467F" w14:textId="77777777" w:rsidR="007A14F1" w:rsidRPr="00076A16" w:rsidRDefault="007A14F1" w:rsidP="007424CD">
          <w:pPr>
            <w:autoSpaceDE w:val="0"/>
            <w:autoSpaceDN w:val="0"/>
            <w:ind w:leftChars="-257" w:left="1" w:hangingChars="283" w:hanging="566"/>
            <w:jc w:val="both"/>
            <w:divId w:val="815689012"/>
            <w:rPr>
              <w:rFonts w:ascii="Arial" w:eastAsia="Times New Roman" w:hAnsi="Arial" w:cs="Arial"/>
              <w:sz w:val="20"/>
              <w:szCs w:val="20"/>
            </w:rPr>
          </w:pPr>
          <w:r w:rsidRPr="00076A16">
            <w:rPr>
              <w:rFonts w:ascii="Arial" w:eastAsia="Times New Roman" w:hAnsi="Arial" w:cs="Arial"/>
              <w:sz w:val="20"/>
              <w:szCs w:val="20"/>
            </w:rPr>
            <w:t>[25]</w:t>
          </w:r>
          <w:r w:rsidRPr="00076A16">
            <w:rPr>
              <w:rFonts w:ascii="Arial" w:eastAsia="Times New Roman" w:hAnsi="Arial" w:cs="Arial"/>
              <w:sz w:val="20"/>
              <w:szCs w:val="20"/>
            </w:rPr>
            <w:tab/>
            <w:t xml:space="preserve">V. Stergiopoulos, T. </w:t>
          </w:r>
          <w:proofErr w:type="spellStart"/>
          <w:r w:rsidRPr="00076A16">
            <w:rPr>
              <w:rFonts w:ascii="Arial" w:eastAsia="Times New Roman" w:hAnsi="Arial" w:cs="Arial"/>
              <w:sz w:val="20"/>
              <w:szCs w:val="20"/>
            </w:rPr>
            <w:t>Tsianaka</w:t>
          </w:r>
          <w:proofErr w:type="spellEnd"/>
          <w:r w:rsidRPr="00076A16">
            <w:rPr>
              <w:rFonts w:ascii="Arial" w:eastAsia="Times New Roman" w:hAnsi="Arial" w:cs="Arial"/>
              <w:sz w:val="20"/>
              <w:szCs w:val="20"/>
            </w:rPr>
            <w:t xml:space="preserve">, and E. </w:t>
          </w:r>
          <w:proofErr w:type="spellStart"/>
          <w:r w:rsidRPr="00076A16">
            <w:rPr>
              <w:rFonts w:ascii="Arial" w:eastAsia="Times New Roman" w:hAnsi="Arial" w:cs="Arial"/>
              <w:sz w:val="20"/>
              <w:szCs w:val="20"/>
            </w:rPr>
            <w:t>Tousidou</w:t>
          </w:r>
          <w:proofErr w:type="spellEnd"/>
          <w:r w:rsidRPr="00076A16">
            <w:rPr>
              <w:rFonts w:ascii="Arial" w:eastAsia="Times New Roman" w:hAnsi="Arial" w:cs="Arial"/>
              <w:sz w:val="20"/>
              <w:szCs w:val="20"/>
            </w:rPr>
            <w:t>, “</w:t>
          </w:r>
          <w:proofErr w:type="spellStart"/>
          <w:r w:rsidRPr="00076A16">
            <w:rPr>
              <w:rFonts w:ascii="Arial" w:eastAsia="Times New Roman" w:hAnsi="Arial" w:cs="Arial"/>
              <w:sz w:val="20"/>
              <w:szCs w:val="20"/>
            </w:rPr>
            <w:t>AMiner</w:t>
          </w:r>
          <w:proofErr w:type="spellEnd"/>
          <w:r w:rsidRPr="00076A16">
            <w:rPr>
              <w:rFonts w:ascii="Arial" w:eastAsia="Times New Roman" w:hAnsi="Arial" w:cs="Arial"/>
              <w:sz w:val="20"/>
              <w:szCs w:val="20"/>
            </w:rPr>
            <w:t xml:space="preserve"> Citation-Data Preprocessing for Recommender Systems on Scientific Publications,” in </w:t>
          </w:r>
          <w:r w:rsidRPr="00076A16">
            <w:rPr>
              <w:rFonts w:ascii="Arial" w:eastAsia="Times New Roman" w:hAnsi="Arial" w:cs="Arial"/>
              <w:i/>
              <w:iCs/>
              <w:sz w:val="20"/>
              <w:szCs w:val="20"/>
            </w:rPr>
            <w:t>ACM International Conference Proceeding Series</w:t>
          </w:r>
          <w:r w:rsidRPr="00076A16">
            <w:rPr>
              <w:rFonts w:ascii="Arial" w:eastAsia="Times New Roman" w:hAnsi="Arial" w:cs="Arial"/>
              <w:sz w:val="20"/>
              <w:szCs w:val="20"/>
            </w:rPr>
            <w:t xml:space="preserve">, 2021, pp. 23–27.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10.1145/3503823.3503828.</w:t>
          </w:r>
        </w:p>
        <w:p w14:paraId="3CE72E69" w14:textId="77777777" w:rsidR="007A14F1" w:rsidRPr="00076A16" w:rsidRDefault="007A14F1" w:rsidP="007424CD">
          <w:pPr>
            <w:autoSpaceDE w:val="0"/>
            <w:autoSpaceDN w:val="0"/>
            <w:ind w:leftChars="-257" w:left="1" w:hangingChars="283" w:hanging="566"/>
            <w:jc w:val="both"/>
            <w:divId w:val="984969047"/>
            <w:rPr>
              <w:rFonts w:ascii="Arial" w:eastAsia="Times New Roman" w:hAnsi="Arial" w:cs="Arial"/>
              <w:sz w:val="20"/>
              <w:szCs w:val="20"/>
            </w:rPr>
          </w:pPr>
          <w:r w:rsidRPr="00076A16">
            <w:rPr>
              <w:rFonts w:ascii="Arial" w:eastAsia="Times New Roman" w:hAnsi="Arial" w:cs="Arial"/>
              <w:sz w:val="20"/>
              <w:szCs w:val="20"/>
            </w:rPr>
            <w:t>[26]</w:t>
          </w:r>
          <w:r w:rsidRPr="00076A16">
            <w:rPr>
              <w:rFonts w:ascii="Arial" w:eastAsia="Times New Roman" w:hAnsi="Arial" w:cs="Arial"/>
              <w:sz w:val="20"/>
              <w:szCs w:val="20"/>
            </w:rPr>
            <w:tab/>
            <w:t xml:space="preserve">P. Zhang, F. Xiong, J. Gao, and J. Wang, “Data quality in big data processing: Issues, solutions and open problems,” in </w:t>
          </w:r>
          <w:r w:rsidRPr="00076A16">
            <w:rPr>
              <w:rFonts w:ascii="Arial" w:eastAsia="Times New Roman" w:hAnsi="Arial" w:cs="Arial"/>
              <w:i/>
              <w:iCs/>
              <w:sz w:val="20"/>
              <w:szCs w:val="20"/>
            </w:rPr>
            <w:t xml:space="preserve">2017 IEEE </w:t>
          </w:r>
          <w:proofErr w:type="spellStart"/>
          <w:r w:rsidRPr="00076A16">
            <w:rPr>
              <w:rFonts w:ascii="Arial" w:eastAsia="Times New Roman" w:hAnsi="Arial" w:cs="Arial"/>
              <w:i/>
              <w:iCs/>
              <w:sz w:val="20"/>
              <w:szCs w:val="20"/>
            </w:rPr>
            <w:t>SmartWorld</w:t>
          </w:r>
          <w:proofErr w:type="spellEnd"/>
          <w:r w:rsidRPr="00076A16">
            <w:rPr>
              <w:rFonts w:ascii="Arial" w:eastAsia="Times New Roman" w:hAnsi="Arial" w:cs="Arial"/>
              <w:i/>
              <w:iCs/>
              <w:sz w:val="20"/>
              <w:szCs w:val="20"/>
            </w:rPr>
            <w:t xml:space="preserve"> Ubiquitous Intelligence and Computing, Advanced and Trusted Computed, Scalable Computing and Communications, Cloud and Big Data Computing, Internet of People and Smart City Innovation, </w:t>
          </w:r>
          <w:proofErr w:type="spellStart"/>
          <w:r w:rsidRPr="00076A16">
            <w:rPr>
              <w:rFonts w:ascii="Arial" w:eastAsia="Times New Roman" w:hAnsi="Arial" w:cs="Arial"/>
              <w:i/>
              <w:iCs/>
              <w:sz w:val="20"/>
              <w:szCs w:val="20"/>
            </w:rPr>
            <w:t>SmartWorld</w:t>
          </w:r>
          <w:proofErr w:type="spellEnd"/>
          <w:r w:rsidRPr="00076A16">
            <w:rPr>
              <w:rFonts w:ascii="Arial" w:eastAsia="Times New Roman" w:hAnsi="Arial" w:cs="Arial"/>
              <w:i/>
              <w:iCs/>
              <w:sz w:val="20"/>
              <w:szCs w:val="20"/>
            </w:rPr>
            <w:t>/SCALCOM/UIC/ATC/</w:t>
          </w:r>
          <w:proofErr w:type="spellStart"/>
          <w:r w:rsidRPr="00076A16">
            <w:rPr>
              <w:rFonts w:ascii="Arial" w:eastAsia="Times New Roman" w:hAnsi="Arial" w:cs="Arial"/>
              <w:i/>
              <w:iCs/>
              <w:sz w:val="20"/>
              <w:szCs w:val="20"/>
            </w:rPr>
            <w:t>CBDCom</w:t>
          </w:r>
          <w:proofErr w:type="spellEnd"/>
          <w:r w:rsidRPr="00076A16">
            <w:rPr>
              <w:rFonts w:ascii="Arial" w:eastAsia="Times New Roman" w:hAnsi="Arial" w:cs="Arial"/>
              <w:i/>
              <w:iCs/>
              <w:sz w:val="20"/>
              <w:szCs w:val="20"/>
            </w:rPr>
            <w:t xml:space="preserve">/IOP/SCI 2017 </w:t>
          </w:r>
          <w:proofErr w:type="gramStart"/>
          <w:r w:rsidRPr="00076A16">
            <w:rPr>
              <w:rFonts w:ascii="Arial" w:eastAsia="Times New Roman" w:hAnsi="Arial" w:cs="Arial"/>
              <w:i/>
              <w:iCs/>
              <w:sz w:val="20"/>
              <w:szCs w:val="20"/>
            </w:rPr>
            <w:t xml:space="preserve">- </w:t>
          </w:r>
          <w:r w:rsidRPr="00076A16">
            <w:rPr>
              <w:rFonts w:ascii="Arial" w:eastAsia="Times New Roman" w:hAnsi="Arial" w:cs="Arial"/>
              <w:sz w:val="20"/>
              <w:szCs w:val="20"/>
            </w:rPr>
            <w:t>,</w:t>
          </w:r>
          <w:proofErr w:type="gramEnd"/>
          <w:r w:rsidRPr="00076A16">
            <w:rPr>
              <w:rFonts w:ascii="Arial" w:eastAsia="Times New Roman" w:hAnsi="Arial" w:cs="Arial"/>
              <w:sz w:val="20"/>
              <w:szCs w:val="20"/>
            </w:rPr>
            <w:t xml:space="preserve"> 2018, pp. 1–7.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10.1109/UIC-ATC.2017.8397554.</w:t>
          </w:r>
        </w:p>
        <w:p w14:paraId="0BEC356F" w14:textId="77777777" w:rsidR="007A14F1" w:rsidRPr="00076A16" w:rsidRDefault="007A14F1" w:rsidP="007424CD">
          <w:pPr>
            <w:autoSpaceDE w:val="0"/>
            <w:autoSpaceDN w:val="0"/>
            <w:ind w:leftChars="-257" w:left="1" w:hangingChars="283" w:hanging="566"/>
            <w:jc w:val="both"/>
            <w:divId w:val="1609265750"/>
            <w:rPr>
              <w:rFonts w:ascii="Arial" w:eastAsia="Times New Roman" w:hAnsi="Arial" w:cs="Arial"/>
              <w:sz w:val="20"/>
              <w:szCs w:val="20"/>
            </w:rPr>
          </w:pPr>
          <w:r w:rsidRPr="00076A16">
            <w:rPr>
              <w:rFonts w:ascii="Arial" w:eastAsia="Times New Roman" w:hAnsi="Arial" w:cs="Arial"/>
              <w:sz w:val="20"/>
              <w:szCs w:val="20"/>
            </w:rPr>
            <w:t>[27]</w:t>
          </w:r>
          <w:r w:rsidRPr="00076A16">
            <w:rPr>
              <w:rFonts w:ascii="Arial" w:eastAsia="Times New Roman" w:hAnsi="Arial" w:cs="Arial"/>
              <w:sz w:val="20"/>
              <w:szCs w:val="20"/>
            </w:rPr>
            <w:tab/>
            <w:t xml:space="preserve">B. </w:t>
          </w:r>
          <w:proofErr w:type="spellStart"/>
          <w:r w:rsidRPr="00076A16">
            <w:rPr>
              <w:rFonts w:ascii="Arial" w:eastAsia="Times New Roman" w:hAnsi="Arial" w:cs="Arial"/>
              <w:sz w:val="20"/>
              <w:szCs w:val="20"/>
            </w:rPr>
            <w:t>Kotiyal</w:t>
          </w:r>
          <w:proofErr w:type="spellEnd"/>
          <w:r w:rsidRPr="00076A16">
            <w:rPr>
              <w:rFonts w:ascii="Arial" w:eastAsia="Times New Roman" w:hAnsi="Arial" w:cs="Arial"/>
              <w:sz w:val="20"/>
              <w:szCs w:val="20"/>
            </w:rPr>
            <w:t xml:space="preserve"> and H. Pathak, </w:t>
          </w:r>
          <w:r w:rsidRPr="00076A16">
            <w:rPr>
              <w:rFonts w:ascii="Arial" w:eastAsia="Times New Roman" w:hAnsi="Arial" w:cs="Arial"/>
              <w:i/>
              <w:iCs/>
              <w:sz w:val="20"/>
              <w:szCs w:val="20"/>
            </w:rPr>
            <w:t xml:space="preserve">Big Data Preprocessing Phase in Engendering </w:t>
          </w:r>
          <w:r w:rsidRPr="00076A16">
            <w:rPr>
              <w:rFonts w:ascii="Arial" w:eastAsia="Times New Roman" w:hAnsi="Arial" w:cs="Arial"/>
              <w:i/>
              <w:iCs/>
              <w:sz w:val="20"/>
              <w:szCs w:val="20"/>
            </w:rPr>
            <w:lastRenderedPageBreak/>
            <w:t>Quality Data</w:t>
          </w:r>
          <w:r w:rsidRPr="00076A16">
            <w:rPr>
              <w:rFonts w:ascii="Arial" w:eastAsia="Times New Roman" w:hAnsi="Arial" w:cs="Arial"/>
              <w:sz w:val="20"/>
              <w:szCs w:val="20"/>
            </w:rPr>
            <w:t xml:space="preserve">, vol. 768. 2022.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10.1007/978-981-16-2354-7_7.</w:t>
          </w:r>
        </w:p>
        <w:p w14:paraId="7FCA9B24" w14:textId="77777777" w:rsidR="007A14F1" w:rsidRPr="00076A16" w:rsidRDefault="007A14F1" w:rsidP="007424CD">
          <w:pPr>
            <w:autoSpaceDE w:val="0"/>
            <w:autoSpaceDN w:val="0"/>
            <w:ind w:leftChars="-257" w:left="1" w:hangingChars="283" w:hanging="566"/>
            <w:jc w:val="both"/>
            <w:divId w:val="1211376660"/>
            <w:rPr>
              <w:rFonts w:ascii="Arial" w:eastAsia="Times New Roman" w:hAnsi="Arial" w:cs="Arial"/>
              <w:sz w:val="20"/>
              <w:szCs w:val="20"/>
            </w:rPr>
          </w:pPr>
          <w:r w:rsidRPr="00076A16">
            <w:rPr>
              <w:rFonts w:ascii="Arial" w:eastAsia="Times New Roman" w:hAnsi="Arial" w:cs="Arial"/>
              <w:sz w:val="20"/>
              <w:szCs w:val="20"/>
            </w:rPr>
            <w:t>[28]</w:t>
          </w:r>
          <w:r w:rsidRPr="00076A16">
            <w:rPr>
              <w:rFonts w:ascii="Arial" w:eastAsia="Times New Roman" w:hAnsi="Arial" w:cs="Arial"/>
              <w:sz w:val="20"/>
              <w:szCs w:val="20"/>
            </w:rPr>
            <w:tab/>
            <w:t xml:space="preserve">S. Dalal and V. Dahiya, “Big data preprocessing: Needs and methods,” </w:t>
          </w:r>
          <w:r w:rsidRPr="00076A16">
            <w:rPr>
              <w:rFonts w:ascii="Arial" w:eastAsia="Times New Roman" w:hAnsi="Arial" w:cs="Arial"/>
              <w:i/>
              <w:iCs/>
              <w:sz w:val="20"/>
              <w:szCs w:val="20"/>
            </w:rPr>
            <w:t>International Journal of Engineering Trends and Technology</w:t>
          </w:r>
          <w:r w:rsidRPr="00076A16">
            <w:rPr>
              <w:rFonts w:ascii="Arial" w:eastAsia="Times New Roman" w:hAnsi="Arial" w:cs="Arial"/>
              <w:sz w:val="20"/>
              <w:szCs w:val="20"/>
            </w:rPr>
            <w:t xml:space="preserve">, vol. 68, no. 10, pp. 100–104, 2020,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10.14445/22315381/IJETT-V68I10P217.</w:t>
          </w:r>
        </w:p>
        <w:p w14:paraId="1AAEC0A5" w14:textId="77777777" w:rsidR="007A14F1" w:rsidRPr="00076A16" w:rsidRDefault="007A14F1" w:rsidP="007424CD">
          <w:pPr>
            <w:autoSpaceDE w:val="0"/>
            <w:autoSpaceDN w:val="0"/>
            <w:ind w:leftChars="-257" w:left="1" w:hangingChars="283" w:hanging="566"/>
            <w:jc w:val="both"/>
            <w:divId w:val="1979257644"/>
            <w:rPr>
              <w:rFonts w:ascii="Arial" w:eastAsia="Times New Roman" w:hAnsi="Arial" w:cs="Arial"/>
              <w:sz w:val="20"/>
              <w:szCs w:val="20"/>
            </w:rPr>
          </w:pPr>
          <w:r w:rsidRPr="00076A16">
            <w:rPr>
              <w:rFonts w:ascii="Arial" w:eastAsia="Times New Roman" w:hAnsi="Arial" w:cs="Arial"/>
              <w:sz w:val="20"/>
              <w:szCs w:val="20"/>
            </w:rPr>
            <w:t>[29]</w:t>
          </w:r>
          <w:r w:rsidRPr="00076A16">
            <w:rPr>
              <w:rFonts w:ascii="Arial" w:eastAsia="Times New Roman" w:hAnsi="Arial" w:cs="Arial"/>
              <w:sz w:val="20"/>
              <w:szCs w:val="20"/>
            </w:rPr>
            <w:tab/>
            <w:t xml:space="preserve">M. J. Reena, “Preprocessing Big Data using Partitioning Method for Efficient Analysis,” in </w:t>
          </w:r>
          <w:r w:rsidRPr="00076A16">
            <w:rPr>
              <w:rFonts w:ascii="Arial" w:eastAsia="Times New Roman" w:hAnsi="Arial" w:cs="Arial"/>
              <w:i/>
              <w:iCs/>
              <w:sz w:val="20"/>
              <w:szCs w:val="20"/>
            </w:rPr>
            <w:t>Proceedings of IEEE InC4 2023 - 2023 IEEE International Conference on Contemporary Computing and Communications</w:t>
          </w:r>
          <w:r w:rsidRPr="00076A16">
            <w:rPr>
              <w:rFonts w:ascii="Arial" w:eastAsia="Times New Roman" w:hAnsi="Arial" w:cs="Arial"/>
              <w:sz w:val="20"/>
              <w:szCs w:val="20"/>
            </w:rPr>
            <w:t xml:space="preserve">, 2023.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10.1109/InC457730.2023.10262924.</w:t>
          </w:r>
        </w:p>
        <w:p w14:paraId="3D214A7D" w14:textId="77777777" w:rsidR="007A14F1" w:rsidRPr="00076A16" w:rsidRDefault="007A14F1" w:rsidP="007424CD">
          <w:pPr>
            <w:autoSpaceDE w:val="0"/>
            <w:autoSpaceDN w:val="0"/>
            <w:ind w:leftChars="-257" w:left="1" w:hangingChars="283" w:hanging="566"/>
            <w:jc w:val="both"/>
            <w:divId w:val="1488787161"/>
            <w:rPr>
              <w:rFonts w:ascii="Arial" w:eastAsia="Times New Roman" w:hAnsi="Arial" w:cs="Arial"/>
              <w:sz w:val="20"/>
              <w:szCs w:val="20"/>
            </w:rPr>
          </w:pPr>
          <w:r w:rsidRPr="00076A16">
            <w:rPr>
              <w:rFonts w:ascii="Arial" w:eastAsia="Times New Roman" w:hAnsi="Arial" w:cs="Arial"/>
              <w:sz w:val="20"/>
              <w:szCs w:val="20"/>
            </w:rPr>
            <w:t>[30]</w:t>
          </w:r>
          <w:r w:rsidRPr="00076A16">
            <w:rPr>
              <w:rFonts w:ascii="Arial" w:eastAsia="Times New Roman" w:hAnsi="Arial" w:cs="Arial"/>
              <w:sz w:val="20"/>
              <w:szCs w:val="20"/>
            </w:rPr>
            <w:tab/>
            <w:t xml:space="preserve">A. </w:t>
          </w:r>
          <w:proofErr w:type="spellStart"/>
          <w:r w:rsidRPr="00076A16">
            <w:rPr>
              <w:rFonts w:ascii="Arial" w:eastAsia="Times New Roman" w:hAnsi="Arial" w:cs="Arial"/>
              <w:sz w:val="20"/>
              <w:szCs w:val="20"/>
            </w:rPr>
            <w:t>Solikhatun</w:t>
          </w:r>
          <w:proofErr w:type="spellEnd"/>
          <w:r w:rsidRPr="00076A16">
            <w:rPr>
              <w:rFonts w:ascii="Arial" w:eastAsia="Times New Roman" w:hAnsi="Arial" w:cs="Arial"/>
              <w:sz w:val="20"/>
              <w:szCs w:val="20"/>
            </w:rPr>
            <w:t xml:space="preserve"> and E. </w:t>
          </w:r>
          <w:proofErr w:type="spellStart"/>
          <w:r w:rsidRPr="00076A16">
            <w:rPr>
              <w:rFonts w:ascii="Arial" w:eastAsia="Times New Roman" w:hAnsi="Arial" w:cs="Arial"/>
              <w:sz w:val="20"/>
              <w:szCs w:val="20"/>
            </w:rPr>
            <w:t>Sugiharti</w:t>
          </w:r>
          <w:proofErr w:type="spellEnd"/>
          <w:r w:rsidRPr="00076A16">
            <w:rPr>
              <w:rFonts w:ascii="Arial" w:eastAsia="Times New Roman" w:hAnsi="Arial" w:cs="Arial"/>
              <w:sz w:val="20"/>
              <w:szCs w:val="20"/>
            </w:rPr>
            <w:t xml:space="preserve">, “Application of the Naïve Bayes Classifier Algorithm using N- Gram and Information Gain to Improve the Accuracy of Restaurant Review Sentiment Analysis,” </w:t>
          </w:r>
          <w:r w:rsidRPr="00076A16">
            <w:rPr>
              <w:rFonts w:ascii="Arial" w:eastAsia="Times New Roman" w:hAnsi="Arial" w:cs="Arial"/>
              <w:i/>
              <w:iCs/>
              <w:sz w:val="20"/>
              <w:szCs w:val="20"/>
            </w:rPr>
            <w:t>Journal of Advances in Information Systems and Technology</w:t>
          </w:r>
          <w:r w:rsidRPr="00076A16">
            <w:rPr>
              <w:rFonts w:ascii="Arial" w:eastAsia="Times New Roman" w:hAnsi="Arial" w:cs="Arial"/>
              <w:sz w:val="20"/>
              <w:szCs w:val="20"/>
            </w:rPr>
            <w:t>, vol. 2, no. 2, pp. 1–12, 2020.</w:t>
          </w:r>
        </w:p>
        <w:p w14:paraId="4133815D" w14:textId="77777777" w:rsidR="007A14F1" w:rsidRPr="00076A16" w:rsidRDefault="007A14F1" w:rsidP="007424CD">
          <w:pPr>
            <w:autoSpaceDE w:val="0"/>
            <w:autoSpaceDN w:val="0"/>
            <w:ind w:leftChars="-257" w:left="1" w:hangingChars="283" w:hanging="566"/>
            <w:jc w:val="both"/>
            <w:divId w:val="174733448"/>
            <w:rPr>
              <w:rFonts w:ascii="Arial" w:eastAsia="Times New Roman" w:hAnsi="Arial" w:cs="Arial"/>
              <w:sz w:val="20"/>
              <w:szCs w:val="20"/>
            </w:rPr>
          </w:pPr>
          <w:r w:rsidRPr="00076A16">
            <w:rPr>
              <w:rFonts w:ascii="Arial" w:eastAsia="Times New Roman" w:hAnsi="Arial" w:cs="Arial"/>
              <w:sz w:val="20"/>
              <w:szCs w:val="20"/>
            </w:rPr>
            <w:t>[31]</w:t>
          </w:r>
          <w:r w:rsidRPr="00076A16">
            <w:rPr>
              <w:rFonts w:ascii="Arial" w:eastAsia="Times New Roman" w:hAnsi="Arial" w:cs="Arial"/>
              <w:sz w:val="20"/>
              <w:szCs w:val="20"/>
            </w:rPr>
            <w:tab/>
            <w:t xml:space="preserve">X. He, L. Liao, H. Zhang, L. Nie, X. Hu, and T.-S. Chua, “Neural Collaborative Filtering,” in </w:t>
          </w:r>
          <w:r w:rsidRPr="00076A16">
            <w:rPr>
              <w:rFonts w:ascii="Arial" w:eastAsia="Times New Roman" w:hAnsi="Arial" w:cs="Arial"/>
              <w:i/>
              <w:iCs/>
              <w:sz w:val="20"/>
              <w:szCs w:val="20"/>
            </w:rPr>
            <w:t>Proceedings of the 26th International Conference on World Wide Web</w:t>
          </w:r>
          <w:r w:rsidRPr="00076A16">
            <w:rPr>
              <w:rFonts w:ascii="Arial" w:eastAsia="Times New Roman" w:hAnsi="Arial" w:cs="Arial"/>
              <w:sz w:val="20"/>
              <w:szCs w:val="20"/>
            </w:rPr>
            <w:t xml:space="preserve">, Republic and Canton of Geneva, Switzerland: International World Wide Web Conferences Steering Committee, Apr. 2017, pp. 173–182.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10.1145/3038912.3052569.</w:t>
          </w:r>
        </w:p>
        <w:p w14:paraId="6FF6B276" w14:textId="77777777" w:rsidR="007A14F1" w:rsidRPr="00076A16" w:rsidRDefault="007A14F1" w:rsidP="007424CD">
          <w:pPr>
            <w:autoSpaceDE w:val="0"/>
            <w:autoSpaceDN w:val="0"/>
            <w:ind w:leftChars="-257" w:left="1" w:hangingChars="283" w:hanging="566"/>
            <w:jc w:val="both"/>
            <w:divId w:val="1437553499"/>
            <w:rPr>
              <w:rFonts w:ascii="Arial" w:eastAsia="Times New Roman" w:hAnsi="Arial" w:cs="Arial"/>
              <w:sz w:val="20"/>
              <w:szCs w:val="20"/>
            </w:rPr>
          </w:pPr>
          <w:r w:rsidRPr="00076A16">
            <w:rPr>
              <w:rFonts w:ascii="Arial" w:eastAsia="Times New Roman" w:hAnsi="Arial" w:cs="Arial"/>
              <w:sz w:val="20"/>
              <w:szCs w:val="20"/>
            </w:rPr>
            <w:t>[32]</w:t>
          </w:r>
          <w:r w:rsidRPr="00076A16">
            <w:rPr>
              <w:rFonts w:ascii="Arial" w:eastAsia="Times New Roman" w:hAnsi="Arial" w:cs="Arial"/>
              <w:sz w:val="20"/>
              <w:szCs w:val="20"/>
            </w:rPr>
            <w:tab/>
            <w:t xml:space="preserve">A. </w:t>
          </w:r>
          <w:proofErr w:type="spellStart"/>
          <w:r w:rsidRPr="00076A16">
            <w:rPr>
              <w:rFonts w:ascii="Arial" w:eastAsia="Times New Roman" w:hAnsi="Arial" w:cs="Arial"/>
              <w:sz w:val="20"/>
              <w:szCs w:val="20"/>
            </w:rPr>
            <w:t>Da’u</w:t>
          </w:r>
          <w:proofErr w:type="spellEnd"/>
          <w:r w:rsidRPr="00076A16">
            <w:rPr>
              <w:rFonts w:ascii="Arial" w:eastAsia="Times New Roman" w:hAnsi="Arial" w:cs="Arial"/>
              <w:sz w:val="20"/>
              <w:szCs w:val="20"/>
            </w:rPr>
            <w:t xml:space="preserve"> and N. Salim, “Recommendation System Based on Deep Learning Methods: </w:t>
          </w:r>
          <w:proofErr w:type="gramStart"/>
          <w:r w:rsidRPr="00076A16">
            <w:rPr>
              <w:rFonts w:ascii="Arial" w:eastAsia="Times New Roman" w:hAnsi="Arial" w:cs="Arial"/>
              <w:sz w:val="20"/>
              <w:szCs w:val="20"/>
            </w:rPr>
            <w:t>a</w:t>
          </w:r>
          <w:proofErr w:type="gramEnd"/>
          <w:r w:rsidRPr="00076A16">
            <w:rPr>
              <w:rFonts w:ascii="Arial" w:eastAsia="Times New Roman" w:hAnsi="Arial" w:cs="Arial"/>
              <w:sz w:val="20"/>
              <w:szCs w:val="20"/>
            </w:rPr>
            <w:t xml:space="preserve"> Systematic Review and New Directions,” </w:t>
          </w:r>
          <w:proofErr w:type="spellStart"/>
          <w:r w:rsidRPr="00076A16">
            <w:rPr>
              <w:rFonts w:ascii="Arial" w:eastAsia="Times New Roman" w:hAnsi="Arial" w:cs="Arial"/>
              <w:i/>
              <w:iCs/>
              <w:sz w:val="20"/>
              <w:szCs w:val="20"/>
            </w:rPr>
            <w:t>Artif</w:t>
          </w:r>
          <w:proofErr w:type="spellEnd"/>
          <w:r w:rsidRPr="00076A16">
            <w:rPr>
              <w:rFonts w:ascii="Arial" w:eastAsia="Times New Roman" w:hAnsi="Arial" w:cs="Arial"/>
              <w:i/>
              <w:iCs/>
              <w:sz w:val="20"/>
              <w:szCs w:val="20"/>
            </w:rPr>
            <w:t xml:space="preserve"> </w:t>
          </w:r>
          <w:proofErr w:type="spellStart"/>
          <w:r w:rsidRPr="00076A16">
            <w:rPr>
              <w:rFonts w:ascii="Arial" w:eastAsia="Times New Roman" w:hAnsi="Arial" w:cs="Arial"/>
              <w:i/>
              <w:iCs/>
              <w:sz w:val="20"/>
              <w:szCs w:val="20"/>
            </w:rPr>
            <w:t>Intell</w:t>
          </w:r>
          <w:proofErr w:type="spellEnd"/>
          <w:r w:rsidRPr="00076A16">
            <w:rPr>
              <w:rFonts w:ascii="Arial" w:eastAsia="Times New Roman" w:hAnsi="Arial" w:cs="Arial"/>
              <w:i/>
              <w:iCs/>
              <w:sz w:val="20"/>
              <w:szCs w:val="20"/>
            </w:rPr>
            <w:t xml:space="preserve"> Rev</w:t>
          </w:r>
          <w:r w:rsidRPr="00076A16">
            <w:rPr>
              <w:rFonts w:ascii="Arial" w:eastAsia="Times New Roman" w:hAnsi="Arial" w:cs="Arial"/>
              <w:sz w:val="20"/>
              <w:szCs w:val="20"/>
            </w:rPr>
            <w:t xml:space="preserve">, vol. 53, no. 4, pp. 2709–2748, 2020,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10.1007/s10462-019-09744-1.</w:t>
          </w:r>
        </w:p>
        <w:p w14:paraId="6629455D" w14:textId="77777777" w:rsidR="007A14F1" w:rsidRPr="00076A16" w:rsidRDefault="007A14F1" w:rsidP="007424CD">
          <w:pPr>
            <w:autoSpaceDE w:val="0"/>
            <w:autoSpaceDN w:val="0"/>
            <w:ind w:leftChars="-257" w:left="1" w:hangingChars="283" w:hanging="566"/>
            <w:jc w:val="both"/>
            <w:divId w:val="1237743493"/>
            <w:rPr>
              <w:rFonts w:ascii="Arial" w:eastAsia="Times New Roman" w:hAnsi="Arial" w:cs="Arial"/>
              <w:sz w:val="20"/>
              <w:szCs w:val="20"/>
            </w:rPr>
          </w:pPr>
          <w:r w:rsidRPr="00076A16">
            <w:rPr>
              <w:rFonts w:ascii="Arial" w:eastAsia="Times New Roman" w:hAnsi="Arial" w:cs="Arial"/>
              <w:sz w:val="20"/>
              <w:szCs w:val="20"/>
            </w:rPr>
            <w:t>[33]</w:t>
          </w:r>
          <w:r w:rsidRPr="00076A16">
            <w:rPr>
              <w:rFonts w:ascii="Arial" w:eastAsia="Times New Roman" w:hAnsi="Arial" w:cs="Arial"/>
              <w:sz w:val="20"/>
              <w:szCs w:val="20"/>
            </w:rPr>
            <w:tab/>
            <w:t xml:space="preserve">P. Szabo and B. Genge, “Efficient Conversion Prediction in E-Commerce Applications with Unsupervised Learning,” in </w:t>
          </w:r>
          <w:r w:rsidRPr="00076A16">
            <w:rPr>
              <w:rFonts w:ascii="Arial" w:eastAsia="Times New Roman" w:hAnsi="Arial" w:cs="Arial"/>
              <w:i/>
              <w:iCs/>
              <w:sz w:val="20"/>
              <w:szCs w:val="20"/>
            </w:rPr>
            <w:t xml:space="preserve">2020 28th International Conference on Software, Telecommunications and Computer Networks, </w:t>
          </w:r>
          <w:proofErr w:type="spellStart"/>
          <w:r w:rsidRPr="00076A16">
            <w:rPr>
              <w:rFonts w:ascii="Arial" w:eastAsia="Times New Roman" w:hAnsi="Arial" w:cs="Arial"/>
              <w:i/>
              <w:iCs/>
              <w:sz w:val="20"/>
              <w:szCs w:val="20"/>
            </w:rPr>
            <w:t>SoftCOM</w:t>
          </w:r>
          <w:proofErr w:type="spellEnd"/>
          <w:r w:rsidRPr="00076A16">
            <w:rPr>
              <w:rFonts w:ascii="Arial" w:eastAsia="Times New Roman" w:hAnsi="Arial" w:cs="Arial"/>
              <w:i/>
              <w:iCs/>
              <w:sz w:val="20"/>
              <w:szCs w:val="20"/>
            </w:rPr>
            <w:t xml:space="preserve"> 2020</w:t>
          </w:r>
          <w:r w:rsidRPr="00076A16">
            <w:rPr>
              <w:rFonts w:ascii="Arial" w:eastAsia="Times New Roman" w:hAnsi="Arial" w:cs="Arial"/>
              <w:sz w:val="20"/>
              <w:szCs w:val="20"/>
            </w:rPr>
            <w:t xml:space="preserve">, IEEE, Sep. 2020.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10.23919/SoftCOM50211.2020.9238344.</w:t>
          </w:r>
        </w:p>
        <w:p w14:paraId="5856DB39" w14:textId="77777777" w:rsidR="007A14F1" w:rsidRPr="00076A16" w:rsidRDefault="007A14F1" w:rsidP="007424CD">
          <w:pPr>
            <w:autoSpaceDE w:val="0"/>
            <w:autoSpaceDN w:val="0"/>
            <w:ind w:leftChars="-257" w:left="1" w:hangingChars="283" w:hanging="566"/>
            <w:jc w:val="both"/>
            <w:divId w:val="1800144398"/>
            <w:rPr>
              <w:rFonts w:ascii="Arial" w:eastAsia="Times New Roman" w:hAnsi="Arial" w:cs="Arial"/>
              <w:sz w:val="20"/>
              <w:szCs w:val="20"/>
            </w:rPr>
          </w:pPr>
          <w:r w:rsidRPr="00076A16">
            <w:rPr>
              <w:rFonts w:ascii="Arial" w:eastAsia="Times New Roman" w:hAnsi="Arial" w:cs="Arial"/>
              <w:sz w:val="20"/>
              <w:szCs w:val="20"/>
            </w:rPr>
            <w:t>[34]</w:t>
          </w:r>
          <w:r w:rsidRPr="00076A16">
            <w:rPr>
              <w:rFonts w:ascii="Arial" w:eastAsia="Times New Roman" w:hAnsi="Arial" w:cs="Arial"/>
              <w:sz w:val="20"/>
              <w:szCs w:val="20"/>
            </w:rPr>
            <w:tab/>
            <w:t xml:space="preserve">M. </w:t>
          </w:r>
          <w:proofErr w:type="spellStart"/>
          <w:r w:rsidRPr="00076A16">
            <w:rPr>
              <w:rFonts w:ascii="Arial" w:eastAsia="Times New Roman" w:hAnsi="Arial" w:cs="Arial"/>
              <w:sz w:val="20"/>
              <w:szCs w:val="20"/>
            </w:rPr>
            <w:t>Delianidi</w:t>
          </w:r>
          <w:proofErr w:type="spellEnd"/>
          <w:r w:rsidRPr="00076A16">
            <w:rPr>
              <w:rFonts w:ascii="Arial" w:eastAsia="Times New Roman" w:hAnsi="Arial" w:cs="Arial"/>
              <w:sz w:val="20"/>
              <w:szCs w:val="20"/>
            </w:rPr>
            <w:t xml:space="preserve">, K. </w:t>
          </w:r>
          <w:proofErr w:type="spellStart"/>
          <w:r w:rsidRPr="00076A16">
            <w:rPr>
              <w:rFonts w:ascii="Arial" w:eastAsia="Times New Roman" w:hAnsi="Arial" w:cs="Arial"/>
              <w:sz w:val="20"/>
              <w:szCs w:val="20"/>
            </w:rPr>
            <w:t>Diamantaras</w:t>
          </w:r>
          <w:proofErr w:type="spellEnd"/>
          <w:r w:rsidRPr="00076A16">
            <w:rPr>
              <w:rFonts w:ascii="Arial" w:eastAsia="Times New Roman" w:hAnsi="Arial" w:cs="Arial"/>
              <w:sz w:val="20"/>
              <w:szCs w:val="20"/>
            </w:rPr>
            <w:t xml:space="preserve">, D. </w:t>
          </w:r>
          <w:proofErr w:type="spellStart"/>
          <w:r w:rsidRPr="00076A16">
            <w:rPr>
              <w:rFonts w:ascii="Arial" w:eastAsia="Times New Roman" w:hAnsi="Arial" w:cs="Arial"/>
              <w:sz w:val="20"/>
              <w:szCs w:val="20"/>
            </w:rPr>
            <w:t>Tektonidis</w:t>
          </w:r>
          <w:proofErr w:type="spellEnd"/>
          <w:r w:rsidRPr="00076A16">
            <w:rPr>
              <w:rFonts w:ascii="Arial" w:eastAsia="Times New Roman" w:hAnsi="Arial" w:cs="Arial"/>
              <w:sz w:val="20"/>
              <w:szCs w:val="20"/>
            </w:rPr>
            <w:t xml:space="preserve">, and M. </w:t>
          </w:r>
          <w:proofErr w:type="spellStart"/>
          <w:r w:rsidRPr="00076A16">
            <w:rPr>
              <w:rFonts w:ascii="Arial" w:eastAsia="Times New Roman" w:hAnsi="Arial" w:cs="Arial"/>
              <w:sz w:val="20"/>
              <w:szCs w:val="20"/>
            </w:rPr>
            <w:t>Salampasis</w:t>
          </w:r>
          <w:proofErr w:type="spellEnd"/>
          <w:r w:rsidRPr="00076A16">
            <w:rPr>
              <w:rFonts w:ascii="Arial" w:eastAsia="Times New Roman" w:hAnsi="Arial" w:cs="Arial"/>
              <w:sz w:val="20"/>
              <w:szCs w:val="20"/>
            </w:rPr>
            <w:t xml:space="preserve">, “Session-Based Recommendations for e-Commerce with Graph-Based Data Modeling,” </w:t>
          </w:r>
          <w:r w:rsidRPr="00076A16">
            <w:rPr>
              <w:rFonts w:ascii="Arial" w:eastAsia="Times New Roman" w:hAnsi="Arial" w:cs="Arial"/>
              <w:i/>
              <w:iCs/>
              <w:sz w:val="20"/>
              <w:szCs w:val="20"/>
            </w:rPr>
            <w:t>Applied Sciences (Switzerland)</w:t>
          </w:r>
          <w:r w:rsidRPr="00076A16">
            <w:rPr>
              <w:rFonts w:ascii="Arial" w:eastAsia="Times New Roman" w:hAnsi="Arial" w:cs="Arial"/>
              <w:sz w:val="20"/>
              <w:szCs w:val="20"/>
            </w:rPr>
            <w:t xml:space="preserve">, vol. 13, no. 1, pp. 1–16, 2023,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10.3390/app13010394.</w:t>
          </w:r>
        </w:p>
        <w:p w14:paraId="1724FCC4" w14:textId="77777777" w:rsidR="007A14F1" w:rsidRPr="00076A16" w:rsidRDefault="007A14F1" w:rsidP="007424CD">
          <w:pPr>
            <w:autoSpaceDE w:val="0"/>
            <w:autoSpaceDN w:val="0"/>
            <w:ind w:leftChars="-257" w:left="1" w:hangingChars="283" w:hanging="566"/>
            <w:jc w:val="both"/>
            <w:divId w:val="582953191"/>
            <w:rPr>
              <w:rFonts w:ascii="Arial" w:eastAsia="Times New Roman" w:hAnsi="Arial" w:cs="Arial"/>
              <w:sz w:val="20"/>
              <w:szCs w:val="20"/>
            </w:rPr>
          </w:pPr>
          <w:r w:rsidRPr="00076A16">
            <w:rPr>
              <w:rFonts w:ascii="Arial" w:eastAsia="Times New Roman" w:hAnsi="Arial" w:cs="Arial"/>
              <w:sz w:val="20"/>
              <w:szCs w:val="20"/>
            </w:rPr>
            <w:t>[35]</w:t>
          </w:r>
          <w:r w:rsidRPr="00076A16">
            <w:rPr>
              <w:rFonts w:ascii="Arial" w:eastAsia="Times New Roman" w:hAnsi="Arial" w:cs="Arial"/>
              <w:sz w:val="20"/>
              <w:szCs w:val="20"/>
            </w:rPr>
            <w:tab/>
            <w:t xml:space="preserve">F. Sun </w:t>
          </w:r>
          <w:r w:rsidRPr="00076A16">
            <w:rPr>
              <w:rFonts w:ascii="Arial" w:eastAsia="Times New Roman" w:hAnsi="Arial" w:cs="Arial"/>
              <w:i/>
              <w:iCs/>
              <w:sz w:val="20"/>
              <w:szCs w:val="20"/>
            </w:rPr>
            <w:t>et al.</w:t>
          </w:r>
          <w:r w:rsidRPr="00076A16">
            <w:rPr>
              <w:rFonts w:ascii="Arial" w:eastAsia="Times New Roman" w:hAnsi="Arial" w:cs="Arial"/>
              <w:sz w:val="20"/>
              <w:szCs w:val="20"/>
            </w:rPr>
            <w:t xml:space="preserve">, “BERT4Rec,” in </w:t>
          </w:r>
          <w:r w:rsidRPr="00076A16">
            <w:rPr>
              <w:rFonts w:ascii="Arial" w:eastAsia="Times New Roman" w:hAnsi="Arial" w:cs="Arial"/>
              <w:i/>
              <w:iCs/>
              <w:sz w:val="20"/>
              <w:szCs w:val="20"/>
            </w:rPr>
            <w:t>International Conference on Information and Knowledge Management, Proceedings</w:t>
          </w:r>
          <w:r w:rsidRPr="00076A16">
            <w:rPr>
              <w:rFonts w:ascii="Arial" w:eastAsia="Times New Roman" w:hAnsi="Arial" w:cs="Arial"/>
              <w:sz w:val="20"/>
              <w:szCs w:val="20"/>
            </w:rPr>
            <w:t xml:space="preserve">, New York, NY, USA: ACM, Nov. 2019, pp. 1441–1450. </w:t>
          </w:r>
          <w:proofErr w:type="spellStart"/>
          <w:r w:rsidRPr="00076A16">
            <w:rPr>
              <w:rFonts w:ascii="Arial" w:eastAsia="Times New Roman" w:hAnsi="Arial" w:cs="Arial"/>
              <w:sz w:val="20"/>
              <w:szCs w:val="20"/>
            </w:rPr>
            <w:t>doi</w:t>
          </w:r>
          <w:proofErr w:type="spellEnd"/>
          <w:r w:rsidRPr="00076A16">
            <w:rPr>
              <w:rFonts w:ascii="Arial" w:eastAsia="Times New Roman" w:hAnsi="Arial" w:cs="Arial"/>
              <w:sz w:val="20"/>
              <w:szCs w:val="20"/>
            </w:rPr>
            <w:t>: 10.1145/3357384.3357895.</w:t>
          </w:r>
        </w:p>
        <w:p w14:paraId="29330DC6" w14:textId="0101A3A1" w:rsidR="000E6272" w:rsidRDefault="007A14F1" w:rsidP="00076A16">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r w:rsidRPr="00076A16">
            <w:rPr>
              <w:rFonts w:ascii="Arial" w:eastAsia="Times New Roman" w:hAnsi="Arial" w:cs="Arial"/>
              <w:sz w:val="20"/>
              <w:szCs w:val="20"/>
            </w:rPr>
            <w:t> </w:t>
          </w:r>
        </w:p>
      </w:sdtContent>
    </w:sdt>
    <w:p w14:paraId="02BBC344" w14:textId="77777777" w:rsidR="000E6272" w:rsidRDefault="000E6272">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1A1414FF" w14:textId="77777777" w:rsidR="006513EC" w:rsidRDefault="006513EC">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1A141500" w14:textId="77777777" w:rsidR="006513EC" w:rsidRDefault="006513EC">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6513EC" w:rsidSect="006C4D79">
          <w:type w:val="continuous"/>
          <w:pgSz w:w="11907" w:h="16840"/>
          <w:pgMar w:top="1701" w:right="1134" w:bottom="1701" w:left="1701" w:header="680" w:footer="680" w:gutter="0"/>
          <w:cols w:num="2" w:space="720" w:equalWidth="0">
            <w:col w:w="4394" w:space="284"/>
            <w:col w:w="4394" w:space="0"/>
          </w:cols>
          <w:titlePg/>
        </w:sectPr>
      </w:pPr>
    </w:p>
    <w:p w14:paraId="1A141501" w14:textId="77777777" w:rsidR="006513EC" w:rsidRDefault="006513EC">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6513EC">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748DD" w14:textId="77777777" w:rsidR="006C4D79" w:rsidRDefault="006C4D79">
      <w:pPr>
        <w:spacing w:after="0" w:line="240" w:lineRule="auto"/>
        <w:ind w:left="0" w:hanging="2"/>
      </w:pPr>
      <w:r>
        <w:separator/>
      </w:r>
    </w:p>
  </w:endnote>
  <w:endnote w:type="continuationSeparator" w:id="0">
    <w:p w14:paraId="160896B5" w14:textId="77777777" w:rsidR="006C4D79" w:rsidRDefault="006C4D7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1512" w14:textId="77777777" w:rsidR="006513EC" w:rsidRDefault="006513EC">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6513EC" w14:paraId="1A141515" w14:textId="77777777">
      <w:tc>
        <w:tcPr>
          <w:tcW w:w="1242" w:type="dxa"/>
        </w:tcPr>
        <w:p w14:paraId="1A141513" w14:textId="504F17F9" w:rsidR="006513EC" w:rsidRDefault="0083388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179A2">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1A141514" w14:textId="52ED7965" w:rsidR="006513EC" w:rsidRDefault="00946D4D">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S Subhan</w:t>
          </w:r>
          <w:r w:rsidR="0083388B">
            <w:rPr>
              <w:rFonts w:ascii="Arial" w:eastAsia="Arial" w:hAnsi="Arial" w:cs="Arial"/>
              <w:color w:val="000000"/>
              <w:sz w:val="20"/>
              <w:szCs w:val="20"/>
            </w:rPr>
            <w:t xml:space="preserve"> et al., Author Template for SINERGI</w:t>
          </w:r>
        </w:p>
      </w:tc>
    </w:tr>
  </w:tbl>
  <w:p w14:paraId="1A141516" w14:textId="77777777" w:rsidR="006513EC" w:rsidRDefault="006513EC">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1517" w14:textId="77777777" w:rsidR="006513EC" w:rsidRDefault="006513EC">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513EC" w14:paraId="1A14151A" w14:textId="77777777">
      <w:tc>
        <w:tcPr>
          <w:tcW w:w="8453" w:type="dxa"/>
        </w:tcPr>
        <w:p w14:paraId="1A141518" w14:textId="77777777" w:rsidR="006513EC" w:rsidRDefault="0083388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1A141519" w14:textId="05577CFC" w:rsidR="006513EC" w:rsidRDefault="0083388B">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179A2">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1A14151B" w14:textId="77777777" w:rsidR="006513EC" w:rsidRDefault="006513EC">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1523" w14:textId="77777777" w:rsidR="006513EC" w:rsidRDefault="006513EC">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513EC" w14:paraId="1A141526" w14:textId="77777777">
      <w:tc>
        <w:tcPr>
          <w:tcW w:w="8453" w:type="dxa"/>
        </w:tcPr>
        <w:p w14:paraId="1A141524" w14:textId="77777777" w:rsidR="006513EC" w:rsidRDefault="0083388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1A141525" w14:textId="0396EEAD" w:rsidR="006513EC" w:rsidRDefault="0083388B">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179A2">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1A141527" w14:textId="77777777" w:rsidR="006513EC" w:rsidRDefault="006513EC">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DA859" w14:textId="77777777" w:rsidR="006C4D79" w:rsidRDefault="006C4D79">
      <w:pPr>
        <w:spacing w:after="0" w:line="240" w:lineRule="auto"/>
        <w:ind w:left="0" w:hanging="2"/>
      </w:pPr>
      <w:r>
        <w:separator/>
      </w:r>
    </w:p>
  </w:footnote>
  <w:footnote w:type="continuationSeparator" w:id="0">
    <w:p w14:paraId="7E141EF0" w14:textId="77777777" w:rsidR="006C4D79" w:rsidRDefault="006C4D7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150A" w14:textId="77777777" w:rsidR="006513EC" w:rsidRDefault="006513E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513EC" w14:paraId="1A14150C" w14:textId="77777777">
      <w:tc>
        <w:tcPr>
          <w:tcW w:w="9288" w:type="dxa"/>
        </w:tcPr>
        <w:p w14:paraId="1A14150B" w14:textId="77777777" w:rsidR="006513EC" w:rsidRDefault="0083388B">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1A14150D" w14:textId="77777777" w:rsidR="006513EC" w:rsidRDefault="006513EC">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150E" w14:textId="77777777" w:rsidR="006513EC" w:rsidRDefault="006513EC">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513EC" w14:paraId="1A141510" w14:textId="77777777">
      <w:tc>
        <w:tcPr>
          <w:tcW w:w="9288" w:type="dxa"/>
        </w:tcPr>
        <w:p w14:paraId="1A14150F" w14:textId="77777777" w:rsidR="006513EC" w:rsidRDefault="0083388B">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1A141511" w14:textId="77777777" w:rsidR="006513EC" w:rsidRDefault="006513EC">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151C" w14:textId="77777777" w:rsidR="006513EC" w:rsidRDefault="006513E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6513EC" w14:paraId="1A141520" w14:textId="77777777">
      <w:tc>
        <w:tcPr>
          <w:tcW w:w="1701" w:type="dxa"/>
        </w:tcPr>
        <w:p w14:paraId="1A14151D" w14:textId="77777777" w:rsidR="006513EC" w:rsidRDefault="0083388B">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1A141528" wp14:editId="1A141529">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A14151E" w14:textId="77777777" w:rsidR="006513EC" w:rsidRDefault="0083388B">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1A14151F" w14:textId="77777777" w:rsidR="006513EC" w:rsidRDefault="0083388B">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1A14152A" wp14:editId="1A14152B">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1A141521" w14:textId="77777777" w:rsidR="006513EC" w:rsidRDefault="006513EC">
    <w:pPr>
      <w:pBdr>
        <w:top w:val="nil"/>
        <w:left w:val="nil"/>
        <w:bottom w:val="nil"/>
        <w:right w:val="nil"/>
        <w:between w:val="nil"/>
      </w:pBdr>
      <w:spacing w:after="0" w:line="240" w:lineRule="auto"/>
      <w:ind w:left="0" w:hanging="2"/>
      <w:rPr>
        <w:color w:val="000000"/>
      </w:rPr>
    </w:pPr>
  </w:p>
  <w:p w14:paraId="1A141522" w14:textId="77777777" w:rsidR="006513EC" w:rsidRDefault="006513EC">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32A0"/>
    <w:multiLevelType w:val="multilevel"/>
    <w:tmpl w:val="E432D9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DD950AA"/>
    <w:multiLevelType w:val="hybridMultilevel"/>
    <w:tmpl w:val="2B468064"/>
    <w:lvl w:ilvl="0" w:tplc="12662E7A">
      <w:start w:val="1"/>
      <w:numFmt w:val="upperLetter"/>
      <w:lvlText w:val="%1."/>
      <w:lvlJc w:val="left"/>
      <w:pPr>
        <w:ind w:left="360" w:hanging="360"/>
      </w:pPr>
      <w:rPr>
        <w:rFonts w:hint="default"/>
        <w:b w:val="0"/>
        <w:bCs/>
        <w:i/>
        <w:i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D763139"/>
    <w:multiLevelType w:val="multilevel"/>
    <w:tmpl w:val="11F06AE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DB44EB2"/>
    <w:multiLevelType w:val="hybridMultilevel"/>
    <w:tmpl w:val="2B468064"/>
    <w:lvl w:ilvl="0" w:tplc="FFFFFFFF">
      <w:start w:val="1"/>
      <w:numFmt w:val="upperLetter"/>
      <w:lvlText w:val="%1."/>
      <w:lvlJc w:val="left"/>
      <w:pPr>
        <w:ind w:left="360" w:hanging="360"/>
      </w:pPr>
      <w:rPr>
        <w:rFonts w:hint="default"/>
        <w:b w:val="0"/>
        <w:bCs/>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2553347">
    <w:abstractNumId w:val="0"/>
  </w:num>
  <w:num w:numId="2" w16cid:durableId="974287285">
    <w:abstractNumId w:val="2"/>
  </w:num>
  <w:num w:numId="3" w16cid:durableId="1511290668">
    <w:abstractNumId w:val="1"/>
  </w:num>
  <w:num w:numId="4" w16cid:durableId="1505166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3EC"/>
    <w:rsid w:val="000008AC"/>
    <w:rsid w:val="00005B58"/>
    <w:rsid w:val="000219A3"/>
    <w:rsid w:val="000372E7"/>
    <w:rsid w:val="00076A16"/>
    <w:rsid w:val="000B6EC3"/>
    <w:rsid w:val="000E1B11"/>
    <w:rsid w:val="000E2061"/>
    <w:rsid w:val="000E2196"/>
    <w:rsid w:val="000E6272"/>
    <w:rsid w:val="00107A2D"/>
    <w:rsid w:val="001109A4"/>
    <w:rsid w:val="001321A5"/>
    <w:rsid w:val="00165426"/>
    <w:rsid w:val="001754CE"/>
    <w:rsid w:val="0019232D"/>
    <w:rsid w:val="001D2E71"/>
    <w:rsid w:val="00202DB4"/>
    <w:rsid w:val="002039D9"/>
    <w:rsid w:val="00205F0E"/>
    <w:rsid w:val="00215C96"/>
    <w:rsid w:val="00236239"/>
    <w:rsid w:val="002414F9"/>
    <w:rsid w:val="00246FAB"/>
    <w:rsid w:val="00256E56"/>
    <w:rsid w:val="0026183A"/>
    <w:rsid w:val="002647D3"/>
    <w:rsid w:val="002A4C5D"/>
    <w:rsid w:val="002B5395"/>
    <w:rsid w:val="002E6712"/>
    <w:rsid w:val="002F4CF7"/>
    <w:rsid w:val="00307121"/>
    <w:rsid w:val="00317168"/>
    <w:rsid w:val="003179A2"/>
    <w:rsid w:val="00327602"/>
    <w:rsid w:val="00344650"/>
    <w:rsid w:val="00361D2F"/>
    <w:rsid w:val="00365CF3"/>
    <w:rsid w:val="004C046D"/>
    <w:rsid w:val="004D485A"/>
    <w:rsid w:val="004D7D4E"/>
    <w:rsid w:val="004F3FC3"/>
    <w:rsid w:val="00516E4C"/>
    <w:rsid w:val="0052185F"/>
    <w:rsid w:val="00531D51"/>
    <w:rsid w:val="00556275"/>
    <w:rsid w:val="005A58FF"/>
    <w:rsid w:val="005E2389"/>
    <w:rsid w:val="005F7BF5"/>
    <w:rsid w:val="00634BF4"/>
    <w:rsid w:val="0064051E"/>
    <w:rsid w:val="006513EC"/>
    <w:rsid w:val="00662EFB"/>
    <w:rsid w:val="00687A82"/>
    <w:rsid w:val="006A11D5"/>
    <w:rsid w:val="006C4D79"/>
    <w:rsid w:val="006D3A95"/>
    <w:rsid w:val="006E25CC"/>
    <w:rsid w:val="006F3968"/>
    <w:rsid w:val="006F52B6"/>
    <w:rsid w:val="007060D0"/>
    <w:rsid w:val="007424CD"/>
    <w:rsid w:val="0075175B"/>
    <w:rsid w:val="007679B9"/>
    <w:rsid w:val="00775E6C"/>
    <w:rsid w:val="007A14F1"/>
    <w:rsid w:val="007A20A4"/>
    <w:rsid w:val="007A4D0A"/>
    <w:rsid w:val="007A6082"/>
    <w:rsid w:val="007D4AD4"/>
    <w:rsid w:val="007E028E"/>
    <w:rsid w:val="007E18C0"/>
    <w:rsid w:val="0081717C"/>
    <w:rsid w:val="00826C05"/>
    <w:rsid w:val="0083388B"/>
    <w:rsid w:val="008467AA"/>
    <w:rsid w:val="008764E6"/>
    <w:rsid w:val="008A4132"/>
    <w:rsid w:val="00927255"/>
    <w:rsid w:val="00931A15"/>
    <w:rsid w:val="00946D4D"/>
    <w:rsid w:val="00970F5B"/>
    <w:rsid w:val="00987D04"/>
    <w:rsid w:val="009A3EDC"/>
    <w:rsid w:val="009D4DD7"/>
    <w:rsid w:val="009E083F"/>
    <w:rsid w:val="009E7BFB"/>
    <w:rsid w:val="009F5CEF"/>
    <w:rsid w:val="00A05442"/>
    <w:rsid w:val="00A2153D"/>
    <w:rsid w:val="00A36449"/>
    <w:rsid w:val="00A61FAD"/>
    <w:rsid w:val="00A71AB0"/>
    <w:rsid w:val="00A75DE8"/>
    <w:rsid w:val="00AA3969"/>
    <w:rsid w:val="00AA5544"/>
    <w:rsid w:val="00AA6BE8"/>
    <w:rsid w:val="00AB3918"/>
    <w:rsid w:val="00AB60F8"/>
    <w:rsid w:val="00AC0D22"/>
    <w:rsid w:val="00B33DC2"/>
    <w:rsid w:val="00B74FBB"/>
    <w:rsid w:val="00B91E38"/>
    <w:rsid w:val="00B92B62"/>
    <w:rsid w:val="00BC7F24"/>
    <w:rsid w:val="00BD73CE"/>
    <w:rsid w:val="00BE6269"/>
    <w:rsid w:val="00C039A0"/>
    <w:rsid w:val="00C30297"/>
    <w:rsid w:val="00C56425"/>
    <w:rsid w:val="00C83123"/>
    <w:rsid w:val="00CA31C3"/>
    <w:rsid w:val="00CA49AC"/>
    <w:rsid w:val="00CD0C18"/>
    <w:rsid w:val="00CD7050"/>
    <w:rsid w:val="00D06EA8"/>
    <w:rsid w:val="00D11492"/>
    <w:rsid w:val="00D23E21"/>
    <w:rsid w:val="00D519AC"/>
    <w:rsid w:val="00D5696E"/>
    <w:rsid w:val="00D61A0F"/>
    <w:rsid w:val="00DA00DF"/>
    <w:rsid w:val="00DE71FE"/>
    <w:rsid w:val="00DF7D70"/>
    <w:rsid w:val="00E7085D"/>
    <w:rsid w:val="00E92B53"/>
    <w:rsid w:val="00E95036"/>
    <w:rsid w:val="00EA7094"/>
    <w:rsid w:val="00EB1F4B"/>
    <w:rsid w:val="00ED4660"/>
    <w:rsid w:val="00EF5D3E"/>
    <w:rsid w:val="00F13556"/>
    <w:rsid w:val="00FD178F"/>
    <w:rsid w:val="00FE52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A141476"/>
  <w14:defaultImageDpi w14:val="32767"/>
  <w15:docId w15:val="{861BD09A-BC08-4A78-82D1-0FC36D07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1754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302">
      <w:bodyDiv w:val="1"/>
      <w:marLeft w:val="0"/>
      <w:marRight w:val="0"/>
      <w:marTop w:val="0"/>
      <w:marBottom w:val="0"/>
      <w:divBdr>
        <w:top w:val="none" w:sz="0" w:space="0" w:color="auto"/>
        <w:left w:val="none" w:sz="0" w:space="0" w:color="auto"/>
        <w:bottom w:val="none" w:sz="0" w:space="0" w:color="auto"/>
        <w:right w:val="none" w:sz="0" w:space="0" w:color="auto"/>
      </w:divBdr>
    </w:div>
    <w:div w:id="21706899">
      <w:bodyDiv w:val="1"/>
      <w:marLeft w:val="0"/>
      <w:marRight w:val="0"/>
      <w:marTop w:val="0"/>
      <w:marBottom w:val="0"/>
      <w:divBdr>
        <w:top w:val="none" w:sz="0" w:space="0" w:color="auto"/>
        <w:left w:val="none" w:sz="0" w:space="0" w:color="auto"/>
        <w:bottom w:val="none" w:sz="0" w:space="0" w:color="auto"/>
        <w:right w:val="none" w:sz="0" w:space="0" w:color="auto"/>
      </w:divBdr>
    </w:div>
    <w:div w:id="23601911">
      <w:bodyDiv w:val="1"/>
      <w:marLeft w:val="0"/>
      <w:marRight w:val="0"/>
      <w:marTop w:val="0"/>
      <w:marBottom w:val="0"/>
      <w:divBdr>
        <w:top w:val="none" w:sz="0" w:space="0" w:color="auto"/>
        <w:left w:val="none" w:sz="0" w:space="0" w:color="auto"/>
        <w:bottom w:val="none" w:sz="0" w:space="0" w:color="auto"/>
        <w:right w:val="none" w:sz="0" w:space="0" w:color="auto"/>
      </w:divBdr>
      <w:divsChild>
        <w:div w:id="415781746">
          <w:marLeft w:val="480"/>
          <w:marRight w:val="0"/>
          <w:marTop w:val="0"/>
          <w:marBottom w:val="0"/>
          <w:divBdr>
            <w:top w:val="none" w:sz="0" w:space="0" w:color="auto"/>
            <w:left w:val="none" w:sz="0" w:space="0" w:color="auto"/>
            <w:bottom w:val="none" w:sz="0" w:space="0" w:color="auto"/>
            <w:right w:val="none" w:sz="0" w:space="0" w:color="auto"/>
          </w:divBdr>
        </w:div>
        <w:div w:id="766464184">
          <w:marLeft w:val="480"/>
          <w:marRight w:val="0"/>
          <w:marTop w:val="0"/>
          <w:marBottom w:val="0"/>
          <w:divBdr>
            <w:top w:val="none" w:sz="0" w:space="0" w:color="auto"/>
            <w:left w:val="none" w:sz="0" w:space="0" w:color="auto"/>
            <w:bottom w:val="none" w:sz="0" w:space="0" w:color="auto"/>
            <w:right w:val="none" w:sz="0" w:space="0" w:color="auto"/>
          </w:divBdr>
        </w:div>
        <w:div w:id="1974021610">
          <w:marLeft w:val="480"/>
          <w:marRight w:val="0"/>
          <w:marTop w:val="0"/>
          <w:marBottom w:val="0"/>
          <w:divBdr>
            <w:top w:val="none" w:sz="0" w:space="0" w:color="auto"/>
            <w:left w:val="none" w:sz="0" w:space="0" w:color="auto"/>
            <w:bottom w:val="none" w:sz="0" w:space="0" w:color="auto"/>
            <w:right w:val="none" w:sz="0" w:space="0" w:color="auto"/>
          </w:divBdr>
        </w:div>
        <w:div w:id="2108958042">
          <w:marLeft w:val="480"/>
          <w:marRight w:val="0"/>
          <w:marTop w:val="0"/>
          <w:marBottom w:val="0"/>
          <w:divBdr>
            <w:top w:val="none" w:sz="0" w:space="0" w:color="auto"/>
            <w:left w:val="none" w:sz="0" w:space="0" w:color="auto"/>
            <w:bottom w:val="none" w:sz="0" w:space="0" w:color="auto"/>
            <w:right w:val="none" w:sz="0" w:space="0" w:color="auto"/>
          </w:divBdr>
        </w:div>
        <w:div w:id="1929342405">
          <w:marLeft w:val="480"/>
          <w:marRight w:val="0"/>
          <w:marTop w:val="0"/>
          <w:marBottom w:val="0"/>
          <w:divBdr>
            <w:top w:val="none" w:sz="0" w:space="0" w:color="auto"/>
            <w:left w:val="none" w:sz="0" w:space="0" w:color="auto"/>
            <w:bottom w:val="none" w:sz="0" w:space="0" w:color="auto"/>
            <w:right w:val="none" w:sz="0" w:space="0" w:color="auto"/>
          </w:divBdr>
        </w:div>
        <w:div w:id="2035619041">
          <w:marLeft w:val="480"/>
          <w:marRight w:val="0"/>
          <w:marTop w:val="0"/>
          <w:marBottom w:val="0"/>
          <w:divBdr>
            <w:top w:val="none" w:sz="0" w:space="0" w:color="auto"/>
            <w:left w:val="none" w:sz="0" w:space="0" w:color="auto"/>
            <w:bottom w:val="none" w:sz="0" w:space="0" w:color="auto"/>
            <w:right w:val="none" w:sz="0" w:space="0" w:color="auto"/>
          </w:divBdr>
        </w:div>
        <w:div w:id="568730276">
          <w:marLeft w:val="480"/>
          <w:marRight w:val="0"/>
          <w:marTop w:val="0"/>
          <w:marBottom w:val="0"/>
          <w:divBdr>
            <w:top w:val="none" w:sz="0" w:space="0" w:color="auto"/>
            <w:left w:val="none" w:sz="0" w:space="0" w:color="auto"/>
            <w:bottom w:val="none" w:sz="0" w:space="0" w:color="auto"/>
            <w:right w:val="none" w:sz="0" w:space="0" w:color="auto"/>
          </w:divBdr>
        </w:div>
        <w:div w:id="2121796254">
          <w:marLeft w:val="480"/>
          <w:marRight w:val="0"/>
          <w:marTop w:val="0"/>
          <w:marBottom w:val="0"/>
          <w:divBdr>
            <w:top w:val="none" w:sz="0" w:space="0" w:color="auto"/>
            <w:left w:val="none" w:sz="0" w:space="0" w:color="auto"/>
            <w:bottom w:val="none" w:sz="0" w:space="0" w:color="auto"/>
            <w:right w:val="none" w:sz="0" w:space="0" w:color="auto"/>
          </w:divBdr>
        </w:div>
        <w:div w:id="104858440">
          <w:marLeft w:val="480"/>
          <w:marRight w:val="0"/>
          <w:marTop w:val="0"/>
          <w:marBottom w:val="0"/>
          <w:divBdr>
            <w:top w:val="none" w:sz="0" w:space="0" w:color="auto"/>
            <w:left w:val="none" w:sz="0" w:space="0" w:color="auto"/>
            <w:bottom w:val="none" w:sz="0" w:space="0" w:color="auto"/>
            <w:right w:val="none" w:sz="0" w:space="0" w:color="auto"/>
          </w:divBdr>
        </w:div>
        <w:div w:id="1091587766">
          <w:marLeft w:val="480"/>
          <w:marRight w:val="0"/>
          <w:marTop w:val="0"/>
          <w:marBottom w:val="0"/>
          <w:divBdr>
            <w:top w:val="none" w:sz="0" w:space="0" w:color="auto"/>
            <w:left w:val="none" w:sz="0" w:space="0" w:color="auto"/>
            <w:bottom w:val="none" w:sz="0" w:space="0" w:color="auto"/>
            <w:right w:val="none" w:sz="0" w:space="0" w:color="auto"/>
          </w:divBdr>
        </w:div>
        <w:div w:id="1213736072">
          <w:marLeft w:val="480"/>
          <w:marRight w:val="0"/>
          <w:marTop w:val="0"/>
          <w:marBottom w:val="0"/>
          <w:divBdr>
            <w:top w:val="none" w:sz="0" w:space="0" w:color="auto"/>
            <w:left w:val="none" w:sz="0" w:space="0" w:color="auto"/>
            <w:bottom w:val="none" w:sz="0" w:space="0" w:color="auto"/>
            <w:right w:val="none" w:sz="0" w:space="0" w:color="auto"/>
          </w:divBdr>
        </w:div>
        <w:div w:id="58212773">
          <w:marLeft w:val="480"/>
          <w:marRight w:val="0"/>
          <w:marTop w:val="0"/>
          <w:marBottom w:val="0"/>
          <w:divBdr>
            <w:top w:val="none" w:sz="0" w:space="0" w:color="auto"/>
            <w:left w:val="none" w:sz="0" w:space="0" w:color="auto"/>
            <w:bottom w:val="none" w:sz="0" w:space="0" w:color="auto"/>
            <w:right w:val="none" w:sz="0" w:space="0" w:color="auto"/>
          </w:divBdr>
        </w:div>
        <w:div w:id="1600330730">
          <w:marLeft w:val="480"/>
          <w:marRight w:val="0"/>
          <w:marTop w:val="0"/>
          <w:marBottom w:val="0"/>
          <w:divBdr>
            <w:top w:val="none" w:sz="0" w:space="0" w:color="auto"/>
            <w:left w:val="none" w:sz="0" w:space="0" w:color="auto"/>
            <w:bottom w:val="none" w:sz="0" w:space="0" w:color="auto"/>
            <w:right w:val="none" w:sz="0" w:space="0" w:color="auto"/>
          </w:divBdr>
        </w:div>
        <w:div w:id="1147430881">
          <w:marLeft w:val="480"/>
          <w:marRight w:val="0"/>
          <w:marTop w:val="0"/>
          <w:marBottom w:val="0"/>
          <w:divBdr>
            <w:top w:val="none" w:sz="0" w:space="0" w:color="auto"/>
            <w:left w:val="none" w:sz="0" w:space="0" w:color="auto"/>
            <w:bottom w:val="none" w:sz="0" w:space="0" w:color="auto"/>
            <w:right w:val="none" w:sz="0" w:space="0" w:color="auto"/>
          </w:divBdr>
        </w:div>
        <w:div w:id="2131242967">
          <w:marLeft w:val="480"/>
          <w:marRight w:val="0"/>
          <w:marTop w:val="0"/>
          <w:marBottom w:val="0"/>
          <w:divBdr>
            <w:top w:val="none" w:sz="0" w:space="0" w:color="auto"/>
            <w:left w:val="none" w:sz="0" w:space="0" w:color="auto"/>
            <w:bottom w:val="none" w:sz="0" w:space="0" w:color="auto"/>
            <w:right w:val="none" w:sz="0" w:space="0" w:color="auto"/>
          </w:divBdr>
        </w:div>
        <w:div w:id="1906062862">
          <w:marLeft w:val="480"/>
          <w:marRight w:val="0"/>
          <w:marTop w:val="0"/>
          <w:marBottom w:val="0"/>
          <w:divBdr>
            <w:top w:val="none" w:sz="0" w:space="0" w:color="auto"/>
            <w:left w:val="none" w:sz="0" w:space="0" w:color="auto"/>
            <w:bottom w:val="none" w:sz="0" w:space="0" w:color="auto"/>
            <w:right w:val="none" w:sz="0" w:space="0" w:color="auto"/>
          </w:divBdr>
        </w:div>
        <w:div w:id="1975404237">
          <w:marLeft w:val="480"/>
          <w:marRight w:val="0"/>
          <w:marTop w:val="0"/>
          <w:marBottom w:val="0"/>
          <w:divBdr>
            <w:top w:val="none" w:sz="0" w:space="0" w:color="auto"/>
            <w:left w:val="none" w:sz="0" w:space="0" w:color="auto"/>
            <w:bottom w:val="none" w:sz="0" w:space="0" w:color="auto"/>
            <w:right w:val="none" w:sz="0" w:space="0" w:color="auto"/>
          </w:divBdr>
        </w:div>
        <w:div w:id="926499820">
          <w:marLeft w:val="480"/>
          <w:marRight w:val="0"/>
          <w:marTop w:val="0"/>
          <w:marBottom w:val="0"/>
          <w:divBdr>
            <w:top w:val="none" w:sz="0" w:space="0" w:color="auto"/>
            <w:left w:val="none" w:sz="0" w:space="0" w:color="auto"/>
            <w:bottom w:val="none" w:sz="0" w:space="0" w:color="auto"/>
            <w:right w:val="none" w:sz="0" w:space="0" w:color="auto"/>
          </w:divBdr>
        </w:div>
        <w:div w:id="166554037">
          <w:marLeft w:val="480"/>
          <w:marRight w:val="0"/>
          <w:marTop w:val="0"/>
          <w:marBottom w:val="0"/>
          <w:divBdr>
            <w:top w:val="none" w:sz="0" w:space="0" w:color="auto"/>
            <w:left w:val="none" w:sz="0" w:space="0" w:color="auto"/>
            <w:bottom w:val="none" w:sz="0" w:space="0" w:color="auto"/>
            <w:right w:val="none" w:sz="0" w:space="0" w:color="auto"/>
          </w:divBdr>
        </w:div>
        <w:div w:id="271977028">
          <w:marLeft w:val="480"/>
          <w:marRight w:val="0"/>
          <w:marTop w:val="0"/>
          <w:marBottom w:val="0"/>
          <w:divBdr>
            <w:top w:val="none" w:sz="0" w:space="0" w:color="auto"/>
            <w:left w:val="none" w:sz="0" w:space="0" w:color="auto"/>
            <w:bottom w:val="none" w:sz="0" w:space="0" w:color="auto"/>
            <w:right w:val="none" w:sz="0" w:space="0" w:color="auto"/>
          </w:divBdr>
        </w:div>
        <w:div w:id="754933609">
          <w:marLeft w:val="480"/>
          <w:marRight w:val="0"/>
          <w:marTop w:val="0"/>
          <w:marBottom w:val="0"/>
          <w:divBdr>
            <w:top w:val="none" w:sz="0" w:space="0" w:color="auto"/>
            <w:left w:val="none" w:sz="0" w:space="0" w:color="auto"/>
            <w:bottom w:val="none" w:sz="0" w:space="0" w:color="auto"/>
            <w:right w:val="none" w:sz="0" w:space="0" w:color="auto"/>
          </w:divBdr>
        </w:div>
      </w:divsChild>
    </w:div>
    <w:div w:id="66419586">
      <w:bodyDiv w:val="1"/>
      <w:marLeft w:val="0"/>
      <w:marRight w:val="0"/>
      <w:marTop w:val="0"/>
      <w:marBottom w:val="0"/>
      <w:divBdr>
        <w:top w:val="none" w:sz="0" w:space="0" w:color="auto"/>
        <w:left w:val="none" w:sz="0" w:space="0" w:color="auto"/>
        <w:bottom w:val="none" w:sz="0" w:space="0" w:color="auto"/>
        <w:right w:val="none" w:sz="0" w:space="0" w:color="auto"/>
      </w:divBdr>
      <w:divsChild>
        <w:div w:id="1070080017">
          <w:marLeft w:val="640"/>
          <w:marRight w:val="0"/>
          <w:marTop w:val="0"/>
          <w:marBottom w:val="0"/>
          <w:divBdr>
            <w:top w:val="none" w:sz="0" w:space="0" w:color="auto"/>
            <w:left w:val="none" w:sz="0" w:space="0" w:color="auto"/>
            <w:bottom w:val="none" w:sz="0" w:space="0" w:color="auto"/>
            <w:right w:val="none" w:sz="0" w:space="0" w:color="auto"/>
          </w:divBdr>
        </w:div>
        <w:div w:id="1125124115">
          <w:marLeft w:val="640"/>
          <w:marRight w:val="0"/>
          <w:marTop w:val="0"/>
          <w:marBottom w:val="0"/>
          <w:divBdr>
            <w:top w:val="none" w:sz="0" w:space="0" w:color="auto"/>
            <w:left w:val="none" w:sz="0" w:space="0" w:color="auto"/>
            <w:bottom w:val="none" w:sz="0" w:space="0" w:color="auto"/>
            <w:right w:val="none" w:sz="0" w:space="0" w:color="auto"/>
          </w:divBdr>
        </w:div>
        <w:div w:id="1578787124">
          <w:marLeft w:val="640"/>
          <w:marRight w:val="0"/>
          <w:marTop w:val="0"/>
          <w:marBottom w:val="0"/>
          <w:divBdr>
            <w:top w:val="none" w:sz="0" w:space="0" w:color="auto"/>
            <w:left w:val="none" w:sz="0" w:space="0" w:color="auto"/>
            <w:bottom w:val="none" w:sz="0" w:space="0" w:color="auto"/>
            <w:right w:val="none" w:sz="0" w:space="0" w:color="auto"/>
          </w:divBdr>
        </w:div>
        <w:div w:id="1076635185">
          <w:marLeft w:val="640"/>
          <w:marRight w:val="0"/>
          <w:marTop w:val="0"/>
          <w:marBottom w:val="0"/>
          <w:divBdr>
            <w:top w:val="none" w:sz="0" w:space="0" w:color="auto"/>
            <w:left w:val="none" w:sz="0" w:space="0" w:color="auto"/>
            <w:bottom w:val="none" w:sz="0" w:space="0" w:color="auto"/>
            <w:right w:val="none" w:sz="0" w:space="0" w:color="auto"/>
          </w:divBdr>
        </w:div>
        <w:div w:id="116874359">
          <w:marLeft w:val="640"/>
          <w:marRight w:val="0"/>
          <w:marTop w:val="0"/>
          <w:marBottom w:val="0"/>
          <w:divBdr>
            <w:top w:val="none" w:sz="0" w:space="0" w:color="auto"/>
            <w:left w:val="none" w:sz="0" w:space="0" w:color="auto"/>
            <w:bottom w:val="none" w:sz="0" w:space="0" w:color="auto"/>
            <w:right w:val="none" w:sz="0" w:space="0" w:color="auto"/>
          </w:divBdr>
        </w:div>
        <w:div w:id="1976831946">
          <w:marLeft w:val="640"/>
          <w:marRight w:val="0"/>
          <w:marTop w:val="0"/>
          <w:marBottom w:val="0"/>
          <w:divBdr>
            <w:top w:val="none" w:sz="0" w:space="0" w:color="auto"/>
            <w:left w:val="none" w:sz="0" w:space="0" w:color="auto"/>
            <w:bottom w:val="none" w:sz="0" w:space="0" w:color="auto"/>
            <w:right w:val="none" w:sz="0" w:space="0" w:color="auto"/>
          </w:divBdr>
        </w:div>
        <w:div w:id="147090053">
          <w:marLeft w:val="640"/>
          <w:marRight w:val="0"/>
          <w:marTop w:val="0"/>
          <w:marBottom w:val="0"/>
          <w:divBdr>
            <w:top w:val="none" w:sz="0" w:space="0" w:color="auto"/>
            <w:left w:val="none" w:sz="0" w:space="0" w:color="auto"/>
            <w:bottom w:val="none" w:sz="0" w:space="0" w:color="auto"/>
            <w:right w:val="none" w:sz="0" w:space="0" w:color="auto"/>
          </w:divBdr>
        </w:div>
        <w:div w:id="166747294">
          <w:marLeft w:val="640"/>
          <w:marRight w:val="0"/>
          <w:marTop w:val="0"/>
          <w:marBottom w:val="0"/>
          <w:divBdr>
            <w:top w:val="none" w:sz="0" w:space="0" w:color="auto"/>
            <w:left w:val="none" w:sz="0" w:space="0" w:color="auto"/>
            <w:bottom w:val="none" w:sz="0" w:space="0" w:color="auto"/>
            <w:right w:val="none" w:sz="0" w:space="0" w:color="auto"/>
          </w:divBdr>
        </w:div>
        <w:div w:id="989483894">
          <w:marLeft w:val="640"/>
          <w:marRight w:val="0"/>
          <w:marTop w:val="0"/>
          <w:marBottom w:val="0"/>
          <w:divBdr>
            <w:top w:val="none" w:sz="0" w:space="0" w:color="auto"/>
            <w:left w:val="none" w:sz="0" w:space="0" w:color="auto"/>
            <w:bottom w:val="none" w:sz="0" w:space="0" w:color="auto"/>
            <w:right w:val="none" w:sz="0" w:space="0" w:color="auto"/>
          </w:divBdr>
        </w:div>
        <w:div w:id="1985575888">
          <w:marLeft w:val="640"/>
          <w:marRight w:val="0"/>
          <w:marTop w:val="0"/>
          <w:marBottom w:val="0"/>
          <w:divBdr>
            <w:top w:val="none" w:sz="0" w:space="0" w:color="auto"/>
            <w:left w:val="none" w:sz="0" w:space="0" w:color="auto"/>
            <w:bottom w:val="none" w:sz="0" w:space="0" w:color="auto"/>
            <w:right w:val="none" w:sz="0" w:space="0" w:color="auto"/>
          </w:divBdr>
        </w:div>
        <w:div w:id="1544293589">
          <w:marLeft w:val="640"/>
          <w:marRight w:val="0"/>
          <w:marTop w:val="0"/>
          <w:marBottom w:val="0"/>
          <w:divBdr>
            <w:top w:val="none" w:sz="0" w:space="0" w:color="auto"/>
            <w:left w:val="none" w:sz="0" w:space="0" w:color="auto"/>
            <w:bottom w:val="none" w:sz="0" w:space="0" w:color="auto"/>
            <w:right w:val="none" w:sz="0" w:space="0" w:color="auto"/>
          </w:divBdr>
        </w:div>
        <w:div w:id="425854647">
          <w:marLeft w:val="640"/>
          <w:marRight w:val="0"/>
          <w:marTop w:val="0"/>
          <w:marBottom w:val="0"/>
          <w:divBdr>
            <w:top w:val="none" w:sz="0" w:space="0" w:color="auto"/>
            <w:left w:val="none" w:sz="0" w:space="0" w:color="auto"/>
            <w:bottom w:val="none" w:sz="0" w:space="0" w:color="auto"/>
            <w:right w:val="none" w:sz="0" w:space="0" w:color="auto"/>
          </w:divBdr>
        </w:div>
        <w:div w:id="1524708213">
          <w:marLeft w:val="640"/>
          <w:marRight w:val="0"/>
          <w:marTop w:val="0"/>
          <w:marBottom w:val="0"/>
          <w:divBdr>
            <w:top w:val="none" w:sz="0" w:space="0" w:color="auto"/>
            <w:left w:val="none" w:sz="0" w:space="0" w:color="auto"/>
            <w:bottom w:val="none" w:sz="0" w:space="0" w:color="auto"/>
            <w:right w:val="none" w:sz="0" w:space="0" w:color="auto"/>
          </w:divBdr>
        </w:div>
        <w:div w:id="1669668818">
          <w:marLeft w:val="640"/>
          <w:marRight w:val="0"/>
          <w:marTop w:val="0"/>
          <w:marBottom w:val="0"/>
          <w:divBdr>
            <w:top w:val="none" w:sz="0" w:space="0" w:color="auto"/>
            <w:left w:val="none" w:sz="0" w:space="0" w:color="auto"/>
            <w:bottom w:val="none" w:sz="0" w:space="0" w:color="auto"/>
            <w:right w:val="none" w:sz="0" w:space="0" w:color="auto"/>
          </w:divBdr>
        </w:div>
        <w:div w:id="1783307357">
          <w:marLeft w:val="640"/>
          <w:marRight w:val="0"/>
          <w:marTop w:val="0"/>
          <w:marBottom w:val="0"/>
          <w:divBdr>
            <w:top w:val="none" w:sz="0" w:space="0" w:color="auto"/>
            <w:left w:val="none" w:sz="0" w:space="0" w:color="auto"/>
            <w:bottom w:val="none" w:sz="0" w:space="0" w:color="auto"/>
            <w:right w:val="none" w:sz="0" w:space="0" w:color="auto"/>
          </w:divBdr>
        </w:div>
        <w:div w:id="1667901606">
          <w:marLeft w:val="640"/>
          <w:marRight w:val="0"/>
          <w:marTop w:val="0"/>
          <w:marBottom w:val="0"/>
          <w:divBdr>
            <w:top w:val="none" w:sz="0" w:space="0" w:color="auto"/>
            <w:left w:val="none" w:sz="0" w:space="0" w:color="auto"/>
            <w:bottom w:val="none" w:sz="0" w:space="0" w:color="auto"/>
            <w:right w:val="none" w:sz="0" w:space="0" w:color="auto"/>
          </w:divBdr>
        </w:div>
        <w:div w:id="1096553779">
          <w:marLeft w:val="640"/>
          <w:marRight w:val="0"/>
          <w:marTop w:val="0"/>
          <w:marBottom w:val="0"/>
          <w:divBdr>
            <w:top w:val="none" w:sz="0" w:space="0" w:color="auto"/>
            <w:left w:val="none" w:sz="0" w:space="0" w:color="auto"/>
            <w:bottom w:val="none" w:sz="0" w:space="0" w:color="auto"/>
            <w:right w:val="none" w:sz="0" w:space="0" w:color="auto"/>
          </w:divBdr>
        </w:div>
        <w:div w:id="855078631">
          <w:marLeft w:val="640"/>
          <w:marRight w:val="0"/>
          <w:marTop w:val="0"/>
          <w:marBottom w:val="0"/>
          <w:divBdr>
            <w:top w:val="none" w:sz="0" w:space="0" w:color="auto"/>
            <w:left w:val="none" w:sz="0" w:space="0" w:color="auto"/>
            <w:bottom w:val="none" w:sz="0" w:space="0" w:color="auto"/>
            <w:right w:val="none" w:sz="0" w:space="0" w:color="auto"/>
          </w:divBdr>
        </w:div>
        <w:div w:id="1773277459">
          <w:marLeft w:val="640"/>
          <w:marRight w:val="0"/>
          <w:marTop w:val="0"/>
          <w:marBottom w:val="0"/>
          <w:divBdr>
            <w:top w:val="none" w:sz="0" w:space="0" w:color="auto"/>
            <w:left w:val="none" w:sz="0" w:space="0" w:color="auto"/>
            <w:bottom w:val="none" w:sz="0" w:space="0" w:color="auto"/>
            <w:right w:val="none" w:sz="0" w:space="0" w:color="auto"/>
          </w:divBdr>
        </w:div>
        <w:div w:id="1686206555">
          <w:marLeft w:val="640"/>
          <w:marRight w:val="0"/>
          <w:marTop w:val="0"/>
          <w:marBottom w:val="0"/>
          <w:divBdr>
            <w:top w:val="none" w:sz="0" w:space="0" w:color="auto"/>
            <w:left w:val="none" w:sz="0" w:space="0" w:color="auto"/>
            <w:bottom w:val="none" w:sz="0" w:space="0" w:color="auto"/>
            <w:right w:val="none" w:sz="0" w:space="0" w:color="auto"/>
          </w:divBdr>
        </w:div>
        <w:div w:id="1801071263">
          <w:marLeft w:val="640"/>
          <w:marRight w:val="0"/>
          <w:marTop w:val="0"/>
          <w:marBottom w:val="0"/>
          <w:divBdr>
            <w:top w:val="none" w:sz="0" w:space="0" w:color="auto"/>
            <w:left w:val="none" w:sz="0" w:space="0" w:color="auto"/>
            <w:bottom w:val="none" w:sz="0" w:space="0" w:color="auto"/>
            <w:right w:val="none" w:sz="0" w:space="0" w:color="auto"/>
          </w:divBdr>
        </w:div>
      </w:divsChild>
    </w:div>
    <w:div w:id="119425820">
      <w:bodyDiv w:val="1"/>
      <w:marLeft w:val="0"/>
      <w:marRight w:val="0"/>
      <w:marTop w:val="0"/>
      <w:marBottom w:val="0"/>
      <w:divBdr>
        <w:top w:val="none" w:sz="0" w:space="0" w:color="auto"/>
        <w:left w:val="none" w:sz="0" w:space="0" w:color="auto"/>
        <w:bottom w:val="none" w:sz="0" w:space="0" w:color="auto"/>
        <w:right w:val="none" w:sz="0" w:space="0" w:color="auto"/>
      </w:divBdr>
      <w:divsChild>
        <w:div w:id="1532915747">
          <w:marLeft w:val="640"/>
          <w:marRight w:val="0"/>
          <w:marTop w:val="0"/>
          <w:marBottom w:val="0"/>
          <w:divBdr>
            <w:top w:val="none" w:sz="0" w:space="0" w:color="auto"/>
            <w:left w:val="none" w:sz="0" w:space="0" w:color="auto"/>
            <w:bottom w:val="none" w:sz="0" w:space="0" w:color="auto"/>
            <w:right w:val="none" w:sz="0" w:space="0" w:color="auto"/>
          </w:divBdr>
        </w:div>
        <w:div w:id="1896427595">
          <w:marLeft w:val="640"/>
          <w:marRight w:val="0"/>
          <w:marTop w:val="0"/>
          <w:marBottom w:val="0"/>
          <w:divBdr>
            <w:top w:val="none" w:sz="0" w:space="0" w:color="auto"/>
            <w:left w:val="none" w:sz="0" w:space="0" w:color="auto"/>
            <w:bottom w:val="none" w:sz="0" w:space="0" w:color="auto"/>
            <w:right w:val="none" w:sz="0" w:space="0" w:color="auto"/>
          </w:divBdr>
        </w:div>
        <w:div w:id="124088339">
          <w:marLeft w:val="640"/>
          <w:marRight w:val="0"/>
          <w:marTop w:val="0"/>
          <w:marBottom w:val="0"/>
          <w:divBdr>
            <w:top w:val="none" w:sz="0" w:space="0" w:color="auto"/>
            <w:left w:val="none" w:sz="0" w:space="0" w:color="auto"/>
            <w:bottom w:val="none" w:sz="0" w:space="0" w:color="auto"/>
            <w:right w:val="none" w:sz="0" w:space="0" w:color="auto"/>
          </w:divBdr>
        </w:div>
        <w:div w:id="1568876491">
          <w:marLeft w:val="640"/>
          <w:marRight w:val="0"/>
          <w:marTop w:val="0"/>
          <w:marBottom w:val="0"/>
          <w:divBdr>
            <w:top w:val="none" w:sz="0" w:space="0" w:color="auto"/>
            <w:left w:val="none" w:sz="0" w:space="0" w:color="auto"/>
            <w:bottom w:val="none" w:sz="0" w:space="0" w:color="auto"/>
            <w:right w:val="none" w:sz="0" w:space="0" w:color="auto"/>
          </w:divBdr>
        </w:div>
        <w:div w:id="760376407">
          <w:marLeft w:val="640"/>
          <w:marRight w:val="0"/>
          <w:marTop w:val="0"/>
          <w:marBottom w:val="0"/>
          <w:divBdr>
            <w:top w:val="none" w:sz="0" w:space="0" w:color="auto"/>
            <w:left w:val="none" w:sz="0" w:space="0" w:color="auto"/>
            <w:bottom w:val="none" w:sz="0" w:space="0" w:color="auto"/>
            <w:right w:val="none" w:sz="0" w:space="0" w:color="auto"/>
          </w:divBdr>
        </w:div>
        <w:div w:id="1546062782">
          <w:marLeft w:val="640"/>
          <w:marRight w:val="0"/>
          <w:marTop w:val="0"/>
          <w:marBottom w:val="0"/>
          <w:divBdr>
            <w:top w:val="none" w:sz="0" w:space="0" w:color="auto"/>
            <w:left w:val="none" w:sz="0" w:space="0" w:color="auto"/>
            <w:bottom w:val="none" w:sz="0" w:space="0" w:color="auto"/>
            <w:right w:val="none" w:sz="0" w:space="0" w:color="auto"/>
          </w:divBdr>
        </w:div>
        <w:div w:id="1810510303">
          <w:marLeft w:val="640"/>
          <w:marRight w:val="0"/>
          <w:marTop w:val="0"/>
          <w:marBottom w:val="0"/>
          <w:divBdr>
            <w:top w:val="none" w:sz="0" w:space="0" w:color="auto"/>
            <w:left w:val="none" w:sz="0" w:space="0" w:color="auto"/>
            <w:bottom w:val="none" w:sz="0" w:space="0" w:color="auto"/>
            <w:right w:val="none" w:sz="0" w:space="0" w:color="auto"/>
          </w:divBdr>
        </w:div>
        <w:div w:id="336886571">
          <w:marLeft w:val="640"/>
          <w:marRight w:val="0"/>
          <w:marTop w:val="0"/>
          <w:marBottom w:val="0"/>
          <w:divBdr>
            <w:top w:val="none" w:sz="0" w:space="0" w:color="auto"/>
            <w:left w:val="none" w:sz="0" w:space="0" w:color="auto"/>
            <w:bottom w:val="none" w:sz="0" w:space="0" w:color="auto"/>
            <w:right w:val="none" w:sz="0" w:space="0" w:color="auto"/>
          </w:divBdr>
        </w:div>
        <w:div w:id="571741857">
          <w:marLeft w:val="640"/>
          <w:marRight w:val="0"/>
          <w:marTop w:val="0"/>
          <w:marBottom w:val="0"/>
          <w:divBdr>
            <w:top w:val="none" w:sz="0" w:space="0" w:color="auto"/>
            <w:left w:val="none" w:sz="0" w:space="0" w:color="auto"/>
            <w:bottom w:val="none" w:sz="0" w:space="0" w:color="auto"/>
            <w:right w:val="none" w:sz="0" w:space="0" w:color="auto"/>
          </w:divBdr>
        </w:div>
        <w:div w:id="441459100">
          <w:marLeft w:val="640"/>
          <w:marRight w:val="0"/>
          <w:marTop w:val="0"/>
          <w:marBottom w:val="0"/>
          <w:divBdr>
            <w:top w:val="none" w:sz="0" w:space="0" w:color="auto"/>
            <w:left w:val="none" w:sz="0" w:space="0" w:color="auto"/>
            <w:bottom w:val="none" w:sz="0" w:space="0" w:color="auto"/>
            <w:right w:val="none" w:sz="0" w:space="0" w:color="auto"/>
          </w:divBdr>
        </w:div>
        <w:div w:id="1315600347">
          <w:marLeft w:val="640"/>
          <w:marRight w:val="0"/>
          <w:marTop w:val="0"/>
          <w:marBottom w:val="0"/>
          <w:divBdr>
            <w:top w:val="none" w:sz="0" w:space="0" w:color="auto"/>
            <w:left w:val="none" w:sz="0" w:space="0" w:color="auto"/>
            <w:bottom w:val="none" w:sz="0" w:space="0" w:color="auto"/>
            <w:right w:val="none" w:sz="0" w:space="0" w:color="auto"/>
          </w:divBdr>
        </w:div>
        <w:div w:id="590243489">
          <w:marLeft w:val="640"/>
          <w:marRight w:val="0"/>
          <w:marTop w:val="0"/>
          <w:marBottom w:val="0"/>
          <w:divBdr>
            <w:top w:val="none" w:sz="0" w:space="0" w:color="auto"/>
            <w:left w:val="none" w:sz="0" w:space="0" w:color="auto"/>
            <w:bottom w:val="none" w:sz="0" w:space="0" w:color="auto"/>
            <w:right w:val="none" w:sz="0" w:space="0" w:color="auto"/>
          </w:divBdr>
        </w:div>
        <w:div w:id="494223858">
          <w:marLeft w:val="640"/>
          <w:marRight w:val="0"/>
          <w:marTop w:val="0"/>
          <w:marBottom w:val="0"/>
          <w:divBdr>
            <w:top w:val="none" w:sz="0" w:space="0" w:color="auto"/>
            <w:left w:val="none" w:sz="0" w:space="0" w:color="auto"/>
            <w:bottom w:val="none" w:sz="0" w:space="0" w:color="auto"/>
            <w:right w:val="none" w:sz="0" w:space="0" w:color="auto"/>
          </w:divBdr>
        </w:div>
        <w:div w:id="2031252655">
          <w:marLeft w:val="640"/>
          <w:marRight w:val="0"/>
          <w:marTop w:val="0"/>
          <w:marBottom w:val="0"/>
          <w:divBdr>
            <w:top w:val="none" w:sz="0" w:space="0" w:color="auto"/>
            <w:left w:val="none" w:sz="0" w:space="0" w:color="auto"/>
            <w:bottom w:val="none" w:sz="0" w:space="0" w:color="auto"/>
            <w:right w:val="none" w:sz="0" w:space="0" w:color="auto"/>
          </w:divBdr>
        </w:div>
        <w:div w:id="1911042148">
          <w:marLeft w:val="640"/>
          <w:marRight w:val="0"/>
          <w:marTop w:val="0"/>
          <w:marBottom w:val="0"/>
          <w:divBdr>
            <w:top w:val="none" w:sz="0" w:space="0" w:color="auto"/>
            <w:left w:val="none" w:sz="0" w:space="0" w:color="auto"/>
            <w:bottom w:val="none" w:sz="0" w:space="0" w:color="auto"/>
            <w:right w:val="none" w:sz="0" w:space="0" w:color="auto"/>
          </w:divBdr>
        </w:div>
        <w:div w:id="392436474">
          <w:marLeft w:val="640"/>
          <w:marRight w:val="0"/>
          <w:marTop w:val="0"/>
          <w:marBottom w:val="0"/>
          <w:divBdr>
            <w:top w:val="none" w:sz="0" w:space="0" w:color="auto"/>
            <w:left w:val="none" w:sz="0" w:space="0" w:color="auto"/>
            <w:bottom w:val="none" w:sz="0" w:space="0" w:color="auto"/>
            <w:right w:val="none" w:sz="0" w:space="0" w:color="auto"/>
          </w:divBdr>
        </w:div>
        <w:div w:id="1459907826">
          <w:marLeft w:val="640"/>
          <w:marRight w:val="0"/>
          <w:marTop w:val="0"/>
          <w:marBottom w:val="0"/>
          <w:divBdr>
            <w:top w:val="none" w:sz="0" w:space="0" w:color="auto"/>
            <w:left w:val="none" w:sz="0" w:space="0" w:color="auto"/>
            <w:bottom w:val="none" w:sz="0" w:space="0" w:color="auto"/>
            <w:right w:val="none" w:sz="0" w:space="0" w:color="auto"/>
          </w:divBdr>
        </w:div>
        <w:div w:id="448934080">
          <w:marLeft w:val="640"/>
          <w:marRight w:val="0"/>
          <w:marTop w:val="0"/>
          <w:marBottom w:val="0"/>
          <w:divBdr>
            <w:top w:val="none" w:sz="0" w:space="0" w:color="auto"/>
            <w:left w:val="none" w:sz="0" w:space="0" w:color="auto"/>
            <w:bottom w:val="none" w:sz="0" w:space="0" w:color="auto"/>
            <w:right w:val="none" w:sz="0" w:space="0" w:color="auto"/>
          </w:divBdr>
        </w:div>
        <w:div w:id="1338461305">
          <w:marLeft w:val="640"/>
          <w:marRight w:val="0"/>
          <w:marTop w:val="0"/>
          <w:marBottom w:val="0"/>
          <w:divBdr>
            <w:top w:val="none" w:sz="0" w:space="0" w:color="auto"/>
            <w:left w:val="none" w:sz="0" w:space="0" w:color="auto"/>
            <w:bottom w:val="none" w:sz="0" w:space="0" w:color="auto"/>
            <w:right w:val="none" w:sz="0" w:space="0" w:color="auto"/>
          </w:divBdr>
        </w:div>
        <w:div w:id="750733016">
          <w:marLeft w:val="640"/>
          <w:marRight w:val="0"/>
          <w:marTop w:val="0"/>
          <w:marBottom w:val="0"/>
          <w:divBdr>
            <w:top w:val="none" w:sz="0" w:space="0" w:color="auto"/>
            <w:left w:val="none" w:sz="0" w:space="0" w:color="auto"/>
            <w:bottom w:val="none" w:sz="0" w:space="0" w:color="auto"/>
            <w:right w:val="none" w:sz="0" w:space="0" w:color="auto"/>
          </w:divBdr>
        </w:div>
        <w:div w:id="254361927">
          <w:marLeft w:val="640"/>
          <w:marRight w:val="0"/>
          <w:marTop w:val="0"/>
          <w:marBottom w:val="0"/>
          <w:divBdr>
            <w:top w:val="none" w:sz="0" w:space="0" w:color="auto"/>
            <w:left w:val="none" w:sz="0" w:space="0" w:color="auto"/>
            <w:bottom w:val="none" w:sz="0" w:space="0" w:color="auto"/>
            <w:right w:val="none" w:sz="0" w:space="0" w:color="auto"/>
          </w:divBdr>
        </w:div>
        <w:div w:id="672420860">
          <w:marLeft w:val="640"/>
          <w:marRight w:val="0"/>
          <w:marTop w:val="0"/>
          <w:marBottom w:val="0"/>
          <w:divBdr>
            <w:top w:val="none" w:sz="0" w:space="0" w:color="auto"/>
            <w:left w:val="none" w:sz="0" w:space="0" w:color="auto"/>
            <w:bottom w:val="none" w:sz="0" w:space="0" w:color="auto"/>
            <w:right w:val="none" w:sz="0" w:space="0" w:color="auto"/>
          </w:divBdr>
        </w:div>
        <w:div w:id="1212614678">
          <w:marLeft w:val="640"/>
          <w:marRight w:val="0"/>
          <w:marTop w:val="0"/>
          <w:marBottom w:val="0"/>
          <w:divBdr>
            <w:top w:val="none" w:sz="0" w:space="0" w:color="auto"/>
            <w:left w:val="none" w:sz="0" w:space="0" w:color="auto"/>
            <w:bottom w:val="none" w:sz="0" w:space="0" w:color="auto"/>
            <w:right w:val="none" w:sz="0" w:space="0" w:color="auto"/>
          </w:divBdr>
        </w:div>
        <w:div w:id="1461722171">
          <w:marLeft w:val="640"/>
          <w:marRight w:val="0"/>
          <w:marTop w:val="0"/>
          <w:marBottom w:val="0"/>
          <w:divBdr>
            <w:top w:val="none" w:sz="0" w:space="0" w:color="auto"/>
            <w:left w:val="none" w:sz="0" w:space="0" w:color="auto"/>
            <w:bottom w:val="none" w:sz="0" w:space="0" w:color="auto"/>
            <w:right w:val="none" w:sz="0" w:space="0" w:color="auto"/>
          </w:divBdr>
        </w:div>
        <w:div w:id="815689012">
          <w:marLeft w:val="640"/>
          <w:marRight w:val="0"/>
          <w:marTop w:val="0"/>
          <w:marBottom w:val="0"/>
          <w:divBdr>
            <w:top w:val="none" w:sz="0" w:space="0" w:color="auto"/>
            <w:left w:val="none" w:sz="0" w:space="0" w:color="auto"/>
            <w:bottom w:val="none" w:sz="0" w:space="0" w:color="auto"/>
            <w:right w:val="none" w:sz="0" w:space="0" w:color="auto"/>
          </w:divBdr>
        </w:div>
        <w:div w:id="984969047">
          <w:marLeft w:val="640"/>
          <w:marRight w:val="0"/>
          <w:marTop w:val="0"/>
          <w:marBottom w:val="0"/>
          <w:divBdr>
            <w:top w:val="none" w:sz="0" w:space="0" w:color="auto"/>
            <w:left w:val="none" w:sz="0" w:space="0" w:color="auto"/>
            <w:bottom w:val="none" w:sz="0" w:space="0" w:color="auto"/>
            <w:right w:val="none" w:sz="0" w:space="0" w:color="auto"/>
          </w:divBdr>
        </w:div>
        <w:div w:id="1609265750">
          <w:marLeft w:val="640"/>
          <w:marRight w:val="0"/>
          <w:marTop w:val="0"/>
          <w:marBottom w:val="0"/>
          <w:divBdr>
            <w:top w:val="none" w:sz="0" w:space="0" w:color="auto"/>
            <w:left w:val="none" w:sz="0" w:space="0" w:color="auto"/>
            <w:bottom w:val="none" w:sz="0" w:space="0" w:color="auto"/>
            <w:right w:val="none" w:sz="0" w:space="0" w:color="auto"/>
          </w:divBdr>
        </w:div>
        <w:div w:id="1211376660">
          <w:marLeft w:val="640"/>
          <w:marRight w:val="0"/>
          <w:marTop w:val="0"/>
          <w:marBottom w:val="0"/>
          <w:divBdr>
            <w:top w:val="none" w:sz="0" w:space="0" w:color="auto"/>
            <w:left w:val="none" w:sz="0" w:space="0" w:color="auto"/>
            <w:bottom w:val="none" w:sz="0" w:space="0" w:color="auto"/>
            <w:right w:val="none" w:sz="0" w:space="0" w:color="auto"/>
          </w:divBdr>
        </w:div>
        <w:div w:id="1979257644">
          <w:marLeft w:val="640"/>
          <w:marRight w:val="0"/>
          <w:marTop w:val="0"/>
          <w:marBottom w:val="0"/>
          <w:divBdr>
            <w:top w:val="none" w:sz="0" w:space="0" w:color="auto"/>
            <w:left w:val="none" w:sz="0" w:space="0" w:color="auto"/>
            <w:bottom w:val="none" w:sz="0" w:space="0" w:color="auto"/>
            <w:right w:val="none" w:sz="0" w:space="0" w:color="auto"/>
          </w:divBdr>
        </w:div>
        <w:div w:id="1488787161">
          <w:marLeft w:val="640"/>
          <w:marRight w:val="0"/>
          <w:marTop w:val="0"/>
          <w:marBottom w:val="0"/>
          <w:divBdr>
            <w:top w:val="none" w:sz="0" w:space="0" w:color="auto"/>
            <w:left w:val="none" w:sz="0" w:space="0" w:color="auto"/>
            <w:bottom w:val="none" w:sz="0" w:space="0" w:color="auto"/>
            <w:right w:val="none" w:sz="0" w:space="0" w:color="auto"/>
          </w:divBdr>
        </w:div>
        <w:div w:id="174733448">
          <w:marLeft w:val="640"/>
          <w:marRight w:val="0"/>
          <w:marTop w:val="0"/>
          <w:marBottom w:val="0"/>
          <w:divBdr>
            <w:top w:val="none" w:sz="0" w:space="0" w:color="auto"/>
            <w:left w:val="none" w:sz="0" w:space="0" w:color="auto"/>
            <w:bottom w:val="none" w:sz="0" w:space="0" w:color="auto"/>
            <w:right w:val="none" w:sz="0" w:space="0" w:color="auto"/>
          </w:divBdr>
        </w:div>
        <w:div w:id="1437553499">
          <w:marLeft w:val="640"/>
          <w:marRight w:val="0"/>
          <w:marTop w:val="0"/>
          <w:marBottom w:val="0"/>
          <w:divBdr>
            <w:top w:val="none" w:sz="0" w:space="0" w:color="auto"/>
            <w:left w:val="none" w:sz="0" w:space="0" w:color="auto"/>
            <w:bottom w:val="none" w:sz="0" w:space="0" w:color="auto"/>
            <w:right w:val="none" w:sz="0" w:space="0" w:color="auto"/>
          </w:divBdr>
        </w:div>
        <w:div w:id="1237743493">
          <w:marLeft w:val="640"/>
          <w:marRight w:val="0"/>
          <w:marTop w:val="0"/>
          <w:marBottom w:val="0"/>
          <w:divBdr>
            <w:top w:val="none" w:sz="0" w:space="0" w:color="auto"/>
            <w:left w:val="none" w:sz="0" w:space="0" w:color="auto"/>
            <w:bottom w:val="none" w:sz="0" w:space="0" w:color="auto"/>
            <w:right w:val="none" w:sz="0" w:space="0" w:color="auto"/>
          </w:divBdr>
        </w:div>
        <w:div w:id="1800144398">
          <w:marLeft w:val="640"/>
          <w:marRight w:val="0"/>
          <w:marTop w:val="0"/>
          <w:marBottom w:val="0"/>
          <w:divBdr>
            <w:top w:val="none" w:sz="0" w:space="0" w:color="auto"/>
            <w:left w:val="none" w:sz="0" w:space="0" w:color="auto"/>
            <w:bottom w:val="none" w:sz="0" w:space="0" w:color="auto"/>
            <w:right w:val="none" w:sz="0" w:space="0" w:color="auto"/>
          </w:divBdr>
        </w:div>
        <w:div w:id="582953191">
          <w:marLeft w:val="640"/>
          <w:marRight w:val="0"/>
          <w:marTop w:val="0"/>
          <w:marBottom w:val="0"/>
          <w:divBdr>
            <w:top w:val="none" w:sz="0" w:space="0" w:color="auto"/>
            <w:left w:val="none" w:sz="0" w:space="0" w:color="auto"/>
            <w:bottom w:val="none" w:sz="0" w:space="0" w:color="auto"/>
            <w:right w:val="none" w:sz="0" w:space="0" w:color="auto"/>
          </w:divBdr>
        </w:div>
      </w:divsChild>
    </w:div>
    <w:div w:id="144401648">
      <w:bodyDiv w:val="1"/>
      <w:marLeft w:val="0"/>
      <w:marRight w:val="0"/>
      <w:marTop w:val="0"/>
      <w:marBottom w:val="0"/>
      <w:divBdr>
        <w:top w:val="none" w:sz="0" w:space="0" w:color="auto"/>
        <w:left w:val="none" w:sz="0" w:space="0" w:color="auto"/>
        <w:bottom w:val="none" w:sz="0" w:space="0" w:color="auto"/>
        <w:right w:val="none" w:sz="0" w:space="0" w:color="auto"/>
      </w:divBdr>
      <w:divsChild>
        <w:div w:id="1923757519">
          <w:marLeft w:val="640"/>
          <w:marRight w:val="0"/>
          <w:marTop w:val="0"/>
          <w:marBottom w:val="0"/>
          <w:divBdr>
            <w:top w:val="none" w:sz="0" w:space="0" w:color="auto"/>
            <w:left w:val="none" w:sz="0" w:space="0" w:color="auto"/>
            <w:bottom w:val="none" w:sz="0" w:space="0" w:color="auto"/>
            <w:right w:val="none" w:sz="0" w:space="0" w:color="auto"/>
          </w:divBdr>
        </w:div>
        <w:div w:id="1738093963">
          <w:marLeft w:val="640"/>
          <w:marRight w:val="0"/>
          <w:marTop w:val="0"/>
          <w:marBottom w:val="0"/>
          <w:divBdr>
            <w:top w:val="none" w:sz="0" w:space="0" w:color="auto"/>
            <w:left w:val="none" w:sz="0" w:space="0" w:color="auto"/>
            <w:bottom w:val="none" w:sz="0" w:space="0" w:color="auto"/>
            <w:right w:val="none" w:sz="0" w:space="0" w:color="auto"/>
          </w:divBdr>
        </w:div>
        <w:div w:id="582571433">
          <w:marLeft w:val="640"/>
          <w:marRight w:val="0"/>
          <w:marTop w:val="0"/>
          <w:marBottom w:val="0"/>
          <w:divBdr>
            <w:top w:val="none" w:sz="0" w:space="0" w:color="auto"/>
            <w:left w:val="none" w:sz="0" w:space="0" w:color="auto"/>
            <w:bottom w:val="none" w:sz="0" w:space="0" w:color="auto"/>
            <w:right w:val="none" w:sz="0" w:space="0" w:color="auto"/>
          </w:divBdr>
        </w:div>
        <w:div w:id="1890412555">
          <w:marLeft w:val="640"/>
          <w:marRight w:val="0"/>
          <w:marTop w:val="0"/>
          <w:marBottom w:val="0"/>
          <w:divBdr>
            <w:top w:val="none" w:sz="0" w:space="0" w:color="auto"/>
            <w:left w:val="none" w:sz="0" w:space="0" w:color="auto"/>
            <w:bottom w:val="none" w:sz="0" w:space="0" w:color="auto"/>
            <w:right w:val="none" w:sz="0" w:space="0" w:color="auto"/>
          </w:divBdr>
        </w:div>
        <w:div w:id="294139966">
          <w:marLeft w:val="640"/>
          <w:marRight w:val="0"/>
          <w:marTop w:val="0"/>
          <w:marBottom w:val="0"/>
          <w:divBdr>
            <w:top w:val="none" w:sz="0" w:space="0" w:color="auto"/>
            <w:left w:val="none" w:sz="0" w:space="0" w:color="auto"/>
            <w:bottom w:val="none" w:sz="0" w:space="0" w:color="auto"/>
            <w:right w:val="none" w:sz="0" w:space="0" w:color="auto"/>
          </w:divBdr>
        </w:div>
        <w:div w:id="1968462227">
          <w:marLeft w:val="640"/>
          <w:marRight w:val="0"/>
          <w:marTop w:val="0"/>
          <w:marBottom w:val="0"/>
          <w:divBdr>
            <w:top w:val="none" w:sz="0" w:space="0" w:color="auto"/>
            <w:left w:val="none" w:sz="0" w:space="0" w:color="auto"/>
            <w:bottom w:val="none" w:sz="0" w:space="0" w:color="auto"/>
            <w:right w:val="none" w:sz="0" w:space="0" w:color="auto"/>
          </w:divBdr>
        </w:div>
        <w:div w:id="2142114094">
          <w:marLeft w:val="640"/>
          <w:marRight w:val="0"/>
          <w:marTop w:val="0"/>
          <w:marBottom w:val="0"/>
          <w:divBdr>
            <w:top w:val="none" w:sz="0" w:space="0" w:color="auto"/>
            <w:left w:val="none" w:sz="0" w:space="0" w:color="auto"/>
            <w:bottom w:val="none" w:sz="0" w:space="0" w:color="auto"/>
            <w:right w:val="none" w:sz="0" w:space="0" w:color="auto"/>
          </w:divBdr>
        </w:div>
        <w:div w:id="1319656322">
          <w:marLeft w:val="640"/>
          <w:marRight w:val="0"/>
          <w:marTop w:val="0"/>
          <w:marBottom w:val="0"/>
          <w:divBdr>
            <w:top w:val="none" w:sz="0" w:space="0" w:color="auto"/>
            <w:left w:val="none" w:sz="0" w:space="0" w:color="auto"/>
            <w:bottom w:val="none" w:sz="0" w:space="0" w:color="auto"/>
            <w:right w:val="none" w:sz="0" w:space="0" w:color="auto"/>
          </w:divBdr>
        </w:div>
        <w:div w:id="1254970176">
          <w:marLeft w:val="640"/>
          <w:marRight w:val="0"/>
          <w:marTop w:val="0"/>
          <w:marBottom w:val="0"/>
          <w:divBdr>
            <w:top w:val="none" w:sz="0" w:space="0" w:color="auto"/>
            <w:left w:val="none" w:sz="0" w:space="0" w:color="auto"/>
            <w:bottom w:val="none" w:sz="0" w:space="0" w:color="auto"/>
            <w:right w:val="none" w:sz="0" w:space="0" w:color="auto"/>
          </w:divBdr>
        </w:div>
        <w:div w:id="1508138005">
          <w:marLeft w:val="640"/>
          <w:marRight w:val="0"/>
          <w:marTop w:val="0"/>
          <w:marBottom w:val="0"/>
          <w:divBdr>
            <w:top w:val="none" w:sz="0" w:space="0" w:color="auto"/>
            <w:left w:val="none" w:sz="0" w:space="0" w:color="auto"/>
            <w:bottom w:val="none" w:sz="0" w:space="0" w:color="auto"/>
            <w:right w:val="none" w:sz="0" w:space="0" w:color="auto"/>
          </w:divBdr>
        </w:div>
        <w:div w:id="1458597813">
          <w:marLeft w:val="640"/>
          <w:marRight w:val="0"/>
          <w:marTop w:val="0"/>
          <w:marBottom w:val="0"/>
          <w:divBdr>
            <w:top w:val="none" w:sz="0" w:space="0" w:color="auto"/>
            <w:left w:val="none" w:sz="0" w:space="0" w:color="auto"/>
            <w:bottom w:val="none" w:sz="0" w:space="0" w:color="auto"/>
            <w:right w:val="none" w:sz="0" w:space="0" w:color="auto"/>
          </w:divBdr>
        </w:div>
        <w:div w:id="607200439">
          <w:marLeft w:val="640"/>
          <w:marRight w:val="0"/>
          <w:marTop w:val="0"/>
          <w:marBottom w:val="0"/>
          <w:divBdr>
            <w:top w:val="none" w:sz="0" w:space="0" w:color="auto"/>
            <w:left w:val="none" w:sz="0" w:space="0" w:color="auto"/>
            <w:bottom w:val="none" w:sz="0" w:space="0" w:color="auto"/>
            <w:right w:val="none" w:sz="0" w:space="0" w:color="auto"/>
          </w:divBdr>
        </w:div>
        <w:div w:id="232550876">
          <w:marLeft w:val="640"/>
          <w:marRight w:val="0"/>
          <w:marTop w:val="0"/>
          <w:marBottom w:val="0"/>
          <w:divBdr>
            <w:top w:val="none" w:sz="0" w:space="0" w:color="auto"/>
            <w:left w:val="none" w:sz="0" w:space="0" w:color="auto"/>
            <w:bottom w:val="none" w:sz="0" w:space="0" w:color="auto"/>
            <w:right w:val="none" w:sz="0" w:space="0" w:color="auto"/>
          </w:divBdr>
        </w:div>
        <w:div w:id="1117405163">
          <w:marLeft w:val="640"/>
          <w:marRight w:val="0"/>
          <w:marTop w:val="0"/>
          <w:marBottom w:val="0"/>
          <w:divBdr>
            <w:top w:val="none" w:sz="0" w:space="0" w:color="auto"/>
            <w:left w:val="none" w:sz="0" w:space="0" w:color="auto"/>
            <w:bottom w:val="none" w:sz="0" w:space="0" w:color="auto"/>
            <w:right w:val="none" w:sz="0" w:space="0" w:color="auto"/>
          </w:divBdr>
        </w:div>
        <w:div w:id="660427008">
          <w:marLeft w:val="640"/>
          <w:marRight w:val="0"/>
          <w:marTop w:val="0"/>
          <w:marBottom w:val="0"/>
          <w:divBdr>
            <w:top w:val="none" w:sz="0" w:space="0" w:color="auto"/>
            <w:left w:val="none" w:sz="0" w:space="0" w:color="auto"/>
            <w:bottom w:val="none" w:sz="0" w:space="0" w:color="auto"/>
            <w:right w:val="none" w:sz="0" w:space="0" w:color="auto"/>
          </w:divBdr>
        </w:div>
        <w:div w:id="584724427">
          <w:marLeft w:val="640"/>
          <w:marRight w:val="0"/>
          <w:marTop w:val="0"/>
          <w:marBottom w:val="0"/>
          <w:divBdr>
            <w:top w:val="none" w:sz="0" w:space="0" w:color="auto"/>
            <w:left w:val="none" w:sz="0" w:space="0" w:color="auto"/>
            <w:bottom w:val="none" w:sz="0" w:space="0" w:color="auto"/>
            <w:right w:val="none" w:sz="0" w:space="0" w:color="auto"/>
          </w:divBdr>
        </w:div>
        <w:div w:id="970671355">
          <w:marLeft w:val="640"/>
          <w:marRight w:val="0"/>
          <w:marTop w:val="0"/>
          <w:marBottom w:val="0"/>
          <w:divBdr>
            <w:top w:val="none" w:sz="0" w:space="0" w:color="auto"/>
            <w:left w:val="none" w:sz="0" w:space="0" w:color="auto"/>
            <w:bottom w:val="none" w:sz="0" w:space="0" w:color="auto"/>
            <w:right w:val="none" w:sz="0" w:space="0" w:color="auto"/>
          </w:divBdr>
        </w:div>
        <w:div w:id="377703534">
          <w:marLeft w:val="640"/>
          <w:marRight w:val="0"/>
          <w:marTop w:val="0"/>
          <w:marBottom w:val="0"/>
          <w:divBdr>
            <w:top w:val="none" w:sz="0" w:space="0" w:color="auto"/>
            <w:left w:val="none" w:sz="0" w:space="0" w:color="auto"/>
            <w:bottom w:val="none" w:sz="0" w:space="0" w:color="auto"/>
            <w:right w:val="none" w:sz="0" w:space="0" w:color="auto"/>
          </w:divBdr>
        </w:div>
        <w:div w:id="1833176024">
          <w:marLeft w:val="640"/>
          <w:marRight w:val="0"/>
          <w:marTop w:val="0"/>
          <w:marBottom w:val="0"/>
          <w:divBdr>
            <w:top w:val="none" w:sz="0" w:space="0" w:color="auto"/>
            <w:left w:val="none" w:sz="0" w:space="0" w:color="auto"/>
            <w:bottom w:val="none" w:sz="0" w:space="0" w:color="auto"/>
            <w:right w:val="none" w:sz="0" w:space="0" w:color="auto"/>
          </w:divBdr>
        </w:div>
        <w:div w:id="1183395859">
          <w:marLeft w:val="640"/>
          <w:marRight w:val="0"/>
          <w:marTop w:val="0"/>
          <w:marBottom w:val="0"/>
          <w:divBdr>
            <w:top w:val="none" w:sz="0" w:space="0" w:color="auto"/>
            <w:left w:val="none" w:sz="0" w:space="0" w:color="auto"/>
            <w:bottom w:val="none" w:sz="0" w:space="0" w:color="auto"/>
            <w:right w:val="none" w:sz="0" w:space="0" w:color="auto"/>
          </w:divBdr>
        </w:div>
        <w:div w:id="683673310">
          <w:marLeft w:val="640"/>
          <w:marRight w:val="0"/>
          <w:marTop w:val="0"/>
          <w:marBottom w:val="0"/>
          <w:divBdr>
            <w:top w:val="none" w:sz="0" w:space="0" w:color="auto"/>
            <w:left w:val="none" w:sz="0" w:space="0" w:color="auto"/>
            <w:bottom w:val="none" w:sz="0" w:space="0" w:color="auto"/>
            <w:right w:val="none" w:sz="0" w:space="0" w:color="auto"/>
          </w:divBdr>
        </w:div>
        <w:div w:id="290138040">
          <w:marLeft w:val="640"/>
          <w:marRight w:val="0"/>
          <w:marTop w:val="0"/>
          <w:marBottom w:val="0"/>
          <w:divBdr>
            <w:top w:val="none" w:sz="0" w:space="0" w:color="auto"/>
            <w:left w:val="none" w:sz="0" w:space="0" w:color="auto"/>
            <w:bottom w:val="none" w:sz="0" w:space="0" w:color="auto"/>
            <w:right w:val="none" w:sz="0" w:space="0" w:color="auto"/>
          </w:divBdr>
        </w:div>
        <w:div w:id="1691641989">
          <w:marLeft w:val="640"/>
          <w:marRight w:val="0"/>
          <w:marTop w:val="0"/>
          <w:marBottom w:val="0"/>
          <w:divBdr>
            <w:top w:val="none" w:sz="0" w:space="0" w:color="auto"/>
            <w:left w:val="none" w:sz="0" w:space="0" w:color="auto"/>
            <w:bottom w:val="none" w:sz="0" w:space="0" w:color="auto"/>
            <w:right w:val="none" w:sz="0" w:space="0" w:color="auto"/>
          </w:divBdr>
        </w:div>
        <w:div w:id="1760903596">
          <w:marLeft w:val="640"/>
          <w:marRight w:val="0"/>
          <w:marTop w:val="0"/>
          <w:marBottom w:val="0"/>
          <w:divBdr>
            <w:top w:val="none" w:sz="0" w:space="0" w:color="auto"/>
            <w:left w:val="none" w:sz="0" w:space="0" w:color="auto"/>
            <w:bottom w:val="none" w:sz="0" w:space="0" w:color="auto"/>
            <w:right w:val="none" w:sz="0" w:space="0" w:color="auto"/>
          </w:divBdr>
        </w:div>
        <w:div w:id="316493379">
          <w:marLeft w:val="640"/>
          <w:marRight w:val="0"/>
          <w:marTop w:val="0"/>
          <w:marBottom w:val="0"/>
          <w:divBdr>
            <w:top w:val="none" w:sz="0" w:space="0" w:color="auto"/>
            <w:left w:val="none" w:sz="0" w:space="0" w:color="auto"/>
            <w:bottom w:val="none" w:sz="0" w:space="0" w:color="auto"/>
            <w:right w:val="none" w:sz="0" w:space="0" w:color="auto"/>
          </w:divBdr>
        </w:div>
        <w:div w:id="1879510676">
          <w:marLeft w:val="640"/>
          <w:marRight w:val="0"/>
          <w:marTop w:val="0"/>
          <w:marBottom w:val="0"/>
          <w:divBdr>
            <w:top w:val="none" w:sz="0" w:space="0" w:color="auto"/>
            <w:left w:val="none" w:sz="0" w:space="0" w:color="auto"/>
            <w:bottom w:val="none" w:sz="0" w:space="0" w:color="auto"/>
            <w:right w:val="none" w:sz="0" w:space="0" w:color="auto"/>
          </w:divBdr>
        </w:div>
        <w:div w:id="1818759046">
          <w:marLeft w:val="640"/>
          <w:marRight w:val="0"/>
          <w:marTop w:val="0"/>
          <w:marBottom w:val="0"/>
          <w:divBdr>
            <w:top w:val="none" w:sz="0" w:space="0" w:color="auto"/>
            <w:left w:val="none" w:sz="0" w:space="0" w:color="auto"/>
            <w:bottom w:val="none" w:sz="0" w:space="0" w:color="auto"/>
            <w:right w:val="none" w:sz="0" w:space="0" w:color="auto"/>
          </w:divBdr>
        </w:div>
        <w:div w:id="1032534121">
          <w:marLeft w:val="640"/>
          <w:marRight w:val="0"/>
          <w:marTop w:val="0"/>
          <w:marBottom w:val="0"/>
          <w:divBdr>
            <w:top w:val="none" w:sz="0" w:space="0" w:color="auto"/>
            <w:left w:val="none" w:sz="0" w:space="0" w:color="auto"/>
            <w:bottom w:val="none" w:sz="0" w:space="0" w:color="auto"/>
            <w:right w:val="none" w:sz="0" w:space="0" w:color="auto"/>
          </w:divBdr>
        </w:div>
      </w:divsChild>
    </w:div>
    <w:div w:id="162208780">
      <w:bodyDiv w:val="1"/>
      <w:marLeft w:val="0"/>
      <w:marRight w:val="0"/>
      <w:marTop w:val="0"/>
      <w:marBottom w:val="0"/>
      <w:divBdr>
        <w:top w:val="none" w:sz="0" w:space="0" w:color="auto"/>
        <w:left w:val="none" w:sz="0" w:space="0" w:color="auto"/>
        <w:bottom w:val="none" w:sz="0" w:space="0" w:color="auto"/>
        <w:right w:val="none" w:sz="0" w:space="0" w:color="auto"/>
      </w:divBdr>
    </w:div>
    <w:div w:id="165631612">
      <w:bodyDiv w:val="1"/>
      <w:marLeft w:val="0"/>
      <w:marRight w:val="0"/>
      <w:marTop w:val="0"/>
      <w:marBottom w:val="0"/>
      <w:divBdr>
        <w:top w:val="none" w:sz="0" w:space="0" w:color="auto"/>
        <w:left w:val="none" w:sz="0" w:space="0" w:color="auto"/>
        <w:bottom w:val="none" w:sz="0" w:space="0" w:color="auto"/>
        <w:right w:val="none" w:sz="0" w:space="0" w:color="auto"/>
      </w:divBdr>
    </w:div>
    <w:div w:id="250049820">
      <w:bodyDiv w:val="1"/>
      <w:marLeft w:val="0"/>
      <w:marRight w:val="0"/>
      <w:marTop w:val="0"/>
      <w:marBottom w:val="0"/>
      <w:divBdr>
        <w:top w:val="none" w:sz="0" w:space="0" w:color="auto"/>
        <w:left w:val="none" w:sz="0" w:space="0" w:color="auto"/>
        <w:bottom w:val="none" w:sz="0" w:space="0" w:color="auto"/>
        <w:right w:val="none" w:sz="0" w:space="0" w:color="auto"/>
      </w:divBdr>
      <w:divsChild>
        <w:div w:id="11228270">
          <w:marLeft w:val="640"/>
          <w:marRight w:val="0"/>
          <w:marTop w:val="0"/>
          <w:marBottom w:val="0"/>
          <w:divBdr>
            <w:top w:val="none" w:sz="0" w:space="0" w:color="auto"/>
            <w:left w:val="none" w:sz="0" w:space="0" w:color="auto"/>
            <w:bottom w:val="none" w:sz="0" w:space="0" w:color="auto"/>
            <w:right w:val="none" w:sz="0" w:space="0" w:color="auto"/>
          </w:divBdr>
        </w:div>
        <w:div w:id="1542857784">
          <w:marLeft w:val="640"/>
          <w:marRight w:val="0"/>
          <w:marTop w:val="0"/>
          <w:marBottom w:val="0"/>
          <w:divBdr>
            <w:top w:val="none" w:sz="0" w:space="0" w:color="auto"/>
            <w:left w:val="none" w:sz="0" w:space="0" w:color="auto"/>
            <w:bottom w:val="none" w:sz="0" w:space="0" w:color="auto"/>
            <w:right w:val="none" w:sz="0" w:space="0" w:color="auto"/>
          </w:divBdr>
        </w:div>
        <w:div w:id="1530097499">
          <w:marLeft w:val="640"/>
          <w:marRight w:val="0"/>
          <w:marTop w:val="0"/>
          <w:marBottom w:val="0"/>
          <w:divBdr>
            <w:top w:val="none" w:sz="0" w:space="0" w:color="auto"/>
            <w:left w:val="none" w:sz="0" w:space="0" w:color="auto"/>
            <w:bottom w:val="none" w:sz="0" w:space="0" w:color="auto"/>
            <w:right w:val="none" w:sz="0" w:space="0" w:color="auto"/>
          </w:divBdr>
        </w:div>
        <w:div w:id="1968849056">
          <w:marLeft w:val="640"/>
          <w:marRight w:val="0"/>
          <w:marTop w:val="0"/>
          <w:marBottom w:val="0"/>
          <w:divBdr>
            <w:top w:val="none" w:sz="0" w:space="0" w:color="auto"/>
            <w:left w:val="none" w:sz="0" w:space="0" w:color="auto"/>
            <w:bottom w:val="none" w:sz="0" w:space="0" w:color="auto"/>
            <w:right w:val="none" w:sz="0" w:space="0" w:color="auto"/>
          </w:divBdr>
        </w:div>
        <w:div w:id="317733815">
          <w:marLeft w:val="640"/>
          <w:marRight w:val="0"/>
          <w:marTop w:val="0"/>
          <w:marBottom w:val="0"/>
          <w:divBdr>
            <w:top w:val="none" w:sz="0" w:space="0" w:color="auto"/>
            <w:left w:val="none" w:sz="0" w:space="0" w:color="auto"/>
            <w:bottom w:val="none" w:sz="0" w:space="0" w:color="auto"/>
            <w:right w:val="none" w:sz="0" w:space="0" w:color="auto"/>
          </w:divBdr>
        </w:div>
        <w:div w:id="1322541064">
          <w:marLeft w:val="640"/>
          <w:marRight w:val="0"/>
          <w:marTop w:val="0"/>
          <w:marBottom w:val="0"/>
          <w:divBdr>
            <w:top w:val="none" w:sz="0" w:space="0" w:color="auto"/>
            <w:left w:val="none" w:sz="0" w:space="0" w:color="auto"/>
            <w:bottom w:val="none" w:sz="0" w:space="0" w:color="auto"/>
            <w:right w:val="none" w:sz="0" w:space="0" w:color="auto"/>
          </w:divBdr>
        </w:div>
        <w:div w:id="658387091">
          <w:marLeft w:val="640"/>
          <w:marRight w:val="0"/>
          <w:marTop w:val="0"/>
          <w:marBottom w:val="0"/>
          <w:divBdr>
            <w:top w:val="none" w:sz="0" w:space="0" w:color="auto"/>
            <w:left w:val="none" w:sz="0" w:space="0" w:color="auto"/>
            <w:bottom w:val="none" w:sz="0" w:space="0" w:color="auto"/>
            <w:right w:val="none" w:sz="0" w:space="0" w:color="auto"/>
          </w:divBdr>
        </w:div>
        <w:div w:id="667252095">
          <w:marLeft w:val="640"/>
          <w:marRight w:val="0"/>
          <w:marTop w:val="0"/>
          <w:marBottom w:val="0"/>
          <w:divBdr>
            <w:top w:val="none" w:sz="0" w:space="0" w:color="auto"/>
            <w:left w:val="none" w:sz="0" w:space="0" w:color="auto"/>
            <w:bottom w:val="none" w:sz="0" w:space="0" w:color="auto"/>
            <w:right w:val="none" w:sz="0" w:space="0" w:color="auto"/>
          </w:divBdr>
        </w:div>
        <w:div w:id="1075202182">
          <w:marLeft w:val="640"/>
          <w:marRight w:val="0"/>
          <w:marTop w:val="0"/>
          <w:marBottom w:val="0"/>
          <w:divBdr>
            <w:top w:val="none" w:sz="0" w:space="0" w:color="auto"/>
            <w:left w:val="none" w:sz="0" w:space="0" w:color="auto"/>
            <w:bottom w:val="none" w:sz="0" w:space="0" w:color="auto"/>
            <w:right w:val="none" w:sz="0" w:space="0" w:color="auto"/>
          </w:divBdr>
        </w:div>
        <w:div w:id="1489319786">
          <w:marLeft w:val="640"/>
          <w:marRight w:val="0"/>
          <w:marTop w:val="0"/>
          <w:marBottom w:val="0"/>
          <w:divBdr>
            <w:top w:val="none" w:sz="0" w:space="0" w:color="auto"/>
            <w:left w:val="none" w:sz="0" w:space="0" w:color="auto"/>
            <w:bottom w:val="none" w:sz="0" w:space="0" w:color="auto"/>
            <w:right w:val="none" w:sz="0" w:space="0" w:color="auto"/>
          </w:divBdr>
        </w:div>
        <w:div w:id="917978222">
          <w:marLeft w:val="640"/>
          <w:marRight w:val="0"/>
          <w:marTop w:val="0"/>
          <w:marBottom w:val="0"/>
          <w:divBdr>
            <w:top w:val="none" w:sz="0" w:space="0" w:color="auto"/>
            <w:left w:val="none" w:sz="0" w:space="0" w:color="auto"/>
            <w:bottom w:val="none" w:sz="0" w:space="0" w:color="auto"/>
            <w:right w:val="none" w:sz="0" w:space="0" w:color="auto"/>
          </w:divBdr>
        </w:div>
        <w:div w:id="851068365">
          <w:marLeft w:val="640"/>
          <w:marRight w:val="0"/>
          <w:marTop w:val="0"/>
          <w:marBottom w:val="0"/>
          <w:divBdr>
            <w:top w:val="none" w:sz="0" w:space="0" w:color="auto"/>
            <w:left w:val="none" w:sz="0" w:space="0" w:color="auto"/>
            <w:bottom w:val="none" w:sz="0" w:space="0" w:color="auto"/>
            <w:right w:val="none" w:sz="0" w:space="0" w:color="auto"/>
          </w:divBdr>
        </w:div>
        <w:div w:id="442962523">
          <w:marLeft w:val="640"/>
          <w:marRight w:val="0"/>
          <w:marTop w:val="0"/>
          <w:marBottom w:val="0"/>
          <w:divBdr>
            <w:top w:val="none" w:sz="0" w:space="0" w:color="auto"/>
            <w:left w:val="none" w:sz="0" w:space="0" w:color="auto"/>
            <w:bottom w:val="none" w:sz="0" w:space="0" w:color="auto"/>
            <w:right w:val="none" w:sz="0" w:space="0" w:color="auto"/>
          </w:divBdr>
        </w:div>
        <w:div w:id="843200558">
          <w:marLeft w:val="640"/>
          <w:marRight w:val="0"/>
          <w:marTop w:val="0"/>
          <w:marBottom w:val="0"/>
          <w:divBdr>
            <w:top w:val="none" w:sz="0" w:space="0" w:color="auto"/>
            <w:left w:val="none" w:sz="0" w:space="0" w:color="auto"/>
            <w:bottom w:val="none" w:sz="0" w:space="0" w:color="auto"/>
            <w:right w:val="none" w:sz="0" w:space="0" w:color="auto"/>
          </w:divBdr>
        </w:div>
        <w:div w:id="692651029">
          <w:marLeft w:val="640"/>
          <w:marRight w:val="0"/>
          <w:marTop w:val="0"/>
          <w:marBottom w:val="0"/>
          <w:divBdr>
            <w:top w:val="none" w:sz="0" w:space="0" w:color="auto"/>
            <w:left w:val="none" w:sz="0" w:space="0" w:color="auto"/>
            <w:bottom w:val="none" w:sz="0" w:space="0" w:color="auto"/>
            <w:right w:val="none" w:sz="0" w:space="0" w:color="auto"/>
          </w:divBdr>
        </w:div>
        <w:div w:id="426312972">
          <w:marLeft w:val="640"/>
          <w:marRight w:val="0"/>
          <w:marTop w:val="0"/>
          <w:marBottom w:val="0"/>
          <w:divBdr>
            <w:top w:val="none" w:sz="0" w:space="0" w:color="auto"/>
            <w:left w:val="none" w:sz="0" w:space="0" w:color="auto"/>
            <w:bottom w:val="none" w:sz="0" w:space="0" w:color="auto"/>
            <w:right w:val="none" w:sz="0" w:space="0" w:color="auto"/>
          </w:divBdr>
        </w:div>
        <w:div w:id="904416638">
          <w:marLeft w:val="640"/>
          <w:marRight w:val="0"/>
          <w:marTop w:val="0"/>
          <w:marBottom w:val="0"/>
          <w:divBdr>
            <w:top w:val="none" w:sz="0" w:space="0" w:color="auto"/>
            <w:left w:val="none" w:sz="0" w:space="0" w:color="auto"/>
            <w:bottom w:val="none" w:sz="0" w:space="0" w:color="auto"/>
            <w:right w:val="none" w:sz="0" w:space="0" w:color="auto"/>
          </w:divBdr>
        </w:div>
        <w:div w:id="712929036">
          <w:marLeft w:val="640"/>
          <w:marRight w:val="0"/>
          <w:marTop w:val="0"/>
          <w:marBottom w:val="0"/>
          <w:divBdr>
            <w:top w:val="none" w:sz="0" w:space="0" w:color="auto"/>
            <w:left w:val="none" w:sz="0" w:space="0" w:color="auto"/>
            <w:bottom w:val="none" w:sz="0" w:space="0" w:color="auto"/>
            <w:right w:val="none" w:sz="0" w:space="0" w:color="auto"/>
          </w:divBdr>
        </w:div>
        <w:div w:id="1985040307">
          <w:marLeft w:val="640"/>
          <w:marRight w:val="0"/>
          <w:marTop w:val="0"/>
          <w:marBottom w:val="0"/>
          <w:divBdr>
            <w:top w:val="none" w:sz="0" w:space="0" w:color="auto"/>
            <w:left w:val="none" w:sz="0" w:space="0" w:color="auto"/>
            <w:bottom w:val="none" w:sz="0" w:space="0" w:color="auto"/>
            <w:right w:val="none" w:sz="0" w:space="0" w:color="auto"/>
          </w:divBdr>
        </w:div>
        <w:div w:id="503210100">
          <w:marLeft w:val="640"/>
          <w:marRight w:val="0"/>
          <w:marTop w:val="0"/>
          <w:marBottom w:val="0"/>
          <w:divBdr>
            <w:top w:val="none" w:sz="0" w:space="0" w:color="auto"/>
            <w:left w:val="none" w:sz="0" w:space="0" w:color="auto"/>
            <w:bottom w:val="none" w:sz="0" w:space="0" w:color="auto"/>
            <w:right w:val="none" w:sz="0" w:space="0" w:color="auto"/>
          </w:divBdr>
        </w:div>
        <w:div w:id="446775452">
          <w:marLeft w:val="640"/>
          <w:marRight w:val="0"/>
          <w:marTop w:val="0"/>
          <w:marBottom w:val="0"/>
          <w:divBdr>
            <w:top w:val="none" w:sz="0" w:space="0" w:color="auto"/>
            <w:left w:val="none" w:sz="0" w:space="0" w:color="auto"/>
            <w:bottom w:val="none" w:sz="0" w:space="0" w:color="auto"/>
            <w:right w:val="none" w:sz="0" w:space="0" w:color="auto"/>
          </w:divBdr>
        </w:div>
      </w:divsChild>
    </w:div>
    <w:div w:id="260142279">
      <w:bodyDiv w:val="1"/>
      <w:marLeft w:val="0"/>
      <w:marRight w:val="0"/>
      <w:marTop w:val="0"/>
      <w:marBottom w:val="0"/>
      <w:divBdr>
        <w:top w:val="none" w:sz="0" w:space="0" w:color="auto"/>
        <w:left w:val="none" w:sz="0" w:space="0" w:color="auto"/>
        <w:bottom w:val="none" w:sz="0" w:space="0" w:color="auto"/>
        <w:right w:val="none" w:sz="0" w:space="0" w:color="auto"/>
      </w:divBdr>
    </w:div>
    <w:div w:id="331644848">
      <w:bodyDiv w:val="1"/>
      <w:marLeft w:val="0"/>
      <w:marRight w:val="0"/>
      <w:marTop w:val="0"/>
      <w:marBottom w:val="0"/>
      <w:divBdr>
        <w:top w:val="none" w:sz="0" w:space="0" w:color="auto"/>
        <w:left w:val="none" w:sz="0" w:space="0" w:color="auto"/>
        <w:bottom w:val="none" w:sz="0" w:space="0" w:color="auto"/>
        <w:right w:val="none" w:sz="0" w:space="0" w:color="auto"/>
      </w:divBdr>
    </w:div>
    <w:div w:id="347296286">
      <w:bodyDiv w:val="1"/>
      <w:marLeft w:val="0"/>
      <w:marRight w:val="0"/>
      <w:marTop w:val="0"/>
      <w:marBottom w:val="0"/>
      <w:divBdr>
        <w:top w:val="none" w:sz="0" w:space="0" w:color="auto"/>
        <w:left w:val="none" w:sz="0" w:space="0" w:color="auto"/>
        <w:bottom w:val="none" w:sz="0" w:space="0" w:color="auto"/>
        <w:right w:val="none" w:sz="0" w:space="0" w:color="auto"/>
      </w:divBdr>
    </w:div>
    <w:div w:id="419956211">
      <w:bodyDiv w:val="1"/>
      <w:marLeft w:val="0"/>
      <w:marRight w:val="0"/>
      <w:marTop w:val="0"/>
      <w:marBottom w:val="0"/>
      <w:divBdr>
        <w:top w:val="none" w:sz="0" w:space="0" w:color="auto"/>
        <w:left w:val="none" w:sz="0" w:space="0" w:color="auto"/>
        <w:bottom w:val="none" w:sz="0" w:space="0" w:color="auto"/>
        <w:right w:val="none" w:sz="0" w:space="0" w:color="auto"/>
      </w:divBdr>
      <w:divsChild>
        <w:div w:id="390468372">
          <w:marLeft w:val="640"/>
          <w:marRight w:val="0"/>
          <w:marTop w:val="0"/>
          <w:marBottom w:val="0"/>
          <w:divBdr>
            <w:top w:val="none" w:sz="0" w:space="0" w:color="auto"/>
            <w:left w:val="none" w:sz="0" w:space="0" w:color="auto"/>
            <w:bottom w:val="none" w:sz="0" w:space="0" w:color="auto"/>
            <w:right w:val="none" w:sz="0" w:space="0" w:color="auto"/>
          </w:divBdr>
        </w:div>
        <w:div w:id="813184577">
          <w:marLeft w:val="640"/>
          <w:marRight w:val="0"/>
          <w:marTop w:val="0"/>
          <w:marBottom w:val="0"/>
          <w:divBdr>
            <w:top w:val="none" w:sz="0" w:space="0" w:color="auto"/>
            <w:left w:val="none" w:sz="0" w:space="0" w:color="auto"/>
            <w:bottom w:val="none" w:sz="0" w:space="0" w:color="auto"/>
            <w:right w:val="none" w:sz="0" w:space="0" w:color="auto"/>
          </w:divBdr>
        </w:div>
        <w:div w:id="1006788495">
          <w:marLeft w:val="640"/>
          <w:marRight w:val="0"/>
          <w:marTop w:val="0"/>
          <w:marBottom w:val="0"/>
          <w:divBdr>
            <w:top w:val="none" w:sz="0" w:space="0" w:color="auto"/>
            <w:left w:val="none" w:sz="0" w:space="0" w:color="auto"/>
            <w:bottom w:val="none" w:sz="0" w:space="0" w:color="auto"/>
            <w:right w:val="none" w:sz="0" w:space="0" w:color="auto"/>
          </w:divBdr>
        </w:div>
        <w:div w:id="1861552699">
          <w:marLeft w:val="640"/>
          <w:marRight w:val="0"/>
          <w:marTop w:val="0"/>
          <w:marBottom w:val="0"/>
          <w:divBdr>
            <w:top w:val="none" w:sz="0" w:space="0" w:color="auto"/>
            <w:left w:val="none" w:sz="0" w:space="0" w:color="auto"/>
            <w:bottom w:val="none" w:sz="0" w:space="0" w:color="auto"/>
            <w:right w:val="none" w:sz="0" w:space="0" w:color="auto"/>
          </w:divBdr>
        </w:div>
        <w:div w:id="37710128">
          <w:marLeft w:val="640"/>
          <w:marRight w:val="0"/>
          <w:marTop w:val="0"/>
          <w:marBottom w:val="0"/>
          <w:divBdr>
            <w:top w:val="none" w:sz="0" w:space="0" w:color="auto"/>
            <w:left w:val="none" w:sz="0" w:space="0" w:color="auto"/>
            <w:bottom w:val="none" w:sz="0" w:space="0" w:color="auto"/>
            <w:right w:val="none" w:sz="0" w:space="0" w:color="auto"/>
          </w:divBdr>
        </w:div>
        <w:div w:id="1388912263">
          <w:marLeft w:val="640"/>
          <w:marRight w:val="0"/>
          <w:marTop w:val="0"/>
          <w:marBottom w:val="0"/>
          <w:divBdr>
            <w:top w:val="none" w:sz="0" w:space="0" w:color="auto"/>
            <w:left w:val="none" w:sz="0" w:space="0" w:color="auto"/>
            <w:bottom w:val="none" w:sz="0" w:space="0" w:color="auto"/>
            <w:right w:val="none" w:sz="0" w:space="0" w:color="auto"/>
          </w:divBdr>
        </w:div>
        <w:div w:id="576596541">
          <w:marLeft w:val="640"/>
          <w:marRight w:val="0"/>
          <w:marTop w:val="0"/>
          <w:marBottom w:val="0"/>
          <w:divBdr>
            <w:top w:val="none" w:sz="0" w:space="0" w:color="auto"/>
            <w:left w:val="none" w:sz="0" w:space="0" w:color="auto"/>
            <w:bottom w:val="none" w:sz="0" w:space="0" w:color="auto"/>
            <w:right w:val="none" w:sz="0" w:space="0" w:color="auto"/>
          </w:divBdr>
        </w:div>
        <w:div w:id="1773745623">
          <w:marLeft w:val="640"/>
          <w:marRight w:val="0"/>
          <w:marTop w:val="0"/>
          <w:marBottom w:val="0"/>
          <w:divBdr>
            <w:top w:val="none" w:sz="0" w:space="0" w:color="auto"/>
            <w:left w:val="none" w:sz="0" w:space="0" w:color="auto"/>
            <w:bottom w:val="none" w:sz="0" w:space="0" w:color="auto"/>
            <w:right w:val="none" w:sz="0" w:space="0" w:color="auto"/>
          </w:divBdr>
        </w:div>
        <w:div w:id="1936161638">
          <w:marLeft w:val="640"/>
          <w:marRight w:val="0"/>
          <w:marTop w:val="0"/>
          <w:marBottom w:val="0"/>
          <w:divBdr>
            <w:top w:val="none" w:sz="0" w:space="0" w:color="auto"/>
            <w:left w:val="none" w:sz="0" w:space="0" w:color="auto"/>
            <w:bottom w:val="none" w:sz="0" w:space="0" w:color="auto"/>
            <w:right w:val="none" w:sz="0" w:space="0" w:color="auto"/>
          </w:divBdr>
        </w:div>
        <w:div w:id="1375429213">
          <w:marLeft w:val="640"/>
          <w:marRight w:val="0"/>
          <w:marTop w:val="0"/>
          <w:marBottom w:val="0"/>
          <w:divBdr>
            <w:top w:val="none" w:sz="0" w:space="0" w:color="auto"/>
            <w:left w:val="none" w:sz="0" w:space="0" w:color="auto"/>
            <w:bottom w:val="none" w:sz="0" w:space="0" w:color="auto"/>
            <w:right w:val="none" w:sz="0" w:space="0" w:color="auto"/>
          </w:divBdr>
        </w:div>
        <w:div w:id="1998458211">
          <w:marLeft w:val="640"/>
          <w:marRight w:val="0"/>
          <w:marTop w:val="0"/>
          <w:marBottom w:val="0"/>
          <w:divBdr>
            <w:top w:val="none" w:sz="0" w:space="0" w:color="auto"/>
            <w:left w:val="none" w:sz="0" w:space="0" w:color="auto"/>
            <w:bottom w:val="none" w:sz="0" w:space="0" w:color="auto"/>
            <w:right w:val="none" w:sz="0" w:space="0" w:color="auto"/>
          </w:divBdr>
        </w:div>
        <w:div w:id="914362914">
          <w:marLeft w:val="640"/>
          <w:marRight w:val="0"/>
          <w:marTop w:val="0"/>
          <w:marBottom w:val="0"/>
          <w:divBdr>
            <w:top w:val="none" w:sz="0" w:space="0" w:color="auto"/>
            <w:left w:val="none" w:sz="0" w:space="0" w:color="auto"/>
            <w:bottom w:val="none" w:sz="0" w:space="0" w:color="auto"/>
            <w:right w:val="none" w:sz="0" w:space="0" w:color="auto"/>
          </w:divBdr>
        </w:div>
        <w:div w:id="2080711058">
          <w:marLeft w:val="640"/>
          <w:marRight w:val="0"/>
          <w:marTop w:val="0"/>
          <w:marBottom w:val="0"/>
          <w:divBdr>
            <w:top w:val="none" w:sz="0" w:space="0" w:color="auto"/>
            <w:left w:val="none" w:sz="0" w:space="0" w:color="auto"/>
            <w:bottom w:val="none" w:sz="0" w:space="0" w:color="auto"/>
            <w:right w:val="none" w:sz="0" w:space="0" w:color="auto"/>
          </w:divBdr>
        </w:div>
        <w:div w:id="1627587020">
          <w:marLeft w:val="640"/>
          <w:marRight w:val="0"/>
          <w:marTop w:val="0"/>
          <w:marBottom w:val="0"/>
          <w:divBdr>
            <w:top w:val="none" w:sz="0" w:space="0" w:color="auto"/>
            <w:left w:val="none" w:sz="0" w:space="0" w:color="auto"/>
            <w:bottom w:val="none" w:sz="0" w:space="0" w:color="auto"/>
            <w:right w:val="none" w:sz="0" w:space="0" w:color="auto"/>
          </w:divBdr>
        </w:div>
        <w:div w:id="1281453585">
          <w:marLeft w:val="640"/>
          <w:marRight w:val="0"/>
          <w:marTop w:val="0"/>
          <w:marBottom w:val="0"/>
          <w:divBdr>
            <w:top w:val="none" w:sz="0" w:space="0" w:color="auto"/>
            <w:left w:val="none" w:sz="0" w:space="0" w:color="auto"/>
            <w:bottom w:val="none" w:sz="0" w:space="0" w:color="auto"/>
            <w:right w:val="none" w:sz="0" w:space="0" w:color="auto"/>
          </w:divBdr>
        </w:div>
        <w:div w:id="1221481041">
          <w:marLeft w:val="640"/>
          <w:marRight w:val="0"/>
          <w:marTop w:val="0"/>
          <w:marBottom w:val="0"/>
          <w:divBdr>
            <w:top w:val="none" w:sz="0" w:space="0" w:color="auto"/>
            <w:left w:val="none" w:sz="0" w:space="0" w:color="auto"/>
            <w:bottom w:val="none" w:sz="0" w:space="0" w:color="auto"/>
            <w:right w:val="none" w:sz="0" w:space="0" w:color="auto"/>
          </w:divBdr>
        </w:div>
        <w:div w:id="2016423594">
          <w:marLeft w:val="640"/>
          <w:marRight w:val="0"/>
          <w:marTop w:val="0"/>
          <w:marBottom w:val="0"/>
          <w:divBdr>
            <w:top w:val="none" w:sz="0" w:space="0" w:color="auto"/>
            <w:left w:val="none" w:sz="0" w:space="0" w:color="auto"/>
            <w:bottom w:val="none" w:sz="0" w:space="0" w:color="auto"/>
            <w:right w:val="none" w:sz="0" w:space="0" w:color="auto"/>
          </w:divBdr>
        </w:div>
        <w:div w:id="632097249">
          <w:marLeft w:val="640"/>
          <w:marRight w:val="0"/>
          <w:marTop w:val="0"/>
          <w:marBottom w:val="0"/>
          <w:divBdr>
            <w:top w:val="none" w:sz="0" w:space="0" w:color="auto"/>
            <w:left w:val="none" w:sz="0" w:space="0" w:color="auto"/>
            <w:bottom w:val="none" w:sz="0" w:space="0" w:color="auto"/>
            <w:right w:val="none" w:sz="0" w:space="0" w:color="auto"/>
          </w:divBdr>
        </w:div>
        <w:div w:id="92827900">
          <w:marLeft w:val="640"/>
          <w:marRight w:val="0"/>
          <w:marTop w:val="0"/>
          <w:marBottom w:val="0"/>
          <w:divBdr>
            <w:top w:val="none" w:sz="0" w:space="0" w:color="auto"/>
            <w:left w:val="none" w:sz="0" w:space="0" w:color="auto"/>
            <w:bottom w:val="none" w:sz="0" w:space="0" w:color="auto"/>
            <w:right w:val="none" w:sz="0" w:space="0" w:color="auto"/>
          </w:divBdr>
        </w:div>
        <w:div w:id="617877441">
          <w:marLeft w:val="640"/>
          <w:marRight w:val="0"/>
          <w:marTop w:val="0"/>
          <w:marBottom w:val="0"/>
          <w:divBdr>
            <w:top w:val="none" w:sz="0" w:space="0" w:color="auto"/>
            <w:left w:val="none" w:sz="0" w:space="0" w:color="auto"/>
            <w:bottom w:val="none" w:sz="0" w:space="0" w:color="auto"/>
            <w:right w:val="none" w:sz="0" w:space="0" w:color="auto"/>
          </w:divBdr>
        </w:div>
        <w:div w:id="1974750113">
          <w:marLeft w:val="640"/>
          <w:marRight w:val="0"/>
          <w:marTop w:val="0"/>
          <w:marBottom w:val="0"/>
          <w:divBdr>
            <w:top w:val="none" w:sz="0" w:space="0" w:color="auto"/>
            <w:left w:val="none" w:sz="0" w:space="0" w:color="auto"/>
            <w:bottom w:val="none" w:sz="0" w:space="0" w:color="auto"/>
            <w:right w:val="none" w:sz="0" w:space="0" w:color="auto"/>
          </w:divBdr>
        </w:div>
        <w:div w:id="1313945779">
          <w:marLeft w:val="640"/>
          <w:marRight w:val="0"/>
          <w:marTop w:val="0"/>
          <w:marBottom w:val="0"/>
          <w:divBdr>
            <w:top w:val="none" w:sz="0" w:space="0" w:color="auto"/>
            <w:left w:val="none" w:sz="0" w:space="0" w:color="auto"/>
            <w:bottom w:val="none" w:sz="0" w:space="0" w:color="auto"/>
            <w:right w:val="none" w:sz="0" w:space="0" w:color="auto"/>
          </w:divBdr>
        </w:div>
        <w:div w:id="1568297525">
          <w:marLeft w:val="640"/>
          <w:marRight w:val="0"/>
          <w:marTop w:val="0"/>
          <w:marBottom w:val="0"/>
          <w:divBdr>
            <w:top w:val="none" w:sz="0" w:space="0" w:color="auto"/>
            <w:left w:val="none" w:sz="0" w:space="0" w:color="auto"/>
            <w:bottom w:val="none" w:sz="0" w:space="0" w:color="auto"/>
            <w:right w:val="none" w:sz="0" w:space="0" w:color="auto"/>
          </w:divBdr>
        </w:div>
        <w:div w:id="677267014">
          <w:marLeft w:val="640"/>
          <w:marRight w:val="0"/>
          <w:marTop w:val="0"/>
          <w:marBottom w:val="0"/>
          <w:divBdr>
            <w:top w:val="none" w:sz="0" w:space="0" w:color="auto"/>
            <w:left w:val="none" w:sz="0" w:space="0" w:color="auto"/>
            <w:bottom w:val="none" w:sz="0" w:space="0" w:color="auto"/>
            <w:right w:val="none" w:sz="0" w:space="0" w:color="auto"/>
          </w:divBdr>
        </w:div>
        <w:div w:id="245843553">
          <w:marLeft w:val="640"/>
          <w:marRight w:val="0"/>
          <w:marTop w:val="0"/>
          <w:marBottom w:val="0"/>
          <w:divBdr>
            <w:top w:val="none" w:sz="0" w:space="0" w:color="auto"/>
            <w:left w:val="none" w:sz="0" w:space="0" w:color="auto"/>
            <w:bottom w:val="none" w:sz="0" w:space="0" w:color="auto"/>
            <w:right w:val="none" w:sz="0" w:space="0" w:color="auto"/>
          </w:divBdr>
        </w:div>
      </w:divsChild>
    </w:div>
    <w:div w:id="425198160">
      <w:bodyDiv w:val="1"/>
      <w:marLeft w:val="0"/>
      <w:marRight w:val="0"/>
      <w:marTop w:val="0"/>
      <w:marBottom w:val="0"/>
      <w:divBdr>
        <w:top w:val="none" w:sz="0" w:space="0" w:color="auto"/>
        <w:left w:val="none" w:sz="0" w:space="0" w:color="auto"/>
        <w:bottom w:val="none" w:sz="0" w:space="0" w:color="auto"/>
        <w:right w:val="none" w:sz="0" w:space="0" w:color="auto"/>
      </w:divBdr>
    </w:div>
    <w:div w:id="474109627">
      <w:bodyDiv w:val="1"/>
      <w:marLeft w:val="0"/>
      <w:marRight w:val="0"/>
      <w:marTop w:val="0"/>
      <w:marBottom w:val="0"/>
      <w:divBdr>
        <w:top w:val="none" w:sz="0" w:space="0" w:color="auto"/>
        <w:left w:val="none" w:sz="0" w:space="0" w:color="auto"/>
        <w:bottom w:val="none" w:sz="0" w:space="0" w:color="auto"/>
        <w:right w:val="none" w:sz="0" w:space="0" w:color="auto"/>
      </w:divBdr>
    </w:div>
    <w:div w:id="509569826">
      <w:bodyDiv w:val="1"/>
      <w:marLeft w:val="0"/>
      <w:marRight w:val="0"/>
      <w:marTop w:val="0"/>
      <w:marBottom w:val="0"/>
      <w:divBdr>
        <w:top w:val="none" w:sz="0" w:space="0" w:color="auto"/>
        <w:left w:val="none" w:sz="0" w:space="0" w:color="auto"/>
        <w:bottom w:val="none" w:sz="0" w:space="0" w:color="auto"/>
        <w:right w:val="none" w:sz="0" w:space="0" w:color="auto"/>
      </w:divBdr>
    </w:div>
    <w:div w:id="562105038">
      <w:bodyDiv w:val="1"/>
      <w:marLeft w:val="0"/>
      <w:marRight w:val="0"/>
      <w:marTop w:val="0"/>
      <w:marBottom w:val="0"/>
      <w:divBdr>
        <w:top w:val="none" w:sz="0" w:space="0" w:color="auto"/>
        <w:left w:val="none" w:sz="0" w:space="0" w:color="auto"/>
        <w:bottom w:val="none" w:sz="0" w:space="0" w:color="auto"/>
        <w:right w:val="none" w:sz="0" w:space="0" w:color="auto"/>
      </w:divBdr>
    </w:div>
    <w:div w:id="568269958">
      <w:bodyDiv w:val="1"/>
      <w:marLeft w:val="0"/>
      <w:marRight w:val="0"/>
      <w:marTop w:val="0"/>
      <w:marBottom w:val="0"/>
      <w:divBdr>
        <w:top w:val="none" w:sz="0" w:space="0" w:color="auto"/>
        <w:left w:val="none" w:sz="0" w:space="0" w:color="auto"/>
        <w:bottom w:val="none" w:sz="0" w:space="0" w:color="auto"/>
        <w:right w:val="none" w:sz="0" w:space="0" w:color="auto"/>
      </w:divBdr>
    </w:div>
    <w:div w:id="644162615">
      <w:bodyDiv w:val="1"/>
      <w:marLeft w:val="0"/>
      <w:marRight w:val="0"/>
      <w:marTop w:val="0"/>
      <w:marBottom w:val="0"/>
      <w:divBdr>
        <w:top w:val="none" w:sz="0" w:space="0" w:color="auto"/>
        <w:left w:val="none" w:sz="0" w:space="0" w:color="auto"/>
        <w:bottom w:val="none" w:sz="0" w:space="0" w:color="auto"/>
        <w:right w:val="none" w:sz="0" w:space="0" w:color="auto"/>
      </w:divBdr>
      <w:divsChild>
        <w:div w:id="830800203">
          <w:marLeft w:val="640"/>
          <w:marRight w:val="0"/>
          <w:marTop w:val="0"/>
          <w:marBottom w:val="0"/>
          <w:divBdr>
            <w:top w:val="none" w:sz="0" w:space="0" w:color="auto"/>
            <w:left w:val="none" w:sz="0" w:space="0" w:color="auto"/>
            <w:bottom w:val="none" w:sz="0" w:space="0" w:color="auto"/>
            <w:right w:val="none" w:sz="0" w:space="0" w:color="auto"/>
          </w:divBdr>
        </w:div>
        <w:div w:id="1489176191">
          <w:marLeft w:val="640"/>
          <w:marRight w:val="0"/>
          <w:marTop w:val="0"/>
          <w:marBottom w:val="0"/>
          <w:divBdr>
            <w:top w:val="none" w:sz="0" w:space="0" w:color="auto"/>
            <w:left w:val="none" w:sz="0" w:space="0" w:color="auto"/>
            <w:bottom w:val="none" w:sz="0" w:space="0" w:color="auto"/>
            <w:right w:val="none" w:sz="0" w:space="0" w:color="auto"/>
          </w:divBdr>
        </w:div>
        <w:div w:id="269510156">
          <w:marLeft w:val="640"/>
          <w:marRight w:val="0"/>
          <w:marTop w:val="0"/>
          <w:marBottom w:val="0"/>
          <w:divBdr>
            <w:top w:val="none" w:sz="0" w:space="0" w:color="auto"/>
            <w:left w:val="none" w:sz="0" w:space="0" w:color="auto"/>
            <w:bottom w:val="none" w:sz="0" w:space="0" w:color="auto"/>
            <w:right w:val="none" w:sz="0" w:space="0" w:color="auto"/>
          </w:divBdr>
        </w:div>
        <w:div w:id="1645888784">
          <w:marLeft w:val="640"/>
          <w:marRight w:val="0"/>
          <w:marTop w:val="0"/>
          <w:marBottom w:val="0"/>
          <w:divBdr>
            <w:top w:val="none" w:sz="0" w:space="0" w:color="auto"/>
            <w:left w:val="none" w:sz="0" w:space="0" w:color="auto"/>
            <w:bottom w:val="none" w:sz="0" w:space="0" w:color="auto"/>
            <w:right w:val="none" w:sz="0" w:space="0" w:color="auto"/>
          </w:divBdr>
        </w:div>
        <w:div w:id="1890342914">
          <w:marLeft w:val="640"/>
          <w:marRight w:val="0"/>
          <w:marTop w:val="0"/>
          <w:marBottom w:val="0"/>
          <w:divBdr>
            <w:top w:val="none" w:sz="0" w:space="0" w:color="auto"/>
            <w:left w:val="none" w:sz="0" w:space="0" w:color="auto"/>
            <w:bottom w:val="none" w:sz="0" w:space="0" w:color="auto"/>
            <w:right w:val="none" w:sz="0" w:space="0" w:color="auto"/>
          </w:divBdr>
        </w:div>
        <w:div w:id="846015677">
          <w:marLeft w:val="640"/>
          <w:marRight w:val="0"/>
          <w:marTop w:val="0"/>
          <w:marBottom w:val="0"/>
          <w:divBdr>
            <w:top w:val="none" w:sz="0" w:space="0" w:color="auto"/>
            <w:left w:val="none" w:sz="0" w:space="0" w:color="auto"/>
            <w:bottom w:val="none" w:sz="0" w:space="0" w:color="auto"/>
            <w:right w:val="none" w:sz="0" w:space="0" w:color="auto"/>
          </w:divBdr>
        </w:div>
        <w:div w:id="1566605074">
          <w:marLeft w:val="640"/>
          <w:marRight w:val="0"/>
          <w:marTop w:val="0"/>
          <w:marBottom w:val="0"/>
          <w:divBdr>
            <w:top w:val="none" w:sz="0" w:space="0" w:color="auto"/>
            <w:left w:val="none" w:sz="0" w:space="0" w:color="auto"/>
            <w:bottom w:val="none" w:sz="0" w:space="0" w:color="auto"/>
            <w:right w:val="none" w:sz="0" w:space="0" w:color="auto"/>
          </w:divBdr>
        </w:div>
        <w:div w:id="1758943097">
          <w:marLeft w:val="640"/>
          <w:marRight w:val="0"/>
          <w:marTop w:val="0"/>
          <w:marBottom w:val="0"/>
          <w:divBdr>
            <w:top w:val="none" w:sz="0" w:space="0" w:color="auto"/>
            <w:left w:val="none" w:sz="0" w:space="0" w:color="auto"/>
            <w:bottom w:val="none" w:sz="0" w:space="0" w:color="auto"/>
            <w:right w:val="none" w:sz="0" w:space="0" w:color="auto"/>
          </w:divBdr>
        </w:div>
        <w:div w:id="1012028011">
          <w:marLeft w:val="640"/>
          <w:marRight w:val="0"/>
          <w:marTop w:val="0"/>
          <w:marBottom w:val="0"/>
          <w:divBdr>
            <w:top w:val="none" w:sz="0" w:space="0" w:color="auto"/>
            <w:left w:val="none" w:sz="0" w:space="0" w:color="auto"/>
            <w:bottom w:val="none" w:sz="0" w:space="0" w:color="auto"/>
            <w:right w:val="none" w:sz="0" w:space="0" w:color="auto"/>
          </w:divBdr>
        </w:div>
        <w:div w:id="290746993">
          <w:marLeft w:val="640"/>
          <w:marRight w:val="0"/>
          <w:marTop w:val="0"/>
          <w:marBottom w:val="0"/>
          <w:divBdr>
            <w:top w:val="none" w:sz="0" w:space="0" w:color="auto"/>
            <w:left w:val="none" w:sz="0" w:space="0" w:color="auto"/>
            <w:bottom w:val="none" w:sz="0" w:space="0" w:color="auto"/>
            <w:right w:val="none" w:sz="0" w:space="0" w:color="auto"/>
          </w:divBdr>
        </w:div>
        <w:div w:id="2053381980">
          <w:marLeft w:val="640"/>
          <w:marRight w:val="0"/>
          <w:marTop w:val="0"/>
          <w:marBottom w:val="0"/>
          <w:divBdr>
            <w:top w:val="none" w:sz="0" w:space="0" w:color="auto"/>
            <w:left w:val="none" w:sz="0" w:space="0" w:color="auto"/>
            <w:bottom w:val="none" w:sz="0" w:space="0" w:color="auto"/>
            <w:right w:val="none" w:sz="0" w:space="0" w:color="auto"/>
          </w:divBdr>
        </w:div>
        <w:div w:id="1634093707">
          <w:marLeft w:val="640"/>
          <w:marRight w:val="0"/>
          <w:marTop w:val="0"/>
          <w:marBottom w:val="0"/>
          <w:divBdr>
            <w:top w:val="none" w:sz="0" w:space="0" w:color="auto"/>
            <w:left w:val="none" w:sz="0" w:space="0" w:color="auto"/>
            <w:bottom w:val="none" w:sz="0" w:space="0" w:color="auto"/>
            <w:right w:val="none" w:sz="0" w:space="0" w:color="auto"/>
          </w:divBdr>
        </w:div>
        <w:div w:id="1732385239">
          <w:marLeft w:val="640"/>
          <w:marRight w:val="0"/>
          <w:marTop w:val="0"/>
          <w:marBottom w:val="0"/>
          <w:divBdr>
            <w:top w:val="none" w:sz="0" w:space="0" w:color="auto"/>
            <w:left w:val="none" w:sz="0" w:space="0" w:color="auto"/>
            <w:bottom w:val="none" w:sz="0" w:space="0" w:color="auto"/>
            <w:right w:val="none" w:sz="0" w:space="0" w:color="auto"/>
          </w:divBdr>
        </w:div>
        <w:div w:id="1079719538">
          <w:marLeft w:val="640"/>
          <w:marRight w:val="0"/>
          <w:marTop w:val="0"/>
          <w:marBottom w:val="0"/>
          <w:divBdr>
            <w:top w:val="none" w:sz="0" w:space="0" w:color="auto"/>
            <w:left w:val="none" w:sz="0" w:space="0" w:color="auto"/>
            <w:bottom w:val="none" w:sz="0" w:space="0" w:color="auto"/>
            <w:right w:val="none" w:sz="0" w:space="0" w:color="auto"/>
          </w:divBdr>
        </w:div>
        <w:div w:id="484783850">
          <w:marLeft w:val="640"/>
          <w:marRight w:val="0"/>
          <w:marTop w:val="0"/>
          <w:marBottom w:val="0"/>
          <w:divBdr>
            <w:top w:val="none" w:sz="0" w:space="0" w:color="auto"/>
            <w:left w:val="none" w:sz="0" w:space="0" w:color="auto"/>
            <w:bottom w:val="none" w:sz="0" w:space="0" w:color="auto"/>
            <w:right w:val="none" w:sz="0" w:space="0" w:color="auto"/>
          </w:divBdr>
        </w:div>
        <w:div w:id="2032685718">
          <w:marLeft w:val="640"/>
          <w:marRight w:val="0"/>
          <w:marTop w:val="0"/>
          <w:marBottom w:val="0"/>
          <w:divBdr>
            <w:top w:val="none" w:sz="0" w:space="0" w:color="auto"/>
            <w:left w:val="none" w:sz="0" w:space="0" w:color="auto"/>
            <w:bottom w:val="none" w:sz="0" w:space="0" w:color="auto"/>
            <w:right w:val="none" w:sz="0" w:space="0" w:color="auto"/>
          </w:divBdr>
        </w:div>
        <w:div w:id="1661540038">
          <w:marLeft w:val="640"/>
          <w:marRight w:val="0"/>
          <w:marTop w:val="0"/>
          <w:marBottom w:val="0"/>
          <w:divBdr>
            <w:top w:val="none" w:sz="0" w:space="0" w:color="auto"/>
            <w:left w:val="none" w:sz="0" w:space="0" w:color="auto"/>
            <w:bottom w:val="none" w:sz="0" w:space="0" w:color="auto"/>
            <w:right w:val="none" w:sz="0" w:space="0" w:color="auto"/>
          </w:divBdr>
        </w:div>
        <w:div w:id="2017606905">
          <w:marLeft w:val="640"/>
          <w:marRight w:val="0"/>
          <w:marTop w:val="0"/>
          <w:marBottom w:val="0"/>
          <w:divBdr>
            <w:top w:val="none" w:sz="0" w:space="0" w:color="auto"/>
            <w:left w:val="none" w:sz="0" w:space="0" w:color="auto"/>
            <w:bottom w:val="none" w:sz="0" w:space="0" w:color="auto"/>
            <w:right w:val="none" w:sz="0" w:space="0" w:color="auto"/>
          </w:divBdr>
        </w:div>
        <w:div w:id="1065492804">
          <w:marLeft w:val="640"/>
          <w:marRight w:val="0"/>
          <w:marTop w:val="0"/>
          <w:marBottom w:val="0"/>
          <w:divBdr>
            <w:top w:val="none" w:sz="0" w:space="0" w:color="auto"/>
            <w:left w:val="none" w:sz="0" w:space="0" w:color="auto"/>
            <w:bottom w:val="none" w:sz="0" w:space="0" w:color="auto"/>
            <w:right w:val="none" w:sz="0" w:space="0" w:color="auto"/>
          </w:divBdr>
        </w:div>
        <w:div w:id="1510486025">
          <w:marLeft w:val="640"/>
          <w:marRight w:val="0"/>
          <w:marTop w:val="0"/>
          <w:marBottom w:val="0"/>
          <w:divBdr>
            <w:top w:val="none" w:sz="0" w:space="0" w:color="auto"/>
            <w:left w:val="none" w:sz="0" w:space="0" w:color="auto"/>
            <w:bottom w:val="none" w:sz="0" w:space="0" w:color="auto"/>
            <w:right w:val="none" w:sz="0" w:space="0" w:color="auto"/>
          </w:divBdr>
        </w:div>
        <w:div w:id="681471808">
          <w:marLeft w:val="640"/>
          <w:marRight w:val="0"/>
          <w:marTop w:val="0"/>
          <w:marBottom w:val="0"/>
          <w:divBdr>
            <w:top w:val="none" w:sz="0" w:space="0" w:color="auto"/>
            <w:left w:val="none" w:sz="0" w:space="0" w:color="auto"/>
            <w:bottom w:val="none" w:sz="0" w:space="0" w:color="auto"/>
            <w:right w:val="none" w:sz="0" w:space="0" w:color="auto"/>
          </w:divBdr>
        </w:div>
        <w:div w:id="1979336314">
          <w:marLeft w:val="640"/>
          <w:marRight w:val="0"/>
          <w:marTop w:val="0"/>
          <w:marBottom w:val="0"/>
          <w:divBdr>
            <w:top w:val="none" w:sz="0" w:space="0" w:color="auto"/>
            <w:left w:val="none" w:sz="0" w:space="0" w:color="auto"/>
            <w:bottom w:val="none" w:sz="0" w:space="0" w:color="auto"/>
            <w:right w:val="none" w:sz="0" w:space="0" w:color="auto"/>
          </w:divBdr>
        </w:div>
        <w:div w:id="1229074977">
          <w:marLeft w:val="640"/>
          <w:marRight w:val="0"/>
          <w:marTop w:val="0"/>
          <w:marBottom w:val="0"/>
          <w:divBdr>
            <w:top w:val="none" w:sz="0" w:space="0" w:color="auto"/>
            <w:left w:val="none" w:sz="0" w:space="0" w:color="auto"/>
            <w:bottom w:val="none" w:sz="0" w:space="0" w:color="auto"/>
            <w:right w:val="none" w:sz="0" w:space="0" w:color="auto"/>
          </w:divBdr>
        </w:div>
        <w:div w:id="858474358">
          <w:marLeft w:val="640"/>
          <w:marRight w:val="0"/>
          <w:marTop w:val="0"/>
          <w:marBottom w:val="0"/>
          <w:divBdr>
            <w:top w:val="none" w:sz="0" w:space="0" w:color="auto"/>
            <w:left w:val="none" w:sz="0" w:space="0" w:color="auto"/>
            <w:bottom w:val="none" w:sz="0" w:space="0" w:color="auto"/>
            <w:right w:val="none" w:sz="0" w:space="0" w:color="auto"/>
          </w:divBdr>
        </w:div>
        <w:div w:id="1882553891">
          <w:marLeft w:val="640"/>
          <w:marRight w:val="0"/>
          <w:marTop w:val="0"/>
          <w:marBottom w:val="0"/>
          <w:divBdr>
            <w:top w:val="none" w:sz="0" w:space="0" w:color="auto"/>
            <w:left w:val="none" w:sz="0" w:space="0" w:color="auto"/>
            <w:bottom w:val="none" w:sz="0" w:space="0" w:color="auto"/>
            <w:right w:val="none" w:sz="0" w:space="0" w:color="auto"/>
          </w:divBdr>
        </w:div>
        <w:div w:id="1132360641">
          <w:marLeft w:val="640"/>
          <w:marRight w:val="0"/>
          <w:marTop w:val="0"/>
          <w:marBottom w:val="0"/>
          <w:divBdr>
            <w:top w:val="none" w:sz="0" w:space="0" w:color="auto"/>
            <w:left w:val="none" w:sz="0" w:space="0" w:color="auto"/>
            <w:bottom w:val="none" w:sz="0" w:space="0" w:color="auto"/>
            <w:right w:val="none" w:sz="0" w:space="0" w:color="auto"/>
          </w:divBdr>
        </w:div>
        <w:div w:id="27029974">
          <w:marLeft w:val="640"/>
          <w:marRight w:val="0"/>
          <w:marTop w:val="0"/>
          <w:marBottom w:val="0"/>
          <w:divBdr>
            <w:top w:val="none" w:sz="0" w:space="0" w:color="auto"/>
            <w:left w:val="none" w:sz="0" w:space="0" w:color="auto"/>
            <w:bottom w:val="none" w:sz="0" w:space="0" w:color="auto"/>
            <w:right w:val="none" w:sz="0" w:space="0" w:color="auto"/>
          </w:divBdr>
        </w:div>
        <w:div w:id="2141192398">
          <w:marLeft w:val="640"/>
          <w:marRight w:val="0"/>
          <w:marTop w:val="0"/>
          <w:marBottom w:val="0"/>
          <w:divBdr>
            <w:top w:val="none" w:sz="0" w:space="0" w:color="auto"/>
            <w:left w:val="none" w:sz="0" w:space="0" w:color="auto"/>
            <w:bottom w:val="none" w:sz="0" w:space="0" w:color="auto"/>
            <w:right w:val="none" w:sz="0" w:space="0" w:color="auto"/>
          </w:divBdr>
        </w:div>
      </w:divsChild>
    </w:div>
    <w:div w:id="688718924">
      <w:bodyDiv w:val="1"/>
      <w:marLeft w:val="0"/>
      <w:marRight w:val="0"/>
      <w:marTop w:val="0"/>
      <w:marBottom w:val="0"/>
      <w:divBdr>
        <w:top w:val="none" w:sz="0" w:space="0" w:color="auto"/>
        <w:left w:val="none" w:sz="0" w:space="0" w:color="auto"/>
        <w:bottom w:val="none" w:sz="0" w:space="0" w:color="auto"/>
        <w:right w:val="none" w:sz="0" w:space="0" w:color="auto"/>
      </w:divBdr>
    </w:div>
    <w:div w:id="744181109">
      <w:bodyDiv w:val="1"/>
      <w:marLeft w:val="0"/>
      <w:marRight w:val="0"/>
      <w:marTop w:val="0"/>
      <w:marBottom w:val="0"/>
      <w:divBdr>
        <w:top w:val="none" w:sz="0" w:space="0" w:color="auto"/>
        <w:left w:val="none" w:sz="0" w:space="0" w:color="auto"/>
        <w:bottom w:val="none" w:sz="0" w:space="0" w:color="auto"/>
        <w:right w:val="none" w:sz="0" w:space="0" w:color="auto"/>
      </w:divBdr>
      <w:divsChild>
        <w:div w:id="1237671951">
          <w:marLeft w:val="640"/>
          <w:marRight w:val="0"/>
          <w:marTop w:val="0"/>
          <w:marBottom w:val="0"/>
          <w:divBdr>
            <w:top w:val="none" w:sz="0" w:space="0" w:color="auto"/>
            <w:left w:val="none" w:sz="0" w:space="0" w:color="auto"/>
            <w:bottom w:val="none" w:sz="0" w:space="0" w:color="auto"/>
            <w:right w:val="none" w:sz="0" w:space="0" w:color="auto"/>
          </w:divBdr>
        </w:div>
        <w:div w:id="1901862089">
          <w:marLeft w:val="640"/>
          <w:marRight w:val="0"/>
          <w:marTop w:val="0"/>
          <w:marBottom w:val="0"/>
          <w:divBdr>
            <w:top w:val="none" w:sz="0" w:space="0" w:color="auto"/>
            <w:left w:val="none" w:sz="0" w:space="0" w:color="auto"/>
            <w:bottom w:val="none" w:sz="0" w:space="0" w:color="auto"/>
            <w:right w:val="none" w:sz="0" w:space="0" w:color="auto"/>
          </w:divBdr>
        </w:div>
        <w:div w:id="1129515638">
          <w:marLeft w:val="640"/>
          <w:marRight w:val="0"/>
          <w:marTop w:val="0"/>
          <w:marBottom w:val="0"/>
          <w:divBdr>
            <w:top w:val="none" w:sz="0" w:space="0" w:color="auto"/>
            <w:left w:val="none" w:sz="0" w:space="0" w:color="auto"/>
            <w:bottom w:val="none" w:sz="0" w:space="0" w:color="auto"/>
            <w:right w:val="none" w:sz="0" w:space="0" w:color="auto"/>
          </w:divBdr>
        </w:div>
        <w:div w:id="1155685849">
          <w:marLeft w:val="640"/>
          <w:marRight w:val="0"/>
          <w:marTop w:val="0"/>
          <w:marBottom w:val="0"/>
          <w:divBdr>
            <w:top w:val="none" w:sz="0" w:space="0" w:color="auto"/>
            <w:left w:val="none" w:sz="0" w:space="0" w:color="auto"/>
            <w:bottom w:val="none" w:sz="0" w:space="0" w:color="auto"/>
            <w:right w:val="none" w:sz="0" w:space="0" w:color="auto"/>
          </w:divBdr>
        </w:div>
        <w:div w:id="1847596542">
          <w:marLeft w:val="640"/>
          <w:marRight w:val="0"/>
          <w:marTop w:val="0"/>
          <w:marBottom w:val="0"/>
          <w:divBdr>
            <w:top w:val="none" w:sz="0" w:space="0" w:color="auto"/>
            <w:left w:val="none" w:sz="0" w:space="0" w:color="auto"/>
            <w:bottom w:val="none" w:sz="0" w:space="0" w:color="auto"/>
            <w:right w:val="none" w:sz="0" w:space="0" w:color="auto"/>
          </w:divBdr>
        </w:div>
        <w:div w:id="1622106161">
          <w:marLeft w:val="640"/>
          <w:marRight w:val="0"/>
          <w:marTop w:val="0"/>
          <w:marBottom w:val="0"/>
          <w:divBdr>
            <w:top w:val="none" w:sz="0" w:space="0" w:color="auto"/>
            <w:left w:val="none" w:sz="0" w:space="0" w:color="auto"/>
            <w:bottom w:val="none" w:sz="0" w:space="0" w:color="auto"/>
            <w:right w:val="none" w:sz="0" w:space="0" w:color="auto"/>
          </w:divBdr>
        </w:div>
        <w:div w:id="1343050521">
          <w:marLeft w:val="640"/>
          <w:marRight w:val="0"/>
          <w:marTop w:val="0"/>
          <w:marBottom w:val="0"/>
          <w:divBdr>
            <w:top w:val="none" w:sz="0" w:space="0" w:color="auto"/>
            <w:left w:val="none" w:sz="0" w:space="0" w:color="auto"/>
            <w:bottom w:val="none" w:sz="0" w:space="0" w:color="auto"/>
            <w:right w:val="none" w:sz="0" w:space="0" w:color="auto"/>
          </w:divBdr>
        </w:div>
        <w:div w:id="990407300">
          <w:marLeft w:val="640"/>
          <w:marRight w:val="0"/>
          <w:marTop w:val="0"/>
          <w:marBottom w:val="0"/>
          <w:divBdr>
            <w:top w:val="none" w:sz="0" w:space="0" w:color="auto"/>
            <w:left w:val="none" w:sz="0" w:space="0" w:color="auto"/>
            <w:bottom w:val="none" w:sz="0" w:space="0" w:color="auto"/>
            <w:right w:val="none" w:sz="0" w:space="0" w:color="auto"/>
          </w:divBdr>
        </w:div>
        <w:div w:id="351224028">
          <w:marLeft w:val="640"/>
          <w:marRight w:val="0"/>
          <w:marTop w:val="0"/>
          <w:marBottom w:val="0"/>
          <w:divBdr>
            <w:top w:val="none" w:sz="0" w:space="0" w:color="auto"/>
            <w:left w:val="none" w:sz="0" w:space="0" w:color="auto"/>
            <w:bottom w:val="none" w:sz="0" w:space="0" w:color="auto"/>
            <w:right w:val="none" w:sz="0" w:space="0" w:color="auto"/>
          </w:divBdr>
        </w:div>
        <w:div w:id="1002782688">
          <w:marLeft w:val="640"/>
          <w:marRight w:val="0"/>
          <w:marTop w:val="0"/>
          <w:marBottom w:val="0"/>
          <w:divBdr>
            <w:top w:val="none" w:sz="0" w:space="0" w:color="auto"/>
            <w:left w:val="none" w:sz="0" w:space="0" w:color="auto"/>
            <w:bottom w:val="none" w:sz="0" w:space="0" w:color="auto"/>
            <w:right w:val="none" w:sz="0" w:space="0" w:color="auto"/>
          </w:divBdr>
        </w:div>
        <w:div w:id="1542283734">
          <w:marLeft w:val="640"/>
          <w:marRight w:val="0"/>
          <w:marTop w:val="0"/>
          <w:marBottom w:val="0"/>
          <w:divBdr>
            <w:top w:val="none" w:sz="0" w:space="0" w:color="auto"/>
            <w:left w:val="none" w:sz="0" w:space="0" w:color="auto"/>
            <w:bottom w:val="none" w:sz="0" w:space="0" w:color="auto"/>
            <w:right w:val="none" w:sz="0" w:space="0" w:color="auto"/>
          </w:divBdr>
        </w:div>
        <w:div w:id="1588265097">
          <w:marLeft w:val="640"/>
          <w:marRight w:val="0"/>
          <w:marTop w:val="0"/>
          <w:marBottom w:val="0"/>
          <w:divBdr>
            <w:top w:val="none" w:sz="0" w:space="0" w:color="auto"/>
            <w:left w:val="none" w:sz="0" w:space="0" w:color="auto"/>
            <w:bottom w:val="none" w:sz="0" w:space="0" w:color="auto"/>
            <w:right w:val="none" w:sz="0" w:space="0" w:color="auto"/>
          </w:divBdr>
        </w:div>
        <w:div w:id="168179536">
          <w:marLeft w:val="640"/>
          <w:marRight w:val="0"/>
          <w:marTop w:val="0"/>
          <w:marBottom w:val="0"/>
          <w:divBdr>
            <w:top w:val="none" w:sz="0" w:space="0" w:color="auto"/>
            <w:left w:val="none" w:sz="0" w:space="0" w:color="auto"/>
            <w:bottom w:val="none" w:sz="0" w:space="0" w:color="auto"/>
            <w:right w:val="none" w:sz="0" w:space="0" w:color="auto"/>
          </w:divBdr>
        </w:div>
        <w:div w:id="1524435938">
          <w:marLeft w:val="640"/>
          <w:marRight w:val="0"/>
          <w:marTop w:val="0"/>
          <w:marBottom w:val="0"/>
          <w:divBdr>
            <w:top w:val="none" w:sz="0" w:space="0" w:color="auto"/>
            <w:left w:val="none" w:sz="0" w:space="0" w:color="auto"/>
            <w:bottom w:val="none" w:sz="0" w:space="0" w:color="auto"/>
            <w:right w:val="none" w:sz="0" w:space="0" w:color="auto"/>
          </w:divBdr>
        </w:div>
        <w:div w:id="735669263">
          <w:marLeft w:val="640"/>
          <w:marRight w:val="0"/>
          <w:marTop w:val="0"/>
          <w:marBottom w:val="0"/>
          <w:divBdr>
            <w:top w:val="none" w:sz="0" w:space="0" w:color="auto"/>
            <w:left w:val="none" w:sz="0" w:space="0" w:color="auto"/>
            <w:bottom w:val="none" w:sz="0" w:space="0" w:color="auto"/>
            <w:right w:val="none" w:sz="0" w:space="0" w:color="auto"/>
          </w:divBdr>
        </w:div>
        <w:div w:id="1403138575">
          <w:marLeft w:val="640"/>
          <w:marRight w:val="0"/>
          <w:marTop w:val="0"/>
          <w:marBottom w:val="0"/>
          <w:divBdr>
            <w:top w:val="none" w:sz="0" w:space="0" w:color="auto"/>
            <w:left w:val="none" w:sz="0" w:space="0" w:color="auto"/>
            <w:bottom w:val="none" w:sz="0" w:space="0" w:color="auto"/>
            <w:right w:val="none" w:sz="0" w:space="0" w:color="auto"/>
          </w:divBdr>
        </w:div>
        <w:div w:id="692152385">
          <w:marLeft w:val="640"/>
          <w:marRight w:val="0"/>
          <w:marTop w:val="0"/>
          <w:marBottom w:val="0"/>
          <w:divBdr>
            <w:top w:val="none" w:sz="0" w:space="0" w:color="auto"/>
            <w:left w:val="none" w:sz="0" w:space="0" w:color="auto"/>
            <w:bottom w:val="none" w:sz="0" w:space="0" w:color="auto"/>
            <w:right w:val="none" w:sz="0" w:space="0" w:color="auto"/>
          </w:divBdr>
        </w:div>
        <w:div w:id="621768338">
          <w:marLeft w:val="640"/>
          <w:marRight w:val="0"/>
          <w:marTop w:val="0"/>
          <w:marBottom w:val="0"/>
          <w:divBdr>
            <w:top w:val="none" w:sz="0" w:space="0" w:color="auto"/>
            <w:left w:val="none" w:sz="0" w:space="0" w:color="auto"/>
            <w:bottom w:val="none" w:sz="0" w:space="0" w:color="auto"/>
            <w:right w:val="none" w:sz="0" w:space="0" w:color="auto"/>
          </w:divBdr>
        </w:div>
        <w:div w:id="589781784">
          <w:marLeft w:val="640"/>
          <w:marRight w:val="0"/>
          <w:marTop w:val="0"/>
          <w:marBottom w:val="0"/>
          <w:divBdr>
            <w:top w:val="none" w:sz="0" w:space="0" w:color="auto"/>
            <w:left w:val="none" w:sz="0" w:space="0" w:color="auto"/>
            <w:bottom w:val="none" w:sz="0" w:space="0" w:color="auto"/>
            <w:right w:val="none" w:sz="0" w:space="0" w:color="auto"/>
          </w:divBdr>
        </w:div>
        <w:div w:id="36854731">
          <w:marLeft w:val="640"/>
          <w:marRight w:val="0"/>
          <w:marTop w:val="0"/>
          <w:marBottom w:val="0"/>
          <w:divBdr>
            <w:top w:val="none" w:sz="0" w:space="0" w:color="auto"/>
            <w:left w:val="none" w:sz="0" w:space="0" w:color="auto"/>
            <w:bottom w:val="none" w:sz="0" w:space="0" w:color="auto"/>
            <w:right w:val="none" w:sz="0" w:space="0" w:color="auto"/>
          </w:divBdr>
        </w:div>
        <w:div w:id="1497305963">
          <w:marLeft w:val="640"/>
          <w:marRight w:val="0"/>
          <w:marTop w:val="0"/>
          <w:marBottom w:val="0"/>
          <w:divBdr>
            <w:top w:val="none" w:sz="0" w:space="0" w:color="auto"/>
            <w:left w:val="none" w:sz="0" w:space="0" w:color="auto"/>
            <w:bottom w:val="none" w:sz="0" w:space="0" w:color="auto"/>
            <w:right w:val="none" w:sz="0" w:space="0" w:color="auto"/>
          </w:divBdr>
        </w:div>
        <w:div w:id="1052384884">
          <w:marLeft w:val="640"/>
          <w:marRight w:val="0"/>
          <w:marTop w:val="0"/>
          <w:marBottom w:val="0"/>
          <w:divBdr>
            <w:top w:val="none" w:sz="0" w:space="0" w:color="auto"/>
            <w:left w:val="none" w:sz="0" w:space="0" w:color="auto"/>
            <w:bottom w:val="none" w:sz="0" w:space="0" w:color="auto"/>
            <w:right w:val="none" w:sz="0" w:space="0" w:color="auto"/>
          </w:divBdr>
        </w:div>
        <w:div w:id="2142382392">
          <w:marLeft w:val="640"/>
          <w:marRight w:val="0"/>
          <w:marTop w:val="0"/>
          <w:marBottom w:val="0"/>
          <w:divBdr>
            <w:top w:val="none" w:sz="0" w:space="0" w:color="auto"/>
            <w:left w:val="none" w:sz="0" w:space="0" w:color="auto"/>
            <w:bottom w:val="none" w:sz="0" w:space="0" w:color="auto"/>
            <w:right w:val="none" w:sz="0" w:space="0" w:color="auto"/>
          </w:divBdr>
        </w:div>
        <w:div w:id="228150438">
          <w:marLeft w:val="640"/>
          <w:marRight w:val="0"/>
          <w:marTop w:val="0"/>
          <w:marBottom w:val="0"/>
          <w:divBdr>
            <w:top w:val="none" w:sz="0" w:space="0" w:color="auto"/>
            <w:left w:val="none" w:sz="0" w:space="0" w:color="auto"/>
            <w:bottom w:val="none" w:sz="0" w:space="0" w:color="auto"/>
            <w:right w:val="none" w:sz="0" w:space="0" w:color="auto"/>
          </w:divBdr>
        </w:div>
        <w:div w:id="1211110025">
          <w:marLeft w:val="640"/>
          <w:marRight w:val="0"/>
          <w:marTop w:val="0"/>
          <w:marBottom w:val="0"/>
          <w:divBdr>
            <w:top w:val="none" w:sz="0" w:space="0" w:color="auto"/>
            <w:left w:val="none" w:sz="0" w:space="0" w:color="auto"/>
            <w:bottom w:val="none" w:sz="0" w:space="0" w:color="auto"/>
            <w:right w:val="none" w:sz="0" w:space="0" w:color="auto"/>
          </w:divBdr>
        </w:div>
        <w:div w:id="695496810">
          <w:marLeft w:val="640"/>
          <w:marRight w:val="0"/>
          <w:marTop w:val="0"/>
          <w:marBottom w:val="0"/>
          <w:divBdr>
            <w:top w:val="none" w:sz="0" w:space="0" w:color="auto"/>
            <w:left w:val="none" w:sz="0" w:space="0" w:color="auto"/>
            <w:bottom w:val="none" w:sz="0" w:space="0" w:color="auto"/>
            <w:right w:val="none" w:sz="0" w:space="0" w:color="auto"/>
          </w:divBdr>
        </w:div>
        <w:div w:id="1672562917">
          <w:marLeft w:val="640"/>
          <w:marRight w:val="0"/>
          <w:marTop w:val="0"/>
          <w:marBottom w:val="0"/>
          <w:divBdr>
            <w:top w:val="none" w:sz="0" w:space="0" w:color="auto"/>
            <w:left w:val="none" w:sz="0" w:space="0" w:color="auto"/>
            <w:bottom w:val="none" w:sz="0" w:space="0" w:color="auto"/>
            <w:right w:val="none" w:sz="0" w:space="0" w:color="auto"/>
          </w:divBdr>
        </w:div>
        <w:div w:id="2112698932">
          <w:marLeft w:val="640"/>
          <w:marRight w:val="0"/>
          <w:marTop w:val="0"/>
          <w:marBottom w:val="0"/>
          <w:divBdr>
            <w:top w:val="none" w:sz="0" w:space="0" w:color="auto"/>
            <w:left w:val="none" w:sz="0" w:space="0" w:color="auto"/>
            <w:bottom w:val="none" w:sz="0" w:space="0" w:color="auto"/>
            <w:right w:val="none" w:sz="0" w:space="0" w:color="auto"/>
          </w:divBdr>
        </w:div>
        <w:div w:id="1224102242">
          <w:marLeft w:val="640"/>
          <w:marRight w:val="0"/>
          <w:marTop w:val="0"/>
          <w:marBottom w:val="0"/>
          <w:divBdr>
            <w:top w:val="none" w:sz="0" w:space="0" w:color="auto"/>
            <w:left w:val="none" w:sz="0" w:space="0" w:color="auto"/>
            <w:bottom w:val="none" w:sz="0" w:space="0" w:color="auto"/>
            <w:right w:val="none" w:sz="0" w:space="0" w:color="auto"/>
          </w:divBdr>
        </w:div>
        <w:div w:id="256641340">
          <w:marLeft w:val="640"/>
          <w:marRight w:val="0"/>
          <w:marTop w:val="0"/>
          <w:marBottom w:val="0"/>
          <w:divBdr>
            <w:top w:val="none" w:sz="0" w:space="0" w:color="auto"/>
            <w:left w:val="none" w:sz="0" w:space="0" w:color="auto"/>
            <w:bottom w:val="none" w:sz="0" w:space="0" w:color="auto"/>
            <w:right w:val="none" w:sz="0" w:space="0" w:color="auto"/>
          </w:divBdr>
        </w:div>
        <w:div w:id="555355970">
          <w:marLeft w:val="640"/>
          <w:marRight w:val="0"/>
          <w:marTop w:val="0"/>
          <w:marBottom w:val="0"/>
          <w:divBdr>
            <w:top w:val="none" w:sz="0" w:space="0" w:color="auto"/>
            <w:left w:val="none" w:sz="0" w:space="0" w:color="auto"/>
            <w:bottom w:val="none" w:sz="0" w:space="0" w:color="auto"/>
            <w:right w:val="none" w:sz="0" w:space="0" w:color="auto"/>
          </w:divBdr>
        </w:div>
        <w:div w:id="1514800527">
          <w:marLeft w:val="640"/>
          <w:marRight w:val="0"/>
          <w:marTop w:val="0"/>
          <w:marBottom w:val="0"/>
          <w:divBdr>
            <w:top w:val="none" w:sz="0" w:space="0" w:color="auto"/>
            <w:left w:val="none" w:sz="0" w:space="0" w:color="auto"/>
            <w:bottom w:val="none" w:sz="0" w:space="0" w:color="auto"/>
            <w:right w:val="none" w:sz="0" w:space="0" w:color="auto"/>
          </w:divBdr>
        </w:div>
        <w:div w:id="877165628">
          <w:marLeft w:val="640"/>
          <w:marRight w:val="0"/>
          <w:marTop w:val="0"/>
          <w:marBottom w:val="0"/>
          <w:divBdr>
            <w:top w:val="none" w:sz="0" w:space="0" w:color="auto"/>
            <w:left w:val="none" w:sz="0" w:space="0" w:color="auto"/>
            <w:bottom w:val="none" w:sz="0" w:space="0" w:color="auto"/>
            <w:right w:val="none" w:sz="0" w:space="0" w:color="auto"/>
          </w:divBdr>
        </w:div>
        <w:div w:id="1602452768">
          <w:marLeft w:val="640"/>
          <w:marRight w:val="0"/>
          <w:marTop w:val="0"/>
          <w:marBottom w:val="0"/>
          <w:divBdr>
            <w:top w:val="none" w:sz="0" w:space="0" w:color="auto"/>
            <w:left w:val="none" w:sz="0" w:space="0" w:color="auto"/>
            <w:bottom w:val="none" w:sz="0" w:space="0" w:color="auto"/>
            <w:right w:val="none" w:sz="0" w:space="0" w:color="auto"/>
          </w:divBdr>
        </w:div>
      </w:divsChild>
    </w:div>
    <w:div w:id="796483587">
      <w:bodyDiv w:val="1"/>
      <w:marLeft w:val="0"/>
      <w:marRight w:val="0"/>
      <w:marTop w:val="0"/>
      <w:marBottom w:val="0"/>
      <w:divBdr>
        <w:top w:val="none" w:sz="0" w:space="0" w:color="auto"/>
        <w:left w:val="none" w:sz="0" w:space="0" w:color="auto"/>
        <w:bottom w:val="none" w:sz="0" w:space="0" w:color="auto"/>
        <w:right w:val="none" w:sz="0" w:space="0" w:color="auto"/>
      </w:divBdr>
      <w:divsChild>
        <w:div w:id="348678943">
          <w:marLeft w:val="640"/>
          <w:marRight w:val="0"/>
          <w:marTop w:val="0"/>
          <w:marBottom w:val="0"/>
          <w:divBdr>
            <w:top w:val="none" w:sz="0" w:space="0" w:color="auto"/>
            <w:left w:val="none" w:sz="0" w:space="0" w:color="auto"/>
            <w:bottom w:val="none" w:sz="0" w:space="0" w:color="auto"/>
            <w:right w:val="none" w:sz="0" w:space="0" w:color="auto"/>
          </w:divBdr>
        </w:div>
        <w:div w:id="1831748710">
          <w:marLeft w:val="640"/>
          <w:marRight w:val="0"/>
          <w:marTop w:val="0"/>
          <w:marBottom w:val="0"/>
          <w:divBdr>
            <w:top w:val="none" w:sz="0" w:space="0" w:color="auto"/>
            <w:left w:val="none" w:sz="0" w:space="0" w:color="auto"/>
            <w:bottom w:val="none" w:sz="0" w:space="0" w:color="auto"/>
            <w:right w:val="none" w:sz="0" w:space="0" w:color="auto"/>
          </w:divBdr>
        </w:div>
        <w:div w:id="948049577">
          <w:marLeft w:val="640"/>
          <w:marRight w:val="0"/>
          <w:marTop w:val="0"/>
          <w:marBottom w:val="0"/>
          <w:divBdr>
            <w:top w:val="none" w:sz="0" w:space="0" w:color="auto"/>
            <w:left w:val="none" w:sz="0" w:space="0" w:color="auto"/>
            <w:bottom w:val="none" w:sz="0" w:space="0" w:color="auto"/>
            <w:right w:val="none" w:sz="0" w:space="0" w:color="auto"/>
          </w:divBdr>
        </w:div>
        <w:div w:id="767042034">
          <w:marLeft w:val="640"/>
          <w:marRight w:val="0"/>
          <w:marTop w:val="0"/>
          <w:marBottom w:val="0"/>
          <w:divBdr>
            <w:top w:val="none" w:sz="0" w:space="0" w:color="auto"/>
            <w:left w:val="none" w:sz="0" w:space="0" w:color="auto"/>
            <w:bottom w:val="none" w:sz="0" w:space="0" w:color="auto"/>
            <w:right w:val="none" w:sz="0" w:space="0" w:color="auto"/>
          </w:divBdr>
        </w:div>
        <w:div w:id="211237309">
          <w:marLeft w:val="640"/>
          <w:marRight w:val="0"/>
          <w:marTop w:val="0"/>
          <w:marBottom w:val="0"/>
          <w:divBdr>
            <w:top w:val="none" w:sz="0" w:space="0" w:color="auto"/>
            <w:left w:val="none" w:sz="0" w:space="0" w:color="auto"/>
            <w:bottom w:val="none" w:sz="0" w:space="0" w:color="auto"/>
            <w:right w:val="none" w:sz="0" w:space="0" w:color="auto"/>
          </w:divBdr>
        </w:div>
        <w:div w:id="1959100179">
          <w:marLeft w:val="640"/>
          <w:marRight w:val="0"/>
          <w:marTop w:val="0"/>
          <w:marBottom w:val="0"/>
          <w:divBdr>
            <w:top w:val="none" w:sz="0" w:space="0" w:color="auto"/>
            <w:left w:val="none" w:sz="0" w:space="0" w:color="auto"/>
            <w:bottom w:val="none" w:sz="0" w:space="0" w:color="auto"/>
            <w:right w:val="none" w:sz="0" w:space="0" w:color="auto"/>
          </w:divBdr>
        </w:div>
        <w:div w:id="1415856863">
          <w:marLeft w:val="640"/>
          <w:marRight w:val="0"/>
          <w:marTop w:val="0"/>
          <w:marBottom w:val="0"/>
          <w:divBdr>
            <w:top w:val="none" w:sz="0" w:space="0" w:color="auto"/>
            <w:left w:val="none" w:sz="0" w:space="0" w:color="auto"/>
            <w:bottom w:val="none" w:sz="0" w:space="0" w:color="auto"/>
            <w:right w:val="none" w:sz="0" w:space="0" w:color="auto"/>
          </w:divBdr>
        </w:div>
        <w:div w:id="795949635">
          <w:marLeft w:val="640"/>
          <w:marRight w:val="0"/>
          <w:marTop w:val="0"/>
          <w:marBottom w:val="0"/>
          <w:divBdr>
            <w:top w:val="none" w:sz="0" w:space="0" w:color="auto"/>
            <w:left w:val="none" w:sz="0" w:space="0" w:color="auto"/>
            <w:bottom w:val="none" w:sz="0" w:space="0" w:color="auto"/>
            <w:right w:val="none" w:sz="0" w:space="0" w:color="auto"/>
          </w:divBdr>
        </w:div>
        <w:div w:id="1873150637">
          <w:marLeft w:val="640"/>
          <w:marRight w:val="0"/>
          <w:marTop w:val="0"/>
          <w:marBottom w:val="0"/>
          <w:divBdr>
            <w:top w:val="none" w:sz="0" w:space="0" w:color="auto"/>
            <w:left w:val="none" w:sz="0" w:space="0" w:color="auto"/>
            <w:bottom w:val="none" w:sz="0" w:space="0" w:color="auto"/>
            <w:right w:val="none" w:sz="0" w:space="0" w:color="auto"/>
          </w:divBdr>
        </w:div>
        <w:div w:id="837616087">
          <w:marLeft w:val="640"/>
          <w:marRight w:val="0"/>
          <w:marTop w:val="0"/>
          <w:marBottom w:val="0"/>
          <w:divBdr>
            <w:top w:val="none" w:sz="0" w:space="0" w:color="auto"/>
            <w:left w:val="none" w:sz="0" w:space="0" w:color="auto"/>
            <w:bottom w:val="none" w:sz="0" w:space="0" w:color="auto"/>
            <w:right w:val="none" w:sz="0" w:space="0" w:color="auto"/>
          </w:divBdr>
        </w:div>
        <w:div w:id="267204672">
          <w:marLeft w:val="640"/>
          <w:marRight w:val="0"/>
          <w:marTop w:val="0"/>
          <w:marBottom w:val="0"/>
          <w:divBdr>
            <w:top w:val="none" w:sz="0" w:space="0" w:color="auto"/>
            <w:left w:val="none" w:sz="0" w:space="0" w:color="auto"/>
            <w:bottom w:val="none" w:sz="0" w:space="0" w:color="auto"/>
            <w:right w:val="none" w:sz="0" w:space="0" w:color="auto"/>
          </w:divBdr>
        </w:div>
        <w:div w:id="104739160">
          <w:marLeft w:val="640"/>
          <w:marRight w:val="0"/>
          <w:marTop w:val="0"/>
          <w:marBottom w:val="0"/>
          <w:divBdr>
            <w:top w:val="none" w:sz="0" w:space="0" w:color="auto"/>
            <w:left w:val="none" w:sz="0" w:space="0" w:color="auto"/>
            <w:bottom w:val="none" w:sz="0" w:space="0" w:color="auto"/>
            <w:right w:val="none" w:sz="0" w:space="0" w:color="auto"/>
          </w:divBdr>
        </w:div>
        <w:div w:id="371350056">
          <w:marLeft w:val="640"/>
          <w:marRight w:val="0"/>
          <w:marTop w:val="0"/>
          <w:marBottom w:val="0"/>
          <w:divBdr>
            <w:top w:val="none" w:sz="0" w:space="0" w:color="auto"/>
            <w:left w:val="none" w:sz="0" w:space="0" w:color="auto"/>
            <w:bottom w:val="none" w:sz="0" w:space="0" w:color="auto"/>
            <w:right w:val="none" w:sz="0" w:space="0" w:color="auto"/>
          </w:divBdr>
        </w:div>
        <w:div w:id="314334074">
          <w:marLeft w:val="640"/>
          <w:marRight w:val="0"/>
          <w:marTop w:val="0"/>
          <w:marBottom w:val="0"/>
          <w:divBdr>
            <w:top w:val="none" w:sz="0" w:space="0" w:color="auto"/>
            <w:left w:val="none" w:sz="0" w:space="0" w:color="auto"/>
            <w:bottom w:val="none" w:sz="0" w:space="0" w:color="auto"/>
            <w:right w:val="none" w:sz="0" w:space="0" w:color="auto"/>
          </w:divBdr>
        </w:div>
        <w:div w:id="334578083">
          <w:marLeft w:val="640"/>
          <w:marRight w:val="0"/>
          <w:marTop w:val="0"/>
          <w:marBottom w:val="0"/>
          <w:divBdr>
            <w:top w:val="none" w:sz="0" w:space="0" w:color="auto"/>
            <w:left w:val="none" w:sz="0" w:space="0" w:color="auto"/>
            <w:bottom w:val="none" w:sz="0" w:space="0" w:color="auto"/>
            <w:right w:val="none" w:sz="0" w:space="0" w:color="auto"/>
          </w:divBdr>
        </w:div>
        <w:div w:id="216402758">
          <w:marLeft w:val="640"/>
          <w:marRight w:val="0"/>
          <w:marTop w:val="0"/>
          <w:marBottom w:val="0"/>
          <w:divBdr>
            <w:top w:val="none" w:sz="0" w:space="0" w:color="auto"/>
            <w:left w:val="none" w:sz="0" w:space="0" w:color="auto"/>
            <w:bottom w:val="none" w:sz="0" w:space="0" w:color="auto"/>
            <w:right w:val="none" w:sz="0" w:space="0" w:color="auto"/>
          </w:divBdr>
        </w:div>
        <w:div w:id="1466120605">
          <w:marLeft w:val="640"/>
          <w:marRight w:val="0"/>
          <w:marTop w:val="0"/>
          <w:marBottom w:val="0"/>
          <w:divBdr>
            <w:top w:val="none" w:sz="0" w:space="0" w:color="auto"/>
            <w:left w:val="none" w:sz="0" w:space="0" w:color="auto"/>
            <w:bottom w:val="none" w:sz="0" w:space="0" w:color="auto"/>
            <w:right w:val="none" w:sz="0" w:space="0" w:color="auto"/>
          </w:divBdr>
        </w:div>
        <w:div w:id="105274606">
          <w:marLeft w:val="640"/>
          <w:marRight w:val="0"/>
          <w:marTop w:val="0"/>
          <w:marBottom w:val="0"/>
          <w:divBdr>
            <w:top w:val="none" w:sz="0" w:space="0" w:color="auto"/>
            <w:left w:val="none" w:sz="0" w:space="0" w:color="auto"/>
            <w:bottom w:val="none" w:sz="0" w:space="0" w:color="auto"/>
            <w:right w:val="none" w:sz="0" w:space="0" w:color="auto"/>
          </w:divBdr>
        </w:div>
        <w:div w:id="1325476088">
          <w:marLeft w:val="640"/>
          <w:marRight w:val="0"/>
          <w:marTop w:val="0"/>
          <w:marBottom w:val="0"/>
          <w:divBdr>
            <w:top w:val="none" w:sz="0" w:space="0" w:color="auto"/>
            <w:left w:val="none" w:sz="0" w:space="0" w:color="auto"/>
            <w:bottom w:val="none" w:sz="0" w:space="0" w:color="auto"/>
            <w:right w:val="none" w:sz="0" w:space="0" w:color="auto"/>
          </w:divBdr>
        </w:div>
        <w:div w:id="448161073">
          <w:marLeft w:val="640"/>
          <w:marRight w:val="0"/>
          <w:marTop w:val="0"/>
          <w:marBottom w:val="0"/>
          <w:divBdr>
            <w:top w:val="none" w:sz="0" w:space="0" w:color="auto"/>
            <w:left w:val="none" w:sz="0" w:space="0" w:color="auto"/>
            <w:bottom w:val="none" w:sz="0" w:space="0" w:color="auto"/>
            <w:right w:val="none" w:sz="0" w:space="0" w:color="auto"/>
          </w:divBdr>
        </w:div>
        <w:div w:id="549224318">
          <w:marLeft w:val="640"/>
          <w:marRight w:val="0"/>
          <w:marTop w:val="0"/>
          <w:marBottom w:val="0"/>
          <w:divBdr>
            <w:top w:val="none" w:sz="0" w:space="0" w:color="auto"/>
            <w:left w:val="none" w:sz="0" w:space="0" w:color="auto"/>
            <w:bottom w:val="none" w:sz="0" w:space="0" w:color="auto"/>
            <w:right w:val="none" w:sz="0" w:space="0" w:color="auto"/>
          </w:divBdr>
        </w:div>
        <w:div w:id="673993270">
          <w:marLeft w:val="640"/>
          <w:marRight w:val="0"/>
          <w:marTop w:val="0"/>
          <w:marBottom w:val="0"/>
          <w:divBdr>
            <w:top w:val="none" w:sz="0" w:space="0" w:color="auto"/>
            <w:left w:val="none" w:sz="0" w:space="0" w:color="auto"/>
            <w:bottom w:val="none" w:sz="0" w:space="0" w:color="auto"/>
            <w:right w:val="none" w:sz="0" w:space="0" w:color="auto"/>
          </w:divBdr>
        </w:div>
        <w:div w:id="280036953">
          <w:marLeft w:val="640"/>
          <w:marRight w:val="0"/>
          <w:marTop w:val="0"/>
          <w:marBottom w:val="0"/>
          <w:divBdr>
            <w:top w:val="none" w:sz="0" w:space="0" w:color="auto"/>
            <w:left w:val="none" w:sz="0" w:space="0" w:color="auto"/>
            <w:bottom w:val="none" w:sz="0" w:space="0" w:color="auto"/>
            <w:right w:val="none" w:sz="0" w:space="0" w:color="auto"/>
          </w:divBdr>
        </w:div>
        <w:div w:id="401486244">
          <w:marLeft w:val="640"/>
          <w:marRight w:val="0"/>
          <w:marTop w:val="0"/>
          <w:marBottom w:val="0"/>
          <w:divBdr>
            <w:top w:val="none" w:sz="0" w:space="0" w:color="auto"/>
            <w:left w:val="none" w:sz="0" w:space="0" w:color="auto"/>
            <w:bottom w:val="none" w:sz="0" w:space="0" w:color="auto"/>
            <w:right w:val="none" w:sz="0" w:space="0" w:color="auto"/>
          </w:divBdr>
        </w:div>
        <w:div w:id="978611738">
          <w:marLeft w:val="640"/>
          <w:marRight w:val="0"/>
          <w:marTop w:val="0"/>
          <w:marBottom w:val="0"/>
          <w:divBdr>
            <w:top w:val="none" w:sz="0" w:space="0" w:color="auto"/>
            <w:left w:val="none" w:sz="0" w:space="0" w:color="auto"/>
            <w:bottom w:val="none" w:sz="0" w:space="0" w:color="auto"/>
            <w:right w:val="none" w:sz="0" w:space="0" w:color="auto"/>
          </w:divBdr>
        </w:div>
        <w:div w:id="167063644">
          <w:marLeft w:val="640"/>
          <w:marRight w:val="0"/>
          <w:marTop w:val="0"/>
          <w:marBottom w:val="0"/>
          <w:divBdr>
            <w:top w:val="none" w:sz="0" w:space="0" w:color="auto"/>
            <w:left w:val="none" w:sz="0" w:space="0" w:color="auto"/>
            <w:bottom w:val="none" w:sz="0" w:space="0" w:color="auto"/>
            <w:right w:val="none" w:sz="0" w:space="0" w:color="auto"/>
          </w:divBdr>
        </w:div>
        <w:div w:id="1870609895">
          <w:marLeft w:val="640"/>
          <w:marRight w:val="0"/>
          <w:marTop w:val="0"/>
          <w:marBottom w:val="0"/>
          <w:divBdr>
            <w:top w:val="none" w:sz="0" w:space="0" w:color="auto"/>
            <w:left w:val="none" w:sz="0" w:space="0" w:color="auto"/>
            <w:bottom w:val="none" w:sz="0" w:space="0" w:color="auto"/>
            <w:right w:val="none" w:sz="0" w:space="0" w:color="auto"/>
          </w:divBdr>
        </w:div>
        <w:div w:id="1597860012">
          <w:marLeft w:val="640"/>
          <w:marRight w:val="0"/>
          <w:marTop w:val="0"/>
          <w:marBottom w:val="0"/>
          <w:divBdr>
            <w:top w:val="none" w:sz="0" w:space="0" w:color="auto"/>
            <w:left w:val="none" w:sz="0" w:space="0" w:color="auto"/>
            <w:bottom w:val="none" w:sz="0" w:space="0" w:color="auto"/>
            <w:right w:val="none" w:sz="0" w:space="0" w:color="auto"/>
          </w:divBdr>
        </w:div>
        <w:div w:id="397023206">
          <w:marLeft w:val="640"/>
          <w:marRight w:val="0"/>
          <w:marTop w:val="0"/>
          <w:marBottom w:val="0"/>
          <w:divBdr>
            <w:top w:val="none" w:sz="0" w:space="0" w:color="auto"/>
            <w:left w:val="none" w:sz="0" w:space="0" w:color="auto"/>
            <w:bottom w:val="none" w:sz="0" w:space="0" w:color="auto"/>
            <w:right w:val="none" w:sz="0" w:space="0" w:color="auto"/>
          </w:divBdr>
        </w:div>
        <w:div w:id="1805543695">
          <w:marLeft w:val="640"/>
          <w:marRight w:val="0"/>
          <w:marTop w:val="0"/>
          <w:marBottom w:val="0"/>
          <w:divBdr>
            <w:top w:val="none" w:sz="0" w:space="0" w:color="auto"/>
            <w:left w:val="none" w:sz="0" w:space="0" w:color="auto"/>
            <w:bottom w:val="none" w:sz="0" w:space="0" w:color="auto"/>
            <w:right w:val="none" w:sz="0" w:space="0" w:color="auto"/>
          </w:divBdr>
        </w:div>
        <w:div w:id="1884636890">
          <w:marLeft w:val="640"/>
          <w:marRight w:val="0"/>
          <w:marTop w:val="0"/>
          <w:marBottom w:val="0"/>
          <w:divBdr>
            <w:top w:val="none" w:sz="0" w:space="0" w:color="auto"/>
            <w:left w:val="none" w:sz="0" w:space="0" w:color="auto"/>
            <w:bottom w:val="none" w:sz="0" w:space="0" w:color="auto"/>
            <w:right w:val="none" w:sz="0" w:space="0" w:color="auto"/>
          </w:divBdr>
        </w:div>
        <w:div w:id="559902855">
          <w:marLeft w:val="640"/>
          <w:marRight w:val="0"/>
          <w:marTop w:val="0"/>
          <w:marBottom w:val="0"/>
          <w:divBdr>
            <w:top w:val="none" w:sz="0" w:space="0" w:color="auto"/>
            <w:left w:val="none" w:sz="0" w:space="0" w:color="auto"/>
            <w:bottom w:val="none" w:sz="0" w:space="0" w:color="auto"/>
            <w:right w:val="none" w:sz="0" w:space="0" w:color="auto"/>
          </w:divBdr>
        </w:div>
        <w:div w:id="814949319">
          <w:marLeft w:val="640"/>
          <w:marRight w:val="0"/>
          <w:marTop w:val="0"/>
          <w:marBottom w:val="0"/>
          <w:divBdr>
            <w:top w:val="none" w:sz="0" w:space="0" w:color="auto"/>
            <w:left w:val="none" w:sz="0" w:space="0" w:color="auto"/>
            <w:bottom w:val="none" w:sz="0" w:space="0" w:color="auto"/>
            <w:right w:val="none" w:sz="0" w:space="0" w:color="auto"/>
          </w:divBdr>
        </w:div>
        <w:div w:id="2130934042">
          <w:marLeft w:val="640"/>
          <w:marRight w:val="0"/>
          <w:marTop w:val="0"/>
          <w:marBottom w:val="0"/>
          <w:divBdr>
            <w:top w:val="none" w:sz="0" w:space="0" w:color="auto"/>
            <w:left w:val="none" w:sz="0" w:space="0" w:color="auto"/>
            <w:bottom w:val="none" w:sz="0" w:space="0" w:color="auto"/>
            <w:right w:val="none" w:sz="0" w:space="0" w:color="auto"/>
          </w:divBdr>
        </w:div>
      </w:divsChild>
    </w:div>
    <w:div w:id="842089057">
      <w:bodyDiv w:val="1"/>
      <w:marLeft w:val="0"/>
      <w:marRight w:val="0"/>
      <w:marTop w:val="0"/>
      <w:marBottom w:val="0"/>
      <w:divBdr>
        <w:top w:val="none" w:sz="0" w:space="0" w:color="auto"/>
        <w:left w:val="none" w:sz="0" w:space="0" w:color="auto"/>
        <w:bottom w:val="none" w:sz="0" w:space="0" w:color="auto"/>
        <w:right w:val="none" w:sz="0" w:space="0" w:color="auto"/>
      </w:divBdr>
    </w:div>
    <w:div w:id="848911329">
      <w:bodyDiv w:val="1"/>
      <w:marLeft w:val="0"/>
      <w:marRight w:val="0"/>
      <w:marTop w:val="0"/>
      <w:marBottom w:val="0"/>
      <w:divBdr>
        <w:top w:val="none" w:sz="0" w:space="0" w:color="auto"/>
        <w:left w:val="none" w:sz="0" w:space="0" w:color="auto"/>
        <w:bottom w:val="none" w:sz="0" w:space="0" w:color="auto"/>
        <w:right w:val="none" w:sz="0" w:space="0" w:color="auto"/>
      </w:divBdr>
    </w:div>
    <w:div w:id="858660817">
      <w:bodyDiv w:val="1"/>
      <w:marLeft w:val="0"/>
      <w:marRight w:val="0"/>
      <w:marTop w:val="0"/>
      <w:marBottom w:val="0"/>
      <w:divBdr>
        <w:top w:val="none" w:sz="0" w:space="0" w:color="auto"/>
        <w:left w:val="none" w:sz="0" w:space="0" w:color="auto"/>
        <w:bottom w:val="none" w:sz="0" w:space="0" w:color="auto"/>
        <w:right w:val="none" w:sz="0" w:space="0" w:color="auto"/>
      </w:divBdr>
    </w:div>
    <w:div w:id="873612703">
      <w:bodyDiv w:val="1"/>
      <w:marLeft w:val="0"/>
      <w:marRight w:val="0"/>
      <w:marTop w:val="0"/>
      <w:marBottom w:val="0"/>
      <w:divBdr>
        <w:top w:val="none" w:sz="0" w:space="0" w:color="auto"/>
        <w:left w:val="none" w:sz="0" w:space="0" w:color="auto"/>
        <w:bottom w:val="none" w:sz="0" w:space="0" w:color="auto"/>
        <w:right w:val="none" w:sz="0" w:space="0" w:color="auto"/>
      </w:divBdr>
    </w:div>
    <w:div w:id="954601189">
      <w:bodyDiv w:val="1"/>
      <w:marLeft w:val="0"/>
      <w:marRight w:val="0"/>
      <w:marTop w:val="0"/>
      <w:marBottom w:val="0"/>
      <w:divBdr>
        <w:top w:val="none" w:sz="0" w:space="0" w:color="auto"/>
        <w:left w:val="none" w:sz="0" w:space="0" w:color="auto"/>
        <w:bottom w:val="none" w:sz="0" w:space="0" w:color="auto"/>
        <w:right w:val="none" w:sz="0" w:space="0" w:color="auto"/>
      </w:divBdr>
      <w:divsChild>
        <w:div w:id="1203205003">
          <w:marLeft w:val="640"/>
          <w:marRight w:val="0"/>
          <w:marTop w:val="0"/>
          <w:marBottom w:val="0"/>
          <w:divBdr>
            <w:top w:val="none" w:sz="0" w:space="0" w:color="auto"/>
            <w:left w:val="none" w:sz="0" w:space="0" w:color="auto"/>
            <w:bottom w:val="none" w:sz="0" w:space="0" w:color="auto"/>
            <w:right w:val="none" w:sz="0" w:space="0" w:color="auto"/>
          </w:divBdr>
        </w:div>
        <w:div w:id="1002004548">
          <w:marLeft w:val="640"/>
          <w:marRight w:val="0"/>
          <w:marTop w:val="0"/>
          <w:marBottom w:val="0"/>
          <w:divBdr>
            <w:top w:val="none" w:sz="0" w:space="0" w:color="auto"/>
            <w:left w:val="none" w:sz="0" w:space="0" w:color="auto"/>
            <w:bottom w:val="none" w:sz="0" w:space="0" w:color="auto"/>
            <w:right w:val="none" w:sz="0" w:space="0" w:color="auto"/>
          </w:divBdr>
        </w:div>
        <w:div w:id="641617688">
          <w:marLeft w:val="640"/>
          <w:marRight w:val="0"/>
          <w:marTop w:val="0"/>
          <w:marBottom w:val="0"/>
          <w:divBdr>
            <w:top w:val="none" w:sz="0" w:space="0" w:color="auto"/>
            <w:left w:val="none" w:sz="0" w:space="0" w:color="auto"/>
            <w:bottom w:val="none" w:sz="0" w:space="0" w:color="auto"/>
            <w:right w:val="none" w:sz="0" w:space="0" w:color="auto"/>
          </w:divBdr>
        </w:div>
        <w:div w:id="96027024">
          <w:marLeft w:val="640"/>
          <w:marRight w:val="0"/>
          <w:marTop w:val="0"/>
          <w:marBottom w:val="0"/>
          <w:divBdr>
            <w:top w:val="none" w:sz="0" w:space="0" w:color="auto"/>
            <w:left w:val="none" w:sz="0" w:space="0" w:color="auto"/>
            <w:bottom w:val="none" w:sz="0" w:space="0" w:color="auto"/>
            <w:right w:val="none" w:sz="0" w:space="0" w:color="auto"/>
          </w:divBdr>
        </w:div>
        <w:div w:id="205915183">
          <w:marLeft w:val="640"/>
          <w:marRight w:val="0"/>
          <w:marTop w:val="0"/>
          <w:marBottom w:val="0"/>
          <w:divBdr>
            <w:top w:val="none" w:sz="0" w:space="0" w:color="auto"/>
            <w:left w:val="none" w:sz="0" w:space="0" w:color="auto"/>
            <w:bottom w:val="none" w:sz="0" w:space="0" w:color="auto"/>
            <w:right w:val="none" w:sz="0" w:space="0" w:color="auto"/>
          </w:divBdr>
        </w:div>
        <w:div w:id="1451388849">
          <w:marLeft w:val="640"/>
          <w:marRight w:val="0"/>
          <w:marTop w:val="0"/>
          <w:marBottom w:val="0"/>
          <w:divBdr>
            <w:top w:val="none" w:sz="0" w:space="0" w:color="auto"/>
            <w:left w:val="none" w:sz="0" w:space="0" w:color="auto"/>
            <w:bottom w:val="none" w:sz="0" w:space="0" w:color="auto"/>
            <w:right w:val="none" w:sz="0" w:space="0" w:color="auto"/>
          </w:divBdr>
        </w:div>
        <w:div w:id="1289161117">
          <w:marLeft w:val="640"/>
          <w:marRight w:val="0"/>
          <w:marTop w:val="0"/>
          <w:marBottom w:val="0"/>
          <w:divBdr>
            <w:top w:val="none" w:sz="0" w:space="0" w:color="auto"/>
            <w:left w:val="none" w:sz="0" w:space="0" w:color="auto"/>
            <w:bottom w:val="none" w:sz="0" w:space="0" w:color="auto"/>
            <w:right w:val="none" w:sz="0" w:space="0" w:color="auto"/>
          </w:divBdr>
        </w:div>
        <w:div w:id="131216167">
          <w:marLeft w:val="640"/>
          <w:marRight w:val="0"/>
          <w:marTop w:val="0"/>
          <w:marBottom w:val="0"/>
          <w:divBdr>
            <w:top w:val="none" w:sz="0" w:space="0" w:color="auto"/>
            <w:left w:val="none" w:sz="0" w:space="0" w:color="auto"/>
            <w:bottom w:val="none" w:sz="0" w:space="0" w:color="auto"/>
            <w:right w:val="none" w:sz="0" w:space="0" w:color="auto"/>
          </w:divBdr>
        </w:div>
        <w:div w:id="1234317443">
          <w:marLeft w:val="640"/>
          <w:marRight w:val="0"/>
          <w:marTop w:val="0"/>
          <w:marBottom w:val="0"/>
          <w:divBdr>
            <w:top w:val="none" w:sz="0" w:space="0" w:color="auto"/>
            <w:left w:val="none" w:sz="0" w:space="0" w:color="auto"/>
            <w:bottom w:val="none" w:sz="0" w:space="0" w:color="auto"/>
            <w:right w:val="none" w:sz="0" w:space="0" w:color="auto"/>
          </w:divBdr>
        </w:div>
        <w:div w:id="168106955">
          <w:marLeft w:val="640"/>
          <w:marRight w:val="0"/>
          <w:marTop w:val="0"/>
          <w:marBottom w:val="0"/>
          <w:divBdr>
            <w:top w:val="none" w:sz="0" w:space="0" w:color="auto"/>
            <w:left w:val="none" w:sz="0" w:space="0" w:color="auto"/>
            <w:bottom w:val="none" w:sz="0" w:space="0" w:color="auto"/>
            <w:right w:val="none" w:sz="0" w:space="0" w:color="auto"/>
          </w:divBdr>
        </w:div>
        <w:div w:id="387077321">
          <w:marLeft w:val="640"/>
          <w:marRight w:val="0"/>
          <w:marTop w:val="0"/>
          <w:marBottom w:val="0"/>
          <w:divBdr>
            <w:top w:val="none" w:sz="0" w:space="0" w:color="auto"/>
            <w:left w:val="none" w:sz="0" w:space="0" w:color="auto"/>
            <w:bottom w:val="none" w:sz="0" w:space="0" w:color="auto"/>
            <w:right w:val="none" w:sz="0" w:space="0" w:color="auto"/>
          </w:divBdr>
        </w:div>
        <w:div w:id="1758015614">
          <w:marLeft w:val="640"/>
          <w:marRight w:val="0"/>
          <w:marTop w:val="0"/>
          <w:marBottom w:val="0"/>
          <w:divBdr>
            <w:top w:val="none" w:sz="0" w:space="0" w:color="auto"/>
            <w:left w:val="none" w:sz="0" w:space="0" w:color="auto"/>
            <w:bottom w:val="none" w:sz="0" w:space="0" w:color="auto"/>
            <w:right w:val="none" w:sz="0" w:space="0" w:color="auto"/>
          </w:divBdr>
        </w:div>
        <w:div w:id="1048411131">
          <w:marLeft w:val="640"/>
          <w:marRight w:val="0"/>
          <w:marTop w:val="0"/>
          <w:marBottom w:val="0"/>
          <w:divBdr>
            <w:top w:val="none" w:sz="0" w:space="0" w:color="auto"/>
            <w:left w:val="none" w:sz="0" w:space="0" w:color="auto"/>
            <w:bottom w:val="none" w:sz="0" w:space="0" w:color="auto"/>
            <w:right w:val="none" w:sz="0" w:space="0" w:color="auto"/>
          </w:divBdr>
        </w:div>
        <w:div w:id="1783911433">
          <w:marLeft w:val="640"/>
          <w:marRight w:val="0"/>
          <w:marTop w:val="0"/>
          <w:marBottom w:val="0"/>
          <w:divBdr>
            <w:top w:val="none" w:sz="0" w:space="0" w:color="auto"/>
            <w:left w:val="none" w:sz="0" w:space="0" w:color="auto"/>
            <w:bottom w:val="none" w:sz="0" w:space="0" w:color="auto"/>
            <w:right w:val="none" w:sz="0" w:space="0" w:color="auto"/>
          </w:divBdr>
        </w:div>
        <w:div w:id="1197038679">
          <w:marLeft w:val="640"/>
          <w:marRight w:val="0"/>
          <w:marTop w:val="0"/>
          <w:marBottom w:val="0"/>
          <w:divBdr>
            <w:top w:val="none" w:sz="0" w:space="0" w:color="auto"/>
            <w:left w:val="none" w:sz="0" w:space="0" w:color="auto"/>
            <w:bottom w:val="none" w:sz="0" w:space="0" w:color="auto"/>
            <w:right w:val="none" w:sz="0" w:space="0" w:color="auto"/>
          </w:divBdr>
        </w:div>
        <w:div w:id="1332951839">
          <w:marLeft w:val="640"/>
          <w:marRight w:val="0"/>
          <w:marTop w:val="0"/>
          <w:marBottom w:val="0"/>
          <w:divBdr>
            <w:top w:val="none" w:sz="0" w:space="0" w:color="auto"/>
            <w:left w:val="none" w:sz="0" w:space="0" w:color="auto"/>
            <w:bottom w:val="none" w:sz="0" w:space="0" w:color="auto"/>
            <w:right w:val="none" w:sz="0" w:space="0" w:color="auto"/>
          </w:divBdr>
        </w:div>
        <w:div w:id="1044256104">
          <w:marLeft w:val="640"/>
          <w:marRight w:val="0"/>
          <w:marTop w:val="0"/>
          <w:marBottom w:val="0"/>
          <w:divBdr>
            <w:top w:val="none" w:sz="0" w:space="0" w:color="auto"/>
            <w:left w:val="none" w:sz="0" w:space="0" w:color="auto"/>
            <w:bottom w:val="none" w:sz="0" w:space="0" w:color="auto"/>
            <w:right w:val="none" w:sz="0" w:space="0" w:color="auto"/>
          </w:divBdr>
        </w:div>
        <w:div w:id="1272280308">
          <w:marLeft w:val="640"/>
          <w:marRight w:val="0"/>
          <w:marTop w:val="0"/>
          <w:marBottom w:val="0"/>
          <w:divBdr>
            <w:top w:val="none" w:sz="0" w:space="0" w:color="auto"/>
            <w:left w:val="none" w:sz="0" w:space="0" w:color="auto"/>
            <w:bottom w:val="none" w:sz="0" w:space="0" w:color="auto"/>
            <w:right w:val="none" w:sz="0" w:space="0" w:color="auto"/>
          </w:divBdr>
        </w:div>
        <w:div w:id="1921058275">
          <w:marLeft w:val="640"/>
          <w:marRight w:val="0"/>
          <w:marTop w:val="0"/>
          <w:marBottom w:val="0"/>
          <w:divBdr>
            <w:top w:val="none" w:sz="0" w:space="0" w:color="auto"/>
            <w:left w:val="none" w:sz="0" w:space="0" w:color="auto"/>
            <w:bottom w:val="none" w:sz="0" w:space="0" w:color="auto"/>
            <w:right w:val="none" w:sz="0" w:space="0" w:color="auto"/>
          </w:divBdr>
        </w:div>
        <w:div w:id="1538353565">
          <w:marLeft w:val="640"/>
          <w:marRight w:val="0"/>
          <w:marTop w:val="0"/>
          <w:marBottom w:val="0"/>
          <w:divBdr>
            <w:top w:val="none" w:sz="0" w:space="0" w:color="auto"/>
            <w:left w:val="none" w:sz="0" w:space="0" w:color="auto"/>
            <w:bottom w:val="none" w:sz="0" w:space="0" w:color="auto"/>
            <w:right w:val="none" w:sz="0" w:space="0" w:color="auto"/>
          </w:divBdr>
        </w:div>
        <w:div w:id="1452477599">
          <w:marLeft w:val="640"/>
          <w:marRight w:val="0"/>
          <w:marTop w:val="0"/>
          <w:marBottom w:val="0"/>
          <w:divBdr>
            <w:top w:val="none" w:sz="0" w:space="0" w:color="auto"/>
            <w:left w:val="none" w:sz="0" w:space="0" w:color="auto"/>
            <w:bottom w:val="none" w:sz="0" w:space="0" w:color="auto"/>
            <w:right w:val="none" w:sz="0" w:space="0" w:color="auto"/>
          </w:divBdr>
        </w:div>
        <w:div w:id="766928607">
          <w:marLeft w:val="640"/>
          <w:marRight w:val="0"/>
          <w:marTop w:val="0"/>
          <w:marBottom w:val="0"/>
          <w:divBdr>
            <w:top w:val="none" w:sz="0" w:space="0" w:color="auto"/>
            <w:left w:val="none" w:sz="0" w:space="0" w:color="auto"/>
            <w:bottom w:val="none" w:sz="0" w:space="0" w:color="auto"/>
            <w:right w:val="none" w:sz="0" w:space="0" w:color="auto"/>
          </w:divBdr>
        </w:div>
        <w:div w:id="1961453055">
          <w:marLeft w:val="640"/>
          <w:marRight w:val="0"/>
          <w:marTop w:val="0"/>
          <w:marBottom w:val="0"/>
          <w:divBdr>
            <w:top w:val="none" w:sz="0" w:space="0" w:color="auto"/>
            <w:left w:val="none" w:sz="0" w:space="0" w:color="auto"/>
            <w:bottom w:val="none" w:sz="0" w:space="0" w:color="auto"/>
            <w:right w:val="none" w:sz="0" w:space="0" w:color="auto"/>
          </w:divBdr>
        </w:div>
        <w:div w:id="921065861">
          <w:marLeft w:val="640"/>
          <w:marRight w:val="0"/>
          <w:marTop w:val="0"/>
          <w:marBottom w:val="0"/>
          <w:divBdr>
            <w:top w:val="none" w:sz="0" w:space="0" w:color="auto"/>
            <w:left w:val="none" w:sz="0" w:space="0" w:color="auto"/>
            <w:bottom w:val="none" w:sz="0" w:space="0" w:color="auto"/>
            <w:right w:val="none" w:sz="0" w:space="0" w:color="auto"/>
          </w:divBdr>
        </w:div>
        <w:div w:id="1004894683">
          <w:marLeft w:val="640"/>
          <w:marRight w:val="0"/>
          <w:marTop w:val="0"/>
          <w:marBottom w:val="0"/>
          <w:divBdr>
            <w:top w:val="none" w:sz="0" w:space="0" w:color="auto"/>
            <w:left w:val="none" w:sz="0" w:space="0" w:color="auto"/>
            <w:bottom w:val="none" w:sz="0" w:space="0" w:color="auto"/>
            <w:right w:val="none" w:sz="0" w:space="0" w:color="auto"/>
          </w:divBdr>
        </w:div>
        <w:div w:id="1169520775">
          <w:marLeft w:val="640"/>
          <w:marRight w:val="0"/>
          <w:marTop w:val="0"/>
          <w:marBottom w:val="0"/>
          <w:divBdr>
            <w:top w:val="none" w:sz="0" w:space="0" w:color="auto"/>
            <w:left w:val="none" w:sz="0" w:space="0" w:color="auto"/>
            <w:bottom w:val="none" w:sz="0" w:space="0" w:color="auto"/>
            <w:right w:val="none" w:sz="0" w:space="0" w:color="auto"/>
          </w:divBdr>
        </w:div>
        <w:div w:id="1805152663">
          <w:marLeft w:val="640"/>
          <w:marRight w:val="0"/>
          <w:marTop w:val="0"/>
          <w:marBottom w:val="0"/>
          <w:divBdr>
            <w:top w:val="none" w:sz="0" w:space="0" w:color="auto"/>
            <w:left w:val="none" w:sz="0" w:space="0" w:color="auto"/>
            <w:bottom w:val="none" w:sz="0" w:space="0" w:color="auto"/>
            <w:right w:val="none" w:sz="0" w:space="0" w:color="auto"/>
          </w:divBdr>
        </w:div>
        <w:div w:id="712272737">
          <w:marLeft w:val="640"/>
          <w:marRight w:val="0"/>
          <w:marTop w:val="0"/>
          <w:marBottom w:val="0"/>
          <w:divBdr>
            <w:top w:val="none" w:sz="0" w:space="0" w:color="auto"/>
            <w:left w:val="none" w:sz="0" w:space="0" w:color="auto"/>
            <w:bottom w:val="none" w:sz="0" w:space="0" w:color="auto"/>
            <w:right w:val="none" w:sz="0" w:space="0" w:color="auto"/>
          </w:divBdr>
        </w:div>
      </w:divsChild>
    </w:div>
    <w:div w:id="993491812">
      <w:bodyDiv w:val="1"/>
      <w:marLeft w:val="0"/>
      <w:marRight w:val="0"/>
      <w:marTop w:val="0"/>
      <w:marBottom w:val="0"/>
      <w:divBdr>
        <w:top w:val="none" w:sz="0" w:space="0" w:color="auto"/>
        <w:left w:val="none" w:sz="0" w:space="0" w:color="auto"/>
        <w:bottom w:val="none" w:sz="0" w:space="0" w:color="auto"/>
        <w:right w:val="none" w:sz="0" w:space="0" w:color="auto"/>
      </w:divBdr>
      <w:divsChild>
        <w:div w:id="1423141667">
          <w:marLeft w:val="640"/>
          <w:marRight w:val="0"/>
          <w:marTop w:val="0"/>
          <w:marBottom w:val="0"/>
          <w:divBdr>
            <w:top w:val="none" w:sz="0" w:space="0" w:color="auto"/>
            <w:left w:val="none" w:sz="0" w:space="0" w:color="auto"/>
            <w:bottom w:val="none" w:sz="0" w:space="0" w:color="auto"/>
            <w:right w:val="none" w:sz="0" w:space="0" w:color="auto"/>
          </w:divBdr>
        </w:div>
        <w:div w:id="1425104272">
          <w:marLeft w:val="640"/>
          <w:marRight w:val="0"/>
          <w:marTop w:val="0"/>
          <w:marBottom w:val="0"/>
          <w:divBdr>
            <w:top w:val="none" w:sz="0" w:space="0" w:color="auto"/>
            <w:left w:val="none" w:sz="0" w:space="0" w:color="auto"/>
            <w:bottom w:val="none" w:sz="0" w:space="0" w:color="auto"/>
            <w:right w:val="none" w:sz="0" w:space="0" w:color="auto"/>
          </w:divBdr>
        </w:div>
        <w:div w:id="1991591932">
          <w:marLeft w:val="640"/>
          <w:marRight w:val="0"/>
          <w:marTop w:val="0"/>
          <w:marBottom w:val="0"/>
          <w:divBdr>
            <w:top w:val="none" w:sz="0" w:space="0" w:color="auto"/>
            <w:left w:val="none" w:sz="0" w:space="0" w:color="auto"/>
            <w:bottom w:val="none" w:sz="0" w:space="0" w:color="auto"/>
            <w:right w:val="none" w:sz="0" w:space="0" w:color="auto"/>
          </w:divBdr>
        </w:div>
        <w:div w:id="1771658675">
          <w:marLeft w:val="640"/>
          <w:marRight w:val="0"/>
          <w:marTop w:val="0"/>
          <w:marBottom w:val="0"/>
          <w:divBdr>
            <w:top w:val="none" w:sz="0" w:space="0" w:color="auto"/>
            <w:left w:val="none" w:sz="0" w:space="0" w:color="auto"/>
            <w:bottom w:val="none" w:sz="0" w:space="0" w:color="auto"/>
            <w:right w:val="none" w:sz="0" w:space="0" w:color="auto"/>
          </w:divBdr>
        </w:div>
        <w:div w:id="779761146">
          <w:marLeft w:val="640"/>
          <w:marRight w:val="0"/>
          <w:marTop w:val="0"/>
          <w:marBottom w:val="0"/>
          <w:divBdr>
            <w:top w:val="none" w:sz="0" w:space="0" w:color="auto"/>
            <w:left w:val="none" w:sz="0" w:space="0" w:color="auto"/>
            <w:bottom w:val="none" w:sz="0" w:space="0" w:color="auto"/>
            <w:right w:val="none" w:sz="0" w:space="0" w:color="auto"/>
          </w:divBdr>
        </w:div>
        <w:div w:id="1007903529">
          <w:marLeft w:val="640"/>
          <w:marRight w:val="0"/>
          <w:marTop w:val="0"/>
          <w:marBottom w:val="0"/>
          <w:divBdr>
            <w:top w:val="none" w:sz="0" w:space="0" w:color="auto"/>
            <w:left w:val="none" w:sz="0" w:space="0" w:color="auto"/>
            <w:bottom w:val="none" w:sz="0" w:space="0" w:color="auto"/>
            <w:right w:val="none" w:sz="0" w:space="0" w:color="auto"/>
          </w:divBdr>
        </w:div>
        <w:div w:id="1524631162">
          <w:marLeft w:val="640"/>
          <w:marRight w:val="0"/>
          <w:marTop w:val="0"/>
          <w:marBottom w:val="0"/>
          <w:divBdr>
            <w:top w:val="none" w:sz="0" w:space="0" w:color="auto"/>
            <w:left w:val="none" w:sz="0" w:space="0" w:color="auto"/>
            <w:bottom w:val="none" w:sz="0" w:space="0" w:color="auto"/>
            <w:right w:val="none" w:sz="0" w:space="0" w:color="auto"/>
          </w:divBdr>
        </w:div>
        <w:div w:id="885794526">
          <w:marLeft w:val="640"/>
          <w:marRight w:val="0"/>
          <w:marTop w:val="0"/>
          <w:marBottom w:val="0"/>
          <w:divBdr>
            <w:top w:val="none" w:sz="0" w:space="0" w:color="auto"/>
            <w:left w:val="none" w:sz="0" w:space="0" w:color="auto"/>
            <w:bottom w:val="none" w:sz="0" w:space="0" w:color="auto"/>
            <w:right w:val="none" w:sz="0" w:space="0" w:color="auto"/>
          </w:divBdr>
        </w:div>
        <w:div w:id="2070959062">
          <w:marLeft w:val="640"/>
          <w:marRight w:val="0"/>
          <w:marTop w:val="0"/>
          <w:marBottom w:val="0"/>
          <w:divBdr>
            <w:top w:val="none" w:sz="0" w:space="0" w:color="auto"/>
            <w:left w:val="none" w:sz="0" w:space="0" w:color="auto"/>
            <w:bottom w:val="none" w:sz="0" w:space="0" w:color="auto"/>
            <w:right w:val="none" w:sz="0" w:space="0" w:color="auto"/>
          </w:divBdr>
        </w:div>
        <w:div w:id="1627735246">
          <w:marLeft w:val="640"/>
          <w:marRight w:val="0"/>
          <w:marTop w:val="0"/>
          <w:marBottom w:val="0"/>
          <w:divBdr>
            <w:top w:val="none" w:sz="0" w:space="0" w:color="auto"/>
            <w:left w:val="none" w:sz="0" w:space="0" w:color="auto"/>
            <w:bottom w:val="none" w:sz="0" w:space="0" w:color="auto"/>
            <w:right w:val="none" w:sz="0" w:space="0" w:color="auto"/>
          </w:divBdr>
        </w:div>
        <w:div w:id="18900735">
          <w:marLeft w:val="640"/>
          <w:marRight w:val="0"/>
          <w:marTop w:val="0"/>
          <w:marBottom w:val="0"/>
          <w:divBdr>
            <w:top w:val="none" w:sz="0" w:space="0" w:color="auto"/>
            <w:left w:val="none" w:sz="0" w:space="0" w:color="auto"/>
            <w:bottom w:val="none" w:sz="0" w:space="0" w:color="auto"/>
            <w:right w:val="none" w:sz="0" w:space="0" w:color="auto"/>
          </w:divBdr>
        </w:div>
        <w:div w:id="163472037">
          <w:marLeft w:val="640"/>
          <w:marRight w:val="0"/>
          <w:marTop w:val="0"/>
          <w:marBottom w:val="0"/>
          <w:divBdr>
            <w:top w:val="none" w:sz="0" w:space="0" w:color="auto"/>
            <w:left w:val="none" w:sz="0" w:space="0" w:color="auto"/>
            <w:bottom w:val="none" w:sz="0" w:space="0" w:color="auto"/>
            <w:right w:val="none" w:sz="0" w:space="0" w:color="auto"/>
          </w:divBdr>
        </w:div>
        <w:div w:id="2089232917">
          <w:marLeft w:val="640"/>
          <w:marRight w:val="0"/>
          <w:marTop w:val="0"/>
          <w:marBottom w:val="0"/>
          <w:divBdr>
            <w:top w:val="none" w:sz="0" w:space="0" w:color="auto"/>
            <w:left w:val="none" w:sz="0" w:space="0" w:color="auto"/>
            <w:bottom w:val="none" w:sz="0" w:space="0" w:color="auto"/>
            <w:right w:val="none" w:sz="0" w:space="0" w:color="auto"/>
          </w:divBdr>
        </w:div>
        <w:div w:id="1125857131">
          <w:marLeft w:val="640"/>
          <w:marRight w:val="0"/>
          <w:marTop w:val="0"/>
          <w:marBottom w:val="0"/>
          <w:divBdr>
            <w:top w:val="none" w:sz="0" w:space="0" w:color="auto"/>
            <w:left w:val="none" w:sz="0" w:space="0" w:color="auto"/>
            <w:bottom w:val="none" w:sz="0" w:space="0" w:color="auto"/>
            <w:right w:val="none" w:sz="0" w:space="0" w:color="auto"/>
          </w:divBdr>
        </w:div>
        <w:div w:id="1087380382">
          <w:marLeft w:val="640"/>
          <w:marRight w:val="0"/>
          <w:marTop w:val="0"/>
          <w:marBottom w:val="0"/>
          <w:divBdr>
            <w:top w:val="none" w:sz="0" w:space="0" w:color="auto"/>
            <w:left w:val="none" w:sz="0" w:space="0" w:color="auto"/>
            <w:bottom w:val="none" w:sz="0" w:space="0" w:color="auto"/>
            <w:right w:val="none" w:sz="0" w:space="0" w:color="auto"/>
          </w:divBdr>
        </w:div>
        <w:div w:id="688140737">
          <w:marLeft w:val="640"/>
          <w:marRight w:val="0"/>
          <w:marTop w:val="0"/>
          <w:marBottom w:val="0"/>
          <w:divBdr>
            <w:top w:val="none" w:sz="0" w:space="0" w:color="auto"/>
            <w:left w:val="none" w:sz="0" w:space="0" w:color="auto"/>
            <w:bottom w:val="none" w:sz="0" w:space="0" w:color="auto"/>
            <w:right w:val="none" w:sz="0" w:space="0" w:color="auto"/>
          </w:divBdr>
        </w:div>
        <w:div w:id="1092970074">
          <w:marLeft w:val="640"/>
          <w:marRight w:val="0"/>
          <w:marTop w:val="0"/>
          <w:marBottom w:val="0"/>
          <w:divBdr>
            <w:top w:val="none" w:sz="0" w:space="0" w:color="auto"/>
            <w:left w:val="none" w:sz="0" w:space="0" w:color="auto"/>
            <w:bottom w:val="none" w:sz="0" w:space="0" w:color="auto"/>
            <w:right w:val="none" w:sz="0" w:space="0" w:color="auto"/>
          </w:divBdr>
        </w:div>
        <w:div w:id="1305887900">
          <w:marLeft w:val="640"/>
          <w:marRight w:val="0"/>
          <w:marTop w:val="0"/>
          <w:marBottom w:val="0"/>
          <w:divBdr>
            <w:top w:val="none" w:sz="0" w:space="0" w:color="auto"/>
            <w:left w:val="none" w:sz="0" w:space="0" w:color="auto"/>
            <w:bottom w:val="none" w:sz="0" w:space="0" w:color="auto"/>
            <w:right w:val="none" w:sz="0" w:space="0" w:color="auto"/>
          </w:divBdr>
        </w:div>
        <w:div w:id="1659534629">
          <w:marLeft w:val="640"/>
          <w:marRight w:val="0"/>
          <w:marTop w:val="0"/>
          <w:marBottom w:val="0"/>
          <w:divBdr>
            <w:top w:val="none" w:sz="0" w:space="0" w:color="auto"/>
            <w:left w:val="none" w:sz="0" w:space="0" w:color="auto"/>
            <w:bottom w:val="none" w:sz="0" w:space="0" w:color="auto"/>
            <w:right w:val="none" w:sz="0" w:space="0" w:color="auto"/>
          </w:divBdr>
        </w:div>
        <w:div w:id="464738335">
          <w:marLeft w:val="640"/>
          <w:marRight w:val="0"/>
          <w:marTop w:val="0"/>
          <w:marBottom w:val="0"/>
          <w:divBdr>
            <w:top w:val="none" w:sz="0" w:space="0" w:color="auto"/>
            <w:left w:val="none" w:sz="0" w:space="0" w:color="auto"/>
            <w:bottom w:val="none" w:sz="0" w:space="0" w:color="auto"/>
            <w:right w:val="none" w:sz="0" w:space="0" w:color="auto"/>
          </w:divBdr>
        </w:div>
        <w:div w:id="789665091">
          <w:marLeft w:val="640"/>
          <w:marRight w:val="0"/>
          <w:marTop w:val="0"/>
          <w:marBottom w:val="0"/>
          <w:divBdr>
            <w:top w:val="none" w:sz="0" w:space="0" w:color="auto"/>
            <w:left w:val="none" w:sz="0" w:space="0" w:color="auto"/>
            <w:bottom w:val="none" w:sz="0" w:space="0" w:color="auto"/>
            <w:right w:val="none" w:sz="0" w:space="0" w:color="auto"/>
          </w:divBdr>
        </w:div>
        <w:div w:id="1244341591">
          <w:marLeft w:val="640"/>
          <w:marRight w:val="0"/>
          <w:marTop w:val="0"/>
          <w:marBottom w:val="0"/>
          <w:divBdr>
            <w:top w:val="none" w:sz="0" w:space="0" w:color="auto"/>
            <w:left w:val="none" w:sz="0" w:space="0" w:color="auto"/>
            <w:bottom w:val="none" w:sz="0" w:space="0" w:color="auto"/>
            <w:right w:val="none" w:sz="0" w:space="0" w:color="auto"/>
          </w:divBdr>
        </w:div>
        <w:div w:id="496068931">
          <w:marLeft w:val="640"/>
          <w:marRight w:val="0"/>
          <w:marTop w:val="0"/>
          <w:marBottom w:val="0"/>
          <w:divBdr>
            <w:top w:val="none" w:sz="0" w:space="0" w:color="auto"/>
            <w:left w:val="none" w:sz="0" w:space="0" w:color="auto"/>
            <w:bottom w:val="none" w:sz="0" w:space="0" w:color="auto"/>
            <w:right w:val="none" w:sz="0" w:space="0" w:color="auto"/>
          </w:divBdr>
        </w:div>
        <w:div w:id="574782857">
          <w:marLeft w:val="640"/>
          <w:marRight w:val="0"/>
          <w:marTop w:val="0"/>
          <w:marBottom w:val="0"/>
          <w:divBdr>
            <w:top w:val="none" w:sz="0" w:space="0" w:color="auto"/>
            <w:left w:val="none" w:sz="0" w:space="0" w:color="auto"/>
            <w:bottom w:val="none" w:sz="0" w:space="0" w:color="auto"/>
            <w:right w:val="none" w:sz="0" w:space="0" w:color="auto"/>
          </w:divBdr>
        </w:div>
        <w:div w:id="1730348272">
          <w:marLeft w:val="640"/>
          <w:marRight w:val="0"/>
          <w:marTop w:val="0"/>
          <w:marBottom w:val="0"/>
          <w:divBdr>
            <w:top w:val="none" w:sz="0" w:space="0" w:color="auto"/>
            <w:left w:val="none" w:sz="0" w:space="0" w:color="auto"/>
            <w:bottom w:val="none" w:sz="0" w:space="0" w:color="auto"/>
            <w:right w:val="none" w:sz="0" w:space="0" w:color="auto"/>
          </w:divBdr>
        </w:div>
        <w:div w:id="894664310">
          <w:marLeft w:val="640"/>
          <w:marRight w:val="0"/>
          <w:marTop w:val="0"/>
          <w:marBottom w:val="0"/>
          <w:divBdr>
            <w:top w:val="none" w:sz="0" w:space="0" w:color="auto"/>
            <w:left w:val="none" w:sz="0" w:space="0" w:color="auto"/>
            <w:bottom w:val="none" w:sz="0" w:space="0" w:color="auto"/>
            <w:right w:val="none" w:sz="0" w:space="0" w:color="auto"/>
          </w:divBdr>
        </w:div>
        <w:div w:id="52437071">
          <w:marLeft w:val="640"/>
          <w:marRight w:val="0"/>
          <w:marTop w:val="0"/>
          <w:marBottom w:val="0"/>
          <w:divBdr>
            <w:top w:val="none" w:sz="0" w:space="0" w:color="auto"/>
            <w:left w:val="none" w:sz="0" w:space="0" w:color="auto"/>
            <w:bottom w:val="none" w:sz="0" w:space="0" w:color="auto"/>
            <w:right w:val="none" w:sz="0" w:space="0" w:color="auto"/>
          </w:divBdr>
        </w:div>
        <w:div w:id="2014720243">
          <w:marLeft w:val="640"/>
          <w:marRight w:val="0"/>
          <w:marTop w:val="0"/>
          <w:marBottom w:val="0"/>
          <w:divBdr>
            <w:top w:val="none" w:sz="0" w:space="0" w:color="auto"/>
            <w:left w:val="none" w:sz="0" w:space="0" w:color="auto"/>
            <w:bottom w:val="none" w:sz="0" w:space="0" w:color="auto"/>
            <w:right w:val="none" w:sz="0" w:space="0" w:color="auto"/>
          </w:divBdr>
        </w:div>
        <w:div w:id="1133600337">
          <w:marLeft w:val="640"/>
          <w:marRight w:val="0"/>
          <w:marTop w:val="0"/>
          <w:marBottom w:val="0"/>
          <w:divBdr>
            <w:top w:val="none" w:sz="0" w:space="0" w:color="auto"/>
            <w:left w:val="none" w:sz="0" w:space="0" w:color="auto"/>
            <w:bottom w:val="none" w:sz="0" w:space="0" w:color="auto"/>
            <w:right w:val="none" w:sz="0" w:space="0" w:color="auto"/>
          </w:divBdr>
        </w:div>
      </w:divsChild>
    </w:div>
    <w:div w:id="1070078247">
      <w:bodyDiv w:val="1"/>
      <w:marLeft w:val="0"/>
      <w:marRight w:val="0"/>
      <w:marTop w:val="0"/>
      <w:marBottom w:val="0"/>
      <w:divBdr>
        <w:top w:val="none" w:sz="0" w:space="0" w:color="auto"/>
        <w:left w:val="none" w:sz="0" w:space="0" w:color="auto"/>
        <w:bottom w:val="none" w:sz="0" w:space="0" w:color="auto"/>
        <w:right w:val="none" w:sz="0" w:space="0" w:color="auto"/>
      </w:divBdr>
      <w:divsChild>
        <w:div w:id="1263877907">
          <w:marLeft w:val="640"/>
          <w:marRight w:val="0"/>
          <w:marTop w:val="0"/>
          <w:marBottom w:val="0"/>
          <w:divBdr>
            <w:top w:val="none" w:sz="0" w:space="0" w:color="auto"/>
            <w:left w:val="none" w:sz="0" w:space="0" w:color="auto"/>
            <w:bottom w:val="none" w:sz="0" w:space="0" w:color="auto"/>
            <w:right w:val="none" w:sz="0" w:space="0" w:color="auto"/>
          </w:divBdr>
        </w:div>
        <w:div w:id="1403019895">
          <w:marLeft w:val="640"/>
          <w:marRight w:val="0"/>
          <w:marTop w:val="0"/>
          <w:marBottom w:val="0"/>
          <w:divBdr>
            <w:top w:val="none" w:sz="0" w:space="0" w:color="auto"/>
            <w:left w:val="none" w:sz="0" w:space="0" w:color="auto"/>
            <w:bottom w:val="none" w:sz="0" w:space="0" w:color="auto"/>
            <w:right w:val="none" w:sz="0" w:space="0" w:color="auto"/>
          </w:divBdr>
        </w:div>
        <w:div w:id="848956295">
          <w:marLeft w:val="640"/>
          <w:marRight w:val="0"/>
          <w:marTop w:val="0"/>
          <w:marBottom w:val="0"/>
          <w:divBdr>
            <w:top w:val="none" w:sz="0" w:space="0" w:color="auto"/>
            <w:left w:val="none" w:sz="0" w:space="0" w:color="auto"/>
            <w:bottom w:val="none" w:sz="0" w:space="0" w:color="auto"/>
            <w:right w:val="none" w:sz="0" w:space="0" w:color="auto"/>
          </w:divBdr>
        </w:div>
        <w:div w:id="1902131681">
          <w:marLeft w:val="640"/>
          <w:marRight w:val="0"/>
          <w:marTop w:val="0"/>
          <w:marBottom w:val="0"/>
          <w:divBdr>
            <w:top w:val="none" w:sz="0" w:space="0" w:color="auto"/>
            <w:left w:val="none" w:sz="0" w:space="0" w:color="auto"/>
            <w:bottom w:val="none" w:sz="0" w:space="0" w:color="auto"/>
            <w:right w:val="none" w:sz="0" w:space="0" w:color="auto"/>
          </w:divBdr>
        </w:div>
        <w:div w:id="2009823914">
          <w:marLeft w:val="640"/>
          <w:marRight w:val="0"/>
          <w:marTop w:val="0"/>
          <w:marBottom w:val="0"/>
          <w:divBdr>
            <w:top w:val="none" w:sz="0" w:space="0" w:color="auto"/>
            <w:left w:val="none" w:sz="0" w:space="0" w:color="auto"/>
            <w:bottom w:val="none" w:sz="0" w:space="0" w:color="auto"/>
            <w:right w:val="none" w:sz="0" w:space="0" w:color="auto"/>
          </w:divBdr>
        </w:div>
        <w:div w:id="1593784784">
          <w:marLeft w:val="640"/>
          <w:marRight w:val="0"/>
          <w:marTop w:val="0"/>
          <w:marBottom w:val="0"/>
          <w:divBdr>
            <w:top w:val="none" w:sz="0" w:space="0" w:color="auto"/>
            <w:left w:val="none" w:sz="0" w:space="0" w:color="auto"/>
            <w:bottom w:val="none" w:sz="0" w:space="0" w:color="auto"/>
            <w:right w:val="none" w:sz="0" w:space="0" w:color="auto"/>
          </w:divBdr>
        </w:div>
        <w:div w:id="86967231">
          <w:marLeft w:val="640"/>
          <w:marRight w:val="0"/>
          <w:marTop w:val="0"/>
          <w:marBottom w:val="0"/>
          <w:divBdr>
            <w:top w:val="none" w:sz="0" w:space="0" w:color="auto"/>
            <w:left w:val="none" w:sz="0" w:space="0" w:color="auto"/>
            <w:bottom w:val="none" w:sz="0" w:space="0" w:color="auto"/>
            <w:right w:val="none" w:sz="0" w:space="0" w:color="auto"/>
          </w:divBdr>
        </w:div>
        <w:div w:id="1736659755">
          <w:marLeft w:val="640"/>
          <w:marRight w:val="0"/>
          <w:marTop w:val="0"/>
          <w:marBottom w:val="0"/>
          <w:divBdr>
            <w:top w:val="none" w:sz="0" w:space="0" w:color="auto"/>
            <w:left w:val="none" w:sz="0" w:space="0" w:color="auto"/>
            <w:bottom w:val="none" w:sz="0" w:space="0" w:color="auto"/>
            <w:right w:val="none" w:sz="0" w:space="0" w:color="auto"/>
          </w:divBdr>
        </w:div>
        <w:div w:id="1755587736">
          <w:marLeft w:val="640"/>
          <w:marRight w:val="0"/>
          <w:marTop w:val="0"/>
          <w:marBottom w:val="0"/>
          <w:divBdr>
            <w:top w:val="none" w:sz="0" w:space="0" w:color="auto"/>
            <w:left w:val="none" w:sz="0" w:space="0" w:color="auto"/>
            <w:bottom w:val="none" w:sz="0" w:space="0" w:color="auto"/>
            <w:right w:val="none" w:sz="0" w:space="0" w:color="auto"/>
          </w:divBdr>
        </w:div>
        <w:div w:id="1286152848">
          <w:marLeft w:val="640"/>
          <w:marRight w:val="0"/>
          <w:marTop w:val="0"/>
          <w:marBottom w:val="0"/>
          <w:divBdr>
            <w:top w:val="none" w:sz="0" w:space="0" w:color="auto"/>
            <w:left w:val="none" w:sz="0" w:space="0" w:color="auto"/>
            <w:bottom w:val="none" w:sz="0" w:space="0" w:color="auto"/>
            <w:right w:val="none" w:sz="0" w:space="0" w:color="auto"/>
          </w:divBdr>
        </w:div>
        <w:div w:id="838346922">
          <w:marLeft w:val="640"/>
          <w:marRight w:val="0"/>
          <w:marTop w:val="0"/>
          <w:marBottom w:val="0"/>
          <w:divBdr>
            <w:top w:val="none" w:sz="0" w:space="0" w:color="auto"/>
            <w:left w:val="none" w:sz="0" w:space="0" w:color="auto"/>
            <w:bottom w:val="none" w:sz="0" w:space="0" w:color="auto"/>
            <w:right w:val="none" w:sz="0" w:space="0" w:color="auto"/>
          </w:divBdr>
        </w:div>
        <w:div w:id="1907912098">
          <w:marLeft w:val="640"/>
          <w:marRight w:val="0"/>
          <w:marTop w:val="0"/>
          <w:marBottom w:val="0"/>
          <w:divBdr>
            <w:top w:val="none" w:sz="0" w:space="0" w:color="auto"/>
            <w:left w:val="none" w:sz="0" w:space="0" w:color="auto"/>
            <w:bottom w:val="none" w:sz="0" w:space="0" w:color="auto"/>
            <w:right w:val="none" w:sz="0" w:space="0" w:color="auto"/>
          </w:divBdr>
        </w:div>
        <w:div w:id="507909913">
          <w:marLeft w:val="640"/>
          <w:marRight w:val="0"/>
          <w:marTop w:val="0"/>
          <w:marBottom w:val="0"/>
          <w:divBdr>
            <w:top w:val="none" w:sz="0" w:space="0" w:color="auto"/>
            <w:left w:val="none" w:sz="0" w:space="0" w:color="auto"/>
            <w:bottom w:val="none" w:sz="0" w:space="0" w:color="auto"/>
            <w:right w:val="none" w:sz="0" w:space="0" w:color="auto"/>
          </w:divBdr>
        </w:div>
        <w:div w:id="116947105">
          <w:marLeft w:val="640"/>
          <w:marRight w:val="0"/>
          <w:marTop w:val="0"/>
          <w:marBottom w:val="0"/>
          <w:divBdr>
            <w:top w:val="none" w:sz="0" w:space="0" w:color="auto"/>
            <w:left w:val="none" w:sz="0" w:space="0" w:color="auto"/>
            <w:bottom w:val="none" w:sz="0" w:space="0" w:color="auto"/>
            <w:right w:val="none" w:sz="0" w:space="0" w:color="auto"/>
          </w:divBdr>
        </w:div>
        <w:div w:id="497965452">
          <w:marLeft w:val="640"/>
          <w:marRight w:val="0"/>
          <w:marTop w:val="0"/>
          <w:marBottom w:val="0"/>
          <w:divBdr>
            <w:top w:val="none" w:sz="0" w:space="0" w:color="auto"/>
            <w:left w:val="none" w:sz="0" w:space="0" w:color="auto"/>
            <w:bottom w:val="none" w:sz="0" w:space="0" w:color="auto"/>
            <w:right w:val="none" w:sz="0" w:space="0" w:color="auto"/>
          </w:divBdr>
        </w:div>
        <w:div w:id="122817385">
          <w:marLeft w:val="640"/>
          <w:marRight w:val="0"/>
          <w:marTop w:val="0"/>
          <w:marBottom w:val="0"/>
          <w:divBdr>
            <w:top w:val="none" w:sz="0" w:space="0" w:color="auto"/>
            <w:left w:val="none" w:sz="0" w:space="0" w:color="auto"/>
            <w:bottom w:val="none" w:sz="0" w:space="0" w:color="auto"/>
            <w:right w:val="none" w:sz="0" w:space="0" w:color="auto"/>
          </w:divBdr>
        </w:div>
        <w:div w:id="1544249321">
          <w:marLeft w:val="640"/>
          <w:marRight w:val="0"/>
          <w:marTop w:val="0"/>
          <w:marBottom w:val="0"/>
          <w:divBdr>
            <w:top w:val="none" w:sz="0" w:space="0" w:color="auto"/>
            <w:left w:val="none" w:sz="0" w:space="0" w:color="auto"/>
            <w:bottom w:val="none" w:sz="0" w:space="0" w:color="auto"/>
            <w:right w:val="none" w:sz="0" w:space="0" w:color="auto"/>
          </w:divBdr>
        </w:div>
        <w:div w:id="1440569462">
          <w:marLeft w:val="640"/>
          <w:marRight w:val="0"/>
          <w:marTop w:val="0"/>
          <w:marBottom w:val="0"/>
          <w:divBdr>
            <w:top w:val="none" w:sz="0" w:space="0" w:color="auto"/>
            <w:left w:val="none" w:sz="0" w:space="0" w:color="auto"/>
            <w:bottom w:val="none" w:sz="0" w:space="0" w:color="auto"/>
            <w:right w:val="none" w:sz="0" w:space="0" w:color="auto"/>
          </w:divBdr>
        </w:div>
        <w:div w:id="1414470199">
          <w:marLeft w:val="640"/>
          <w:marRight w:val="0"/>
          <w:marTop w:val="0"/>
          <w:marBottom w:val="0"/>
          <w:divBdr>
            <w:top w:val="none" w:sz="0" w:space="0" w:color="auto"/>
            <w:left w:val="none" w:sz="0" w:space="0" w:color="auto"/>
            <w:bottom w:val="none" w:sz="0" w:space="0" w:color="auto"/>
            <w:right w:val="none" w:sz="0" w:space="0" w:color="auto"/>
          </w:divBdr>
        </w:div>
        <w:div w:id="648020498">
          <w:marLeft w:val="640"/>
          <w:marRight w:val="0"/>
          <w:marTop w:val="0"/>
          <w:marBottom w:val="0"/>
          <w:divBdr>
            <w:top w:val="none" w:sz="0" w:space="0" w:color="auto"/>
            <w:left w:val="none" w:sz="0" w:space="0" w:color="auto"/>
            <w:bottom w:val="none" w:sz="0" w:space="0" w:color="auto"/>
            <w:right w:val="none" w:sz="0" w:space="0" w:color="auto"/>
          </w:divBdr>
        </w:div>
        <w:div w:id="227611945">
          <w:marLeft w:val="640"/>
          <w:marRight w:val="0"/>
          <w:marTop w:val="0"/>
          <w:marBottom w:val="0"/>
          <w:divBdr>
            <w:top w:val="none" w:sz="0" w:space="0" w:color="auto"/>
            <w:left w:val="none" w:sz="0" w:space="0" w:color="auto"/>
            <w:bottom w:val="none" w:sz="0" w:space="0" w:color="auto"/>
            <w:right w:val="none" w:sz="0" w:space="0" w:color="auto"/>
          </w:divBdr>
        </w:div>
      </w:divsChild>
    </w:div>
    <w:div w:id="1118377022">
      <w:bodyDiv w:val="1"/>
      <w:marLeft w:val="0"/>
      <w:marRight w:val="0"/>
      <w:marTop w:val="0"/>
      <w:marBottom w:val="0"/>
      <w:divBdr>
        <w:top w:val="none" w:sz="0" w:space="0" w:color="auto"/>
        <w:left w:val="none" w:sz="0" w:space="0" w:color="auto"/>
        <w:bottom w:val="none" w:sz="0" w:space="0" w:color="auto"/>
        <w:right w:val="none" w:sz="0" w:space="0" w:color="auto"/>
      </w:divBdr>
      <w:divsChild>
        <w:div w:id="146867033">
          <w:marLeft w:val="640"/>
          <w:marRight w:val="0"/>
          <w:marTop w:val="0"/>
          <w:marBottom w:val="0"/>
          <w:divBdr>
            <w:top w:val="none" w:sz="0" w:space="0" w:color="auto"/>
            <w:left w:val="none" w:sz="0" w:space="0" w:color="auto"/>
            <w:bottom w:val="none" w:sz="0" w:space="0" w:color="auto"/>
            <w:right w:val="none" w:sz="0" w:space="0" w:color="auto"/>
          </w:divBdr>
        </w:div>
        <w:div w:id="289361862">
          <w:marLeft w:val="640"/>
          <w:marRight w:val="0"/>
          <w:marTop w:val="0"/>
          <w:marBottom w:val="0"/>
          <w:divBdr>
            <w:top w:val="none" w:sz="0" w:space="0" w:color="auto"/>
            <w:left w:val="none" w:sz="0" w:space="0" w:color="auto"/>
            <w:bottom w:val="none" w:sz="0" w:space="0" w:color="auto"/>
            <w:right w:val="none" w:sz="0" w:space="0" w:color="auto"/>
          </w:divBdr>
        </w:div>
        <w:div w:id="92476980">
          <w:marLeft w:val="640"/>
          <w:marRight w:val="0"/>
          <w:marTop w:val="0"/>
          <w:marBottom w:val="0"/>
          <w:divBdr>
            <w:top w:val="none" w:sz="0" w:space="0" w:color="auto"/>
            <w:left w:val="none" w:sz="0" w:space="0" w:color="auto"/>
            <w:bottom w:val="none" w:sz="0" w:space="0" w:color="auto"/>
            <w:right w:val="none" w:sz="0" w:space="0" w:color="auto"/>
          </w:divBdr>
        </w:div>
        <w:div w:id="1099637794">
          <w:marLeft w:val="640"/>
          <w:marRight w:val="0"/>
          <w:marTop w:val="0"/>
          <w:marBottom w:val="0"/>
          <w:divBdr>
            <w:top w:val="none" w:sz="0" w:space="0" w:color="auto"/>
            <w:left w:val="none" w:sz="0" w:space="0" w:color="auto"/>
            <w:bottom w:val="none" w:sz="0" w:space="0" w:color="auto"/>
            <w:right w:val="none" w:sz="0" w:space="0" w:color="auto"/>
          </w:divBdr>
        </w:div>
        <w:div w:id="201867645">
          <w:marLeft w:val="640"/>
          <w:marRight w:val="0"/>
          <w:marTop w:val="0"/>
          <w:marBottom w:val="0"/>
          <w:divBdr>
            <w:top w:val="none" w:sz="0" w:space="0" w:color="auto"/>
            <w:left w:val="none" w:sz="0" w:space="0" w:color="auto"/>
            <w:bottom w:val="none" w:sz="0" w:space="0" w:color="auto"/>
            <w:right w:val="none" w:sz="0" w:space="0" w:color="auto"/>
          </w:divBdr>
        </w:div>
        <w:div w:id="649290438">
          <w:marLeft w:val="640"/>
          <w:marRight w:val="0"/>
          <w:marTop w:val="0"/>
          <w:marBottom w:val="0"/>
          <w:divBdr>
            <w:top w:val="none" w:sz="0" w:space="0" w:color="auto"/>
            <w:left w:val="none" w:sz="0" w:space="0" w:color="auto"/>
            <w:bottom w:val="none" w:sz="0" w:space="0" w:color="auto"/>
            <w:right w:val="none" w:sz="0" w:space="0" w:color="auto"/>
          </w:divBdr>
        </w:div>
        <w:div w:id="561451782">
          <w:marLeft w:val="640"/>
          <w:marRight w:val="0"/>
          <w:marTop w:val="0"/>
          <w:marBottom w:val="0"/>
          <w:divBdr>
            <w:top w:val="none" w:sz="0" w:space="0" w:color="auto"/>
            <w:left w:val="none" w:sz="0" w:space="0" w:color="auto"/>
            <w:bottom w:val="none" w:sz="0" w:space="0" w:color="auto"/>
            <w:right w:val="none" w:sz="0" w:space="0" w:color="auto"/>
          </w:divBdr>
        </w:div>
        <w:div w:id="1740858119">
          <w:marLeft w:val="640"/>
          <w:marRight w:val="0"/>
          <w:marTop w:val="0"/>
          <w:marBottom w:val="0"/>
          <w:divBdr>
            <w:top w:val="none" w:sz="0" w:space="0" w:color="auto"/>
            <w:left w:val="none" w:sz="0" w:space="0" w:color="auto"/>
            <w:bottom w:val="none" w:sz="0" w:space="0" w:color="auto"/>
            <w:right w:val="none" w:sz="0" w:space="0" w:color="auto"/>
          </w:divBdr>
        </w:div>
        <w:div w:id="1812209582">
          <w:marLeft w:val="640"/>
          <w:marRight w:val="0"/>
          <w:marTop w:val="0"/>
          <w:marBottom w:val="0"/>
          <w:divBdr>
            <w:top w:val="none" w:sz="0" w:space="0" w:color="auto"/>
            <w:left w:val="none" w:sz="0" w:space="0" w:color="auto"/>
            <w:bottom w:val="none" w:sz="0" w:space="0" w:color="auto"/>
            <w:right w:val="none" w:sz="0" w:space="0" w:color="auto"/>
          </w:divBdr>
        </w:div>
        <w:div w:id="1491555755">
          <w:marLeft w:val="640"/>
          <w:marRight w:val="0"/>
          <w:marTop w:val="0"/>
          <w:marBottom w:val="0"/>
          <w:divBdr>
            <w:top w:val="none" w:sz="0" w:space="0" w:color="auto"/>
            <w:left w:val="none" w:sz="0" w:space="0" w:color="auto"/>
            <w:bottom w:val="none" w:sz="0" w:space="0" w:color="auto"/>
            <w:right w:val="none" w:sz="0" w:space="0" w:color="auto"/>
          </w:divBdr>
        </w:div>
        <w:div w:id="986014657">
          <w:marLeft w:val="640"/>
          <w:marRight w:val="0"/>
          <w:marTop w:val="0"/>
          <w:marBottom w:val="0"/>
          <w:divBdr>
            <w:top w:val="none" w:sz="0" w:space="0" w:color="auto"/>
            <w:left w:val="none" w:sz="0" w:space="0" w:color="auto"/>
            <w:bottom w:val="none" w:sz="0" w:space="0" w:color="auto"/>
            <w:right w:val="none" w:sz="0" w:space="0" w:color="auto"/>
          </w:divBdr>
        </w:div>
        <w:div w:id="1321078089">
          <w:marLeft w:val="640"/>
          <w:marRight w:val="0"/>
          <w:marTop w:val="0"/>
          <w:marBottom w:val="0"/>
          <w:divBdr>
            <w:top w:val="none" w:sz="0" w:space="0" w:color="auto"/>
            <w:left w:val="none" w:sz="0" w:space="0" w:color="auto"/>
            <w:bottom w:val="none" w:sz="0" w:space="0" w:color="auto"/>
            <w:right w:val="none" w:sz="0" w:space="0" w:color="auto"/>
          </w:divBdr>
        </w:div>
        <w:div w:id="1422146937">
          <w:marLeft w:val="640"/>
          <w:marRight w:val="0"/>
          <w:marTop w:val="0"/>
          <w:marBottom w:val="0"/>
          <w:divBdr>
            <w:top w:val="none" w:sz="0" w:space="0" w:color="auto"/>
            <w:left w:val="none" w:sz="0" w:space="0" w:color="auto"/>
            <w:bottom w:val="none" w:sz="0" w:space="0" w:color="auto"/>
            <w:right w:val="none" w:sz="0" w:space="0" w:color="auto"/>
          </w:divBdr>
        </w:div>
        <w:div w:id="386685016">
          <w:marLeft w:val="640"/>
          <w:marRight w:val="0"/>
          <w:marTop w:val="0"/>
          <w:marBottom w:val="0"/>
          <w:divBdr>
            <w:top w:val="none" w:sz="0" w:space="0" w:color="auto"/>
            <w:left w:val="none" w:sz="0" w:space="0" w:color="auto"/>
            <w:bottom w:val="none" w:sz="0" w:space="0" w:color="auto"/>
            <w:right w:val="none" w:sz="0" w:space="0" w:color="auto"/>
          </w:divBdr>
        </w:div>
        <w:div w:id="668218063">
          <w:marLeft w:val="640"/>
          <w:marRight w:val="0"/>
          <w:marTop w:val="0"/>
          <w:marBottom w:val="0"/>
          <w:divBdr>
            <w:top w:val="none" w:sz="0" w:space="0" w:color="auto"/>
            <w:left w:val="none" w:sz="0" w:space="0" w:color="auto"/>
            <w:bottom w:val="none" w:sz="0" w:space="0" w:color="auto"/>
            <w:right w:val="none" w:sz="0" w:space="0" w:color="auto"/>
          </w:divBdr>
        </w:div>
        <w:div w:id="1019965647">
          <w:marLeft w:val="640"/>
          <w:marRight w:val="0"/>
          <w:marTop w:val="0"/>
          <w:marBottom w:val="0"/>
          <w:divBdr>
            <w:top w:val="none" w:sz="0" w:space="0" w:color="auto"/>
            <w:left w:val="none" w:sz="0" w:space="0" w:color="auto"/>
            <w:bottom w:val="none" w:sz="0" w:space="0" w:color="auto"/>
            <w:right w:val="none" w:sz="0" w:space="0" w:color="auto"/>
          </w:divBdr>
        </w:div>
        <w:div w:id="523179733">
          <w:marLeft w:val="640"/>
          <w:marRight w:val="0"/>
          <w:marTop w:val="0"/>
          <w:marBottom w:val="0"/>
          <w:divBdr>
            <w:top w:val="none" w:sz="0" w:space="0" w:color="auto"/>
            <w:left w:val="none" w:sz="0" w:space="0" w:color="auto"/>
            <w:bottom w:val="none" w:sz="0" w:space="0" w:color="auto"/>
            <w:right w:val="none" w:sz="0" w:space="0" w:color="auto"/>
          </w:divBdr>
        </w:div>
        <w:div w:id="1309751962">
          <w:marLeft w:val="640"/>
          <w:marRight w:val="0"/>
          <w:marTop w:val="0"/>
          <w:marBottom w:val="0"/>
          <w:divBdr>
            <w:top w:val="none" w:sz="0" w:space="0" w:color="auto"/>
            <w:left w:val="none" w:sz="0" w:space="0" w:color="auto"/>
            <w:bottom w:val="none" w:sz="0" w:space="0" w:color="auto"/>
            <w:right w:val="none" w:sz="0" w:space="0" w:color="auto"/>
          </w:divBdr>
        </w:div>
        <w:div w:id="38014613">
          <w:marLeft w:val="640"/>
          <w:marRight w:val="0"/>
          <w:marTop w:val="0"/>
          <w:marBottom w:val="0"/>
          <w:divBdr>
            <w:top w:val="none" w:sz="0" w:space="0" w:color="auto"/>
            <w:left w:val="none" w:sz="0" w:space="0" w:color="auto"/>
            <w:bottom w:val="none" w:sz="0" w:space="0" w:color="auto"/>
            <w:right w:val="none" w:sz="0" w:space="0" w:color="auto"/>
          </w:divBdr>
        </w:div>
        <w:div w:id="242683691">
          <w:marLeft w:val="640"/>
          <w:marRight w:val="0"/>
          <w:marTop w:val="0"/>
          <w:marBottom w:val="0"/>
          <w:divBdr>
            <w:top w:val="none" w:sz="0" w:space="0" w:color="auto"/>
            <w:left w:val="none" w:sz="0" w:space="0" w:color="auto"/>
            <w:bottom w:val="none" w:sz="0" w:space="0" w:color="auto"/>
            <w:right w:val="none" w:sz="0" w:space="0" w:color="auto"/>
          </w:divBdr>
        </w:div>
        <w:div w:id="7027550">
          <w:marLeft w:val="640"/>
          <w:marRight w:val="0"/>
          <w:marTop w:val="0"/>
          <w:marBottom w:val="0"/>
          <w:divBdr>
            <w:top w:val="none" w:sz="0" w:space="0" w:color="auto"/>
            <w:left w:val="none" w:sz="0" w:space="0" w:color="auto"/>
            <w:bottom w:val="none" w:sz="0" w:space="0" w:color="auto"/>
            <w:right w:val="none" w:sz="0" w:space="0" w:color="auto"/>
          </w:divBdr>
        </w:div>
        <w:div w:id="2037000382">
          <w:marLeft w:val="640"/>
          <w:marRight w:val="0"/>
          <w:marTop w:val="0"/>
          <w:marBottom w:val="0"/>
          <w:divBdr>
            <w:top w:val="none" w:sz="0" w:space="0" w:color="auto"/>
            <w:left w:val="none" w:sz="0" w:space="0" w:color="auto"/>
            <w:bottom w:val="none" w:sz="0" w:space="0" w:color="auto"/>
            <w:right w:val="none" w:sz="0" w:space="0" w:color="auto"/>
          </w:divBdr>
        </w:div>
        <w:div w:id="314728137">
          <w:marLeft w:val="640"/>
          <w:marRight w:val="0"/>
          <w:marTop w:val="0"/>
          <w:marBottom w:val="0"/>
          <w:divBdr>
            <w:top w:val="none" w:sz="0" w:space="0" w:color="auto"/>
            <w:left w:val="none" w:sz="0" w:space="0" w:color="auto"/>
            <w:bottom w:val="none" w:sz="0" w:space="0" w:color="auto"/>
            <w:right w:val="none" w:sz="0" w:space="0" w:color="auto"/>
          </w:divBdr>
        </w:div>
        <w:div w:id="1366910220">
          <w:marLeft w:val="640"/>
          <w:marRight w:val="0"/>
          <w:marTop w:val="0"/>
          <w:marBottom w:val="0"/>
          <w:divBdr>
            <w:top w:val="none" w:sz="0" w:space="0" w:color="auto"/>
            <w:left w:val="none" w:sz="0" w:space="0" w:color="auto"/>
            <w:bottom w:val="none" w:sz="0" w:space="0" w:color="auto"/>
            <w:right w:val="none" w:sz="0" w:space="0" w:color="auto"/>
          </w:divBdr>
        </w:div>
        <w:div w:id="1855655212">
          <w:marLeft w:val="640"/>
          <w:marRight w:val="0"/>
          <w:marTop w:val="0"/>
          <w:marBottom w:val="0"/>
          <w:divBdr>
            <w:top w:val="none" w:sz="0" w:space="0" w:color="auto"/>
            <w:left w:val="none" w:sz="0" w:space="0" w:color="auto"/>
            <w:bottom w:val="none" w:sz="0" w:space="0" w:color="auto"/>
            <w:right w:val="none" w:sz="0" w:space="0" w:color="auto"/>
          </w:divBdr>
        </w:div>
        <w:div w:id="1817643480">
          <w:marLeft w:val="640"/>
          <w:marRight w:val="0"/>
          <w:marTop w:val="0"/>
          <w:marBottom w:val="0"/>
          <w:divBdr>
            <w:top w:val="none" w:sz="0" w:space="0" w:color="auto"/>
            <w:left w:val="none" w:sz="0" w:space="0" w:color="auto"/>
            <w:bottom w:val="none" w:sz="0" w:space="0" w:color="auto"/>
            <w:right w:val="none" w:sz="0" w:space="0" w:color="auto"/>
          </w:divBdr>
        </w:div>
        <w:div w:id="1072847762">
          <w:marLeft w:val="640"/>
          <w:marRight w:val="0"/>
          <w:marTop w:val="0"/>
          <w:marBottom w:val="0"/>
          <w:divBdr>
            <w:top w:val="none" w:sz="0" w:space="0" w:color="auto"/>
            <w:left w:val="none" w:sz="0" w:space="0" w:color="auto"/>
            <w:bottom w:val="none" w:sz="0" w:space="0" w:color="auto"/>
            <w:right w:val="none" w:sz="0" w:space="0" w:color="auto"/>
          </w:divBdr>
        </w:div>
        <w:div w:id="146750274">
          <w:marLeft w:val="640"/>
          <w:marRight w:val="0"/>
          <w:marTop w:val="0"/>
          <w:marBottom w:val="0"/>
          <w:divBdr>
            <w:top w:val="none" w:sz="0" w:space="0" w:color="auto"/>
            <w:left w:val="none" w:sz="0" w:space="0" w:color="auto"/>
            <w:bottom w:val="none" w:sz="0" w:space="0" w:color="auto"/>
            <w:right w:val="none" w:sz="0" w:space="0" w:color="auto"/>
          </w:divBdr>
        </w:div>
        <w:div w:id="205529677">
          <w:marLeft w:val="640"/>
          <w:marRight w:val="0"/>
          <w:marTop w:val="0"/>
          <w:marBottom w:val="0"/>
          <w:divBdr>
            <w:top w:val="none" w:sz="0" w:space="0" w:color="auto"/>
            <w:left w:val="none" w:sz="0" w:space="0" w:color="auto"/>
            <w:bottom w:val="none" w:sz="0" w:space="0" w:color="auto"/>
            <w:right w:val="none" w:sz="0" w:space="0" w:color="auto"/>
          </w:divBdr>
        </w:div>
        <w:div w:id="1843230933">
          <w:marLeft w:val="640"/>
          <w:marRight w:val="0"/>
          <w:marTop w:val="0"/>
          <w:marBottom w:val="0"/>
          <w:divBdr>
            <w:top w:val="none" w:sz="0" w:space="0" w:color="auto"/>
            <w:left w:val="none" w:sz="0" w:space="0" w:color="auto"/>
            <w:bottom w:val="none" w:sz="0" w:space="0" w:color="auto"/>
            <w:right w:val="none" w:sz="0" w:space="0" w:color="auto"/>
          </w:divBdr>
        </w:div>
        <w:div w:id="535044991">
          <w:marLeft w:val="640"/>
          <w:marRight w:val="0"/>
          <w:marTop w:val="0"/>
          <w:marBottom w:val="0"/>
          <w:divBdr>
            <w:top w:val="none" w:sz="0" w:space="0" w:color="auto"/>
            <w:left w:val="none" w:sz="0" w:space="0" w:color="auto"/>
            <w:bottom w:val="none" w:sz="0" w:space="0" w:color="auto"/>
            <w:right w:val="none" w:sz="0" w:space="0" w:color="auto"/>
          </w:divBdr>
        </w:div>
        <w:div w:id="366493548">
          <w:marLeft w:val="640"/>
          <w:marRight w:val="0"/>
          <w:marTop w:val="0"/>
          <w:marBottom w:val="0"/>
          <w:divBdr>
            <w:top w:val="none" w:sz="0" w:space="0" w:color="auto"/>
            <w:left w:val="none" w:sz="0" w:space="0" w:color="auto"/>
            <w:bottom w:val="none" w:sz="0" w:space="0" w:color="auto"/>
            <w:right w:val="none" w:sz="0" w:space="0" w:color="auto"/>
          </w:divBdr>
        </w:div>
        <w:div w:id="1234048332">
          <w:marLeft w:val="640"/>
          <w:marRight w:val="0"/>
          <w:marTop w:val="0"/>
          <w:marBottom w:val="0"/>
          <w:divBdr>
            <w:top w:val="none" w:sz="0" w:space="0" w:color="auto"/>
            <w:left w:val="none" w:sz="0" w:space="0" w:color="auto"/>
            <w:bottom w:val="none" w:sz="0" w:space="0" w:color="auto"/>
            <w:right w:val="none" w:sz="0" w:space="0" w:color="auto"/>
          </w:divBdr>
        </w:div>
      </w:divsChild>
    </w:div>
    <w:div w:id="1134563138">
      <w:bodyDiv w:val="1"/>
      <w:marLeft w:val="0"/>
      <w:marRight w:val="0"/>
      <w:marTop w:val="0"/>
      <w:marBottom w:val="0"/>
      <w:divBdr>
        <w:top w:val="none" w:sz="0" w:space="0" w:color="auto"/>
        <w:left w:val="none" w:sz="0" w:space="0" w:color="auto"/>
        <w:bottom w:val="none" w:sz="0" w:space="0" w:color="auto"/>
        <w:right w:val="none" w:sz="0" w:space="0" w:color="auto"/>
      </w:divBdr>
    </w:div>
    <w:div w:id="1145665789">
      <w:bodyDiv w:val="1"/>
      <w:marLeft w:val="0"/>
      <w:marRight w:val="0"/>
      <w:marTop w:val="0"/>
      <w:marBottom w:val="0"/>
      <w:divBdr>
        <w:top w:val="none" w:sz="0" w:space="0" w:color="auto"/>
        <w:left w:val="none" w:sz="0" w:space="0" w:color="auto"/>
        <w:bottom w:val="none" w:sz="0" w:space="0" w:color="auto"/>
        <w:right w:val="none" w:sz="0" w:space="0" w:color="auto"/>
      </w:divBdr>
    </w:div>
    <w:div w:id="1168715199">
      <w:bodyDiv w:val="1"/>
      <w:marLeft w:val="0"/>
      <w:marRight w:val="0"/>
      <w:marTop w:val="0"/>
      <w:marBottom w:val="0"/>
      <w:divBdr>
        <w:top w:val="none" w:sz="0" w:space="0" w:color="auto"/>
        <w:left w:val="none" w:sz="0" w:space="0" w:color="auto"/>
        <w:bottom w:val="none" w:sz="0" w:space="0" w:color="auto"/>
        <w:right w:val="none" w:sz="0" w:space="0" w:color="auto"/>
      </w:divBdr>
      <w:divsChild>
        <w:div w:id="594822815">
          <w:marLeft w:val="640"/>
          <w:marRight w:val="0"/>
          <w:marTop w:val="0"/>
          <w:marBottom w:val="0"/>
          <w:divBdr>
            <w:top w:val="none" w:sz="0" w:space="0" w:color="auto"/>
            <w:left w:val="none" w:sz="0" w:space="0" w:color="auto"/>
            <w:bottom w:val="none" w:sz="0" w:space="0" w:color="auto"/>
            <w:right w:val="none" w:sz="0" w:space="0" w:color="auto"/>
          </w:divBdr>
        </w:div>
        <w:div w:id="601305786">
          <w:marLeft w:val="640"/>
          <w:marRight w:val="0"/>
          <w:marTop w:val="0"/>
          <w:marBottom w:val="0"/>
          <w:divBdr>
            <w:top w:val="none" w:sz="0" w:space="0" w:color="auto"/>
            <w:left w:val="none" w:sz="0" w:space="0" w:color="auto"/>
            <w:bottom w:val="none" w:sz="0" w:space="0" w:color="auto"/>
            <w:right w:val="none" w:sz="0" w:space="0" w:color="auto"/>
          </w:divBdr>
        </w:div>
        <w:div w:id="1569536003">
          <w:marLeft w:val="640"/>
          <w:marRight w:val="0"/>
          <w:marTop w:val="0"/>
          <w:marBottom w:val="0"/>
          <w:divBdr>
            <w:top w:val="none" w:sz="0" w:space="0" w:color="auto"/>
            <w:left w:val="none" w:sz="0" w:space="0" w:color="auto"/>
            <w:bottom w:val="none" w:sz="0" w:space="0" w:color="auto"/>
            <w:right w:val="none" w:sz="0" w:space="0" w:color="auto"/>
          </w:divBdr>
        </w:div>
        <w:div w:id="1118179618">
          <w:marLeft w:val="640"/>
          <w:marRight w:val="0"/>
          <w:marTop w:val="0"/>
          <w:marBottom w:val="0"/>
          <w:divBdr>
            <w:top w:val="none" w:sz="0" w:space="0" w:color="auto"/>
            <w:left w:val="none" w:sz="0" w:space="0" w:color="auto"/>
            <w:bottom w:val="none" w:sz="0" w:space="0" w:color="auto"/>
            <w:right w:val="none" w:sz="0" w:space="0" w:color="auto"/>
          </w:divBdr>
        </w:div>
        <w:div w:id="684791637">
          <w:marLeft w:val="640"/>
          <w:marRight w:val="0"/>
          <w:marTop w:val="0"/>
          <w:marBottom w:val="0"/>
          <w:divBdr>
            <w:top w:val="none" w:sz="0" w:space="0" w:color="auto"/>
            <w:left w:val="none" w:sz="0" w:space="0" w:color="auto"/>
            <w:bottom w:val="none" w:sz="0" w:space="0" w:color="auto"/>
            <w:right w:val="none" w:sz="0" w:space="0" w:color="auto"/>
          </w:divBdr>
        </w:div>
        <w:div w:id="265164018">
          <w:marLeft w:val="640"/>
          <w:marRight w:val="0"/>
          <w:marTop w:val="0"/>
          <w:marBottom w:val="0"/>
          <w:divBdr>
            <w:top w:val="none" w:sz="0" w:space="0" w:color="auto"/>
            <w:left w:val="none" w:sz="0" w:space="0" w:color="auto"/>
            <w:bottom w:val="none" w:sz="0" w:space="0" w:color="auto"/>
            <w:right w:val="none" w:sz="0" w:space="0" w:color="auto"/>
          </w:divBdr>
        </w:div>
        <w:div w:id="1237548118">
          <w:marLeft w:val="640"/>
          <w:marRight w:val="0"/>
          <w:marTop w:val="0"/>
          <w:marBottom w:val="0"/>
          <w:divBdr>
            <w:top w:val="none" w:sz="0" w:space="0" w:color="auto"/>
            <w:left w:val="none" w:sz="0" w:space="0" w:color="auto"/>
            <w:bottom w:val="none" w:sz="0" w:space="0" w:color="auto"/>
            <w:right w:val="none" w:sz="0" w:space="0" w:color="auto"/>
          </w:divBdr>
        </w:div>
        <w:div w:id="939145829">
          <w:marLeft w:val="640"/>
          <w:marRight w:val="0"/>
          <w:marTop w:val="0"/>
          <w:marBottom w:val="0"/>
          <w:divBdr>
            <w:top w:val="none" w:sz="0" w:space="0" w:color="auto"/>
            <w:left w:val="none" w:sz="0" w:space="0" w:color="auto"/>
            <w:bottom w:val="none" w:sz="0" w:space="0" w:color="auto"/>
            <w:right w:val="none" w:sz="0" w:space="0" w:color="auto"/>
          </w:divBdr>
        </w:div>
        <w:div w:id="334844455">
          <w:marLeft w:val="640"/>
          <w:marRight w:val="0"/>
          <w:marTop w:val="0"/>
          <w:marBottom w:val="0"/>
          <w:divBdr>
            <w:top w:val="none" w:sz="0" w:space="0" w:color="auto"/>
            <w:left w:val="none" w:sz="0" w:space="0" w:color="auto"/>
            <w:bottom w:val="none" w:sz="0" w:space="0" w:color="auto"/>
            <w:right w:val="none" w:sz="0" w:space="0" w:color="auto"/>
          </w:divBdr>
        </w:div>
        <w:div w:id="2129006063">
          <w:marLeft w:val="640"/>
          <w:marRight w:val="0"/>
          <w:marTop w:val="0"/>
          <w:marBottom w:val="0"/>
          <w:divBdr>
            <w:top w:val="none" w:sz="0" w:space="0" w:color="auto"/>
            <w:left w:val="none" w:sz="0" w:space="0" w:color="auto"/>
            <w:bottom w:val="none" w:sz="0" w:space="0" w:color="auto"/>
            <w:right w:val="none" w:sz="0" w:space="0" w:color="auto"/>
          </w:divBdr>
        </w:div>
        <w:div w:id="1643928787">
          <w:marLeft w:val="640"/>
          <w:marRight w:val="0"/>
          <w:marTop w:val="0"/>
          <w:marBottom w:val="0"/>
          <w:divBdr>
            <w:top w:val="none" w:sz="0" w:space="0" w:color="auto"/>
            <w:left w:val="none" w:sz="0" w:space="0" w:color="auto"/>
            <w:bottom w:val="none" w:sz="0" w:space="0" w:color="auto"/>
            <w:right w:val="none" w:sz="0" w:space="0" w:color="auto"/>
          </w:divBdr>
        </w:div>
        <w:div w:id="1720351677">
          <w:marLeft w:val="640"/>
          <w:marRight w:val="0"/>
          <w:marTop w:val="0"/>
          <w:marBottom w:val="0"/>
          <w:divBdr>
            <w:top w:val="none" w:sz="0" w:space="0" w:color="auto"/>
            <w:left w:val="none" w:sz="0" w:space="0" w:color="auto"/>
            <w:bottom w:val="none" w:sz="0" w:space="0" w:color="auto"/>
            <w:right w:val="none" w:sz="0" w:space="0" w:color="auto"/>
          </w:divBdr>
        </w:div>
        <w:div w:id="588272431">
          <w:marLeft w:val="640"/>
          <w:marRight w:val="0"/>
          <w:marTop w:val="0"/>
          <w:marBottom w:val="0"/>
          <w:divBdr>
            <w:top w:val="none" w:sz="0" w:space="0" w:color="auto"/>
            <w:left w:val="none" w:sz="0" w:space="0" w:color="auto"/>
            <w:bottom w:val="none" w:sz="0" w:space="0" w:color="auto"/>
            <w:right w:val="none" w:sz="0" w:space="0" w:color="auto"/>
          </w:divBdr>
        </w:div>
        <w:div w:id="883295357">
          <w:marLeft w:val="640"/>
          <w:marRight w:val="0"/>
          <w:marTop w:val="0"/>
          <w:marBottom w:val="0"/>
          <w:divBdr>
            <w:top w:val="none" w:sz="0" w:space="0" w:color="auto"/>
            <w:left w:val="none" w:sz="0" w:space="0" w:color="auto"/>
            <w:bottom w:val="none" w:sz="0" w:space="0" w:color="auto"/>
            <w:right w:val="none" w:sz="0" w:space="0" w:color="auto"/>
          </w:divBdr>
        </w:div>
        <w:div w:id="1475878701">
          <w:marLeft w:val="640"/>
          <w:marRight w:val="0"/>
          <w:marTop w:val="0"/>
          <w:marBottom w:val="0"/>
          <w:divBdr>
            <w:top w:val="none" w:sz="0" w:space="0" w:color="auto"/>
            <w:left w:val="none" w:sz="0" w:space="0" w:color="auto"/>
            <w:bottom w:val="none" w:sz="0" w:space="0" w:color="auto"/>
            <w:right w:val="none" w:sz="0" w:space="0" w:color="auto"/>
          </w:divBdr>
        </w:div>
        <w:div w:id="1563710362">
          <w:marLeft w:val="640"/>
          <w:marRight w:val="0"/>
          <w:marTop w:val="0"/>
          <w:marBottom w:val="0"/>
          <w:divBdr>
            <w:top w:val="none" w:sz="0" w:space="0" w:color="auto"/>
            <w:left w:val="none" w:sz="0" w:space="0" w:color="auto"/>
            <w:bottom w:val="none" w:sz="0" w:space="0" w:color="auto"/>
            <w:right w:val="none" w:sz="0" w:space="0" w:color="auto"/>
          </w:divBdr>
        </w:div>
        <w:div w:id="605424890">
          <w:marLeft w:val="640"/>
          <w:marRight w:val="0"/>
          <w:marTop w:val="0"/>
          <w:marBottom w:val="0"/>
          <w:divBdr>
            <w:top w:val="none" w:sz="0" w:space="0" w:color="auto"/>
            <w:left w:val="none" w:sz="0" w:space="0" w:color="auto"/>
            <w:bottom w:val="none" w:sz="0" w:space="0" w:color="auto"/>
            <w:right w:val="none" w:sz="0" w:space="0" w:color="auto"/>
          </w:divBdr>
        </w:div>
        <w:div w:id="189027680">
          <w:marLeft w:val="640"/>
          <w:marRight w:val="0"/>
          <w:marTop w:val="0"/>
          <w:marBottom w:val="0"/>
          <w:divBdr>
            <w:top w:val="none" w:sz="0" w:space="0" w:color="auto"/>
            <w:left w:val="none" w:sz="0" w:space="0" w:color="auto"/>
            <w:bottom w:val="none" w:sz="0" w:space="0" w:color="auto"/>
            <w:right w:val="none" w:sz="0" w:space="0" w:color="auto"/>
          </w:divBdr>
        </w:div>
        <w:div w:id="1959490164">
          <w:marLeft w:val="640"/>
          <w:marRight w:val="0"/>
          <w:marTop w:val="0"/>
          <w:marBottom w:val="0"/>
          <w:divBdr>
            <w:top w:val="none" w:sz="0" w:space="0" w:color="auto"/>
            <w:left w:val="none" w:sz="0" w:space="0" w:color="auto"/>
            <w:bottom w:val="none" w:sz="0" w:space="0" w:color="auto"/>
            <w:right w:val="none" w:sz="0" w:space="0" w:color="auto"/>
          </w:divBdr>
        </w:div>
        <w:div w:id="608859674">
          <w:marLeft w:val="640"/>
          <w:marRight w:val="0"/>
          <w:marTop w:val="0"/>
          <w:marBottom w:val="0"/>
          <w:divBdr>
            <w:top w:val="none" w:sz="0" w:space="0" w:color="auto"/>
            <w:left w:val="none" w:sz="0" w:space="0" w:color="auto"/>
            <w:bottom w:val="none" w:sz="0" w:space="0" w:color="auto"/>
            <w:right w:val="none" w:sz="0" w:space="0" w:color="auto"/>
          </w:divBdr>
        </w:div>
        <w:div w:id="2007396853">
          <w:marLeft w:val="640"/>
          <w:marRight w:val="0"/>
          <w:marTop w:val="0"/>
          <w:marBottom w:val="0"/>
          <w:divBdr>
            <w:top w:val="none" w:sz="0" w:space="0" w:color="auto"/>
            <w:left w:val="none" w:sz="0" w:space="0" w:color="auto"/>
            <w:bottom w:val="none" w:sz="0" w:space="0" w:color="auto"/>
            <w:right w:val="none" w:sz="0" w:space="0" w:color="auto"/>
          </w:divBdr>
        </w:div>
      </w:divsChild>
    </w:div>
    <w:div w:id="1179124054">
      <w:bodyDiv w:val="1"/>
      <w:marLeft w:val="0"/>
      <w:marRight w:val="0"/>
      <w:marTop w:val="0"/>
      <w:marBottom w:val="0"/>
      <w:divBdr>
        <w:top w:val="none" w:sz="0" w:space="0" w:color="auto"/>
        <w:left w:val="none" w:sz="0" w:space="0" w:color="auto"/>
        <w:bottom w:val="none" w:sz="0" w:space="0" w:color="auto"/>
        <w:right w:val="none" w:sz="0" w:space="0" w:color="auto"/>
      </w:divBdr>
      <w:divsChild>
        <w:div w:id="2065442735">
          <w:marLeft w:val="640"/>
          <w:marRight w:val="0"/>
          <w:marTop w:val="0"/>
          <w:marBottom w:val="0"/>
          <w:divBdr>
            <w:top w:val="none" w:sz="0" w:space="0" w:color="auto"/>
            <w:left w:val="none" w:sz="0" w:space="0" w:color="auto"/>
            <w:bottom w:val="none" w:sz="0" w:space="0" w:color="auto"/>
            <w:right w:val="none" w:sz="0" w:space="0" w:color="auto"/>
          </w:divBdr>
        </w:div>
        <w:div w:id="694110605">
          <w:marLeft w:val="640"/>
          <w:marRight w:val="0"/>
          <w:marTop w:val="0"/>
          <w:marBottom w:val="0"/>
          <w:divBdr>
            <w:top w:val="none" w:sz="0" w:space="0" w:color="auto"/>
            <w:left w:val="none" w:sz="0" w:space="0" w:color="auto"/>
            <w:bottom w:val="none" w:sz="0" w:space="0" w:color="auto"/>
            <w:right w:val="none" w:sz="0" w:space="0" w:color="auto"/>
          </w:divBdr>
        </w:div>
        <w:div w:id="662851688">
          <w:marLeft w:val="640"/>
          <w:marRight w:val="0"/>
          <w:marTop w:val="0"/>
          <w:marBottom w:val="0"/>
          <w:divBdr>
            <w:top w:val="none" w:sz="0" w:space="0" w:color="auto"/>
            <w:left w:val="none" w:sz="0" w:space="0" w:color="auto"/>
            <w:bottom w:val="none" w:sz="0" w:space="0" w:color="auto"/>
            <w:right w:val="none" w:sz="0" w:space="0" w:color="auto"/>
          </w:divBdr>
        </w:div>
        <w:div w:id="2119523061">
          <w:marLeft w:val="640"/>
          <w:marRight w:val="0"/>
          <w:marTop w:val="0"/>
          <w:marBottom w:val="0"/>
          <w:divBdr>
            <w:top w:val="none" w:sz="0" w:space="0" w:color="auto"/>
            <w:left w:val="none" w:sz="0" w:space="0" w:color="auto"/>
            <w:bottom w:val="none" w:sz="0" w:space="0" w:color="auto"/>
            <w:right w:val="none" w:sz="0" w:space="0" w:color="auto"/>
          </w:divBdr>
        </w:div>
        <w:div w:id="931549443">
          <w:marLeft w:val="640"/>
          <w:marRight w:val="0"/>
          <w:marTop w:val="0"/>
          <w:marBottom w:val="0"/>
          <w:divBdr>
            <w:top w:val="none" w:sz="0" w:space="0" w:color="auto"/>
            <w:left w:val="none" w:sz="0" w:space="0" w:color="auto"/>
            <w:bottom w:val="none" w:sz="0" w:space="0" w:color="auto"/>
            <w:right w:val="none" w:sz="0" w:space="0" w:color="auto"/>
          </w:divBdr>
        </w:div>
        <w:div w:id="1406799224">
          <w:marLeft w:val="640"/>
          <w:marRight w:val="0"/>
          <w:marTop w:val="0"/>
          <w:marBottom w:val="0"/>
          <w:divBdr>
            <w:top w:val="none" w:sz="0" w:space="0" w:color="auto"/>
            <w:left w:val="none" w:sz="0" w:space="0" w:color="auto"/>
            <w:bottom w:val="none" w:sz="0" w:space="0" w:color="auto"/>
            <w:right w:val="none" w:sz="0" w:space="0" w:color="auto"/>
          </w:divBdr>
        </w:div>
        <w:div w:id="755591040">
          <w:marLeft w:val="640"/>
          <w:marRight w:val="0"/>
          <w:marTop w:val="0"/>
          <w:marBottom w:val="0"/>
          <w:divBdr>
            <w:top w:val="none" w:sz="0" w:space="0" w:color="auto"/>
            <w:left w:val="none" w:sz="0" w:space="0" w:color="auto"/>
            <w:bottom w:val="none" w:sz="0" w:space="0" w:color="auto"/>
            <w:right w:val="none" w:sz="0" w:space="0" w:color="auto"/>
          </w:divBdr>
        </w:div>
        <w:div w:id="17127246">
          <w:marLeft w:val="640"/>
          <w:marRight w:val="0"/>
          <w:marTop w:val="0"/>
          <w:marBottom w:val="0"/>
          <w:divBdr>
            <w:top w:val="none" w:sz="0" w:space="0" w:color="auto"/>
            <w:left w:val="none" w:sz="0" w:space="0" w:color="auto"/>
            <w:bottom w:val="none" w:sz="0" w:space="0" w:color="auto"/>
            <w:right w:val="none" w:sz="0" w:space="0" w:color="auto"/>
          </w:divBdr>
        </w:div>
        <w:div w:id="740981663">
          <w:marLeft w:val="640"/>
          <w:marRight w:val="0"/>
          <w:marTop w:val="0"/>
          <w:marBottom w:val="0"/>
          <w:divBdr>
            <w:top w:val="none" w:sz="0" w:space="0" w:color="auto"/>
            <w:left w:val="none" w:sz="0" w:space="0" w:color="auto"/>
            <w:bottom w:val="none" w:sz="0" w:space="0" w:color="auto"/>
            <w:right w:val="none" w:sz="0" w:space="0" w:color="auto"/>
          </w:divBdr>
        </w:div>
        <w:div w:id="1618901724">
          <w:marLeft w:val="640"/>
          <w:marRight w:val="0"/>
          <w:marTop w:val="0"/>
          <w:marBottom w:val="0"/>
          <w:divBdr>
            <w:top w:val="none" w:sz="0" w:space="0" w:color="auto"/>
            <w:left w:val="none" w:sz="0" w:space="0" w:color="auto"/>
            <w:bottom w:val="none" w:sz="0" w:space="0" w:color="auto"/>
            <w:right w:val="none" w:sz="0" w:space="0" w:color="auto"/>
          </w:divBdr>
        </w:div>
        <w:div w:id="1663584278">
          <w:marLeft w:val="640"/>
          <w:marRight w:val="0"/>
          <w:marTop w:val="0"/>
          <w:marBottom w:val="0"/>
          <w:divBdr>
            <w:top w:val="none" w:sz="0" w:space="0" w:color="auto"/>
            <w:left w:val="none" w:sz="0" w:space="0" w:color="auto"/>
            <w:bottom w:val="none" w:sz="0" w:space="0" w:color="auto"/>
            <w:right w:val="none" w:sz="0" w:space="0" w:color="auto"/>
          </w:divBdr>
        </w:div>
        <w:div w:id="1823767823">
          <w:marLeft w:val="640"/>
          <w:marRight w:val="0"/>
          <w:marTop w:val="0"/>
          <w:marBottom w:val="0"/>
          <w:divBdr>
            <w:top w:val="none" w:sz="0" w:space="0" w:color="auto"/>
            <w:left w:val="none" w:sz="0" w:space="0" w:color="auto"/>
            <w:bottom w:val="none" w:sz="0" w:space="0" w:color="auto"/>
            <w:right w:val="none" w:sz="0" w:space="0" w:color="auto"/>
          </w:divBdr>
        </w:div>
        <w:div w:id="847405897">
          <w:marLeft w:val="640"/>
          <w:marRight w:val="0"/>
          <w:marTop w:val="0"/>
          <w:marBottom w:val="0"/>
          <w:divBdr>
            <w:top w:val="none" w:sz="0" w:space="0" w:color="auto"/>
            <w:left w:val="none" w:sz="0" w:space="0" w:color="auto"/>
            <w:bottom w:val="none" w:sz="0" w:space="0" w:color="auto"/>
            <w:right w:val="none" w:sz="0" w:space="0" w:color="auto"/>
          </w:divBdr>
        </w:div>
        <w:div w:id="658506153">
          <w:marLeft w:val="640"/>
          <w:marRight w:val="0"/>
          <w:marTop w:val="0"/>
          <w:marBottom w:val="0"/>
          <w:divBdr>
            <w:top w:val="none" w:sz="0" w:space="0" w:color="auto"/>
            <w:left w:val="none" w:sz="0" w:space="0" w:color="auto"/>
            <w:bottom w:val="none" w:sz="0" w:space="0" w:color="auto"/>
            <w:right w:val="none" w:sz="0" w:space="0" w:color="auto"/>
          </w:divBdr>
        </w:div>
        <w:div w:id="535897572">
          <w:marLeft w:val="640"/>
          <w:marRight w:val="0"/>
          <w:marTop w:val="0"/>
          <w:marBottom w:val="0"/>
          <w:divBdr>
            <w:top w:val="none" w:sz="0" w:space="0" w:color="auto"/>
            <w:left w:val="none" w:sz="0" w:space="0" w:color="auto"/>
            <w:bottom w:val="none" w:sz="0" w:space="0" w:color="auto"/>
            <w:right w:val="none" w:sz="0" w:space="0" w:color="auto"/>
          </w:divBdr>
        </w:div>
        <w:div w:id="1416979911">
          <w:marLeft w:val="640"/>
          <w:marRight w:val="0"/>
          <w:marTop w:val="0"/>
          <w:marBottom w:val="0"/>
          <w:divBdr>
            <w:top w:val="none" w:sz="0" w:space="0" w:color="auto"/>
            <w:left w:val="none" w:sz="0" w:space="0" w:color="auto"/>
            <w:bottom w:val="none" w:sz="0" w:space="0" w:color="auto"/>
            <w:right w:val="none" w:sz="0" w:space="0" w:color="auto"/>
          </w:divBdr>
        </w:div>
        <w:div w:id="671372872">
          <w:marLeft w:val="640"/>
          <w:marRight w:val="0"/>
          <w:marTop w:val="0"/>
          <w:marBottom w:val="0"/>
          <w:divBdr>
            <w:top w:val="none" w:sz="0" w:space="0" w:color="auto"/>
            <w:left w:val="none" w:sz="0" w:space="0" w:color="auto"/>
            <w:bottom w:val="none" w:sz="0" w:space="0" w:color="auto"/>
            <w:right w:val="none" w:sz="0" w:space="0" w:color="auto"/>
          </w:divBdr>
        </w:div>
        <w:div w:id="994987466">
          <w:marLeft w:val="640"/>
          <w:marRight w:val="0"/>
          <w:marTop w:val="0"/>
          <w:marBottom w:val="0"/>
          <w:divBdr>
            <w:top w:val="none" w:sz="0" w:space="0" w:color="auto"/>
            <w:left w:val="none" w:sz="0" w:space="0" w:color="auto"/>
            <w:bottom w:val="none" w:sz="0" w:space="0" w:color="auto"/>
            <w:right w:val="none" w:sz="0" w:space="0" w:color="auto"/>
          </w:divBdr>
        </w:div>
        <w:div w:id="172915486">
          <w:marLeft w:val="640"/>
          <w:marRight w:val="0"/>
          <w:marTop w:val="0"/>
          <w:marBottom w:val="0"/>
          <w:divBdr>
            <w:top w:val="none" w:sz="0" w:space="0" w:color="auto"/>
            <w:left w:val="none" w:sz="0" w:space="0" w:color="auto"/>
            <w:bottom w:val="none" w:sz="0" w:space="0" w:color="auto"/>
            <w:right w:val="none" w:sz="0" w:space="0" w:color="auto"/>
          </w:divBdr>
        </w:div>
        <w:div w:id="1826780870">
          <w:marLeft w:val="640"/>
          <w:marRight w:val="0"/>
          <w:marTop w:val="0"/>
          <w:marBottom w:val="0"/>
          <w:divBdr>
            <w:top w:val="none" w:sz="0" w:space="0" w:color="auto"/>
            <w:left w:val="none" w:sz="0" w:space="0" w:color="auto"/>
            <w:bottom w:val="none" w:sz="0" w:space="0" w:color="auto"/>
            <w:right w:val="none" w:sz="0" w:space="0" w:color="auto"/>
          </w:divBdr>
        </w:div>
        <w:div w:id="2028023153">
          <w:marLeft w:val="640"/>
          <w:marRight w:val="0"/>
          <w:marTop w:val="0"/>
          <w:marBottom w:val="0"/>
          <w:divBdr>
            <w:top w:val="none" w:sz="0" w:space="0" w:color="auto"/>
            <w:left w:val="none" w:sz="0" w:space="0" w:color="auto"/>
            <w:bottom w:val="none" w:sz="0" w:space="0" w:color="auto"/>
            <w:right w:val="none" w:sz="0" w:space="0" w:color="auto"/>
          </w:divBdr>
        </w:div>
        <w:div w:id="1282615729">
          <w:marLeft w:val="640"/>
          <w:marRight w:val="0"/>
          <w:marTop w:val="0"/>
          <w:marBottom w:val="0"/>
          <w:divBdr>
            <w:top w:val="none" w:sz="0" w:space="0" w:color="auto"/>
            <w:left w:val="none" w:sz="0" w:space="0" w:color="auto"/>
            <w:bottom w:val="none" w:sz="0" w:space="0" w:color="auto"/>
            <w:right w:val="none" w:sz="0" w:space="0" w:color="auto"/>
          </w:divBdr>
        </w:div>
        <w:div w:id="1439989595">
          <w:marLeft w:val="640"/>
          <w:marRight w:val="0"/>
          <w:marTop w:val="0"/>
          <w:marBottom w:val="0"/>
          <w:divBdr>
            <w:top w:val="none" w:sz="0" w:space="0" w:color="auto"/>
            <w:left w:val="none" w:sz="0" w:space="0" w:color="auto"/>
            <w:bottom w:val="none" w:sz="0" w:space="0" w:color="auto"/>
            <w:right w:val="none" w:sz="0" w:space="0" w:color="auto"/>
          </w:divBdr>
        </w:div>
        <w:div w:id="1598520931">
          <w:marLeft w:val="640"/>
          <w:marRight w:val="0"/>
          <w:marTop w:val="0"/>
          <w:marBottom w:val="0"/>
          <w:divBdr>
            <w:top w:val="none" w:sz="0" w:space="0" w:color="auto"/>
            <w:left w:val="none" w:sz="0" w:space="0" w:color="auto"/>
            <w:bottom w:val="none" w:sz="0" w:space="0" w:color="auto"/>
            <w:right w:val="none" w:sz="0" w:space="0" w:color="auto"/>
          </w:divBdr>
        </w:div>
        <w:div w:id="921329174">
          <w:marLeft w:val="640"/>
          <w:marRight w:val="0"/>
          <w:marTop w:val="0"/>
          <w:marBottom w:val="0"/>
          <w:divBdr>
            <w:top w:val="none" w:sz="0" w:space="0" w:color="auto"/>
            <w:left w:val="none" w:sz="0" w:space="0" w:color="auto"/>
            <w:bottom w:val="none" w:sz="0" w:space="0" w:color="auto"/>
            <w:right w:val="none" w:sz="0" w:space="0" w:color="auto"/>
          </w:divBdr>
        </w:div>
        <w:div w:id="650258197">
          <w:marLeft w:val="640"/>
          <w:marRight w:val="0"/>
          <w:marTop w:val="0"/>
          <w:marBottom w:val="0"/>
          <w:divBdr>
            <w:top w:val="none" w:sz="0" w:space="0" w:color="auto"/>
            <w:left w:val="none" w:sz="0" w:space="0" w:color="auto"/>
            <w:bottom w:val="none" w:sz="0" w:space="0" w:color="auto"/>
            <w:right w:val="none" w:sz="0" w:space="0" w:color="auto"/>
          </w:divBdr>
        </w:div>
        <w:div w:id="849225115">
          <w:marLeft w:val="640"/>
          <w:marRight w:val="0"/>
          <w:marTop w:val="0"/>
          <w:marBottom w:val="0"/>
          <w:divBdr>
            <w:top w:val="none" w:sz="0" w:space="0" w:color="auto"/>
            <w:left w:val="none" w:sz="0" w:space="0" w:color="auto"/>
            <w:bottom w:val="none" w:sz="0" w:space="0" w:color="auto"/>
            <w:right w:val="none" w:sz="0" w:space="0" w:color="auto"/>
          </w:divBdr>
        </w:div>
        <w:div w:id="466364555">
          <w:marLeft w:val="640"/>
          <w:marRight w:val="0"/>
          <w:marTop w:val="0"/>
          <w:marBottom w:val="0"/>
          <w:divBdr>
            <w:top w:val="none" w:sz="0" w:space="0" w:color="auto"/>
            <w:left w:val="none" w:sz="0" w:space="0" w:color="auto"/>
            <w:bottom w:val="none" w:sz="0" w:space="0" w:color="auto"/>
            <w:right w:val="none" w:sz="0" w:space="0" w:color="auto"/>
          </w:divBdr>
        </w:div>
      </w:divsChild>
    </w:div>
    <w:div w:id="1182863334">
      <w:bodyDiv w:val="1"/>
      <w:marLeft w:val="0"/>
      <w:marRight w:val="0"/>
      <w:marTop w:val="0"/>
      <w:marBottom w:val="0"/>
      <w:divBdr>
        <w:top w:val="none" w:sz="0" w:space="0" w:color="auto"/>
        <w:left w:val="none" w:sz="0" w:space="0" w:color="auto"/>
        <w:bottom w:val="none" w:sz="0" w:space="0" w:color="auto"/>
        <w:right w:val="none" w:sz="0" w:space="0" w:color="auto"/>
      </w:divBdr>
    </w:div>
    <w:div w:id="1218249131">
      <w:bodyDiv w:val="1"/>
      <w:marLeft w:val="0"/>
      <w:marRight w:val="0"/>
      <w:marTop w:val="0"/>
      <w:marBottom w:val="0"/>
      <w:divBdr>
        <w:top w:val="none" w:sz="0" w:space="0" w:color="auto"/>
        <w:left w:val="none" w:sz="0" w:space="0" w:color="auto"/>
        <w:bottom w:val="none" w:sz="0" w:space="0" w:color="auto"/>
        <w:right w:val="none" w:sz="0" w:space="0" w:color="auto"/>
      </w:divBdr>
    </w:div>
    <w:div w:id="1224100431">
      <w:bodyDiv w:val="1"/>
      <w:marLeft w:val="0"/>
      <w:marRight w:val="0"/>
      <w:marTop w:val="0"/>
      <w:marBottom w:val="0"/>
      <w:divBdr>
        <w:top w:val="none" w:sz="0" w:space="0" w:color="auto"/>
        <w:left w:val="none" w:sz="0" w:space="0" w:color="auto"/>
        <w:bottom w:val="none" w:sz="0" w:space="0" w:color="auto"/>
        <w:right w:val="none" w:sz="0" w:space="0" w:color="auto"/>
      </w:divBdr>
    </w:div>
    <w:div w:id="1249385853">
      <w:bodyDiv w:val="1"/>
      <w:marLeft w:val="0"/>
      <w:marRight w:val="0"/>
      <w:marTop w:val="0"/>
      <w:marBottom w:val="0"/>
      <w:divBdr>
        <w:top w:val="none" w:sz="0" w:space="0" w:color="auto"/>
        <w:left w:val="none" w:sz="0" w:space="0" w:color="auto"/>
        <w:bottom w:val="none" w:sz="0" w:space="0" w:color="auto"/>
        <w:right w:val="none" w:sz="0" w:space="0" w:color="auto"/>
      </w:divBdr>
    </w:div>
    <w:div w:id="1305311327">
      <w:bodyDiv w:val="1"/>
      <w:marLeft w:val="0"/>
      <w:marRight w:val="0"/>
      <w:marTop w:val="0"/>
      <w:marBottom w:val="0"/>
      <w:divBdr>
        <w:top w:val="none" w:sz="0" w:space="0" w:color="auto"/>
        <w:left w:val="none" w:sz="0" w:space="0" w:color="auto"/>
        <w:bottom w:val="none" w:sz="0" w:space="0" w:color="auto"/>
        <w:right w:val="none" w:sz="0" w:space="0" w:color="auto"/>
      </w:divBdr>
      <w:divsChild>
        <w:div w:id="1745449575">
          <w:marLeft w:val="640"/>
          <w:marRight w:val="0"/>
          <w:marTop w:val="0"/>
          <w:marBottom w:val="0"/>
          <w:divBdr>
            <w:top w:val="none" w:sz="0" w:space="0" w:color="auto"/>
            <w:left w:val="none" w:sz="0" w:space="0" w:color="auto"/>
            <w:bottom w:val="none" w:sz="0" w:space="0" w:color="auto"/>
            <w:right w:val="none" w:sz="0" w:space="0" w:color="auto"/>
          </w:divBdr>
        </w:div>
        <w:div w:id="2054648279">
          <w:marLeft w:val="640"/>
          <w:marRight w:val="0"/>
          <w:marTop w:val="0"/>
          <w:marBottom w:val="0"/>
          <w:divBdr>
            <w:top w:val="none" w:sz="0" w:space="0" w:color="auto"/>
            <w:left w:val="none" w:sz="0" w:space="0" w:color="auto"/>
            <w:bottom w:val="none" w:sz="0" w:space="0" w:color="auto"/>
            <w:right w:val="none" w:sz="0" w:space="0" w:color="auto"/>
          </w:divBdr>
        </w:div>
        <w:div w:id="304745373">
          <w:marLeft w:val="640"/>
          <w:marRight w:val="0"/>
          <w:marTop w:val="0"/>
          <w:marBottom w:val="0"/>
          <w:divBdr>
            <w:top w:val="none" w:sz="0" w:space="0" w:color="auto"/>
            <w:left w:val="none" w:sz="0" w:space="0" w:color="auto"/>
            <w:bottom w:val="none" w:sz="0" w:space="0" w:color="auto"/>
            <w:right w:val="none" w:sz="0" w:space="0" w:color="auto"/>
          </w:divBdr>
        </w:div>
        <w:div w:id="2046370565">
          <w:marLeft w:val="640"/>
          <w:marRight w:val="0"/>
          <w:marTop w:val="0"/>
          <w:marBottom w:val="0"/>
          <w:divBdr>
            <w:top w:val="none" w:sz="0" w:space="0" w:color="auto"/>
            <w:left w:val="none" w:sz="0" w:space="0" w:color="auto"/>
            <w:bottom w:val="none" w:sz="0" w:space="0" w:color="auto"/>
            <w:right w:val="none" w:sz="0" w:space="0" w:color="auto"/>
          </w:divBdr>
        </w:div>
        <w:div w:id="1893342961">
          <w:marLeft w:val="640"/>
          <w:marRight w:val="0"/>
          <w:marTop w:val="0"/>
          <w:marBottom w:val="0"/>
          <w:divBdr>
            <w:top w:val="none" w:sz="0" w:space="0" w:color="auto"/>
            <w:left w:val="none" w:sz="0" w:space="0" w:color="auto"/>
            <w:bottom w:val="none" w:sz="0" w:space="0" w:color="auto"/>
            <w:right w:val="none" w:sz="0" w:space="0" w:color="auto"/>
          </w:divBdr>
        </w:div>
        <w:div w:id="909341043">
          <w:marLeft w:val="640"/>
          <w:marRight w:val="0"/>
          <w:marTop w:val="0"/>
          <w:marBottom w:val="0"/>
          <w:divBdr>
            <w:top w:val="none" w:sz="0" w:space="0" w:color="auto"/>
            <w:left w:val="none" w:sz="0" w:space="0" w:color="auto"/>
            <w:bottom w:val="none" w:sz="0" w:space="0" w:color="auto"/>
            <w:right w:val="none" w:sz="0" w:space="0" w:color="auto"/>
          </w:divBdr>
        </w:div>
        <w:div w:id="979043691">
          <w:marLeft w:val="640"/>
          <w:marRight w:val="0"/>
          <w:marTop w:val="0"/>
          <w:marBottom w:val="0"/>
          <w:divBdr>
            <w:top w:val="none" w:sz="0" w:space="0" w:color="auto"/>
            <w:left w:val="none" w:sz="0" w:space="0" w:color="auto"/>
            <w:bottom w:val="none" w:sz="0" w:space="0" w:color="auto"/>
            <w:right w:val="none" w:sz="0" w:space="0" w:color="auto"/>
          </w:divBdr>
        </w:div>
        <w:div w:id="1684815597">
          <w:marLeft w:val="640"/>
          <w:marRight w:val="0"/>
          <w:marTop w:val="0"/>
          <w:marBottom w:val="0"/>
          <w:divBdr>
            <w:top w:val="none" w:sz="0" w:space="0" w:color="auto"/>
            <w:left w:val="none" w:sz="0" w:space="0" w:color="auto"/>
            <w:bottom w:val="none" w:sz="0" w:space="0" w:color="auto"/>
            <w:right w:val="none" w:sz="0" w:space="0" w:color="auto"/>
          </w:divBdr>
        </w:div>
        <w:div w:id="948392247">
          <w:marLeft w:val="640"/>
          <w:marRight w:val="0"/>
          <w:marTop w:val="0"/>
          <w:marBottom w:val="0"/>
          <w:divBdr>
            <w:top w:val="none" w:sz="0" w:space="0" w:color="auto"/>
            <w:left w:val="none" w:sz="0" w:space="0" w:color="auto"/>
            <w:bottom w:val="none" w:sz="0" w:space="0" w:color="auto"/>
            <w:right w:val="none" w:sz="0" w:space="0" w:color="auto"/>
          </w:divBdr>
        </w:div>
        <w:div w:id="752626646">
          <w:marLeft w:val="640"/>
          <w:marRight w:val="0"/>
          <w:marTop w:val="0"/>
          <w:marBottom w:val="0"/>
          <w:divBdr>
            <w:top w:val="none" w:sz="0" w:space="0" w:color="auto"/>
            <w:left w:val="none" w:sz="0" w:space="0" w:color="auto"/>
            <w:bottom w:val="none" w:sz="0" w:space="0" w:color="auto"/>
            <w:right w:val="none" w:sz="0" w:space="0" w:color="auto"/>
          </w:divBdr>
        </w:div>
        <w:div w:id="915170518">
          <w:marLeft w:val="640"/>
          <w:marRight w:val="0"/>
          <w:marTop w:val="0"/>
          <w:marBottom w:val="0"/>
          <w:divBdr>
            <w:top w:val="none" w:sz="0" w:space="0" w:color="auto"/>
            <w:left w:val="none" w:sz="0" w:space="0" w:color="auto"/>
            <w:bottom w:val="none" w:sz="0" w:space="0" w:color="auto"/>
            <w:right w:val="none" w:sz="0" w:space="0" w:color="auto"/>
          </w:divBdr>
        </w:div>
        <w:div w:id="262342285">
          <w:marLeft w:val="640"/>
          <w:marRight w:val="0"/>
          <w:marTop w:val="0"/>
          <w:marBottom w:val="0"/>
          <w:divBdr>
            <w:top w:val="none" w:sz="0" w:space="0" w:color="auto"/>
            <w:left w:val="none" w:sz="0" w:space="0" w:color="auto"/>
            <w:bottom w:val="none" w:sz="0" w:space="0" w:color="auto"/>
            <w:right w:val="none" w:sz="0" w:space="0" w:color="auto"/>
          </w:divBdr>
        </w:div>
        <w:div w:id="198981287">
          <w:marLeft w:val="640"/>
          <w:marRight w:val="0"/>
          <w:marTop w:val="0"/>
          <w:marBottom w:val="0"/>
          <w:divBdr>
            <w:top w:val="none" w:sz="0" w:space="0" w:color="auto"/>
            <w:left w:val="none" w:sz="0" w:space="0" w:color="auto"/>
            <w:bottom w:val="none" w:sz="0" w:space="0" w:color="auto"/>
            <w:right w:val="none" w:sz="0" w:space="0" w:color="auto"/>
          </w:divBdr>
        </w:div>
        <w:div w:id="252980217">
          <w:marLeft w:val="640"/>
          <w:marRight w:val="0"/>
          <w:marTop w:val="0"/>
          <w:marBottom w:val="0"/>
          <w:divBdr>
            <w:top w:val="none" w:sz="0" w:space="0" w:color="auto"/>
            <w:left w:val="none" w:sz="0" w:space="0" w:color="auto"/>
            <w:bottom w:val="none" w:sz="0" w:space="0" w:color="auto"/>
            <w:right w:val="none" w:sz="0" w:space="0" w:color="auto"/>
          </w:divBdr>
        </w:div>
        <w:div w:id="1379624735">
          <w:marLeft w:val="640"/>
          <w:marRight w:val="0"/>
          <w:marTop w:val="0"/>
          <w:marBottom w:val="0"/>
          <w:divBdr>
            <w:top w:val="none" w:sz="0" w:space="0" w:color="auto"/>
            <w:left w:val="none" w:sz="0" w:space="0" w:color="auto"/>
            <w:bottom w:val="none" w:sz="0" w:space="0" w:color="auto"/>
            <w:right w:val="none" w:sz="0" w:space="0" w:color="auto"/>
          </w:divBdr>
        </w:div>
        <w:div w:id="336277660">
          <w:marLeft w:val="640"/>
          <w:marRight w:val="0"/>
          <w:marTop w:val="0"/>
          <w:marBottom w:val="0"/>
          <w:divBdr>
            <w:top w:val="none" w:sz="0" w:space="0" w:color="auto"/>
            <w:left w:val="none" w:sz="0" w:space="0" w:color="auto"/>
            <w:bottom w:val="none" w:sz="0" w:space="0" w:color="auto"/>
            <w:right w:val="none" w:sz="0" w:space="0" w:color="auto"/>
          </w:divBdr>
        </w:div>
        <w:div w:id="960234529">
          <w:marLeft w:val="640"/>
          <w:marRight w:val="0"/>
          <w:marTop w:val="0"/>
          <w:marBottom w:val="0"/>
          <w:divBdr>
            <w:top w:val="none" w:sz="0" w:space="0" w:color="auto"/>
            <w:left w:val="none" w:sz="0" w:space="0" w:color="auto"/>
            <w:bottom w:val="none" w:sz="0" w:space="0" w:color="auto"/>
            <w:right w:val="none" w:sz="0" w:space="0" w:color="auto"/>
          </w:divBdr>
        </w:div>
        <w:div w:id="924459200">
          <w:marLeft w:val="640"/>
          <w:marRight w:val="0"/>
          <w:marTop w:val="0"/>
          <w:marBottom w:val="0"/>
          <w:divBdr>
            <w:top w:val="none" w:sz="0" w:space="0" w:color="auto"/>
            <w:left w:val="none" w:sz="0" w:space="0" w:color="auto"/>
            <w:bottom w:val="none" w:sz="0" w:space="0" w:color="auto"/>
            <w:right w:val="none" w:sz="0" w:space="0" w:color="auto"/>
          </w:divBdr>
        </w:div>
        <w:div w:id="708141946">
          <w:marLeft w:val="640"/>
          <w:marRight w:val="0"/>
          <w:marTop w:val="0"/>
          <w:marBottom w:val="0"/>
          <w:divBdr>
            <w:top w:val="none" w:sz="0" w:space="0" w:color="auto"/>
            <w:left w:val="none" w:sz="0" w:space="0" w:color="auto"/>
            <w:bottom w:val="none" w:sz="0" w:space="0" w:color="auto"/>
            <w:right w:val="none" w:sz="0" w:space="0" w:color="auto"/>
          </w:divBdr>
        </w:div>
        <w:div w:id="88358710">
          <w:marLeft w:val="640"/>
          <w:marRight w:val="0"/>
          <w:marTop w:val="0"/>
          <w:marBottom w:val="0"/>
          <w:divBdr>
            <w:top w:val="none" w:sz="0" w:space="0" w:color="auto"/>
            <w:left w:val="none" w:sz="0" w:space="0" w:color="auto"/>
            <w:bottom w:val="none" w:sz="0" w:space="0" w:color="auto"/>
            <w:right w:val="none" w:sz="0" w:space="0" w:color="auto"/>
          </w:divBdr>
        </w:div>
        <w:div w:id="303893073">
          <w:marLeft w:val="640"/>
          <w:marRight w:val="0"/>
          <w:marTop w:val="0"/>
          <w:marBottom w:val="0"/>
          <w:divBdr>
            <w:top w:val="none" w:sz="0" w:space="0" w:color="auto"/>
            <w:left w:val="none" w:sz="0" w:space="0" w:color="auto"/>
            <w:bottom w:val="none" w:sz="0" w:space="0" w:color="auto"/>
            <w:right w:val="none" w:sz="0" w:space="0" w:color="auto"/>
          </w:divBdr>
        </w:div>
        <w:div w:id="524293158">
          <w:marLeft w:val="640"/>
          <w:marRight w:val="0"/>
          <w:marTop w:val="0"/>
          <w:marBottom w:val="0"/>
          <w:divBdr>
            <w:top w:val="none" w:sz="0" w:space="0" w:color="auto"/>
            <w:left w:val="none" w:sz="0" w:space="0" w:color="auto"/>
            <w:bottom w:val="none" w:sz="0" w:space="0" w:color="auto"/>
            <w:right w:val="none" w:sz="0" w:space="0" w:color="auto"/>
          </w:divBdr>
        </w:div>
        <w:div w:id="446433308">
          <w:marLeft w:val="640"/>
          <w:marRight w:val="0"/>
          <w:marTop w:val="0"/>
          <w:marBottom w:val="0"/>
          <w:divBdr>
            <w:top w:val="none" w:sz="0" w:space="0" w:color="auto"/>
            <w:left w:val="none" w:sz="0" w:space="0" w:color="auto"/>
            <w:bottom w:val="none" w:sz="0" w:space="0" w:color="auto"/>
            <w:right w:val="none" w:sz="0" w:space="0" w:color="auto"/>
          </w:divBdr>
        </w:div>
        <w:div w:id="1865706820">
          <w:marLeft w:val="640"/>
          <w:marRight w:val="0"/>
          <w:marTop w:val="0"/>
          <w:marBottom w:val="0"/>
          <w:divBdr>
            <w:top w:val="none" w:sz="0" w:space="0" w:color="auto"/>
            <w:left w:val="none" w:sz="0" w:space="0" w:color="auto"/>
            <w:bottom w:val="none" w:sz="0" w:space="0" w:color="auto"/>
            <w:right w:val="none" w:sz="0" w:space="0" w:color="auto"/>
          </w:divBdr>
        </w:div>
        <w:div w:id="549002144">
          <w:marLeft w:val="640"/>
          <w:marRight w:val="0"/>
          <w:marTop w:val="0"/>
          <w:marBottom w:val="0"/>
          <w:divBdr>
            <w:top w:val="none" w:sz="0" w:space="0" w:color="auto"/>
            <w:left w:val="none" w:sz="0" w:space="0" w:color="auto"/>
            <w:bottom w:val="none" w:sz="0" w:space="0" w:color="auto"/>
            <w:right w:val="none" w:sz="0" w:space="0" w:color="auto"/>
          </w:divBdr>
        </w:div>
        <w:div w:id="1334336966">
          <w:marLeft w:val="640"/>
          <w:marRight w:val="0"/>
          <w:marTop w:val="0"/>
          <w:marBottom w:val="0"/>
          <w:divBdr>
            <w:top w:val="none" w:sz="0" w:space="0" w:color="auto"/>
            <w:left w:val="none" w:sz="0" w:space="0" w:color="auto"/>
            <w:bottom w:val="none" w:sz="0" w:space="0" w:color="auto"/>
            <w:right w:val="none" w:sz="0" w:space="0" w:color="auto"/>
          </w:divBdr>
        </w:div>
        <w:div w:id="1399549976">
          <w:marLeft w:val="640"/>
          <w:marRight w:val="0"/>
          <w:marTop w:val="0"/>
          <w:marBottom w:val="0"/>
          <w:divBdr>
            <w:top w:val="none" w:sz="0" w:space="0" w:color="auto"/>
            <w:left w:val="none" w:sz="0" w:space="0" w:color="auto"/>
            <w:bottom w:val="none" w:sz="0" w:space="0" w:color="auto"/>
            <w:right w:val="none" w:sz="0" w:space="0" w:color="auto"/>
          </w:divBdr>
        </w:div>
        <w:div w:id="1887713759">
          <w:marLeft w:val="640"/>
          <w:marRight w:val="0"/>
          <w:marTop w:val="0"/>
          <w:marBottom w:val="0"/>
          <w:divBdr>
            <w:top w:val="none" w:sz="0" w:space="0" w:color="auto"/>
            <w:left w:val="none" w:sz="0" w:space="0" w:color="auto"/>
            <w:bottom w:val="none" w:sz="0" w:space="0" w:color="auto"/>
            <w:right w:val="none" w:sz="0" w:space="0" w:color="auto"/>
          </w:divBdr>
        </w:div>
      </w:divsChild>
    </w:div>
    <w:div w:id="1324822170">
      <w:bodyDiv w:val="1"/>
      <w:marLeft w:val="0"/>
      <w:marRight w:val="0"/>
      <w:marTop w:val="0"/>
      <w:marBottom w:val="0"/>
      <w:divBdr>
        <w:top w:val="none" w:sz="0" w:space="0" w:color="auto"/>
        <w:left w:val="none" w:sz="0" w:space="0" w:color="auto"/>
        <w:bottom w:val="none" w:sz="0" w:space="0" w:color="auto"/>
        <w:right w:val="none" w:sz="0" w:space="0" w:color="auto"/>
      </w:divBdr>
      <w:divsChild>
        <w:div w:id="193423319">
          <w:marLeft w:val="640"/>
          <w:marRight w:val="0"/>
          <w:marTop w:val="0"/>
          <w:marBottom w:val="0"/>
          <w:divBdr>
            <w:top w:val="none" w:sz="0" w:space="0" w:color="auto"/>
            <w:left w:val="none" w:sz="0" w:space="0" w:color="auto"/>
            <w:bottom w:val="none" w:sz="0" w:space="0" w:color="auto"/>
            <w:right w:val="none" w:sz="0" w:space="0" w:color="auto"/>
          </w:divBdr>
        </w:div>
        <w:div w:id="2107073321">
          <w:marLeft w:val="640"/>
          <w:marRight w:val="0"/>
          <w:marTop w:val="0"/>
          <w:marBottom w:val="0"/>
          <w:divBdr>
            <w:top w:val="none" w:sz="0" w:space="0" w:color="auto"/>
            <w:left w:val="none" w:sz="0" w:space="0" w:color="auto"/>
            <w:bottom w:val="none" w:sz="0" w:space="0" w:color="auto"/>
            <w:right w:val="none" w:sz="0" w:space="0" w:color="auto"/>
          </w:divBdr>
        </w:div>
        <w:div w:id="2119791046">
          <w:marLeft w:val="640"/>
          <w:marRight w:val="0"/>
          <w:marTop w:val="0"/>
          <w:marBottom w:val="0"/>
          <w:divBdr>
            <w:top w:val="none" w:sz="0" w:space="0" w:color="auto"/>
            <w:left w:val="none" w:sz="0" w:space="0" w:color="auto"/>
            <w:bottom w:val="none" w:sz="0" w:space="0" w:color="auto"/>
            <w:right w:val="none" w:sz="0" w:space="0" w:color="auto"/>
          </w:divBdr>
        </w:div>
        <w:div w:id="369768605">
          <w:marLeft w:val="640"/>
          <w:marRight w:val="0"/>
          <w:marTop w:val="0"/>
          <w:marBottom w:val="0"/>
          <w:divBdr>
            <w:top w:val="none" w:sz="0" w:space="0" w:color="auto"/>
            <w:left w:val="none" w:sz="0" w:space="0" w:color="auto"/>
            <w:bottom w:val="none" w:sz="0" w:space="0" w:color="auto"/>
            <w:right w:val="none" w:sz="0" w:space="0" w:color="auto"/>
          </w:divBdr>
        </w:div>
        <w:div w:id="1745108191">
          <w:marLeft w:val="640"/>
          <w:marRight w:val="0"/>
          <w:marTop w:val="0"/>
          <w:marBottom w:val="0"/>
          <w:divBdr>
            <w:top w:val="none" w:sz="0" w:space="0" w:color="auto"/>
            <w:left w:val="none" w:sz="0" w:space="0" w:color="auto"/>
            <w:bottom w:val="none" w:sz="0" w:space="0" w:color="auto"/>
            <w:right w:val="none" w:sz="0" w:space="0" w:color="auto"/>
          </w:divBdr>
        </w:div>
        <w:div w:id="900600895">
          <w:marLeft w:val="640"/>
          <w:marRight w:val="0"/>
          <w:marTop w:val="0"/>
          <w:marBottom w:val="0"/>
          <w:divBdr>
            <w:top w:val="none" w:sz="0" w:space="0" w:color="auto"/>
            <w:left w:val="none" w:sz="0" w:space="0" w:color="auto"/>
            <w:bottom w:val="none" w:sz="0" w:space="0" w:color="auto"/>
            <w:right w:val="none" w:sz="0" w:space="0" w:color="auto"/>
          </w:divBdr>
        </w:div>
        <w:div w:id="1477142545">
          <w:marLeft w:val="640"/>
          <w:marRight w:val="0"/>
          <w:marTop w:val="0"/>
          <w:marBottom w:val="0"/>
          <w:divBdr>
            <w:top w:val="none" w:sz="0" w:space="0" w:color="auto"/>
            <w:left w:val="none" w:sz="0" w:space="0" w:color="auto"/>
            <w:bottom w:val="none" w:sz="0" w:space="0" w:color="auto"/>
            <w:right w:val="none" w:sz="0" w:space="0" w:color="auto"/>
          </w:divBdr>
        </w:div>
        <w:div w:id="676349891">
          <w:marLeft w:val="640"/>
          <w:marRight w:val="0"/>
          <w:marTop w:val="0"/>
          <w:marBottom w:val="0"/>
          <w:divBdr>
            <w:top w:val="none" w:sz="0" w:space="0" w:color="auto"/>
            <w:left w:val="none" w:sz="0" w:space="0" w:color="auto"/>
            <w:bottom w:val="none" w:sz="0" w:space="0" w:color="auto"/>
            <w:right w:val="none" w:sz="0" w:space="0" w:color="auto"/>
          </w:divBdr>
        </w:div>
        <w:div w:id="1264873850">
          <w:marLeft w:val="640"/>
          <w:marRight w:val="0"/>
          <w:marTop w:val="0"/>
          <w:marBottom w:val="0"/>
          <w:divBdr>
            <w:top w:val="none" w:sz="0" w:space="0" w:color="auto"/>
            <w:left w:val="none" w:sz="0" w:space="0" w:color="auto"/>
            <w:bottom w:val="none" w:sz="0" w:space="0" w:color="auto"/>
            <w:right w:val="none" w:sz="0" w:space="0" w:color="auto"/>
          </w:divBdr>
        </w:div>
        <w:div w:id="40062316">
          <w:marLeft w:val="640"/>
          <w:marRight w:val="0"/>
          <w:marTop w:val="0"/>
          <w:marBottom w:val="0"/>
          <w:divBdr>
            <w:top w:val="none" w:sz="0" w:space="0" w:color="auto"/>
            <w:left w:val="none" w:sz="0" w:space="0" w:color="auto"/>
            <w:bottom w:val="none" w:sz="0" w:space="0" w:color="auto"/>
            <w:right w:val="none" w:sz="0" w:space="0" w:color="auto"/>
          </w:divBdr>
        </w:div>
        <w:div w:id="238760600">
          <w:marLeft w:val="640"/>
          <w:marRight w:val="0"/>
          <w:marTop w:val="0"/>
          <w:marBottom w:val="0"/>
          <w:divBdr>
            <w:top w:val="none" w:sz="0" w:space="0" w:color="auto"/>
            <w:left w:val="none" w:sz="0" w:space="0" w:color="auto"/>
            <w:bottom w:val="none" w:sz="0" w:space="0" w:color="auto"/>
            <w:right w:val="none" w:sz="0" w:space="0" w:color="auto"/>
          </w:divBdr>
        </w:div>
        <w:div w:id="145170791">
          <w:marLeft w:val="640"/>
          <w:marRight w:val="0"/>
          <w:marTop w:val="0"/>
          <w:marBottom w:val="0"/>
          <w:divBdr>
            <w:top w:val="none" w:sz="0" w:space="0" w:color="auto"/>
            <w:left w:val="none" w:sz="0" w:space="0" w:color="auto"/>
            <w:bottom w:val="none" w:sz="0" w:space="0" w:color="auto"/>
            <w:right w:val="none" w:sz="0" w:space="0" w:color="auto"/>
          </w:divBdr>
        </w:div>
        <w:div w:id="2121098561">
          <w:marLeft w:val="640"/>
          <w:marRight w:val="0"/>
          <w:marTop w:val="0"/>
          <w:marBottom w:val="0"/>
          <w:divBdr>
            <w:top w:val="none" w:sz="0" w:space="0" w:color="auto"/>
            <w:left w:val="none" w:sz="0" w:space="0" w:color="auto"/>
            <w:bottom w:val="none" w:sz="0" w:space="0" w:color="auto"/>
            <w:right w:val="none" w:sz="0" w:space="0" w:color="auto"/>
          </w:divBdr>
        </w:div>
        <w:div w:id="1346710806">
          <w:marLeft w:val="640"/>
          <w:marRight w:val="0"/>
          <w:marTop w:val="0"/>
          <w:marBottom w:val="0"/>
          <w:divBdr>
            <w:top w:val="none" w:sz="0" w:space="0" w:color="auto"/>
            <w:left w:val="none" w:sz="0" w:space="0" w:color="auto"/>
            <w:bottom w:val="none" w:sz="0" w:space="0" w:color="auto"/>
            <w:right w:val="none" w:sz="0" w:space="0" w:color="auto"/>
          </w:divBdr>
        </w:div>
        <w:div w:id="1413624423">
          <w:marLeft w:val="640"/>
          <w:marRight w:val="0"/>
          <w:marTop w:val="0"/>
          <w:marBottom w:val="0"/>
          <w:divBdr>
            <w:top w:val="none" w:sz="0" w:space="0" w:color="auto"/>
            <w:left w:val="none" w:sz="0" w:space="0" w:color="auto"/>
            <w:bottom w:val="none" w:sz="0" w:space="0" w:color="auto"/>
            <w:right w:val="none" w:sz="0" w:space="0" w:color="auto"/>
          </w:divBdr>
        </w:div>
        <w:div w:id="1870145697">
          <w:marLeft w:val="640"/>
          <w:marRight w:val="0"/>
          <w:marTop w:val="0"/>
          <w:marBottom w:val="0"/>
          <w:divBdr>
            <w:top w:val="none" w:sz="0" w:space="0" w:color="auto"/>
            <w:left w:val="none" w:sz="0" w:space="0" w:color="auto"/>
            <w:bottom w:val="none" w:sz="0" w:space="0" w:color="auto"/>
            <w:right w:val="none" w:sz="0" w:space="0" w:color="auto"/>
          </w:divBdr>
        </w:div>
        <w:div w:id="2124572935">
          <w:marLeft w:val="640"/>
          <w:marRight w:val="0"/>
          <w:marTop w:val="0"/>
          <w:marBottom w:val="0"/>
          <w:divBdr>
            <w:top w:val="none" w:sz="0" w:space="0" w:color="auto"/>
            <w:left w:val="none" w:sz="0" w:space="0" w:color="auto"/>
            <w:bottom w:val="none" w:sz="0" w:space="0" w:color="auto"/>
            <w:right w:val="none" w:sz="0" w:space="0" w:color="auto"/>
          </w:divBdr>
        </w:div>
        <w:div w:id="1548182314">
          <w:marLeft w:val="640"/>
          <w:marRight w:val="0"/>
          <w:marTop w:val="0"/>
          <w:marBottom w:val="0"/>
          <w:divBdr>
            <w:top w:val="none" w:sz="0" w:space="0" w:color="auto"/>
            <w:left w:val="none" w:sz="0" w:space="0" w:color="auto"/>
            <w:bottom w:val="none" w:sz="0" w:space="0" w:color="auto"/>
            <w:right w:val="none" w:sz="0" w:space="0" w:color="auto"/>
          </w:divBdr>
        </w:div>
        <w:div w:id="1735159758">
          <w:marLeft w:val="640"/>
          <w:marRight w:val="0"/>
          <w:marTop w:val="0"/>
          <w:marBottom w:val="0"/>
          <w:divBdr>
            <w:top w:val="none" w:sz="0" w:space="0" w:color="auto"/>
            <w:left w:val="none" w:sz="0" w:space="0" w:color="auto"/>
            <w:bottom w:val="none" w:sz="0" w:space="0" w:color="auto"/>
            <w:right w:val="none" w:sz="0" w:space="0" w:color="auto"/>
          </w:divBdr>
        </w:div>
        <w:div w:id="14117463">
          <w:marLeft w:val="640"/>
          <w:marRight w:val="0"/>
          <w:marTop w:val="0"/>
          <w:marBottom w:val="0"/>
          <w:divBdr>
            <w:top w:val="none" w:sz="0" w:space="0" w:color="auto"/>
            <w:left w:val="none" w:sz="0" w:space="0" w:color="auto"/>
            <w:bottom w:val="none" w:sz="0" w:space="0" w:color="auto"/>
            <w:right w:val="none" w:sz="0" w:space="0" w:color="auto"/>
          </w:divBdr>
        </w:div>
        <w:div w:id="1884094645">
          <w:marLeft w:val="640"/>
          <w:marRight w:val="0"/>
          <w:marTop w:val="0"/>
          <w:marBottom w:val="0"/>
          <w:divBdr>
            <w:top w:val="none" w:sz="0" w:space="0" w:color="auto"/>
            <w:left w:val="none" w:sz="0" w:space="0" w:color="auto"/>
            <w:bottom w:val="none" w:sz="0" w:space="0" w:color="auto"/>
            <w:right w:val="none" w:sz="0" w:space="0" w:color="auto"/>
          </w:divBdr>
        </w:div>
        <w:div w:id="1191067433">
          <w:marLeft w:val="640"/>
          <w:marRight w:val="0"/>
          <w:marTop w:val="0"/>
          <w:marBottom w:val="0"/>
          <w:divBdr>
            <w:top w:val="none" w:sz="0" w:space="0" w:color="auto"/>
            <w:left w:val="none" w:sz="0" w:space="0" w:color="auto"/>
            <w:bottom w:val="none" w:sz="0" w:space="0" w:color="auto"/>
            <w:right w:val="none" w:sz="0" w:space="0" w:color="auto"/>
          </w:divBdr>
        </w:div>
        <w:div w:id="1559314850">
          <w:marLeft w:val="640"/>
          <w:marRight w:val="0"/>
          <w:marTop w:val="0"/>
          <w:marBottom w:val="0"/>
          <w:divBdr>
            <w:top w:val="none" w:sz="0" w:space="0" w:color="auto"/>
            <w:left w:val="none" w:sz="0" w:space="0" w:color="auto"/>
            <w:bottom w:val="none" w:sz="0" w:space="0" w:color="auto"/>
            <w:right w:val="none" w:sz="0" w:space="0" w:color="auto"/>
          </w:divBdr>
        </w:div>
        <w:div w:id="1405646794">
          <w:marLeft w:val="640"/>
          <w:marRight w:val="0"/>
          <w:marTop w:val="0"/>
          <w:marBottom w:val="0"/>
          <w:divBdr>
            <w:top w:val="none" w:sz="0" w:space="0" w:color="auto"/>
            <w:left w:val="none" w:sz="0" w:space="0" w:color="auto"/>
            <w:bottom w:val="none" w:sz="0" w:space="0" w:color="auto"/>
            <w:right w:val="none" w:sz="0" w:space="0" w:color="auto"/>
          </w:divBdr>
        </w:div>
        <w:div w:id="1440687047">
          <w:marLeft w:val="640"/>
          <w:marRight w:val="0"/>
          <w:marTop w:val="0"/>
          <w:marBottom w:val="0"/>
          <w:divBdr>
            <w:top w:val="none" w:sz="0" w:space="0" w:color="auto"/>
            <w:left w:val="none" w:sz="0" w:space="0" w:color="auto"/>
            <w:bottom w:val="none" w:sz="0" w:space="0" w:color="auto"/>
            <w:right w:val="none" w:sz="0" w:space="0" w:color="auto"/>
          </w:divBdr>
        </w:div>
        <w:div w:id="463231223">
          <w:marLeft w:val="640"/>
          <w:marRight w:val="0"/>
          <w:marTop w:val="0"/>
          <w:marBottom w:val="0"/>
          <w:divBdr>
            <w:top w:val="none" w:sz="0" w:space="0" w:color="auto"/>
            <w:left w:val="none" w:sz="0" w:space="0" w:color="auto"/>
            <w:bottom w:val="none" w:sz="0" w:space="0" w:color="auto"/>
            <w:right w:val="none" w:sz="0" w:space="0" w:color="auto"/>
          </w:divBdr>
        </w:div>
        <w:div w:id="2141147063">
          <w:marLeft w:val="640"/>
          <w:marRight w:val="0"/>
          <w:marTop w:val="0"/>
          <w:marBottom w:val="0"/>
          <w:divBdr>
            <w:top w:val="none" w:sz="0" w:space="0" w:color="auto"/>
            <w:left w:val="none" w:sz="0" w:space="0" w:color="auto"/>
            <w:bottom w:val="none" w:sz="0" w:space="0" w:color="auto"/>
            <w:right w:val="none" w:sz="0" w:space="0" w:color="auto"/>
          </w:divBdr>
        </w:div>
        <w:div w:id="884290882">
          <w:marLeft w:val="640"/>
          <w:marRight w:val="0"/>
          <w:marTop w:val="0"/>
          <w:marBottom w:val="0"/>
          <w:divBdr>
            <w:top w:val="none" w:sz="0" w:space="0" w:color="auto"/>
            <w:left w:val="none" w:sz="0" w:space="0" w:color="auto"/>
            <w:bottom w:val="none" w:sz="0" w:space="0" w:color="auto"/>
            <w:right w:val="none" w:sz="0" w:space="0" w:color="auto"/>
          </w:divBdr>
        </w:div>
        <w:div w:id="1422920048">
          <w:marLeft w:val="640"/>
          <w:marRight w:val="0"/>
          <w:marTop w:val="0"/>
          <w:marBottom w:val="0"/>
          <w:divBdr>
            <w:top w:val="none" w:sz="0" w:space="0" w:color="auto"/>
            <w:left w:val="none" w:sz="0" w:space="0" w:color="auto"/>
            <w:bottom w:val="none" w:sz="0" w:space="0" w:color="auto"/>
            <w:right w:val="none" w:sz="0" w:space="0" w:color="auto"/>
          </w:divBdr>
        </w:div>
        <w:div w:id="1998534592">
          <w:marLeft w:val="640"/>
          <w:marRight w:val="0"/>
          <w:marTop w:val="0"/>
          <w:marBottom w:val="0"/>
          <w:divBdr>
            <w:top w:val="none" w:sz="0" w:space="0" w:color="auto"/>
            <w:left w:val="none" w:sz="0" w:space="0" w:color="auto"/>
            <w:bottom w:val="none" w:sz="0" w:space="0" w:color="auto"/>
            <w:right w:val="none" w:sz="0" w:space="0" w:color="auto"/>
          </w:divBdr>
        </w:div>
        <w:div w:id="1265113359">
          <w:marLeft w:val="640"/>
          <w:marRight w:val="0"/>
          <w:marTop w:val="0"/>
          <w:marBottom w:val="0"/>
          <w:divBdr>
            <w:top w:val="none" w:sz="0" w:space="0" w:color="auto"/>
            <w:left w:val="none" w:sz="0" w:space="0" w:color="auto"/>
            <w:bottom w:val="none" w:sz="0" w:space="0" w:color="auto"/>
            <w:right w:val="none" w:sz="0" w:space="0" w:color="auto"/>
          </w:divBdr>
        </w:div>
        <w:div w:id="28336636">
          <w:marLeft w:val="640"/>
          <w:marRight w:val="0"/>
          <w:marTop w:val="0"/>
          <w:marBottom w:val="0"/>
          <w:divBdr>
            <w:top w:val="none" w:sz="0" w:space="0" w:color="auto"/>
            <w:left w:val="none" w:sz="0" w:space="0" w:color="auto"/>
            <w:bottom w:val="none" w:sz="0" w:space="0" w:color="auto"/>
            <w:right w:val="none" w:sz="0" w:space="0" w:color="auto"/>
          </w:divBdr>
        </w:div>
      </w:divsChild>
    </w:div>
    <w:div w:id="1347830286">
      <w:bodyDiv w:val="1"/>
      <w:marLeft w:val="0"/>
      <w:marRight w:val="0"/>
      <w:marTop w:val="0"/>
      <w:marBottom w:val="0"/>
      <w:divBdr>
        <w:top w:val="none" w:sz="0" w:space="0" w:color="auto"/>
        <w:left w:val="none" w:sz="0" w:space="0" w:color="auto"/>
        <w:bottom w:val="none" w:sz="0" w:space="0" w:color="auto"/>
        <w:right w:val="none" w:sz="0" w:space="0" w:color="auto"/>
      </w:divBdr>
    </w:div>
    <w:div w:id="1370300179">
      <w:bodyDiv w:val="1"/>
      <w:marLeft w:val="0"/>
      <w:marRight w:val="0"/>
      <w:marTop w:val="0"/>
      <w:marBottom w:val="0"/>
      <w:divBdr>
        <w:top w:val="none" w:sz="0" w:space="0" w:color="auto"/>
        <w:left w:val="none" w:sz="0" w:space="0" w:color="auto"/>
        <w:bottom w:val="none" w:sz="0" w:space="0" w:color="auto"/>
        <w:right w:val="none" w:sz="0" w:space="0" w:color="auto"/>
      </w:divBdr>
    </w:div>
    <w:div w:id="1376392494">
      <w:bodyDiv w:val="1"/>
      <w:marLeft w:val="0"/>
      <w:marRight w:val="0"/>
      <w:marTop w:val="0"/>
      <w:marBottom w:val="0"/>
      <w:divBdr>
        <w:top w:val="none" w:sz="0" w:space="0" w:color="auto"/>
        <w:left w:val="none" w:sz="0" w:space="0" w:color="auto"/>
        <w:bottom w:val="none" w:sz="0" w:space="0" w:color="auto"/>
        <w:right w:val="none" w:sz="0" w:space="0" w:color="auto"/>
      </w:divBdr>
    </w:div>
    <w:div w:id="1400208818">
      <w:bodyDiv w:val="1"/>
      <w:marLeft w:val="0"/>
      <w:marRight w:val="0"/>
      <w:marTop w:val="0"/>
      <w:marBottom w:val="0"/>
      <w:divBdr>
        <w:top w:val="none" w:sz="0" w:space="0" w:color="auto"/>
        <w:left w:val="none" w:sz="0" w:space="0" w:color="auto"/>
        <w:bottom w:val="none" w:sz="0" w:space="0" w:color="auto"/>
        <w:right w:val="none" w:sz="0" w:space="0" w:color="auto"/>
      </w:divBdr>
    </w:div>
    <w:div w:id="1402557610">
      <w:bodyDiv w:val="1"/>
      <w:marLeft w:val="0"/>
      <w:marRight w:val="0"/>
      <w:marTop w:val="0"/>
      <w:marBottom w:val="0"/>
      <w:divBdr>
        <w:top w:val="none" w:sz="0" w:space="0" w:color="auto"/>
        <w:left w:val="none" w:sz="0" w:space="0" w:color="auto"/>
        <w:bottom w:val="none" w:sz="0" w:space="0" w:color="auto"/>
        <w:right w:val="none" w:sz="0" w:space="0" w:color="auto"/>
      </w:divBdr>
      <w:divsChild>
        <w:div w:id="305478753">
          <w:marLeft w:val="640"/>
          <w:marRight w:val="0"/>
          <w:marTop w:val="0"/>
          <w:marBottom w:val="0"/>
          <w:divBdr>
            <w:top w:val="none" w:sz="0" w:space="0" w:color="auto"/>
            <w:left w:val="none" w:sz="0" w:space="0" w:color="auto"/>
            <w:bottom w:val="none" w:sz="0" w:space="0" w:color="auto"/>
            <w:right w:val="none" w:sz="0" w:space="0" w:color="auto"/>
          </w:divBdr>
        </w:div>
        <w:div w:id="1002202830">
          <w:marLeft w:val="640"/>
          <w:marRight w:val="0"/>
          <w:marTop w:val="0"/>
          <w:marBottom w:val="0"/>
          <w:divBdr>
            <w:top w:val="none" w:sz="0" w:space="0" w:color="auto"/>
            <w:left w:val="none" w:sz="0" w:space="0" w:color="auto"/>
            <w:bottom w:val="none" w:sz="0" w:space="0" w:color="auto"/>
            <w:right w:val="none" w:sz="0" w:space="0" w:color="auto"/>
          </w:divBdr>
        </w:div>
        <w:div w:id="1074206285">
          <w:marLeft w:val="640"/>
          <w:marRight w:val="0"/>
          <w:marTop w:val="0"/>
          <w:marBottom w:val="0"/>
          <w:divBdr>
            <w:top w:val="none" w:sz="0" w:space="0" w:color="auto"/>
            <w:left w:val="none" w:sz="0" w:space="0" w:color="auto"/>
            <w:bottom w:val="none" w:sz="0" w:space="0" w:color="auto"/>
            <w:right w:val="none" w:sz="0" w:space="0" w:color="auto"/>
          </w:divBdr>
        </w:div>
        <w:div w:id="1763598406">
          <w:marLeft w:val="640"/>
          <w:marRight w:val="0"/>
          <w:marTop w:val="0"/>
          <w:marBottom w:val="0"/>
          <w:divBdr>
            <w:top w:val="none" w:sz="0" w:space="0" w:color="auto"/>
            <w:left w:val="none" w:sz="0" w:space="0" w:color="auto"/>
            <w:bottom w:val="none" w:sz="0" w:space="0" w:color="auto"/>
            <w:right w:val="none" w:sz="0" w:space="0" w:color="auto"/>
          </w:divBdr>
        </w:div>
        <w:div w:id="281150843">
          <w:marLeft w:val="640"/>
          <w:marRight w:val="0"/>
          <w:marTop w:val="0"/>
          <w:marBottom w:val="0"/>
          <w:divBdr>
            <w:top w:val="none" w:sz="0" w:space="0" w:color="auto"/>
            <w:left w:val="none" w:sz="0" w:space="0" w:color="auto"/>
            <w:bottom w:val="none" w:sz="0" w:space="0" w:color="auto"/>
            <w:right w:val="none" w:sz="0" w:space="0" w:color="auto"/>
          </w:divBdr>
        </w:div>
        <w:div w:id="151220974">
          <w:marLeft w:val="640"/>
          <w:marRight w:val="0"/>
          <w:marTop w:val="0"/>
          <w:marBottom w:val="0"/>
          <w:divBdr>
            <w:top w:val="none" w:sz="0" w:space="0" w:color="auto"/>
            <w:left w:val="none" w:sz="0" w:space="0" w:color="auto"/>
            <w:bottom w:val="none" w:sz="0" w:space="0" w:color="auto"/>
            <w:right w:val="none" w:sz="0" w:space="0" w:color="auto"/>
          </w:divBdr>
        </w:div>
        <w:div w:id="706225934">
          <w:marLeft w:val="640"/>
          <w:marRight w:val="0"/>
          <w:marTop w:val="0"/>
          <w:marBottom w:val="0"/>
          <w:divBdr>
            <w:top w:val="none" w:sz="0" w:space="0" w:color="auto"/>
            <w:left w:val="none" w:sz="0" w:space="0" w:color="auto"/>
            <w:bottom w:val="none" w:sz="0" w:space="0" w:color="auto"/>
            <w:right w:val="none" w:sz="0" w:space="0" w:color="auto"/>
          </w:divBdr>
        </w:div>
        <w:div w:id="641883778">
          <w:marLeft w:val="640"/>
          <w:marRight w:val="0"/>
          <w:marTop w:val="0"/>
          <w:marBottom w:val="0"/>
          <w:divBdr>
            <w:top w:val="none" w:sz="0" w:space="0" w:color="auto"/>
            <w:left w:val="none" w:sz="0" w:space="0" w:color="auto"/>
            <w:bottom w:val="none" w:sz="0" w:space="0" w:color="auto"/>
            <w:right w:val="none" w:sz="0" w:space="0" w:color="auto"/>
          </w:divBdr>
        </w:div>
        <w:div w:id="1085418062">
          <w:marLeft w:val="640"/>
          <w:marRight w:val="0"/>
          <w:marTop w:val="0"/>
          <w:marBottom w:val="0"/>
          <w:divBdr>
            <w:top w:val="none" w:sz="0" w:space="0" w:color="auto"/>
            <w:left w:val="none" w:sz="0" w:space="0" w:color="auto"/>
            <w:bottom w:val="none" w:sz="0" w:space="0" w:color="auto"/>
            <w:right w:val="none" w:sz="0" w:space="0" w:color="auto"/>
          </w:divBdr>
        </w:div>
        <w:div w:id="1378309870">
          <w:marLeft w:val="640"/>
          <w:marRight w:val="0"/>
          <w:marTop w:val="0"/>
          <w:marBottom w:val="0"/>
          <w:divBdr>
            <w:top w:val="none" w:sz="0" w:space="0" w:color="auto"/>
            <w:left w:val="none" w:sz="0" w:space="0" w:color="auto"/>
            <w:bottom w:val="none" w:sz="0" w:space="0" w:color="auto"/>
            <w:right w:val="none" w:sz="0" w:space="0" w:color="auto"/>
          </w:divBdr>
        </w:div>
        <w:div w:id="992219991">
          <w:marLeft w:val="640"/>
          <w:marRight w:val="0"/>
          <w:marTop w:val="0"/>
          <w:marBottom w:val="0"/>
          <w:divBdr>
            <w:top w:val="none" w:sz="0" w:space="0" w:color="auto"/>
            <w:left w:val="none" w:sz="0" w:space="0" w:color="auto"/>
            <w:bottom w:val="none" w:sz="0" w:space="0" w:color="auto"/>
            <w:right w:val="none" w:sz="0" w:space="0" w:color="auto"/>
          </w:divBdr>
        </w:div>
        <w:div w:id="1645549633">
          <w:marLeft w:val="640"/>
          <w:marRight w:val="0"/>
          <w:marTop w:val="0"/>
          <w:marBottom w:val="0"/>
          <w:divBdr>
            <w:top w:val="none" w:sz="0" w:space="0" w:color="auto"/>
            <w:left w:val="none" w:sz="0" w:space="0" w:color="auto"/>
            <w:bottom w:val="none" w:sz="0" w:space="0" w:color="auto"/>
            <w:right w:val="none" w:sz="0" w:space="0" w:color="auto"/>
          </w:divBdr>
        </w:div>
        <w:div w:id="890192167">
          <w:marLeft w:val="640"/>
          <w:marRight w:val="0"/>
          <w:marTop w:val="0"/>
          <w:marBottom w:val="0"/>
          <w:divBdr>
            <w:top w:val="none" w:sz="0" w:space="0" w:color="auto"/>
            <w:left w:val="none" w:sz="0" w:space="0" w:color="auto"/>
            <w:bottom w:val="none" w:sz="0" w:space="0" w:color="auto"/>
            <w:right w:val="none" w:sz="0" w:space="0" w:color="auto"/>
          </w:divBdr>
        </w:div>
        <w:div w:id="1514998929">
          <w:marLeft w:val="640"/>
          <w:marRight w:val="0"/>
          <w:marTop w:val="0"/>
          <w:marBottom w:val="0"/>
          <w:divBdr>
            <w:top w:val="none" w:sz="0" w:space="0" w:color="auto"/>
            <w:left w:val="none" w:sz="0" w:space="0" w:color="auto"/>
            <w:bottom w:val="none" w:sz="0" w:space="0" w:color="auto"/>
            <w:right w:val="none" w:sz="0" w:space="0" w:color="auto"/>
          </w:divBdr>
        </w:div>
        <w:div w:id="1828007838">
          <w:marLeft w:val="640"/>
          <w:marRight w:val="0"/>
          <w:marTop w:val="0"/>
          <w:marBottom w:val="0"/>
          <w:divBdr>
            <w:top w:val="none" w:sz="0" w:space="0" w:color="auto"/>
            <w:left w:val="none" w:sz="0" w:space="0" w:color="auto"/>
            <w:bottom w:val="none" w:sz="0" w:space="0" w:color="auto"/>
            <w:right w:val="none" w:sz="0" w:space="0" w:color="auto"/>
          </w:divBdr>
        </w:div>
        <w:div w:id="1162697905">
          <w:marLeft w:val="640"/>
          <w:marRight w:val="0"/>
          <w:marTop w:val="0"/>
          <w:marBottom w:val="0"/>
          <w:divBdr>
            <w:top w:val="none" w:sz="0" w:space="0" w:color="auto"/>
            <w:left w:val="none" w:sz="0" w:space="0" w:color="auto"/>
            <w:bottom w:val="none" w:sz="0" w:space="0" w:color="auto"/>
            <w:right w:val="none" w:sz="0" w:space="0" w:color="auto"/>
          </w:divBdr>
        </w:div>
        <w:div w:id="1496265415">
          <w:marLeft w:val="640"/>
          <w:marRight w:val="0"/>
          <w:marTop w:val="0"/>
          <w:marBottom w:val="0"/>
          <w:divBdr>
            <w:top w:val="none" w:sz="0" w:space="0" w:color="auto"/>
            <w:left w:val="none" w:sz="0" w:space="0" w:color="auto"/>
            <w:bottom w:val="none" w:sz="0" w:space="0" w:color="auto"/>
            <w:right w:val="none" w:sz="0" w:space="0" w:color="auto"/>
          </w:divBdr>
        </w:div>
        <w:div w:id="2115128429">
          <w:marLeft w:val="640"/>
          <w:marRight w:val="0"/>
          <w:marTop w:val="0"/>
          <w:marBottom w:val="0"/>
          <w:divBdr>
            <w:top w:val="none" w:sz="0" w:space="0" w:color="auto"/>
            <w:left w:val="none" w:sz="0" w:space="0" w:color="auto"/>
            <w:bottom w:val="none" w:sz="0" w:space="0" w:color="auto"/>
            <w:right w:val="none" w:sz="0" w:space="0" w:color="auto"/>
          </w:divBdr>
        </w:div>
        <w:div w:id="583026011">
          <w:marLeft w:val="640"/>
          <w:marRight w:val="0"/>
          <w:marTop w:val="0"/>
          <w:marBottom w:val="0"/>
          <w:divBdr>
            <w:top w:val="none" w:sz="0" w:space="0" w:color="auto"/>
            <w:left w:val="none" w:sz="0" w:space="0" w:color="auto"/>
            <w:bottom w:val="none" w:sz="0" w:space="0" w:color="auto"/>
            <w:right w:val="none" w:sz="0" w:space="0" w:color="auto"/>
          </w:divBdr>
        </w:div>
        <w:div w:id="217322508">
          <w:marLeft w:val="640"/>
          <w:marRight w:val="0"/>
          <w:marTop w:val="0"/>
          <w:marBottom w:val="0"/>
          <w:divBdr>
            <w:top w:val="none" w:sz="0" w:space="0" w:color="auto"/>
            <w:left w:val="none" w:sz="0" w:space="0" w:color="auto"/>
            <w:bottom w:val="none" w:sz="0" w:space="0" w:color="auto"/>
            <w:right w:val="none" w:sz="0" w:space="0" w:color="auto"/>
          </w:divBdr>
        </w:div>
        <w:div w:id="423692335">
          <w:marLeft w:val="640"/>
          <w:marRight w:val="0"/>
          <w:marTop w:val="0"/>
          <w:marBottom w:val="0"/>
          <w:divBdr>
            <w:top w:val="none" w:sz="0" w:space="0" w:color="auto"/>
            <w:left w:val="none" w:sz="0" w:space="0" w:color="auto"/>
            <w:bottom w:val="none" w:sz="0" w:space="0" w:color="auto"/>
            <w:right w:val="none" w:sz="0" w:space="0" w:color="auto"/>
          </w:divBdr>
        </w:div>
        <w:div w:id="599608923">
          <w:marLeft w:val="640"/>
          <w:marRight w:val="0"/>
          <w:marTop w:val="0"/>
          <w:marBottom w:val="0"/>
          <w:divBdr>
            <w:top w:val="none" w:sz="0" w:space="0" w:color="auto"/>
            <w:left w:val="none" w:sz="0" w:space="0" w:color="auto"/>
            <w:bottom w:val="none" w:sz="0" w:space="0" w:color="auto"/>
            <w:right w:val="none" w:sz="0" w:space="0" w:color="auto"/>
          </w:divBdr>
        </w:div>
        <w:div w:id="1080833350">
          <w:marLeft w:val="640"/>
          <w:marRight w:val="0"/>
          <w:marTop w:val="0"/>
          <w:marBottom w:val="0"/>
          <w:divBdr>
            <w:top w:val="none" w:sz="0" w:space="0" w:color="auto"/>
            <w:left w:val="none" w:sz="0" w:space="0" w:color="auto"/>
            <w:bottom w:val="none" w:sz="0" w:space="0" w:color="auto"/>
            <w:right w:val="none" w:sz="0" w:space="0" w:color="auto"/>
          </w:divBdr>
        </w:div>
        <w:div w:id="117144848">
          <w:marLeft w:val="640"/>
          <w:marRight w:val="0"/>
          <w:marTop w:val="0"/>
          <w:marBottom w:val="0"/>
          <w:divBdr>
            <w:top w:val="none" w:sz="0" w:space="0" w:color="auto"/>
            <w:left w:val="none" w:sz="0" w:space="0" w:color="auto"/>
            <w:bottom w:val="none" w:sz="0" w:space="0" w:color="auto"/>
            <w:right w:val="none" w:sz="0" w:space="0" w:color="auto"/>
          </w:divBdr>
        </w:div>
        <w:div w:id="534737016">
          <w:marLeft w:val="640"/>
          <w:marRight w:val="0"/>
          <w:marTop w:val="0"/>
          <w:marBottom w:val="0"/>
          <w:divBdr>
            <w:top w:val="none" w:sz="0" w:space="0" w:color="auto"/>
            <w:left w:val="none" w:sz="0" w:space="0" w:color="auto"/>
            <w:bottom w:val="none" w:sz="0" w:space="0" w:color="auto"/>
            <w:right w:val="none" w:sz="0" w:space="0" w:color="auto"/>
          </w:divBdr>
        </w:div>
        <w:div w:id="678583731">
          <w:marLeft w:val="640"/>
          <w:marRight w:val="0"/>
          <w:marTop w:val="0"/>
          <w:marBottom w:val="0"/>
          <w:divBdr>
            <w:top w:val="none" w:sz="0" w:space="0" w:color="auto"/>
            <w:left w:val="none" w:sz="0" w:space="0" w:color="auto"/>
            <w:bottom w:val="none" w:sz="0" w:space="0" w:color="auto"/>
            <w:right w:val="none" w:sz="0" w:space="0" w:color="auto"/>
          </w:divBdr>
        </w:div>
      </w:divsChild>
    </w:div>
    <w:div w:id="1418869447">
      <w:bodyDiv w:val="1"/>
      <w:marLeft w:val="0"/>
      <w:marRight w:val="0"/>
      <w:marTop w:val="0"/>
      <w:marBottom w:val="0"/>
      <w:divBdr>
        <w:top w:val="none" w:sz="0" w:space="0" w:color="auto"/>
        <w:left w:val="none" w:sz="0" w:space="0" w:color="auto"/>
        <w:bottom w:val="none" w:sz="0" w:space="0" w:color="auto"/>
        <w:right w:val="none" w:sz="0" w:space="0" w:color="auto"/>
      </w:divBdr>
    </w:div>
    <w:div w:id="1435633954">
      <w:bodyDiv w:val="1"/>
      <w:marLeft w:val="0"/>
      <w:marRight w:val="0"/>
      <w:marTop w:val="0"/>
      <w:marBottom w:val="0"/>
      <w:divBdr>
        <w:top w:val="none" w:sz="0" w:space="0" w:color="auto"/>
        <w:left w:val="none" w:sz="0" w:space="0" w:color="auto"/>
        <w:bottom w:val="none" w:sz="0" w:space="0" w:color="auto"/>
        <w:right w:val="none" w:sz="0" w:space="0" w:color="auto"/>
      </w:divBdr>
    </w:div>
    <w:div w:id="1517495982">
      <w:bodyDiv w:val="1"/>
      <w:marLeft w:val="0"/>
      <w:marRight w:val="0"/>
      <w:marTop w:val="0"/>
      <w:marBottom w:val="0"/>
      <w:divBdr>
        <w:top w:val="none" w:sz="0" w:space="0" w:color="auto"/>
        <w:left w:val="none" w:sz="0" w:space="0" w:color="auto"/>
        <w:bottom w:val="none" w:sz="0" w:space="0" w:color="auto"/>
        <w:right w:val="none" w:sz="0" w:space="0" w:color="auto"/>
      </w:divBdr>
    </w:div>
    <w:div w:id="1529953939">
      <w:bodyDiv w:val="1"/>
      <w:marLeft w:val="0"/>
      <w:marRight w:val="0"/>
      <w:marTop w:val="0"/>
      <w:marBottom w:val="0"/>
      <w:divBdr>
        <w:top w:val="none" w:sz="0" w:space="0" w:color="auto"/>
        <w:left w:val="none" w:sz="0" w:space="0" w:color="auto"/>
        <w:bottom w:val="none" w:sz="0" w:space="0" w:color="auto"/>
        <w:right w:val="none" w:sz="0" w:space="0" w:color="auto"/>
      </w:divBdr>
    </w:div>
    <w:div w:id="1611815377">
      <w:bodyDiv w:val="1"/>
      <w:marLeft w:val="0"/>
      <w:marRight w:val="0"/>
      <w:marTop w:val="0"/>
      <w:marBottom w:val="0"/>
      <w:divBdr>
        <w:top w:val="none" w:sz="0" w:space="0" w:color="auto"/>
        <w:left w:val="none" w:sz="0" w:space="0" w:color="auto"/>
        <w:bottom w:val="none" w:sz="0" w:space="0" w:color="auto"/>
        <w:right w:val="none" w:sz="0" w:space="0" w:color="auto"/>
      </w:divBdr>
    </w:div>
    <w:div w:id="1653437816">
      <w:bodyDiv w:val="1"/>
      <w:marLeft w:val="0"/>
      <w:marRight w:val="0"/>
      <w:marTop w:val="0"/>
      <w:marBottom w:val="0"/>
      <w:divBdr>
        <w:top w:val="none" w:sz="0" w:space="0" w:color="auto"/>
        <w:left w:val="none" w:sz="0" w:space="0" w:color="auto"/>
        <w:bottom w:val="none" w:sz="0" w:space="0" w:color="auto"/>
        <w:right w:val="none" w:sz="0" w:space="0" w:color="auto"/>
      </w:divBdr>
      <w:divsChild>
        <w:div w:id="1003824117">
          <w:marLeft w:val="640"/>
          <w:marRight w:val="0"/>
          <w:marTop w:val="0"/>
          <w:marBottom w:val="0"/>
          <w:divBdr>
            <w:top w:val="none" w:sz="0" w:space="0" w:color="auto"/>
            <w:left w:val="none" w:sz="0" w:space="0" w:color="auto"/>
            <w:bottom w:val="none" w:sz="0" w:space="0" w:color="auto"/>
            <w:right w:val="none" w:sz="0" w:space="0" w:color="auto"/>
          </w:divBdr>
        </w:div>
        <w:div w:id="492717146">
          <w:marLeft w:val="640"/>
          <w:marRight w:val="0"/>
          <w:marTop w:val="0"/>
          <w:marBottom w:val="0"/>
          <w:divBdr>
            <w:top w:val="none" w:sz="0" w:space="0" w:color="auto"/>
            <w:left w:val="none" w:sz="0" w:space="0" w:color="auto"/>
            <w:bottom w:val="none" w:sz="0" w:space="0" w:color="auto"/>
            <w:right w:val="none" w:sz="0" w:space="0" w:color="auto"/>
          </w:divBdr>
        </w:div>
        <w:div w:id="769621461">
          <w:marLeft w:val="640"/>
          <w:marRight w:val="0"/>
          <w:marTop w:val="0"/>
          <w:marBottom w:val="0"/>
          <w:divBdr>
            <w:top w:val="none" w:sz="0" w:space="0" w:color="auto"/>
            <w:left w:val="none" w:sz="0" w:space="0" w:color="auto"/>
            <w:bottom w:val="none" w:sz="0" w:space="0" w:color="auto"/>
            <w:right w:val="none" w:sz="0" w:space="0" w:color="auto"/>
          </w:divBdr>
        </w:div>
        <w:div w:id="1099372482">
          <w:marLeft w:val="640"/>
          <w:marRight w:val="0"/>
          <w:marTop w:val="0"/>
          <w:marBottom w:val="0"/>
          <w:divBdr>
            <w:top w:val="none" w:sz="0" w:space="0" w:color="auto"/>
            <w:left w:val="none" w:sz="0" w:space="0" w:color="auto"/>
            <w:bottom w:val="none" w:sz="0" w:space="0" w:color="auto"/>
            <w:right w:val="none" w:sz="0" w:space="0" w:color="auto"/>
          </w:divBdr>
        </w:div>
        <w:div w:id="1311524340">
          <w:marLeft w:val="640"/>
          <w:marRight w:val="0"/>
          <w:marTop w:val="0"/>
          <w:marBottom w:val="0"/>
          <w:divBdr>
            <w:top w:val="none" w:sz="0" w:space="0" w:color="auto"/>
            <w:left w:val="none" w:sz="0" w:space="0" w:color="auto"/>
            <w:bottom w:val="none" w:sz="0" w:space="0" w:color="auto"/>
            <w:right w:val="none" w:sz="0" w:space="0" w:color="auto"/>
          </w:divBdr>
        </w:div>
        <w:div w:id="774011437">
          <w:marLeft w:val="640"/>
          <w:marRight w:val="0"/>
          <w:marTop w:val="0"/>
          <w:marBottom w:val="0"/>
          <w:divBdr>
            <w:top w:val="none" w:sz="0" w:space="0" w:color="auto"/>
            <w:left w:val="none" w:sz="0" w:space="0" w:color="auto"/>
            <w:bottom w:val="none" w:sz="0" w:space="0" w:color="auto"/>
            <w:right w:val="none" w:sz="0" w:space="0" w:color="auto"/>
          </w:divBdr>
        </w:div>
        <w:div w:id="157500054">
          <w:marLeft w:val="640"/>
          <w:marRight w:val="0"/>
          <w:marTop w:val="0"/>
          <w:marBottom w:val="0"/>
          <w:divBdr>
            <w:top w:val="none" w:sz="0" w:space="0" w:color="auto"/>
            <w:left w:val="none" w:sz="0" w:space="0" w:color="auto"/>
            <w:bottom w:val="none" w:sz="0" w:space="0" w:color="auto"/>
            <w:right w:val="none" w:sz="0" w:space="0" w:color="auto"/>
          </w:divBdr>
        </w:div>
        <w:div w:id="1998456837">
          <w:marLeft w:val="640"/>
          <w:marRight w:val="0"/>
          <w:marTop w:val="0"/>
          <w:marBottom w:val="0"/>
          <w:divBdr>
            <w:top w:val="none" w:sz="0" w:space="0" w:color="auto"/>
            <w:left w:val="none" w:sz="0" w:space="0" w:color="auto"/>
            <w:bottom w:val="none" w:sz="0" w:space="0" w:color="auto"/>
            <w:right w:val="none" w:sz="0" w:space="0" w:color="auto"/>
          </w:divBdr>
        </w:div>
        <w:div w:id="540291221">
          <w:marLeft w:val="640"/>
          <w:marRight w:val="0"/>
          <w:marTop w:val="0"/>
          <w:marBottom w:val="0"/>
          <w:divBdr>
            <w:top w:val="none" w:sz="0" w:space="0" w:color="auto"/>
            <w:left w:val="none" w:sz="0" w:space="0" w:color="auto"/>
            <w:bottom w:val="none" w:sz="0" w:space="0" w:color="auto"/>
            <w:right w:val="none" w:sz="0" w:space="0" w:color="auto"/>
          </w:divBdr>
        </w:div>
        <w:div w:id="1200048450">
          <w:marLeft w:val="640"/>
          <w:marRight w:val="0"/>
          <w:marTop w:val="0"/>
          <w:marBottom w:val="0"/>
          <w:divBdr>
            <w:top w:val="none" w:sz="0" w:space="0" w:color="auto"/>
            <w:left w:val="none" w:sz="0" w:space="0" w:color="auto"/>
            <w:bottom w:val="none" w:sz="0" w:space="0" w:color="auto"/>
            <w:right w:val="none" w:sz="0" w:space="0" w:color="auto"/>
          </w:divBdr>
        </w:div>
        <w:div w:id="179242131">
          <w:marLeft w:val="640"/>
          <w:marRight w:val="0"/>
          <w:marTop w:val="0"/>
          <w:marBottom w:val="0"/>
          <w:divBdr>
            <w:top w:val="none" w:sz="0" w:space="0" w:color="auto"/>
            <w:left w:val="none" w:sz="0" w:space="0" w:color="auto"/>
            <w:bottom w:val="none" w:sz="0" w:space="0" w:color="auto"/>
            <w:right w:val="none" w:sz="0" w:space="0" w:color="auto"/>
          </w:divBdr>
        </w:div>
        <w:div w:id="1326208793">
          <w:marLeft w:val="640"/>
          <w:marRight w:val="0"/>
          <w:marTop w:val="0"/>
          <w:marBottom w:val="0"/>
          <w:divBdr>
            <w:top w:val="none" w:sz="0" w:space="0" w:color="auto"/>
            <w:left w:val="none" w:sz="0" w:space="0" w:color="auto"/>
            <w:bottom w:val="none" w:sz="0" w:space="0" w:color="auto"/>
            <w:right w:val="none" w:sz="0" w:space="0" w:color="auto"/>
          </w:divBdr>
        </w:div>
        <w:div w:id="1795323139">
          <w:marLeft w:val="640"/>
          <w:marRight w:val="0"/>
          <w:marTop w:val="0"/>
          <w:marBottom w:val="0"/>
          <w:divBdr>
            <w:top w:val="none" w:sz="0" w:space="0" w:color="auto"/>
            <w:left w:val="none" w:sz="0" w:space="0" w:color="auto"/>
            <w:bottom w:val="none" w:sz="0" w:space="0" w:color="auto"/>
            <w:right w:val="none" w:sz="0" w:space="0" w:color="auto"/>
          </w:divBdr>
        </w:div>
        <w:div w:id="8415690">
          <w:marLeft w:val="640"/>
          <w:marRight w:val="0"/>
          <w:marTop w:val="0"/>
          <w:marBottom w:val="0"/>
          <w:divBdr>
            <w:top w:val="none" w:sz="0" w:space="0" w:color="auto"/>
            <w:left w:val="none" w:sz="0" w:space="0" w:color="auto"/>
            <w:bottom w:val="none" w:sz="0" w:space="0" w:color="auto"/>
            <w:right w:val="none" w:sz="0" w:space="0" w:color="auto"/>
          </w:divBdr>
        </w:div>
        <w:div w:id="1881086302">
          <w:marLeft w:val="640"/>
          <w:marRight w:val="0"/>
          <w:marTop w:val="0"/>
          <w:marBottom w:val="0"/>
          <w:divBdr>
            <w:top w:val="none" w:sz="0" w:space="0" w:color="auto"/>
            <w:left w:val="none" w:sz="0" w:space="0" w:color="auto"/>
            <w:bottom w:val="none" w:sz="0" w:space="0" w:color="auto"/>
            <w:right w:val="none" w:sz="0" w:space="0" w:color="auto"/>
          </w:divBdr>
        </w:div>
        <w:div w:id="1982077826">
          <w:marLeft w:val="640"/>
          <w:marRight w:val="0"/>
          <w:marTop w:val="0"/>
          <w:marBottom w:val="0"/>
          <w:divBdr>
            <w:top w:val="none" w:sz="0" w:space="0" w:color="auto"/>
            <w:left w:val="none" w:sz="0" w:space="0" w:color="auto"/>
            <w:bottom w:val="none" w:sz="0" w:space="0" w:color="auto"/>
            <w:right w:val="none" w:sz="0" w:space="0" w:color="auto"/>
          </w:divBdr>
        </w:div>
        <w:div w:id="963391144">
          <w:marLeft w:val="640"/>
          <w:marRight w:val="0"/>
          <w:marTop w:val="0"/>
          <w:marBottom w:val="0"/>
          <w:divBdr>
            <w:top w:val="none" w:sz="0" w:space="0" w:color="auto"/>
            <w:left w:val="none" w:sz="0" w:space="0" w:color="auto"/>
            <w:bottom w:val="none" w:sz="0" w:space="0" w:color="auto"/>
            <w:right w:val="none" w:sz="0" w:space="0" w:color="auto"/>
          </w:divBdr>
        </w:div>
        <w:div w:id="2054842698">
          <w:marLeft w:val="640"/>
          <w:marRight w:val="0"/>
          <w:marTop w:val="0"/>
          <w:marBottom w:val="0"/>
          <w:divBdr>
            <w:top w:val="none" w:sz="0" w:space="0" w:color="auto"/>
            <w:left w:val="none" w:sz="0" w:space="0" w:color="auto"/>
            <w:bottom w:val="none" w:sz="0" w:space="0" w:color="auto"/>
            <w:right w:val="none" w:sz="0" w:space="0" w:color="auto"/>
          </w:divBdr>
        </w:div>
        <w:div w:id="1131902522">
          <w:marLeft w:val="640"/>
          <w:marRight w:val="0"/>
          <w:marTop w:val="0"/>
          <w:marBottom w:val="0"/>
          <w:divBdr>
            <w:top w:val="none" w:sz="0" w:space="0" w:color="auto"/>
            <w:left w:val="none" w:sz="0" w:space="0" w:color="auto"/>
            <w:bottom w:val="none" w:sz="0" w:space="0" w:color="auto"/>
            <w:right w:val="none" w:sz="0" w:space="0" w:color="auto"/>
          </w:divBdr>
        </w:div>
        <w:div w:id="1847163627">
          <w:marLeft w:val="640"/>
          <w:marRight w:val="0"/>
          <w:marTop w:val="0"/>
          <w:marBottom w:val="0"/>
          <w:divBdr>
            <w:top w:val="none" w:sz="0" w:space="0" w:color="auto"/>
            <w:left w:val="none" w:sz="0" w:space="0" w:color="auto"/>
            <w:bottom w:val="none" w:sz="0" w:space="0" w:color="auto"/>
            <w:right w:val="none" w:sz="0" w:space="0" w:color="auto"/>
          </w:divBdr>
        </w:div>
        <w:div w:id="158692686">
          <w:marLeft w:val="640"/>
          <w:marRight w:val="0"/>
          <w:marTop w:val="0"/>
          <w:marBottom w:val="0"/>
          <w:divBdr>
            <w:top w:val="none" w:sz="0" w:space="0" w:color="auto"/>
            <w:left w:val="none" w:sz="0" w:space="0" w:color="auto"/>
            <w:bottom w:val="none" w:sz="0" w:space="0" w:color="auto"/>
            <w:right w:val="none" w:sz="0" w:space="0" w:color="auto"/>
          </w:divBdr>
        </w:div>
        <w:div w:id="1465538962">
          <w:marLeft w:val="640"/>
          <w:marRight w:val="0"/>
          <w:marTop w:val="0"/>
          <w:marBottom w:val="0"/>
          <w:divBdr>
            <w:top w:val="none" w:sz="0" w:space="0" w:color="auto"/>
            <w:left w:val="none" w:sz="0" w:space="0" w:color="auto"/>
            <w:bottom w:val="none" w:sz="0" w:space="0" w:color="auto"/>
            <w:right w:val="none" w:sz="0" w:space="0" w:color="auto"/>
          </w:divBdr>
        </w:div>
        <w:div w:id="376665573">
          <w:marLeft w:val="640"/>
          <w:marRight w:val="0"/>
          <w:marTop w:val="0"/>
          <w:marBottom w:val="0"/>
          <w:divBdr>
            <w:top w:val="none" w:sz="0" w:space="0" w:color="auto"/>
            <w:left w:val="none" w:sz="0" w:space="0" w:color="auto"/>
            <w:bottom w:val="none" w:sz="0" w:space="0" w:color="auto"/>
            <w:right w:val="none" w:sz="0" w:space="0" w:color="auto"/>
          </w:divBdr>
        </w:div>
        <w:div w:id="1218468635">
          <w:marLeft w:val="640"/>
          <w:marRight w:val="0"/>
          <w:marTop w:val="0"/>
          <w:marBottom w:val="0"/>
          <w:divBdr>
            <w:top w:val="none" w:sz="0" w:space="0" w:color="auto"/>
            <w:left w:val="none" w:sz="0" w:space="0" w:color="auto"/>
            <w:bottom w:val="none" w:sz="0" w:space="0" w:color="auto"/>
            <w:right w:val="none" w:sz="0" w:space="0" w:color="auto"/>
          </w:divBdr>
        </w:div>
        <w:div w:id="1066415272">
          <w:marLeft w:val="640"/>
          <w:marRight w:val="0"/>
          <w:marTop w:val="0"/>
          <w:marBottom w:val="0"/>
          <w:divBdr>
            <w:top w:val="none" w:sz="0" w:space="0" w:color="auto"/>
            <w:left w:val="none" w:sz="0" w:space="0" w:color="auto"/>
            <w:bottom w:val="none" w:sz="0" w:space="0" w:color="auto"/>
            <w:right w:val="none" w:sz="0" w:space="0" w:color="auto"/>
          </w:divBdr>
        </w:div>
        <w:div w:id="368914444">
          <w:marLeft w:val="640"/>
          <w:marRight w:val="0"/>
          <w:marTop w:val="0"/>
          <w:marBottom w:val="0"/>
          <w:divBdr>
            <w:top w:val="none" w:sz="0" w:space="0" w:color="auto"/>
            <w:left w:val="none" w:sz="0" w:space="0" w:color="auto"/>
            <w:bottom w:val="none" w:sz="0" w:space="0" w:color="auto"/>
            <w:right w:val="none" w:sz="0" w:space="0" w:color="auto"/>
          </w:divBdr>
        </w:div>
      </w:divsChild>
    </w:div>
    <w:div w:id="1659111183">
      <w:bodyDiv w:val="1"/>
      <w:marLeft w:val="0"/>
      <w:marRight w:val="0"/>
      <w:marTop w:val="0"/>
      <w:marBottom w:val="0"/>
      <w:divBdr>
        <w:top w:val="none" w:sz="0" w:space="0" w:color="auto"/>
        <w:left w:val="none" w:sz="0" w:space="0" w:color="auto"/>
        <w:bottom w:val="none" w:sz="0" w:space="0" w:color="auto"/>
        <w:right w:val="none" w:sz="0" w:space="0" w:color="auto"/>
      </w:divBdr>
      <w:divsChild>
        <w:div w:id="2051803088">
          <w:marLeft w:val="640"/>
          <w:marRight w:val="0"/>
          <w:marTop w:val="0"/>
          <w:marBottom w:val="0"/>
          <w:divBdr>
            <w:top w:val="none" w:sz="0" w:space="0" w:color="auto"/>
            <w:left w:val="none" w:sz="0" w:space="0" w:color="auto"/>
            <w:bottom w:val="none" w:sz="0" w:space="0" w:color="auto"/>
            <w:right w:val="none" w:sz="0" w:space="0" w:color="auto"/>
          </w:divBdr>
        </w:div>
        <w:div w:id="970749864">
          <w:marLeft w:val="640"/>
          <w:marRight w:val="0"/>
          <w:marTop w:val="0"/>
          <w:marBottom w:val="0"/>
          <w:divBdr>
            <w:top w:val="none" w:sz="0" w:space="0" w:color="auto"/>
            <w:left w:val="none" w:sz="0" w:space="0" w:color="auto"/>
            <w:bottom w:val="none" w:sz="0" w:space="0" w:color="auto"/>
            <w:right w:val="none" w:sz="0" w:space="0" w:color="auto"/>
          </w:divBdr>
        </w:div>
        <w:div w:id="1585647616">
          <w:marLeft w:val="640"/>
          <w:marRight w:val="0"/>
          <w:marTop w:val="0"/>
          <w:marBottom w:val="0"/>
          <w:divBdr>
            <w:top w:val="none" w:sz="0" w:space="0" w:color="auto"/>
            <w:left w:val="none" w:sz="0" w:space="0" w:color="auto"/>
            <w:bottom w:val="none" w:sz="0" w:space="0" w:color="auto"/>
            <w:right w:val="none" w:sz="0" w:space="0" w:color="auto"/>
          </w:divBdr>
        </w:div>
        <w:div w:id="1894391485">
          <w:marLeft w:val="640"/>
          <w:marRight w:val="0"/>
          <w:marTop w:val="0"/>
          <w:marBottom w:val="0"/>
          <w:divBdr>
            <w:top w:val="none" w:sz="0" w:space="0" w:color="auto"/>
            <w:left w:val="none" w:sz="0" w:space="0" w:color="auto"/>
            <w:bottom w:val="none" w:sz="0" w:space="0" w:color="auto"/>
            <w:right w:val="none" w:sz="0" w:space="0" w:color="auto"/>
          </w:divBdr>
        </w:div>
        <w:div w:id="296953630">
          <w:marLeft w:val="640"/>
          <w:marRight w:val="0"/>
          <w:marTop w:val="0"/>
          <w:marBottom w:val="0"/>
          <w:divBdr>
            <w:top w:val="none" w:sz="0" w:space="0" w:color="auto"/>
            <w:left w:val="none" w:sz="0" w:space="0" w:color="auto"/>
            <w:bottom w:val="none" w:sz="0" w:space="0" w:color="auto"/>
            <w:right w:val="none" w:sz="0" w:space="0" w:color="auto"/>
          </w:divBdr>
        </w:div>
        <w:div w:id="2052922899">
          <w:marLeft w:val="640"/>
          <w:marRight w:val="0"/>
          <w:marTop w:val="0"/>
          <w:marBottom w:val="0"/>
          <w:divBdr>
            <w:top w:val="none" w:sz="0" w:space="0" w:color="auto"/>
            <w:left w:val="none" w:sz="0" w:space="0" w:color="auto"/>
            <w:bottom w:val="none" w:sz="0" w:space="0" w:color="auto"/>
            <w:right w:val="none" w:sz="0" w:space="0" w:color="auto"/>
          </w:divBdr>
        </w:div>
        <w:div w:id="1749423328">
          <w:marLeft w:val="640"/>
          <w:marRight w:val="0"/>
          <w:marTop w:val="0"/>
          <w:marBottom w:val="0"/>
          <w:divBdr>
            <w:top w:val="none" w:sz="0" w:space="0" w:color="auto"/>
            <w:left w:val="none" w:sz="0" w:space="0" w:color="auto"/>
            <w:bottom w:val="none" w:sz="0" w:space="0" w:color="auto"/>
            <w:right w:val="none" w:sz="0" w:space="0" w:color="auto"/>
          </w:divBdr>
        </w:div>
        <w:div w:id="262222668">
          <w:marLeft w:val="640"/>
          <w:marRight w:val="0"/>
          <w:marTop w:val="0"/>
          <w:marBottom w:val="0"/>
          <w:divBdr>
            <w:top w:val="none" w:sz="0" w:space="0" w:color="auto"/>
            <w:left w:val="none" w:sz="0" w:space="0" w:color="auto"/>
            <w:bottom w:val="none" w:sz="0" w:space="0" w:color="auto"/>
            <w:right w:val="none" w:sz="0" w:space="0" w:color="auto"/>
          </w:divBdr>
        </w:div>
        <w:div w:id="1647472727">
          <w:marLeft w:val="640"/>
          <w:marRight w:val="0"/>
          <w:marTop w:val="0"/>
          <w:marBottom w:val="0"/>
          <w:divBdr>
            <w:top w:val="none" w:sz="0" w:space="0" w:color="auto"/>
            <w:left w:val="none" w:sz="0" w:space="0" w:color="auto"/>
            <w:bottom w:val="none" w:sz="0" w:space="0" w:color="auto"/>
            <w:right w:val="none" w:sz="0" w:space="0" w:color="auto"/>
          </w:divBdr>
        </w:div>
        <w:div w:id="241254046">
          <w:marLeft w:val="640"/>
          <w:marRight w:val="0"/>
          <w:marTop w:val="0"/>
          <w:marBottom w:val="0"/>
          <w:divBdr>
            <w:top w:val="none" w:sz="0" w:space="0" w:color="auto"/>
            <w:left w:val="none" w:sz="0" w:space="0" w:color="auto"/>
            <w:bottom w:val="none" w:sz="0" w:space="0" w:color="auto"/>
            <w:right w:val="none" w:sz="0" w:space="0" w:color="auto"/>
          </w:divBdr>
        </w:div>
        <w:div w:id="639842812">
          <w:marLeft w:val="640"/>
          <w:marRight w:val="0"/>
          <w:marTop w:val="0"/>
          <w:marBottom w:val="0"/>
          <w:divBdr>
            <w:top w:val="none" w:sz="0" w:space="0" w:color="auto"/>
            <w:left w:val="none" w:sz="0" w:space="0" w:color="auto"/>
            <w:bottom w:val="none" w:sz="0" w:space="0" w:color="auto"/>
            <w:right w:val="none" w:sz="0" w:space="0" w:color="auto"/>
          </w:divBdr>
        </w:div>
        <w:div w:id="486173212">
          <w:marLeft w:val="640"/>
          <w:marRight w:val="0"/>
          <w:marTop w:val="0"/>
          <w:marBottom w:val="0"/>
          <w:divBdr>
            <w:top w:val="none" w:sz="0" w:space="0" w:color="auto"/>
            <w:left w:val="none" w:sz="0" w:space="0" w:color="auto"/>
            <w:bottom w:val="none" w:sz="0" w:space="0" w:color="auto"/>
            <w:right w:val="none" w:sz="0" w:space="0" w:color="auto"/>
          </w:divBdr>
        </w:div>
        <w:div w:id="590434909">
          <w:marLeft w:val="640"/>
          <w:marRight w:val="0"/>
          <w:marTop w:val="0"/>
          <w:marBottom w:val="0"/>
          <w:divBdr>
            <w:top w:val="none" w:sz="0" w:space="0" w:color="auto"/>
            <w:left w:val="none" w:sz="0" w:space="0" w:color="auto"/>
            <w:bottom w:val="none" w:sz="0" w:space="0" w:color="auto"/>
            <w:right w:val="none" w:sz="0" w:space="0" w:color="auto"/>
          </w:divBdr>
        </w:div>
        <w:div w:id="1556892419">
          <w:marLeft w:val="640"/>
          <w:marRight w:val="0"/>
          <w:marTop w:val="0"/>
          <w:marBottom w:val="0"/>
          <w:divBdr>
            <w:top w:val="none" w:sz="0" w:space="0" w:color="auto"/>
            <w:left w:val="none" w:sz="0" w:space="0" w:color="auto"/>
            <w:bottom w:val="none" w:sz="0" w:space="0" w:color="auto"/>
            <w:right w:val="none" w:sz="0" w:space="0" w:color="auto"/>
          </w:divBdr>
        </w:div>
        <w:div w:id="1900287137">
          <w:marLeft w:val="640"/>
          <w:marRight w:val="0"/>
          <w:marTop w:val="0"/>
          <w:marBottom w:val="0"/>
          <w:divBdr>
            <w:top w:val="none" w:sz="0" w:space="0" w:color="auto"/>
            <w:left w:val="none" w:sz="0" w:space="0" w:color="auto"/>
            <w:bottom w:val="none" w:sz="0" w:space="0" w:color="auto"/>
            <w:right w:val="none" w:sz="0" w:space="0" w:color="auto"/>
          </w:divBdr>
        </w:div>
        <w:div w:id="2046632304">
          <w:marLeft w:val="640"/>
          <w:marRight w:val="0"/>
          <w:marTop w:val="0"/>
          <w:marBottom w:val="0"/>
          <w:divBdr>
            <w:top w:val="none" w:sz="0" w:space="0" w:color="auto"/>
            <w:left w:val="none" w:sz="0" w:space="0" w:color="auto"/>
            <w:bottom w:val="none" w:sz="0" w:space="0" w:color="auto"/>
            <w:right w:val="none" w:sz="0" w:space="0" w:color="auto"/>
          </w:divBdr>
        </w:div>
        <w:div w:id="1846089031">
          <w:marLeft w:val="640"/>
          <w:marRight w:val="0"/>
          <w:marTop w:val="0"/>
          <w:marBottom w:val="0"/>
          <w:divBdr>
            <w:top w:val="none" w:sz="0" w:space="0" w:color="auto"/>
            <w:left w:val="none" w:sz="0" w:space="0" w:color="auto"/>
            <w:bottom w:val="none" w:sz="0" w:space="0" w:color="auto"/>
            <w:right w:val="none" w:sz="0" w:space="0" w:color="auto"/>
          </w:divBdr>
        </w:div>
        <w:div w:id="409738610">
          <w:marLeft w:val="640"/>
          <w:marRight w:val="0"/>
          <w:marTop w:val="0"/>
          <w:marBottom w:val="0"/>
          <w:divBdr>
            <w:top w:val="none" w:sz="0" w:space="0" w:color="auto"/>
            <w:left w:val="none" w:sz="0" w:space="0" w:color="auto"/>
            <w:bottom w:val="none" w:sz="0" w:space="0" w:color="auto"/>
            <w:right w:val="none" w:sz="0" w:space="0" w:color="auto"/>
          </w:divBdr>
        </w:div>
        <w:div w:id="166286148">
          <w:marLeft w:val="640"/>
          <w:marRight w:val="0"/>
          <w:marTop w:val="0"/>
          <w:marBottom w:val="0"/>
          <w:divBdr>
            <w:top w:val="none" w:sz="0" w:space="0" w:color="auto"/>
            <w:left w:val="none" w:sz="0" w:space="0" w:color="auto"/>
            <w:bottom w:val="none" w:sz="0" w:space="0" w:color="auto"/>
            <w:right w:val="none" w:sz="0" w:space="0" w:color="auto"/>
          </w:divBdr>
        </w:div>
        <w:div w:id="1739282739">
          <w:marLeft w:val="640"/>
          <w:marRight w:val="0"/>
          <w:marTop w:val="0"/>
          <w:marBottom w:val="0"/>
          <w:divBdr>
            <w:top w:val="none" w:sz="0" w:space="0" w:color="auto"/>
            <w:left w:val="none" w:sz="0" w:space="0" w:color="auto"/>
            <w:bottom w:val="none" w:sz="0" w:space="0" w:color="auto"/>
            <w:right w:val="none" w:sz="0" w:space="0" w:color="auto"/>
          </w:divBdr>
        </w:div>
        <w:div w:id="1315185746">
          <w:marLeft w:val="640"/>
          <w:marRight w:val="0"/>
          <w:marTop w:val="0"/>
          <w:marBottom w:val="0"/>
          <w:divBdr>
            <w:top w:val="none" w:sz="0" w:space="0" w:color="auto"/>
            <w:left w:val="none" w:sz="0" w:space="0" w:color="auto"/>
            <w:bottom w:val="none" w:sz="0" w:space="0" w:color="auto"/>
            <w:right w:val="none" w:sz="0" w:space="0" w:color="auto"/>
          </w:divBdr>
        </w:div>
        <w:div w:id="864369395">
          <w:marLeft w:val="640"/>
          <w:marRight w:val="0"/>
          <w:marTop w:val="0"/>
          <w:marBottom w:val="0"/>
          <w:divBdr>
            <w:top w:val="none" w:sz="0" w:space="0" w:color="auto"/>
            <w:left w:val="none" w:sz="0" w:space="0" w:color="auto"/>
            <w:bottom w:val="none" w:sz="0" w:space="0" w:color="auto"/>
            <w:right w:val="none" w:sz="0" w:space="0" w:color="auto"/>
          </w:divBdr>
        </w:div>
        <w:div w:id="1498614698">
          <w:marLeft w:val="640"/>
          <w:marRight w:val="0"/>
          <w:marTop w:val="0"/>
          <w:marBottom w:val="0"/>
          <w:divBdr>
            <w:top w:val="none" w:sz="0" w:space="0" w:color="auto"/>
            <w:left w:val="none" w:sz="0" w:space="0" w:color="auto"/>
            <w:bottom w:val="none" w:sz="0" w:space="0" w:color="auto"/>
            <w:right w:val="none" w:sz="0" w:space="0" w:color="auto"/>
          </w:divBdr>
        </w:div>
        <w:div w:id="453990043">
          <w:marLeft w:val="640"/>
          <w:marRight w:val="0"/>
          <w:marTop w:val="0"/>
          <w:marBottom w:val="0"/>
          <w:divBdr>
            <w:top w:val="none" w:sz="0" w:space="0" w:color="auto"/>
            <w:left w:val="none" w:sz="0" w:space="0" w:color="auto"/>
            <w:bottom w:val="none" w:sz="0" w:space="0" w:color="auto"/>
            <w:right w:val="none" w:sz="0" w:space="0" w:color="auto"/>
          </w:divBdr>
        </w:div>
        <w:div w:id="630139441">
          <w:marLeft w:val="640"/>
          <w:marRight w:val="0"/>
          <w:marTop w:val="0"/>
          <w:marBottom w:val="0"/>
          <w:divBdr>
            <w:top w:val="none" w:sz="0" w:space="0" w:color="auto"/>
            <w:left w:val="none" w:sz="0" w:space="0" w:color="auto"/>
            <w:bottom w:val="none" w:sz="0" w:space="0" w:color="auto"/>
            <w:right w:val="none" w:sz="0" w:space="0" w:color="auto"/>
          </w:divBdr>
        </w:div>
        <w:div w:id="126050565">
          <w:marLeft w:val="640"/>
          <w:marRight w:val="0"/>
          <w:marTop w:val="0"/>
          <w:marBottom w:val="0"/>
          <w:divBdr>
            <w:top w:val="none" w:sz="0" w:space="0" w:color="auto"/>
            <w:left w:val="none" w:sz="0" w:space="0" w:color="auto"/>
            <w:bottom w:val="none" w:sz="0" w:space="0" w:color="auto"/>
            <w:right w:val="none" w:sz="0" w:space="0" w:color="auto"/>
          </w:divBdr>
        </w:div>
        <w:div w:id="364870807">
          <w:marLeft w:val="640"/>
          <w:marRight w:val="0"/>
          <w:marTop w:val="0"/>
          <w:marBottom w:val="0"/>
          <w:divBdr>
            <w:top w:val="none" w:sz="0" w:space="0" w:color="auto"/>
            <w:left w:val="none" w:sz="0" w:space="0" w:color="auto"/>
            <w:bottom w:val="none" w:sz="0" w:space="0" w:color="auto"/>
            <w:right w:val="none" w:sz="0" w:space="0" w:color="auto"/>
          </w:divBdr>
        </w:div>
        <w:div w:id="1707441155">
          <w:marLeft w:val="640"/>
          <w:marRight w:val="0"/>
          <w:marTop w:val="0"/>
          <w:marBottom w:val="0"/>
          <w:divBdr>
            <w:top w:val="none" w:sz="0" w:space="0" w:color="auto"/>
            <w:left w:val="none" w:sz="0" w:space="0" w:color="auto"/>
            <w:bottom w:val="none" w:sz="0" w:space="0" w:color="auto"/>
            <w:right w:val="none" w:sz="0" w:space="0" w:color="auto"/>
          </w:divBdr>
        </w:div>
        <w:div w:id="1603412927">
          <w:marLeft w:val="640"/>
          <w:marRight w:val="0"/>
          <w:marTop w:val="0"/>
          <w:marBottom w:val="0"/>
          <w:divBdr>
            <w:top w:val="none" w:sz="0" w:space="0" w:color="auto"/>
            <w:left w:val="none" w:sz="0" w:space="0" w:color="auto"/>
            <w:bottom w:val="none" w:sz="0" w:space="0" w:color="auto"/>
            <w:right w:val="none" w:sz="0" w:space="0" w:color="auto"/>
          </w:divBdr>
        </w:div>
        <w:div w:id="885986610">
          <w:marLeft w:val="640"/>
          <w:marRight w:val="0"/>
          <w:marTop w:val="0"/>
          <w:marBottom w:val="0"/>
          <w:divBdr>
            <w:top w:val="none" w:sz="0" w:space="0" w:color="auto"/>
            <w:left w:val="none" w:sz="0" w:space="0" w:color="auto"/>
            <w:bottom w:val="none" w:sz="0" w:space="0" w:color="auto"/>
            <w:right w:val="none" w:sz="0" w:space="0" w:color="auto"/>
          </w:divBdr>
        </w:div>
      </w:divsChild>
    </w:div>
    <w:div w:id="1680698360">
      <w:bodyDiv w:val="1"/>
      <w:marLeft w:val="0"/>
      <w:marRight w:val="0"/>
      <w:marTop w:val="0"/>
      <w:marBottom w:val="0"/>
      <w:divBdr>
        <w:top w:val="none" w:sz="0" w:space="0" w:color="auto"/>
        <w:left w:val="none" w:sz="0" w:space="0" w:color="auto"/>
        <w:bottom w:val="none" w:sz="0" w:space="0" w:color="auto"/>
        <w:right w:val="none" w:sz="0" w:space="0" w:color="auto"/>
      </w:divBdr>
    </w:div>
    <w:div w:id="1689911921">
      <w:bodyDiv w:val="1"/>
      <w:marLeft w:val="0"/>
      <w:marRight w:val="0"/>
      <w:marTop w:val="0"/>
      <w:marBottom w:val="0"/>
      <w:divBdr>
        <w:top w:val="none" w:sz="0" w:space="0" w:color="auto"/>
        <w:left w:val="none" w:sz="0" w:space="0" w:color="auto"/>
        <w:bottom w:val="none" w:sz="0" w:space="0" w:color="auto"/>
        <w:right w:val="none" w:sz="0" w:space="0" w:color="auto"/>
      </w:divBdr>
    </w:div>
    <w:div w:id="1713071689">
      <w:bodyDiv w:val="1"/>
      <w:marLeft w:val="0"/>
      <w:marRight w:val="0"/>
      <w:marTop w:val="0"/>
      <w:marBottom w:val="0"/>
      <w:divBdr>
        <w:top w:val="none" w:sz="0" w:space="0" w:color="auto"/>
        <w:left w:val="none" w:sz="0" w:space="0" w:color="auto"/>
        <w:bottom w:val="none" w:sz="0" w:space="0" w:color="auto"/>
        <w:right w:val="none" w:sz="0" w:space="0" w:color="auto"/>
      </w:divBdr>
    </w:div>
    <w:div w:id="1797529215">
      <w:bodyDiv w:val="1"/>
      <w:marLeft w:val="0"/>
      <w:marRight w:val="0"/>
      <w:marTop w:val="0"/>
      <w:marBottom w:val="0"/>
      <w:divBdr>
        <w:top w:val="none" w:sz="0" w:space="0" w:color="auto"/>
        <w:left w:val="none" w:sz="0" w:space="0" w:color="auto"/>
        <w:bottom w:val="none" w:sz="0" w:space="0" w:color="auto"/>
        <w:right w:val="none" w:sz="0" w:space="0" w:color="auto"/>
      </w:divBdr>
      <w:divsChild>
        <w:div w:id="1950971459">
          <w:marLeft w:val="640"/>
          <w:marRight w:val="0"/>
          <w:marTop w:val="0"/>
          <w:marBottom w:val="0"/>
          <w:divBdr>
            <w:top w:val="none" w:sz="0" w:space="0" w:color="auto"/>
            <w:left w:val="none" w:sz="0" w:space="0" w:color="auto"/>
            <w:bottom w:val="none" w:sz="0" w:space="0" w:color="auto"/>
            <w:right w:val="none" w:sz="0" w:space="0" w:color="auto"/>
          </w:divBdr>
        </w:div>
        <w:div w:id="1504859219">
          <w:marLeft w:val="640"/>
          <w:marRight w:val="0"/>
          <w:marTop w:val="0"/>
          <w:marBottom w:val="0"/>
          <w:divBdr>
            <w:top w:val="none" w:sz="0" w:space="0" w:color="auto"/>
            <w:left w:val="none" w:sz="0" w:space="0" w:color="auto"/>
            <w:bottom w:val="none" w:sz="0" w:space="0" w:color="auto"/>
            <w:right w:val="none" w:sz="0" w:space="0" w:color="auto"/>
          </w:divBdr>
        </w:div>
        <w:div w:id="1373506347">
          <w:marLeft w:val="640"/>
          <w:marRight w:val="0"/>
          <w:marTop w:val="0"/>
          <w:marBottom w:val="0"/>
          <w:divBdr>
            <w:top w:val="none" w:sz="0" w:space="0" w:color="auto"/>
            <w:left w:val="none" w:sz="0" w:space="0" w:color="auto"/>
            <w:bottom w:val="none" w:sz="0" w:space="0" w:color="auto"/>
            <w:right w:val="none" w:sz="0" w:space="0" w:color="auto"/>
          </w:divBdr>
        </w:div>
        <w:div w:id="1464350385">
          <w:marLeft w:val="640"/>
          <w:marRight w:val="0"/>
          <w:marTop w:val="0"/>
          <w:marBottom w:val="0"/>
          <w:divBdr>
            <w:top w:val="none" w:sz="0" w:space="0" w:color="auto"/>
            <w:left w:val="none" w:sz="0" w:space="0" w:color="auto"/>
            <w:bottom w:val="none" w:sz="0" w:space="0" w:color="auto"/>
            <w:right w:val="none" w:sz="0" w:space="0" w:color="auto"/>
          </w:divBdr>
        </w:div>
        <w:div w:id="420837136">
          <w:marLeft w:val="640"/>
          <w:marRight w:val="0"/>
          <w:marTop w:val="0"/>
          <w:marBottom w:val="0"/>
          <w:divBdr>
            <w:top w:val="none" w:sz="0" w:space="0" w:color="auto"/>
            <w:left w:val="none" w:sz="0" w:space="0" w:color="auto"/>
            <w:bottom w:val="none" w:sz="0" w:space="0" w:color="auto"/>
            <w:right w:val="none" w:sz="0" w:space="0" w:color="auto"/>
          </w:divBdr>
        </w:div>
        <w:div w:id="1100176890">
          <w:marLeft w:val="640"/>
          <w:marRight w:val="0"/>
          <w:marTop w:val="0"/>
          <w:marBottom w:val="0"/>
          <w:divBdr>
            <w:top w:val="none" w:sz="0" w:space="0" w:color="auto"/>
            <w:left w:val="none" w:sz="0" w:space="0" w:color="auto"/>
            <w:bottom w:val="none" w:sz="0" w:space="0" w:color="auto"/>
            <w:right w:val="none" w:sz="0" w:space="0" w:color="auto"/>
          </w:divBdr>
        </w:div>
        <w:div w:id="951011951">
          <w:marLeft w:val="640"/>
          <w:marRight w:val="0"/>
          <w:marTop w:val="0"/>
          <w:marBottom w:val="0"/>
          <w:divBdr>
            <w:top w:val="none" w:sz="0" w:space="0" w:color="auto"/>
            <w:left w:val="none" w:sz="0" w:space="0" w:color="auto"/>
            <w:bottom w:val="none" w:sz="0" w:space="0" w:color="auto"/>
            <w:right w:val="none" w:sz="0" w:space="0" w:color="auto"/>
          </w:divBdr>
        </w:div>
        <w:div w:id="1465923700">
          <w:marLeft w:val="640"/>
          <w:marRight w:val="0"/>
          <w:marTop w:val="0"/>
          <w:marBottom w:val="0"/>
          <w:divBdr>
            <w:top w:val="none" w:sz="0" w:space="0" w:color="auto"/>
            <w:left w:val="none" w:sz="0" w:space="0" w:color="auto"/>
            <w:bottom w:val="none" w:sz="0" w:space="0" w:color="auto"/>
            <w:right w:val="none" w:sz="0" w:space="0" w:color="auto"/>
          </w:divBdr>
        </w:div>
        <w:div w:id="1371806136">
          <w:marLeft w:val="640"/>
          <w:marRight w:val="0"/>
          <w:marTop w:val="0"/>
          <w:marBottom w:val="0"/>
          <w:divBdr>
            <w:top w:val="none" w:sz="0" w:space="0" w:color="auto"/>
            <w:left w:val="none" w:sz="0" w:space="0" w:color="auto"/>
            <w:bottom w:val="none" w:sz="0" w:space="0" w:color="auto"/>
            <w:right w:val="none" w:sz="0" w:space="0" w:color="auto"/>
          </w:divBdr>
        </w:div>
        <w:div w:id="795948948">
          <w:marLeft w:val="640"/>
          <w:marRight w:val="0"/>
          <w:marTop w:val="0"/>
          <w:marBottom w:val="0"/>
          <w:divBdr>
            <w:top w:val="none" w:sz="0" w:space="0" w:color="auto"/>
            <w:left w:val="none" w:sz="0" w:space="0" w:color="auto"/>
            <w:bottom w:val="none" w:sz="0" w:space="0" w:color="auto"/>
            <w:right w:val="none" w:sz="0" w:space="0" w:color="auto"/>
          </w:divBdr>
        </w:div>
        <w:div w:id="611516440">
          <w:marLeft w:val="640"/>
          <w:marRight w:val="0"/>
          <w:marTop w:val="0"/>
          <w:marBottom w:val="0"/>
          <w:divBdr>
            <w:top w:val="none" w:sz="0" w:space="0" w:color="auto"/>
            <w:left w:val="none" w:sz="0" w:space="0" w:color="auto"/>
            <w:bottom w:val="none" w:sz="0" w:space="0" w:color="auto"/>
            <w:right w:val="none" w:sz="0" w:space="0" w:color="auto"/>
          </w:divBdr>
        </w:div>
        <w:div w:id="420879416">
          <w:marLeft w:val="640"/>
          <w:marRight w:val="0"/>
          <w:marTop w:val="0"/>
          <w:marBottom w:val="0"/>
          <w:divBdr>
            <w:top w:val="none" w:sz="0" w:space="0" w:color="auto"/>
            <w:left w:val="none" w:sz="0" w:space="0" w:color="auto"/>
            <w:bottom w:val="none" w:sz="0" w:space="0" w:color="auto"/>
            <w:right w:val="none" w:sz="0" w:space="0" w:color="auto"/>
          </w:divBdr>
        </w:div>
        <w:div w:id="356859227">
          <w:marLeft w:val="640"/>
          <w:marRight w:val="0"/>
          <w:marTop w:val="0"/>
          <w:marBottom w:val="0"/>
          <w:divBdr>
            <w:top w:val="none" w:sz="0" w:space="0" w:color="auto"/>
            <w:left w:val="none" w:sz="0" w:space="0" w:color="auto"/>
            <w:bottom w:val="none" w:sz="0" w:space="0" w:color="auto"/>
            <w:right w:val="none" w:sz="0" w:space="0" w:color="auto"/>
          </w:divBdr>
        </w:div>
        <w:div w:id="367603668">
          <w:marLeft w:val="640"/>
          <w:marRight w:val="0"/>
          <w:marTop w:val="0"/>
          <w:marBottom w:val="0"/>
          <w:divBdr>
            <w:top w:val="none" w:sz="0" w:space="0" w:color="auto"/>
            <w:left w:val="none" w:sz="0" w:space="0" w:color="auto"/>
            <w:bottom w:val="none" w:sz="0" w:space="0" w:color="auto"/>
            <w:right w:val="none" w:sz="0" w:space="0" w:color="auto"/>
          </w:divBdr>
        </w:div>
        <w:div w:id="1972905074">
          <w:marLeft w:val="640"/>
          <w:marRight w:val="0"/>
          <w:marTop w:val="0"/>
          <w:marBottom w:val="0"/>
          <w:divBdr>
            <w:top w:val="none" w:sz="0" w:space="0" w:color="auto"/>
            <w:left w:val="none" w:sz="0" w:space="0" w:color="auto"/>
            <w:bottom w:val="none" w:sz="0" w:space="0" w:color="auto"/>
            <w:right w:val="none" w:sz="0" w:space="0" w:color="auto"/>
          </w:divBdr>
        </w:div>
        <w:div w:id="2124424704">
          <w:marLeft w:val="640"/>
          <w:marRight w:val="0"/>
          <w:marTop w:val="0"/>
          <w:marBottom w:val="0"/>
          <w:divBdr>
            <w:top w:val="none" w:sz="0" w:space="0" w:color="auto"/>
            <w:left w:val="none" w:sz="0" w:space="0" w:color="auto"/>
            <w:bottom w:val="none" w:sz="0" w:space="0" w:color="auto"/>
            <w:right w:val="none" w:sz="0" w:space="0" w:color="auto"/>
          </w:divBdr>
        </w:div>
        <w:div w:id="483547149">
          <w:marLeft w:val="640"/>
          <w:marRight w:val="0"/>
          <w:marTop w:val="0"/>
          <w:marBottom w:val="0"/>
          <w:divBdr>
            <w:top w:val="none" w:sz="0" w:space="0" w:color="auto"/>
            <w:left w:val="none" w:sz="0" w:space="0" w:color="auto"/>
            <w:bottom w:val="none" w:sz="0" w:space="0" w:color="auto"/>
            <w:right w:val="none" w:sz="0" w:space="0" w:color="auto"/>
          </w:divBdr>
        </w:div>
        <w:div w:id="123501278">
          <w:marLeft w:val="640"/>
          <w:marRight w:val="0"/>
          <w:marTop w:val="0"/>
          <w:marBottom w:val="0"/>
          <w:divBdr>
            <w:top w:val="none" w:sz="0" w:space="0" w:color="auto"/>
            <w:left w:val="none" w:sz="0" w:space="0" w:color="auto"/>
            <w:bottom w:val="none" w:sz="0" w:space="0" w:color="auto"/>
            <w:right w:val="none" w:sz="0" w:space="0" w:color="auto"/>
          </w:divBdr>
        </w:div>
        <w:div w:id="1848204909">
          <w:marLeft w:val="640"/>
          <w:marRight w:val="0"/>
          <w:marTop w:val="0"/>
          <w:marBottom w:val="0"/>
          <w:divBdr>
            <w:top w:val="none" w:sz="0" w:space="0" w:color="auto"/>
            <w:left w:val="none" w:sz="0" w:space="0" w:color="auto"/>
            <w:bottom w:val="none" w:sz="0" w:space="0" w:color="auto"/>
            <w:right w:val="none" w:sz="0" w:space="0" w:color="auto"/>
          </w:divBdr>
        </w:div>
        <w:div w:id="712921721">
          <w:marLeft w:val="640"/>
          <w:marRight w:val="0"/>
          <w:marTop w:val="0"/>
          <w:marBottom w:val="0"/>
          <w:divBdr>
            <w:top w:val="none" w:sz="0" w:space="0" w:color="auto"/>
            <w:left w:val="none" w:sz="0" w:space="0" w:color="auto"/>
            <w:bottom w:val="none" w:sz="0" w:space="0" w:color="auto"/>
            <w:right w:val="none" w:sz="0" w:space="0" w:color="auto"/>
          </w:divBdr>
        </w:div>
        <w:div w:id="311637966">
          <w:marLeft w:val="640"/>
          <w:marRight w:val="0"/>
          <w:marTop w:val="0"/>
          <w:marBottom w:val="0"/>
          <w:divBdr>
            <w:top w:val="none" w:sz="0" w:space="0" w:color="auto"/>
            <w:left w:val="none" w:sz="0" w:space="0" w:color="auto"/>
            <w:bottom w:val="none" w:sz="0" w:space="0" w:color="auto"/>
            <w:right w:val="none" w:sz="0" w:space="0" w:color="auto"/>
          </w:divBdr>
        </w:div>
        <w:div w:id="1803882950">
          <w:marLeft w:val="640"/>
          <w:marRight w:val="0"/>
          <w:marTop w:val="0"/>
          <w:marBottom w:val="0"/>
          <w:divBdr>
            <w:top w:val="none" w:sz="0" w:space="0" w:color="auto"/>
            <w:left w:val="none" w:sz="0" w:space="0" w:color="auto"/>
            <w:bottom w:val="none" w:sz="0" w:space="0" w:color="auto"/>
            <w:right w:val="none" w:sz="0" w:space="0" w:color="auto"/>
          </w:divBdr>
        </w:div>
        <w:div w:id="254753226">
          <w:marLeft w:val="640"/>
          <w:marRight w:val="0"/>
          <w:marTop w:val="0"/>
          <w:marBottom w:val="0"/>
          <w:divBdr>
            <w:top w:val="none" w:sz="0" w:space="0" w:color="auto"/>
            <w:left w:val="none" w:sz="0" w:space="0" w:color="auto"/>
            <w:bottom w:val="none" w:sz="0" w:space="0" w:color="auto"/>
            <w:right w:val="none" w:sz="0" w:space="0" w:color="auto"/>
          </w:divBdr>
        </w:div>
        <w:div w:id="1211308304">
          <w:marLeft w:val="640"/>
          <w:marRight w:val="0"/>
          <w:marTop w:val="0"/>
          <w:marBottom w:val="0"/>
          <w:divBdr>
            <w:top w:val="none" w:sz="0" w:space="0" w:color="auto"/>
            <w:left w:val="none" w:sz="0" w:space="0" w:color="auto"/>
            <w:bottom w:val="none" w:sz="0" w:space="0" w:color="auto"/>
            <w:right w:val="none" w:sz="0" w:space="0" w:color="auto"/>
          </w:divBdr>
        </w:div>
        <w:div w:id="257446422">
          <w:marLeft w:val="640"/>
          <w:marRight w:val="0"/>
          <w:marTop w:val="0"/>
          <w:marBottom w:val="0"/>
          <w:divBdr>
            <w:top w:val="none" w:sz="0" w:space="0" w:color="auto"/>
            <w:left w:val="none" w:sz="0" w:space="0" w:color="auto"/>
            <w:bottom w:val="none" w:sz="0" w:space="0" w:color="auto"/>
            <w:right w:val="none" w:sz="0" w:space="0" w:color="auto"/>
          </w:divBdr>
        </w:div>
      </w:divsChild>
    </w:div>
    <w:div w:id="1869369105">
      <w:bodyDiv w:val="1"/>
      <w:marLeft w:val="0"/>
      <w:marRight w:val="0"/>
      <w:marTop w:val="0"/>
      <w:marBottom w:val="0"/>
      <w:divBdr>
        <w:top w:val="none" w:sz="0" w:space="0" w:color="auto"/>
        <w:left w:val="none" w:sz="0" w:space="0" w:color="auto"/>
        <w:bottom w:val="none" w:sz="0" w:space="0" w:color="auto"/>
        <w:right w:val="none" w:sz="0" w:space="0" w:color="auto"/>
      </w:divBdr>
      <w:divsChild>
        <w:div w:id="1478305280">
          <w:marLeft w:val="640"/>
          <w:marRight w:val="0"/>
          <w:marTop w:val="0"/>
          <w:marBottom w:val="0"/>
          <w:divBdr>
            <w:top w:val="none" w:sz="0" w:space="0" w:color="auto"/>
            <w:left w:val="none" w:sz="0" w:space="0" w:color="auto"/>
            <w:bottom w:val="none" w:sz="0" w:space="0" w:color="auto"/>
            <w:right w:val="none" w:sz="0" w:space="0" w:color="auto"/>
          </w:divBdr>
        </w:div>
        <w:div w:id="450249303">
          <w:marLeft w:val="640"/>
          <w:marRight w:val="0"/>
          <w:marTop w:val="0"/>
          <w:marBottom w:val="0"/>
          <w:divBdr>
            <w:top w:val="none" w:sz="0" w:space="0" w:color="auto"/>
            <w:left w:val="none" w:sz="0" w:space="0" w:color="auto"/>
            <w:bottom w:val="none" w:sz="0" w:space="0" w:color="auto"/>
            <w:right w:val="none" w:sz="0" w:space="0" w:color="auto"/>
          </w:divBdr>
        </w:div>
        <w:div w:id="592592652">
          <w:marLeft w:val="640"/>
          <w:marRight w:val="0"/>
          <w:marTop w:val="0"/>
          <w:marBottom w:val="0"/>
          <w:divBdr>
            <w:top w:val="none" w:sz="0" w:space="0" w:color="auto"/>
            <w:left w:val="none" w:sz="0" w:space="0" w:color="auto"/>
            <w:bottom w:val="none" w:sz="0" w:space="0" w:color="auto"/>
            <w:right w:val="none" w:sz="0" w:space="0" w:color="auto"/>
          </w:divBdr>
        </w:div>
        <w:div w:id="1391271126">
          <w:marLeft w:val="640"/>
          <w:marRight w:val="0"/>
          <w:marTop w:val="0"/>
          <w:marBottom w:val="0"/>
          <w:divBdr>
            <w:top w:val="none" w:sz="0" w:space="0" w:color="auto"/>
            <w:left w:val="none" w:sz="0" w:space="0" w:color="auto"/>
            <w:bottom w:val="none" w:sz="0" w:space="0" w:color="auto"/>
            <w:right w:val="none" w:sz="0" w:space="0" w:color="auto"/>
          </w:divBdr>
        </w:div>
        <w:div w:id="690111021">
          <w:marLeft w:val="640"/>
          <w:marRight w:val="0"/>
          <w:marTop w:val="0"/>
          <w:marBottom w:val="0"/>
          <w:divBdr>
            <w:top w:val="none" w:sz="0" w:space="0" w:color="auto"/>
            <w:left w:val="none" w:sz="0" w:space="0" w:color="auto"/>
            <w:bottom w:val="none" w:sz="0" w:space="0" w:color="auto"/>
            <w:right w:val="none" w:sz="0" w:space="0" w:color="auto"/>
          </w:divBdr>
        </w:div>
        <w:div w:id="1582979709">
          <w:marLeft w:val="640"/>
          <w:marRight w:val="0"/>
          <w:marTop w:val="0"/>
          <w:marBottom w:val="0"/>
          <w:divBdr>
            <w:top w:val="none" w:sz="0" w:space="0" w:color="auto"/>
            <w:left w:val="none" w:sz="0" w:space="0" w:color="auto"/>
            <w:bottom w:val="none" w:sz="0" w:space="0" w:color="auto"/>
            <w:right w:val="none" w:sz="0" w:space="0" w:color="auto"/>
          </w:divBdr>
        </w:div>
        <w:div w:id="1625962263">
          <w:marLeft w:val="640"/>
          <w:marRight w:val="0"/>
          <w:marTop w:val="0"/>
          <w:marBottom w:val="0"/>
          <w:divBdr>
            <w:top w:val="none" w:sz="0" w:space="0" w:color="auto"/>
            <w:left w:val="none" w:sz="0" w:space="0" w:color="auto"/>
            <w:bottom w:val="none" w:sz="0" w:space="0" w:color="auto"/>
            <w:right w:val="none" w:sz="0" w:space="0" w:color="auto"/>
          </w:divBdr>
        </w:div>
        <w:div w:id="225579982">
          <w:marLeft w:val="640"/>
          <w:marRight w:val="0"/>
          <w:marTop w:val="0"/>
          <w:marBottom w:val="0"/>
          <w:divBdr>
            <w:top w:val="none" w:sz="0" w:space="0" w:color="auto"/>
            <w:left w:val="none" w:sz="0" w:space="0" w:color="auto"/>
            <w:bottom w:val="none" w:sz="0" w:space="0" w:color="auto"/>
            <w:right w:val="none" w:sz="0" w:space="0" w:color="auto"/>
          </w:divBdr>
        </w:div>
        <w:div w:id="1410032756">
          <w:marLeft w:val="640"/>
          <w:marRight w:val="0"/>
          <w:marTop w:val="0"/>
          <w:marBottom w:val="0"/>
          <w:divBdr>
            <w:top w:val="none" w:sz="0" w:space="0" w:color="auto"/>
            <w:left w:val="none" w:sz="0" w:space="0" w:color="auto"/>
            <w:bottom w:val="none" w:sz="0" w:space="0" w:color="auto"/>
            <w:right w:val="none" w:sz="0" w:space="0" w:color="auto"/>
          </w:divBdr>
        </w:div>
        <w:div w:id="1541823302">
          <w:marLeft w:val="640"/>
          <w:marRight w:val="0"/>
          <w:marTop w:val="0"/>
          <w:marBottom w:val="0"/>
          <w:divBdr>
            <w:top w:val="none" w:sz="0" w:space="0" w:color="auto"/>
            <w:left w:val="none" w:sz="0" w:space="0" w:color="auto"/>
            <w:bottom w:val="none" w:sz="0" w:space="0" w:color="auto"/>
            <w:right w:val="none" w:sz="0" w:space="0" w:color="auto"/>
          </w:divBdr>
        </w:div>
        <w:div w:id="1722751673">
          <w:marLeft w:val="640"/>
          <w:marRight w:val="0"/>
          <w:marTop w:val="0"/>
          <w:marBottom w:val="0"/>
          <w:divBdr>
            <w:top w:val="none" w:sz="0" w:space="0" w:color="auto"/>
            <w:left w:val="none" w:sz="0" w:space="0" w:color="auto"/>
            <w:bottom w:val="none" w:sz="0" w:space="0" w:color="auto"/>
            <w:right w:val="none" w:sz="0" w:space="0" w:color="auto"/>
          </w:divBdr>
        </w:div>
        <w:div w:id="545063674">
          <w:marLeft w:val="640"/>
          <w:marRight w:val="0"/>
          <w:marTop w:val="0"/>
          <w:marBottom w:val="0"/>
          <w:divBdr>
            <w:top w:val="none" w:sz="0" w:space="0" w:color="auto"/>
            <w:left w:val="none" w:sz="0" w:space="0" w:color="auto"/>
            <w:bottom w:val="none" w:sz="0" w:space="0" w:color="auto"/>
            <w:right w:val="none" w:sz="0" w:space="0" w:color="auto"/>
          </w:divBdr>
        </w:div>
        <w:div w:id="308680288">
          <w:marLeft w:val="640"/>
          <w:marRight w:val="0"/>
          <w:marTop w:val="0"/>
          <w:marBottom w:val="0"/>
          <w:divBdr>
            <w:top w:val="none" w:sz="0" w:space="0" w:color="auto"/>
            <w:left w:val="none" w:sz="0" w:space="0" w:color="auto"/>
            <w:bottom w:val="none" w:sz="0" w:space="0" w:color="auto"/>
            <w:right w:val="none" w:sz="0" w:space="0" w:color="auto"/>
          </w:divBdr>
        </w:div>
        <w:div w:id="1231115789">
          <w:marLeft w:val="640"/>
          <w:marRight w:val="0"/>
          <w:marTop w:val="0"/>
          <w:marBottom w:val="0"/>
          <w:divBdr>
            <w:top w:val="none" w:sz="0" w:space="0" w:color="auto"/>
            <w:left w:val="none" w:sz="0" w:space="0" w:color="auto"/>
            <w:bottom w:val="none" w:sz="0" w:space="0" w:color="auto"/>
            <w:right w:val="none" w:sz="0" w:space="0" w:color="auto"/>
          </w:divBdr>
        </w:div>
        <w:div w:id="569845552">
          <w:marLeft w:val="640"/>
          <w:marRight w:val="0"/>
          <w:marTop w:val="0"/>
          <w:marBottom w:val="0"/>
          <w:divBdr>
            <w:top w:val="none" w:sz="0" w:space="0" w:color="auto"/>
            <w:left w:val="none" w:sz="0" w:space="0" w:color="auto"/>
            <w:bottom w:val="none" w:sz="0" w:space="0" w:color="auto"/>
            <w:right w:val="none" w:sz="0" w:space="0" w:color="auto"/>
          </w:divBdr>
        </w:div>
        <w:div w:id="1235697849">
          <w:marLeft w:val="640"/>
          <w:marRight w:val="0"/>
          <w:marTop w:val="0"/>
          <w:marBottom w:val="0"/>
          <w:divBdr>
            <w:top w:val="none" w:sz="0" w:space="0" w:color="auto"/>
            <w:left w:val="none" w:sz="0" w:space="0" w:color="auto"/>
            <w:bottom w:val="none" w:sz="0" w:space="0" w:color="auto"/>
            <w:right w:val="none" w:sz="0" w:space="0" w:color="auto"/>
          </w:divBdr>
        </w:div>
        <w:div w:id="843323519">
          <w:marLeft w:val="640"/>
          <w:marRight w:val="0"/>
          <w:marTop w:val="0"/>
          <w:marBottom w:val="0"/>
          <w:divBdr>
            <w:top w:val="none" w:sz="0" w:space="0" w:color="auto"/>
            <w:left w:val="none" w:sz="0" w:space="0" w:color="auto"/>
            <w:bottom w:val="none" w:sz="0" w:space="0" w:color="auto"/>
            <w:right w:val="none" w:sz="0" w:space="0" w:color="auto"/>
          </w:divBdr>
        </w:div>
        <w:div w:id="1292398652">
          <w:marLeft w:val="640"/>
          <w:marRight w:val="0"/>
          <w:marTop w:val="0"/>
          <w:marBottom w:val="0"/>
          <w:divBdr>
            <w:top w:val="none" w:sz="0" w:space="0" w:color="auto"/>
            <w:left w:val="none" w:sz="0" w:space="0" w:color="auto"/>
            <w:bottom w:val="none" w:sz="0" w:space="0" w:color="auto"/>
            <w:right w:val="none" w:sz="0" w:space="0" w:color="auto"/>
          </w:divBdr>
        </w:div>
        <w:div w:id="1607082845">
          <w:marLeft w:val="640"/>
          <w:marRight w:val="0"/>
          <w:marTop w:val="0"/>
          <w:marBottom w:val="0"/>
          <w:divBdr>
            <w:top w:val="none" w:sz="0" w:space="0" w:color="auto"/>
            <w:left w:val="none" w:sz="0" w:space="0" w:color="auto"/>
            <w:bottom w:val="none" w:sz="0" w:space="0" w:color="auto"/>
            <w:right w:val="none" w:sz="0" w:space="0" w:color="auto"/>
          </w:divBdr>
        </w:div>
        <w:div w:id="848787599">
          <w:marLeft w:val="640"/>
          <w:marRight w:val="0"/>
          <w:marTop w:val="0"/>
          <w:marBottom w:val="0"/>
          <w:divBdr>
            <w:top w:val="none" w:sz="0" w:space="0" w:color="auto"/>
            <w:left w:val="none" w:sz="0" w:space="0" w:color="auto"/>
            <w:bottom w:val="none" w:sz="0" w:space="0" w:color="auto"/>
            <w:right w:val="none" w:sz="0" w:space="0" w:color="auto"/>
          </w:divBdr>
        </w:div>
        <w:div w:id="319114669">
          <w:marLeft w:val="640"/>
          <w:marRight w:val="0"/>
          <w:marTop w:val="0"/>
          <w:marBottom w:val="0"/>
          <w:divBdr>
            <w:top w:val="none" w:sz="0" w:space="0" w:color="auto"/>
            <w:left w:val="none" w:sz="0" w:space="0" w:color="auto"/>
            <w:bottom w:val="none" w:sz="0" w:space="0" w:color="auto"/>
            <w:right w:val="none" w:sz="0" w:space="0" w:color="auto"/>
          </w:divBdr>
        </w:div>
        <w:div w:id="2031487077">
          <w:marLeft w:val="640"/>
          <w:marRight w:val="0"/>
          <w:marTop w:val="0"/>
          <w:marBottom w:val="0"/>
          <w:divBdr>
            <w:top w:val="none" w:sz="0" w:space="0" w:color="auto"/>
            <w:left w:val="none" w:sz="0" w:space="0" w:color="auto"/>
            <w:bottom w:val="none" w:sz="0" w:space="0" w:color="auto"/>
            <w:right w:val="none" w:sz="0" w:space="0" w:color="auto"/>
          </w:divBdr>
        </w:div>
        <w:div w:id="1048720903">
          <w:marLeft w:val="640"/>
          <w:marRight w:val="0"/>
          <w:marTop w:val="0"/>
          <w:marBottom w:val="0"/>
          <w:divBdr>
            <w:top w:val="none" w:sz="0" w:space="0" w:color="auto"/>
            <w:left w:val="none" w:sz="0" w:space="0" w:color="auto"/>
            <w:bottom w:val="none" w:sz="0" w:space="0" w:color="auto"/>
            <w:right w:val="none" w:sz="0" w:space="0" w:color="auto"/>
          </w:divBdr>
        </w:div>
        <w:div w:id="894781358">
          <w:marLeft w:val="640"/>
          <w:marRight w:val="0"/>
          <w:marTop w:val="0"/>
          <w:marBottom w:val="0"/>
          <w:divBdr>
            <w:top w:val="none" w:sz="0" w:space="0" w:color="auto"/>
            <w:left w:val="none" w:sz="0" w:space="0" w:color="auto"/>
            <w:bottom w:val="none" w:sz="0" w:space="0" w:color="auto"/>
            <w:right w:val="none" w:sz="0" w:space="0" w:color="auto"/>
          </w:divBdr>
        </w:div>
        <w:div w:id="73819363">
          <w:marLeft w:val="640"/>
          <w:marRight w:val="0"/>
          <w:marTop w:val="0"/>
          <w:marBottom w:val="0"/>
          <w:divBdr>
            <w:top w:val="none" w:sz="0" w:space="0" w:color="auto"/>
            <w:left w:val="none" w:sz="0" w:space="0" w:color="auto"/>
            <w:bottom w:val="none" w:sz="0" w:space="0" w:color="auto"/>
            <w:right w:val="none" w:sz="0" w:space="0" w:color="auto"/>
          </w:divBdr>
        </w:div>
        <w:div w:id="449738323">
          <w:marLeft w:val="640"/>
          <w:marRight w:val="0"/>
          <w:marTop w:val="0"/>
          <w:marBottom w:val="0"/>
          <w:divBdr>
            <w:top w:val="none" w:sz="0" w:space="0" w:color="auto"/>
            <w:left w:val="none" w:sz="0" w:space="0" w:color="auto"/>
            <w:bottom w:val="none" w:sz="0" w:space="0" w:color="auto"/>
            <w:right w:val="none" w:sz="0" w:space="0" w:color="auto"/>
          </w:divBdr>
        </w:div>
        <w:div w:id="1922906274">
          <w:marLeft w:val="640"/>
          <w:marRight w:val="0"/>
          <w:marTop w:val="0"/>
          <w:marBottom w:val="0"/>
          <w:divBdr>
            <w:top w:val="none" w:sz="0" w:space="0" w:color="auto"/>
            <w:left w:val="none" w:sz="0" w:space="0" w:color="auto"/>
            <w:bottom w:val="none" w:sz="0" w:space="0" w:color="auto"/>
            <w:right w:val="none" w:sz="0" w:space="0" w:color="auto"/>
          </w:divBdr>
        </w:div>
        <w:div w:id="1479226557">
          <w:marLeft w:val="640"/>
          <w:marRight w:val="0"/>
          <w:marTop w:val="0"/>
          <w:marBottom w:val="0"/>
          <w:divBdr>
            <w:top w:val="none" w:sz="0" w:space="0" w:color="auto"/>
            <w:left w:val="none" w:sz="0" w:space="0" w:color="auto"/>
            <w:bottom w:val="none" w:sz="0" w:space="0" w:color="auto"/>
            <w:right w:val="none" w:sz="0" w:space="0" w:color="auto"/>
          </w:divBdr>
        </w:div>
        <w:div w:id="2012567243">
          <w:marLeft w:val="640"/>
          <w:marRight w:val="0"/>
          <w:marTop w:val="0"/>
          <w:marBottom w:val="0"/>
          <w:divBdr>
            <w:top w:val="none" w:sz="0" w:space="0" w:color="auto"/>
            <w:left w:val="none" w:sz="0" w:space="0" w:color="auto"/>
            <w:bottom w:val="none" w:sz="0" w:space="0" w:color="auto"/>
            <w:right w:val="none" w:sz="0" w:space="0" w:color="auto"/>
          </w:divBdr>
        </w:div>
        <w:div w:id="1435204620">
          <w:marLeft w:val="640"/>
          <w:marRight w:val="0"/>
          <w:marTop w:val="0"/>
          <w:marBottom w:val="0"/>
          <w:divBdr>
            <w:top w:val="none" w:sz="0" w:space="0" w:color="auto"/>
            <w:left w:val="none" w:sz="0" w:space="0" w:color="auto"/>
            <w:bottom w:val="none" w:sz="0" w:space="0" w:color="auto"/>
            <w:right w:val="none" w:sz="0" w:space="0" w:color="auto"/>
          </w:divBdr>
        </w:div>
        <w:div w:id="1790513305">
          <w:marLeft w:val="640"/>
          <w:marRight w:val="0"/>
          <w:marTop w:val="0"/>
          <w:marBottom w:val="0"/>
          <w:divBdr>
            <w:top w:val="none" w:sz="0" w:space="0" w:color="auto"/>
            <w:left w:val="none" w:sz="0" w:space="0" w:color="auto"/>
            <w:bottom w:val="none" w:sz="0" w:space="0" w:color="auto"/>
            <w:right w:val="none" w:sz="0" w:space="0" w:color="auto"/>
          </w:divBdr>
        </w:div>
      </w:divsChild>
    </w:div>
    <w:div w:id="1876430845">
      <w:bodyDiv w:val="1"/>
      <w:marLeft w:val="0"/>
      <w:marRight w:val="0"/>
      <w:marTop w:val="0"/>
      <w:marBottom w:val="0"/>
      <w:divBdr>
        <w:top w:val="none" w:sz="0" w:space="0" w:color="auto"/>
        <w:left w:val="none" w:sz="0" w:space="0" w:color="auto"/>
        <w:bottom w:val="none" w:sz="0" w:space="0" w:color="auto"/>
        <w:right w:val="none" w:sz="0" w:space="0" w:color="auto"/>
      </w:divBdr>
    </w:div>
    <w:div w:id="1876890919">
      <w:bodyDiv w:val="1"/>
      <w:marLeft w:val="0"/>
      <w:marRight w:val="0"/>
      <w:marTop w:val="0"/>
      <w:marBottom w:val="0"/>
      <w:divBdr>
        <w:top w:val="none" w:sz="0" w:space="0" w:color="auto"/>
        <w:left w:val="none" w:sz="0" w:space="0" w:color="auto"/>
        <w:bottom w:val="none" w:sz="0" w:space="0" w:color="auto"/>
        <w:right w:val="none" w:sz="0" w:space="0" w:color="auto"/>
      </w:divBdr>
    </w:div>
    <w:div w:id="1878621610">
      <w:bodyDiv w:val="1"/>
      <w:marLeft w:val="0"/>
      <w:marRight w:val="0"/>
      <w:marTop w:val="0"/>
      <w:marBottom w:val="0"/>
      <w:divBdr>
        <w:top w:val="none" w:sz="0" w:space="0" w:color="auto"/>
        <w:left w:val="none" w:sz="0" w:space="0" w:color="auto"/>
        <w:bottom w:val="none" w:sz="0" w:space="0" w:color="auto"/>
        <w:right w:val="none" w:sz="0" w:space="0" w:color="auto"/>
      </w:divBdr>
    </w:div>
    <w:div w:id="1951472237">
      <w:bodyDiv w:val="1"/>
      <w:marLeft w:val="0"/>
      <w:marRight w:val="0"/>
      <w:marTop w:val="0"/>
      <w:marBottom w:val="0"/>
      <w:divBdr>
        <w:top w:val="none" w:sz="0" w:space="0" w:color="auto"/>
        <w:left w:val="none" w:sz="0" w:space="0" w:color="auto"/>
        <w:bottom w:val="none" w:sz="0" w:space="0" w:color="auto"/>
        <w:right w:val="none" w:sz="0" w:space="0" w:color="auto"/>
      </w:divBdr>
    </w:div>
    <w:div w:id="1966040142">
      <w:bodyDiv w:val="1"/>
      <w:marLeft w:val="0"/>
      <w:marRight w:val="0"/>
      <w:marTop w:val="0"/>
      <w:marBottom w:val="0"/>
      <w:divBdr>
        <w:top w:val="none" w:sz="0" w:space="0" w:color="auto"/>
        <w:left w:val="none" w:sz="0" w:space="0" w:color="auto"/>
        <w:bottom w:val="none" w:sz="0" w:space="0" w:color="auto"/>
        <w:right w:val="none" w:sz="0" w:space="0" w:color="auto"/>
      </w:divBdr>
      <w:divsChild>
        <w:div w:id="878012788">
          <w:marLeft w:val="640"/>
          <w:marRight w:val="0"/>
          <w:marTop w:val="0"/>
          <w:marBottom w:val="0"/>
          <w:divBdr>
            <w:top w:val="none" w:sz="0" w:space="0" w:color="auto"/>
            <w:left w:val="none" w:sz="0" w:space="0" w:color="auto"/>
            <w:bottom w:val="none" w:sz="0" w:space="0" w:color="auto"/>
            <w:right w:val="none" w:sz="0" w:space="0" w:color="auto"/>
          </w:divBdr>
        </w:div>
        <w:div w:id="1073312235">
          <w:marLeft w:val="640"/>
          <w:marRight w:val="0"/>
          <w:marTop w:val="0"/>
          <w:marBottom w:val="0"/>
          <w:divBdr>
            <w:top w:val="none" w:sz="0" w:space="0" w:color="auto"/>
            <w:left w:val="none" w:sz="0" w:space="0" w:color="auto"/>
            <w:bottom w:val="none" w:sz="0" w:space="0" w:color="auto"/>
            <w:right w:val="none" w:sz="0" w:space="0" w:color="auto"/>
          </w:divBdr>
        </w:div>
        <w:div w:id="1118992578">
          <w:marLeft w:val="640"/>
          <w:marRight w:val="0"/>
          <w:marTop w:val="0"/>
          <w:marBottom w:val="0"/>
          <w:divBdr>
            <w:top w:val="none" w:sz="0" w:space="0" w:color="auto"/>
            <w:left w:val="none" w:sz="0" w:space="0" w:color="auto"/>
            <w:bottom w:val="none" w:sz="0" w:space="0" w:color="auto"/>
            <w:right w:val="none" w:sz="0" w:space="0" w:color="auto"/>
          </w:divBdr>
        </w:div>
        <w:div w:id="1413772426">
          <w:marLeft w:val="640"/>
          <w:marRight w:val="0"/>
          <w:marTop w:val="0"/>
          <w:marBottom w:val="0"/>
          <w:divBdr>
            <w:top w:val="none" w:sz="0" w:space="0" w:color="auto"/>
            <w:left w:val="none" w:sz="0" w:space="0" w:color="auto"/>
            <w:bottom w:val="none" w:sz="0" w:space="0" w:color="auto"/>
            <w:right w:val="none" w:sz="0" w:space="0" w:color="auto"/>
          </w:divBdr>
        </w:div>
        <w:div w:id="248080482">
          <w:marLeft w:val="640"/>
          <w:marRight w:val="0"/>
          <w:marTop w:val="0"/>
          <w:marBottom w:val="0"/>
          <w:divBdr>
            <w:top w:val="none" w:sz="0" w:space="0" w:color="auto"/>
            <w:left w:val="none" w:sz="0" w:space="0" w:color="auto"/>
            <w:bottom w:val="none" w:sz="0" w:space="0" w:color="auto"/>
            <w:right w:val="none" w:sz="0" w:space="0" w:color="auto"/>
          </w:divBdr>
        </w:div>
        <w:div w:id="668943996">
          <w:marLeft w:val="640"/>
          <w:marRight w:val="0"/>
          <w:marTop w:val="0"/>
          <w:marBottom w:val="0"/>
          <w:divBdr>
            <w:top w:val="none" w:sz="0" w:space="0" w:color="auto"/>
            <w:left w:val="none" w:sz="0" w:space="0" w:color="auto"/>
            <w:bottom w:val="none" w:sz="0" w:space="0" w:color="auto"/>
            <w:right w:val="none" w:sz="0" w:space="0" w:color="auto"/>
          </w:divBdr>
        </w:div>
        <w:div w:id="770471762">
          <w:marLeft w:val="640"/>
          <w:marRight w:val="0"/>
          <w:marTop w:val="0"/>
          <w:marBottom w:val="0"/>
          <w:divBdr>
            <w:top w:val="none" w:sz="0" w:space="0" w:color="auto"/>
            <w:left w:val="none" w:sz="0" w:space="0" w:color="auto"/>
            <w:bottom w:val="none" w:sz="0" w:space="0" w:color="auto"/>
            <w:right w:val="none" w:sz="0" w:space="0" w:color="auto"/>
          </w:divBdr>
        </w:div>
        <w:div w:id="492843893">
          <w:marLeft w:val="640"/>
          <w:marRight w:val="0"/>
          <w:marTop w:val="0"/>
          <w:marBottom w:val="0"/>
          <w:divBdr>
            <w:top w:val="none" w:sz="0" w:space="0" w:color="auto"/>
            <w:left w:val="none" w:sz="0" w:space="0" w:color="auto"/>
            <w:bottom w:val="none" w:sz="0" w:space="0" w:color="auto"/>
            <w:right w:val="none" w:sz="0" w:space="0" w:color="auto"/>
          </w:divBdr>
        </w:div>
        <w:div w:id="659384323">
          <w:marLeft w:val="640"/>
          <w:marRight w:val="0"/>
          <w:marTop w:val="0"/>
          <w:marBottom w:val="0"/>
          <w:divBdr>
            <w:top w:val="none" w:sz="0" w:space="0" w:color="auto"/>
            <w:left w:val="none" w:sz="0" w:space="0" w:color="auto"/>
            <w:bottom w:val="none" w:sz="0" w:space="0" w:color="auto"/>
            <w:right w:val="none" w:sz="0" w:space="0" w:color="auto"/>
          </w:divBdr>
        </w:div>
        <w:div w:id="1572737065">
          <w:marLeft w:val="640"/>
          <w:marRight w:val="0"/>
          <w:marTop w:val="0"/>
          <w:marBottom w:val="0"/>
          <w:divBdr>
            <w:top w:val="none" w:sz="0" w:space="0" w:color="auto"/>
            <w:left w:val="none" w:sz="0" w:space="0" w:color="auto"/>
            <w:bottom w:val="none" w:sz="0" w:space="0" w:color="auto"/>
            <w:right w:val="none" w:sz="0" w:space="0" w:color="auto"/>
          </w:divBdr>
        </w:div>
        <w:div w:id="1077095123">
          <w:marLeft w:val="640"/>
          <w:marRight w:val="0"/>
          <w:marTop w:val="0"/>
          <w:marBottom w:val="0"/>
          <w:divBdr>
            <w:top w:val="none" w:sz="0" w:space="0" w:color="auto"/>
            <w:left w:val="none" w:sz="0" w:space="0" w:color="auto"/>
            <w:bottom w:val="none" w:sz="0" w:space="0" w:color="auto"/>
            <w:right w:val="none" w:sz="0" w:space="0" w:color="auto"/>
          </w:divBdr>
        </w:div>
        <w:div w:id="1040057211">
          <w:marLeft w:val="640"/>
          <w:marRight w:val="0"/>
          <w:marTop w:val="0"/>
          <w:marBottom w:val="0"/>
          <w:divBdr>
            <w:top w:val="none" w:sz="0" w:space="0" w:color="auto"/>
            <w:left w:val="none" w:sz="0" w:space="0" w:color="auto"/>
            <w:bottom w:val="none" w:sz="0" w:space="0" w:color="auto"/>
            <w:right w:val="none" w:sz="0" w:space="0" w:color="auto"/>
          </w:divBdr>
        </w:div>
        <w:div w:id="1733962097">
          <w:marLeft w:val="640"/>
          <w:marRight w:val="0"/>
          <w:marTop w:val="0"/>
          <w:marBottom w:val="0"/>
          <w:divBdr>
            <w:top w:val="none" w:sz="0" w:space="0" w:color="auto"/>
            <w:left w:val="none" w:sz="0" w:space="0" w:color="auto"/>
            <w:bottom w:val="none" w:sz="0" w:space="0" w:color="auto"/>
            <w:right w:val="none" w:sz="0" w:space="0" w:color="auto"/>
          </w:divBdr>
        </w:div>
        <w:div w:id="280189295">
          <w:marLeft w:val="640"/>
          <w:marRight w:val="0"/>
          <w:marTop w:val="0"/>
          <w:marBottom w:val="0"/>
          <w:divBdr>
            <w:top w:val="none" w:sz="0" w:space="0" w:color="auto"/>
            <w:left w:val="none" w:sz="0" w:space="0" w:color="auto"/>
            <w:bottom w:val="none" w:sz="0" w:space="0" w:color="auto"/>
            <w:right w:val="none" w:sz="0" w:space="0" w:color="auto"/>
          </w:divBdr>
        </w:div>
        <w:div w:id="1214269027">
          <w:marLeft w:val="640"/>
          <w:marRight w:val="0"/>
          <w:marTop w:val="0"/>
          <w:marBottom w:val="0"/>
          <w:divBdr>
            <w:top w:val="none" w:sz="0" w:space="0" w:color="auto"/>
            <w:left w:val="none" w:sz="0" w:space="0" w:color="auto"/>
            <w:bottom w:val="none" w:sz="0" w:space="0" w:color="auto"/>
            <w:right w:val="none" w:sz="0" w:space="0" w:color="auto"/>
          </w:divBdr>
        </w:div>
        <w:div w:id="1790053875">
          <w:marLeft w:val="640"/>
          <w:marRight w:val="0"/>
          <w:marTop w:val="0"/>
          <w:marBottom w:val="0"/>
          <w:divBdr>
            <w:top w:val="none" w:sz="0" w:space="0" w:color="auto"/>
            <w:left w:val="none" w:sz="0" w:space="0" w:color="auto"/>
            <w:bottom w:val="none" w:sz="0" w:space="0" w:color="auto"/>
            <w:right w:val="none" w:sz="0" w:space="0" w:color="auto"/>
          </w:divBdr>
        </w:div>
        <w:div w:id="1105424920">
          <w:marLeft w:val="640"/>
          <w:marRight w:val="0"/>
          <w:marTop w:val="0"/>
          <w:marBottom w:val="0"/>
          <w:divBdr>
            <w:top w:val="none" w:sz="0" w:space="0" w:color="auto"/>
            <w:left w:val="none" w:sz="0" w:space="0" w:color="auto"/>
            <w:bottom w:val="none" w:sz="0" w:space="0" w:color="auto"/>
            <w:right w:val="none" w:sz="0" w:space="0" w:color="auto"/>
          </w:divBdr>
        </w:div>
        <w:div w:id="1414736072">
          <w:marLeft w:val="640"/>
          <w:marRight w:val="0"/>
          <w:marTop w:val="0"/>
          <w:marBottom w:val="0"/>
          <w:divBdr>
            <w:top w:val="none" w:sz="0" w:space="0" w:color="auto"/>
            <w:left w:val="none" w:sz="0" w:space="0" w:color="auto"/>
            <w:bottom w:val="none" w:sz="0" w:space="0" w:color="auto"/>
            <w:right w:val="none" w:sz="0" w:space="0" w:color="auto"/>
          </w:divBdr>
        </w:div>
        <w:div w:id="1052463793">
          <w:marLeft w:val="640"/>
          <w:marRight w:val="0"/>
          <w:marTop w:val="0"/>
          <w:marBottom w:val="0"/>
          <w:divBdr>
            <w:top w:val="none" w:sz="0" w:space="0" w:color="auto"/>
            <w:left w:val="none" w:sz="0" w:space="0" w:color="auto"/>
            <w:bottom w:val="none" w:sz="0" w:space="0" w:color="auto"/>
            <w:right w:val="none" w:sz="0" w:space="0" w:color="auto"/>
          </w:divBdr>
        </w:div>
        <w:div w:id="1070614158">
          <w:marLeft w:val="640"/>
          <w:marRight w:val="0"/>
          <w:marTop w:val="0"/>
          <w:marBottom w:val="0"/>
          <w:divBdr>
            <w:top w:val="none" w:sz="0" w:space="0" w:color="auto"/>
            <w:left w:val="none" w:sz="0" w:space="0" w:color="auto"/>
            <w:bottom w:val="none" w:sz="0" w:space="0" w:color="auto"/>
            <w:right w:val="none" w:sz="0" w:space="0" w:color="auto"/>
          </w:divBdr>
        </w:div>
        <w:div w:id="992103115">
          <w:marLeft w:val="640"/>
          <w:marRight w:val="0"/>
          <w:marTop w:val="0"/>
          <w:marBottom w:val="0"/>
          <w:divBdr>
            <w:top w:val="none" w:sz="0" w:space="0" w:color="auto"/>
            <w:left w:val="none" w:sz="0" w:space="0" w:color="auto"/>
            <w:bottom w:val="none" w:sz="0" w:space="0" w:color="auto"/>
            <w:right w:val="none" w:sz="0" w:space="0" w:color="auto"/>
          </w:divBdr>
        </w:div>
        <w:div w:id="251859592">
          <w:marLeft w:val="640"/>
          <w:marRight w:val="0"/>
          <w:marTop w:val="0"/>
          <w:marBottom w:val="0"/>
          <w:divBdr>
            <w:top w:val="none" w:sz="0" w:space="0" w:color="auto"/>
            <w:left w:val="none" w:sz="0" w:space="0" w:color="auto"/>
            <w:bottom w:val="none" w:sz="0" w:space="0" w:color="auto"/>
            <w:right w:val="none" w:sz="0" w:space="0" w:color="auto"/>
          </w:divBdr>
        </w:div>
        <w:div w:id="15623219">
          <w:marLeft w:val="640"/>
          <w:marRight w:val="0"/>
          <w:marTop w:val="0"/>
          <w:marBottom w:val="0"/>
          <w:divBdr>
            <w:top w:val="none" w:sz="0" w:space="0" w:color="auto"/>
            <w:left w:val="none" w:sz="0" w:space="0" w:color="auto"/>
            <w:bottom w:val="none" w:sz="0" w:space="0" w:color="auto"/>
            <w:right w:val="none" w:sz="0" w:space="0" w:color="auto"/>
          </w:divBdr>
        </w:div>
        <w:div w:id="1691757593">
          <w:marLeft w:val="640"/>
          <w:marRight w:val="0"/>
          <w:marTop w:val="0"/>
          <w:marBottom w:val="0"/>
          <w:divBdr>
            <w:top w:val="none" w:sz="0" w:space="0" w:color="auto"/>
            <w:left w:val="none" w:sz="0" w:space="0" w:color="auto"/>
            <w:bottom w:val="none" w:sz="0" w:space="0" w:color="auto"/>
            <w:right w:val="none" w:sz="0" w:space="0" w:color="auto"/>
          </w:divBdr>
        </w:div>
        <w:div w:id="985813405">
          <w:marLeft w:val="640"/>
          <w:marRight w:val="0"/>
          <w:marTop w:val="0"/>
          <w:marBottom w:val="0"/>
          <w:divBdr>
            <w:top w:val="none" w:sz="0" w:space="0" w:color="auto"/>
            <w:left w:val="none" w:sz="0" w:space="0" w:color="auto"/>
            <w:bottom w:val="none" w:sz="0" w:space="0" w:color="auto"/>
            <w:right w:val="none" w:sz="0" w:space="0" w:color="auto"/>
          </w:divBdr>
        </w:div>
        <w:div w:id="1319848358">
          <w:marLeft w:val="640"/>
          <w:marRight w:val="0"/>
          <w:marTop w:val="0"/>
          <w:marBottom w:val="0"/>
          <w:divBdr>
            <w:top w:val="none" w:sz="0" w:space="0" w:color="auto"/>
            <w:left w:val="none" w:sz="0" w:space="0" w:color="auto"/>
            <w:bottom w:val="none" w:sz="0" w:space="0" w:color="auto"/>
            <w:right w:val="none" w:sz="0" w:space="0" w:color="auto"/>
          </w:divBdr>
        </w:div>
        <w:div w:id="500315947">
          <w:marLeft w:val="640"/>
          <w:marRight w:val="0"/>
          <w:marTop w:val="0"/>
          <w:marBottom w:val="0"/>
          <w:divBdr>
            <w:top w:val="none" w:sz="0" w:space="0" w:color="auto"/>
            <w:left w:val="none" w:sz="0" w:space="0" w:color="auto"/>
            <w:bottom w:val="none" w:sz="0" w:space="0" w:color="auto"/>
            <w:right w:val="none" w:sz="0" w:space="0" w:color="auto"/>
          </w:divBdr>
        </w:div>
        <w:div w:id="814837037">
          <w:marLeft w:val="640"/>
          <w:marRight w:val="0"/>
          <w:marTop w:val="0"/>
          <w:marBottom w:val="0"/>
          <w:divBdr>
            <w:top w:val="none" w:sz="0" w:space="0" w:color="auto"/>
            <w:left w:val="none" w:sz="0" w:space="0" w:color="auto"/>
            <w:bottom w:val="none" w:sz="0" w:space="0" w:color="auto"/>
            <w:right w:val="none" w:sz="0" w:space="0" w:color="auto"/>
          </w:divBdr>
        </w:div>
      </w:divsChild>
    </w:div>
    <w:div w:id="1969896434">
      <w:bodyDiv w:val="1"/>
      <w:marLeft w:val="0"/>
      <w:marRight w:val="0"/>
      <w:marTop w:val="0"/>
      <w:marBottom w:val="0"/>
      <w:divBdr>
        <w:top w:val="none" w:sz="0" w:space="0" w:color="auto"/>
        <w:left w:val="none" w:sz="0" w:space="0" w:color="auto"/>
        <w:bottom w:val="none" w:sz="0" w:space="0" w:color="auto"/>
        <w:right w:val="none" w:sz="0" w:space="0" w:color="auto"/>
      </w:divBdr>
    </w:div>
    <w:div w:id="1983652195">
      <w:bodyDiv w:val="1"/>
      <w:marLeft w:val="0"/>
      <w:marRight w:val="0"/>
      <w:marTop w:val="0"/>
      <w:marBottom w:val="0"/>
      <w:divBdr>
        <w:top w:val="none" w:sz="0" w:space="0" w:color="auto"/>
        <w:left w:val="none" w:sz="0" w:space="0" w:color="auto"/>
        <w:bottom w:val="none" w:sz="0" w:space="0" w:color="auto"/>
        <w:right w:val="none" w:sz="0" w:space="0" w:color="auto"/>
      </w:divBdr>
      <w:divsChild>
        <w:div w:id="1833250657">
          <w:marLeft w:val="640"/>
          <w:marRight w:val="0"/>
          <w:marTop w:val="0"/>
          <w:marBottom w:val="0"/>
          <w:divBdr>
            <w:top w:val="none" w:sz="0" w:space="0" w:color="auto"/>
            <w:left w:val="none" w:sz="0" w:space="0" w:color="auto"/>
            <w:bottom w:val="none" w:sz="0" w:space="0" w:color="auto"/>
            <w:right w:val="none" w:sz="0" w:space="0" w:color="auto"/>
          </w:divBdr>
        </w:div>
        <w:div w:id="1983657705">
          <w:marLeft w:val="640"/>
          <w:marRight w:val="0"/>
          <w:marTop w:val="0"/>
          <w:marBottom w:val="0"/>
          <w:divBdr>
            <w:top w:val="none" w:sz="0" w:space="0" w:color="auto"/>
            <w:left w:val="none" w:sz="0" w:space="0" w:color="auto"/>
            <w:bottom w:val="none" w:sz="0" w:space="0" w:color="auto"/>
            <w:right w:val="none" w:sz="0" w:space="0" w:color="auto"/>
          </w:divBdr>
        </w:div>
        <w:div w:id="215700642">
          <w:marLeft w:val="640"/>
          <w:marRight w:val="0"/>
          <w:marTop w:val="0"/>
          <w:marBottom w:val="0"/>
          <w:divBdr>
            <w:top w:val="none" w:sz="0" w:space="0" w:color="auto"/>
            <w:left w:val="none" w:sz="0" w:space="0" w:color="auto"/>
            <w:bottom w:val="none" w:sz="0" w:space="0" w:color="auto"/>
            <w:right w:val="none" w:sz="0" w:space="0" w:color="auto"/>
          </w:divBdr>
        </w:div>
        <w:div w:id="289436426">
          <w:marLeft w:val="640"/>
          <w:marRight w:val="0"/>
          <w:marTop w:val="0"/>
          <w:marBottom w:val="0"/>
          <w:divBdr>
            <w:top w:val="none" w:sz="0" w:space="0" w:color="auto"/>
            <w:left w:val="none" w:sz="0" w:space="0" w:color="auto"/>
            <w:bottom w:val="none" w:sz="0" w:space="0" w:color="auto"/>
            <w:right w:val="none" w:sz="0" w:space="0" w:color="auto"/>
          </w:divBdr>
        </w:div>
        <w:div w:id="100416078">
          <w:marLeft w:val="640"/>
          <w:marRight w:val="0"/>
          <w:marTop w:val="0"/>
          <w:marBottom w:val="0"/>
          <w:divBdr>
            <w:top w:val="none" w:sz="0" w:space="0" w:color="auto"/>
            <w:left w:val="none" w:sz="0" w:space="0" w:color="auto"/>
            <w:bottom w:val="none" w:sz="0" w:space="0" w:color="auto"/>
            <w:right w:val="none" w:sz="0" w:space="0" w:color="auto"/>
          </w:divBdr>
        </w:div>
        <w:div w:id="2010599813">
          <w:marLeft w:val="640"/>
          <w:marRight w:val="0"/>
          <w:marTop w:val="0"/>
          <w:marBottom w:val="0"/>
          <w:divBdr>
            <w:top w:val="none" w:sz="0" w:space="0" w:color="auto"/>
            <w:left w:val="none" w:sz="0" w:space="0" w:color="auto"/>
            <w:bottom w:val="none" w:sz="0" w:space="0" w:color="auto"/>
            <w:right w:val="none" w:sz="0" w:space="0" w:color="auto"/>
          </w:divBdr>
        </w:div>
        <w:div w:id="860360700">
          <w:marLeft w:val="640"/>
          <w:marRight w:val="0"/>
          <w:marTop w:val="0"/>
          <w:marBottom w:val="0"/>
          <w:divBdr>
            <w:top w:val="none" w:sz="0" w:space="0" w:color="auto"/>
            <w:left w:val="none" w:sz="0" w:space="0" w:color="auto"/>
            <w:bottom w:val="none" w:sz="0" w:space="0" w:color="auto"/>
            <w:right w:val="none" w:sz="0" w:space="0" w:color="auto"/>
          </w:divBdr>
        </w:div>
        <w:div w:id="1094939941">
          <w:marLeft w:val="640"/>
          <w:marRight w:val="0"/>
          <w:marTop w:val="0"/>
          <w:marBottom w:val="0"/>
          <w:divBdr>
            <w:top w:val="none" w:sz="0" w:space="0" w:color="auto"/>
            <w:left w:val="none" w:sz="0" w:space="0" w:color="auto"/>
            <w:bottom w:val="none" w:sz="0" w:space="0" w:color="auto"/>
            <w:right w:val="none" w:sz="0" w:space="0" w:color="auto"/>
          </w:divBdr>
        </w:div>
        <w:div w:id="1870603986">
          <w:marLeft w:val="640"/>
          <w:marRight w:val="0"/>
          <w:marTop w:val="0"/>
          <w:marBottom w:val="0"/>
          <w:divBdr>
            <w:top w:val="none" w:sz="0" w:space="0" w:color="auto"/>
            <w:left w:val="none" w:sz="0" w:space="0" w:color="auto"/>
            <w:bottom w:val="none" w:sz="0" w:space="0" w:color="auto"/>
            <w:right w:val="none" w:sz="0" w:space="0" w:color="auto"/>
          </w:divBdr>
        </w:div>
        <w:div w:id="1705519491">
          <w:marLeft w:val="640"/>
          <w:marRight w:val="0"/>
          <w:marTop w:val="0"/>
          <w:marBottom w:val="0"/>
          <w:divBdr>
            <w:top w:val="none" w:sz="0" w:space="0" w:color="auto"/>
            <w:left w:val="none" w:sz="0" w:space="0" w:color="auto"/>
            <w:bottom w:val="none" w:sz="0" w:space="0" w:color="auto"/>
            <w:right w:val="none" w:sz="0" w:space="0" w:color="auto"/>
          </w:divBdr>
        </w:div>
        <w:div w:id="459765940">
          <w:marLeft w:val="640"/>
          <w:marRight w:val="0"/>
          <w:marTop w:val="0"/>
          <w:marBottom w:val="0"/>
          <w:divBdr>
            <w:top w:val="none" w:sz="0" w:space="0" w:color="auto"/>
            <w:left w:val="none" w:sz="0" w:space="0" w:color="auto"/>
            <w:bottom w:val="none" w:sz="0" w:space="0" w:color="auto"/>
            <w:right w:val="none" w:sz="0" w:space="0" w:color="auto"/>
          </w:divBdr>
        </w:div>
        <w:div w:id="1147209768">
          <w:marLeft w:val="640"/>
          <w:marRight w:val="0"/>
          <w:marTop w:val="0"/>
          <w:marBottom w:val="0"/>
          <w:divBdr>
            <w:top w:val="none" w:sz="0" w:space="0" w:color="auto"/>
            <w:left w:val="none" w:sz="0" w:space="0" w:color="auto"/>
            <w:bottom w:val="none" w:sz="0" w:space="0" w:color="auto"/>
            <w:right w:val="none" w:sz="0" w:space="0" w:color="auto"/>
          </w:divBdr>
        </w:div>
        <w:div w:id="1215583253">
          <w:marLeft w:val="640"/>
          <w:marRight w:val="0"/>
          <w:marTop w:val="0"/>
          <w:marBottom w:val="0"/>
          <w:divBdr>
            <w:top w:val="none" w:sz="0" w:space="0" w:color="auto"/>
            <w:left w:val="none" w:sz="0" w:space="0" w:color="auto"/>
            <w:bottom w:val="none" w:sz="0" w:space="0" w:color="auto"/>
            <w:right w:val="none" w:sz="0" w:space="0" w:color="auto"/>
          </w:divBdr>
        </w:div>
        <w:div w:id="1659534598">
          <w:marLeft w:val="640"/>
          <w:marRight w:val="0"/>
          <w:marTop w:val="0"/>
          <w:marBottom w:val="0"/>
          <w:divBdr>
            <w:top w:val="none" w:sz="0" w:space="0" w:color="auto"/>
            <w:left w:val="none" w:sz="0" w:space="0" w:color="auto"/>
            <w:bottom w:val="none" w:sz="0" w:space="0" w:color="auto"/>
            <w:right w:val="none" w:sz="0" w:space="0" w:color="auto"/>
          </w:divBdr>
        </w:div>
        <w:div w:id="202404649">
          <w:marLeft w:val="640"/>
          <w:marRight w:val="0"/>
          <w:marTop w:val="0"/>
          <w:marBottom w:val="0"/>
          <w:divBdr>
            <w:top w:val="none" w:sz="0" w:space="0" w:color="auto"/>
            <w:left w:val="none" w:sz="0" w:space="0" w:color="auto"/>
            <w:bottom w:val="none" w:sz="0" w:space="0" w:color="auto"/>
            <w:right w:val="none" w:sz="0" w:space="0" w:color="auto"/>
          </w:divBdr>
        </w:div>
        <w:div w:id="901986527">
          <w:marLeft w:val="640"/>
          <w:marRight w:val="0"/>
          <w:marTop w:val="0"/>
          <w:marBottom w:val="0"/>
          <w:divBdr>
            <w:top w:val="none" w:sz="0" w:space="0" w:color="auto"/>
            <w:left w:val="none" w:sz="0" w:space="0" w:color="auto"/>
            <w:bottom w:val="none" w:sz="0" w:space="0" w:color="auto"/>
            <w:right w:val="none" w:sz="0" w:space="0" w:color="auto"/>
          </w:divBdr>
        </w:div>
        <w:div w:id="1582447971">
          <w:marLeft w:val="640"/>
          <w:marRight w:val="0"/>
          <w:marTop w:val="0"/>
          <w:marBottom w:val="0"/>
          <w:divBdr>
            <w:top w:val="none" w:sz="0" w:space="0" w:color="auto"/>
            <w:left w:val="none" w:sz="0" w:space="0" w:color="auto"/>
            <w:bottom w:val="none" w:sz="0" w:space="0" w:color="auto"/>
            <w:right w:val="none" w:sz="0" w:space="0" w:color="auto"/>
          </w:divBdr>
        </w:div>
        <w:div w:id="2096046205">
          <w:marLeft w:val="640"/>
          <w:marRight w:val="0"/>
          <w:marTop w:val="0"/>
          <w:marBottom w:val="0"/>
          <w:divBdr>
            <w:top w:val="none" w:sz="0" w:space="0" w:color="auto"/>
            <w:left w:val="none" w:sz="0" w:space="0" w:color="auto"/>
            <w:bottom w:val="none" w:sz="0" w:space="0" w:color="auto"/>
            <w:right w:val="none" w:sz="0" w:space="0" w:color="auto"/>
          </w:divBdr>
        </w:div>
        <w:div w:id="931665739">
          <w:marLeft w:val="640"/>
          <w:marRight w:val="0"/>
          <w:marTop w:val="0"/>
          <w:marBottom w:val="0"/>
          <w:divBdr>
            <w:top w:val="none" w:sz="0" w:space="0" w:color="auto"/>
            <w:left w:val="none" w:sz="0" w:space="0" w:color="auto"/>
            <w:bottom w:val="none" w:sz="0" w:space="0" w:color="auto"/>
            <w:right w:val="none" w:sz="0" w:space="0" w:color="auto"/>
          </w:divBdr>
        </w:div>
        <w:div w:id="382484870">
          <w:marLeft w:val="640"/>
          <w:marRight w:val="0"/>
          <w:marTop w:val="0"/>
          <w:marBottom w:val="0"/>
          <w:divBdr>
            <w:top w:val="none" w:sz="0" w:space="0" w:color="auto"/>
            <w:left w:val="none" w:sz="0" w:space="0" w:color="auto"/>
            <w:bottom w:val="none" w:sz="0" w:space="0" w:color="auto"/>
            <w:right w:val="none" w:sz="0" w:space="0" w:color="auto"/>
          </w:divBdr>
        </w:div>
        <w:div w:id="955255222">
          <w:marLeft w:val="640"/>
          <w:marRight w:val="0"/>
          <w:marTop w:val="0"/>
          <w:marBottom w:val="0"/>
          <w:divBdr>
            <w:top w:val="none" w:sz="0" w:space="0" w:color="auto"/>
            <w:left w:val="none" w:sz="0" w:space="0" w:color="auto"/>
            <w:bottom w:val="none" w:sz="0" w:space="0" w:color="auto"/>
            <w:right w:val="none" w:sz="0" w:space="0" w:color="auto"/>
          </w:divBdr>
        </w:div>
        <w:div w:id="862472275">
          <w:marLeft w:val="640"/>
          <w:marRight w:val="0"/>
          <w:marTop w:val="0"/>
          <w:marBottom w:val="0"/>
          <w:divBdr>
            <w:top w:val="none" w:sz="0" w:space="0" w:color="auto"/>
            <w:left w:val="none" w:sz="0" w:space="0" w:color="auto"/>
            <w:bottom w:val="none" w:sz="0" w:space="0" w:color="auto"/>
            <w:right w:val="none" w:sz="0" w:space="0" w:color="auto"/>
          </w:divBdr>
        </w:div>
        <w:div w:id="2113699648">
          <w:marLeft w:val="640"/>
          <w:marRight w:val="0"/>
          <w:marTop w:val="0"/>
          <w:marBottom w:val="0"/>
          <w:divBdr>
            <w:top w:val="none" w:sz="0" w:space="0" w:color="auto"/>
            <w:left w:val="none" w:sz="0" w:space="0" w:color="auto"/>
            <w:bottom w:val="none" w:sz="0" w:space="0" w:color="auto"/>
            <w:right w:val="none" w:sz="0" w:space="0" w:color="auto"/>
          </w:divBdr>
        </w:div>
        <w:div w:id="562058362">
          <w:marLeft w:val="640"/>
          <w:marRight w:val="0"/>
          <w:marTop w:val="0"/>
          <w:marBottom w:val="0"/>
          <w:divBdr>
            <w:top w:val="none" w:sz="0" w:space="0" w:color="auto"/>
            <w:left w:val="none" w:sz="0" w:space="0" w:color="auto"/>
            <w:bottom w:val="none" w:sz="0" w:space="0" w:color="auto"/>
            <w:right w:val="none" w:sz="0" w:space="0" w:color="auto"/>
          </w:divBdr>
        </w:div>
        <w:div w:id="531578480">
          <w:marLeft w:val="640"/>
          <w:marRight w:val="0"/>
          <w:marTop w:val="0"/>
          <w:marBottom w:val="0"/>
          <w:divBdr>
            <w:top w:val="none" w:sz="0" w:space="0" w:color="auto"/>
            <w:left w:val="none" w:sz="0" w:space="0" w:color="auto"/>
            <w:bottom w:val="none" w:sz="0" w:space="0" w:color="auto"/>
            <w:right w:val="none" w:sz="0" w:space="0" w:color="auto"/>
          </w:divBdr>
        </w:div>
      </w:divsChild>
    </w:div>
    <w:div w:id="2009750283">
      <w:bodyDiv w:val="1"/>
      <w:marLeft w:val="0"/>
      <w:marRight w:val="0"/>
      <w:marTop w:val="0"/>
      <w:marBottom w:val="0"/>
      <w:divBdr>
        <w:top w:val="none" w:sz="0" w:space="0" w:color="auto"/>
        <w:left w:val="none" w:sz="0" w:space="0" w:color="auto"/>
        <w:bottom w:val="none" w:sz="0" w:space="0" w:color="auto"/>
        <w:right w:val="none" w:sz="0" w:space="0" w:color="auto"/>
      </w:divBdr>
    </w:div>
    <w:div w:id="2012903354">
      <w:bodyDiv w:val="1"/>
      <w:marLeft w:val="0"/>
      <w:marRight w:val="0"/>
      <w:marTop w:val="0"/>
      <w:marBottom w:val="0"/>
      <w:divBdr>
        <w:top w:val="none" w:sz="0" w:space="0" w:color="auto"/>
        <w:left w:val="none" w:sz="0" w:space="0" w:color="auto"/>
        <w:bottom w:val="none" w:sz="0" w:space="0" w:color="auto"/>
        <w:right w:val="none" w:sz="0" w:space="0" w:color="auto"/>
      </w:divBdr>
      <w:divsChild>
        <w:div w:id="1230772067">
          <w:marLeft w:val="640"/>
          <w:marRight w:val="0"/>
          <w:marTop w:val="0"/>
          <w:marBottom w:val="0"/>
          <w:divBdr>
            <w:top w:val="none" w:sz="0" w:space="0" w:color="auto"/>
            <w:left w:val="none" w:sz="0" w:space="0" w:color="auto"/>
            <w:bottom w:val="none" w:sz="0" w:space="0" w:color="auto"/>
            <w:right w:val="none" w:sz="0" w:space="0" w:color="auto"/>
          </w:divBdr>
        </w:div>
        <w:div w:id="1420636974">
          <w:marLeft w:val="640"/>
          <w:marRight w:val="0"/>
          <w:marTop w:val="0"/>
          <w:marBottom w:val="0"/>
          <w:divBdr>
            <w:top w:val="none" w:sz="0" w:space="0" w:color="auto"/>
            <w:left w:val="none" w:sz="0" w:space="0" w:color="auto"/>
            <w:bottom w:val="none" w:sz="0" w:space="0" w:color="auto"/>
            <w:right w:val="none" w:sz="0" w:space="0" w:color="auto"/>
          </w:divBdr>
        </w:div>
        <w:div w:id="106125571">
          <w:marLeft w:val="640"/>
          <w:marRight w:val="0"/>
          <w:marTop w:val="0"/>
          <w:marBottom w:val="0"/>
          <w:divBdr>
            <w:top w:val="none" w:sz="0" w:space="0" w:color="auto"/>
            <w:left w:val="none" w:sz="0" w:space="0" w:color="auto"/>
            <w:bottom w:val="none" w:sz="0" w:space="0" w:color="auto"/>
            <w:right w:val="none" w:sz="0" w:space="0" w:color="auto"/>
          </w:divBdr>
        </w:div>
        <w:div w:id="1654947410">
          <w:marLeft w:val="640"/>
          <w:marRight w:val="0"/>
          <w:marTop w:val="0"/>
          <w:marBottom w:val="0"/>
          <w:divBdr>
            <w:top w:val="none" w:sz="0" w:space="0" w:color="auto"/>
            <w:left w:val="none" w:sz="0" w:space="0" w:color="auto"/>
            <w:bottom w:val="none" w:sz="0" w:space="0" w:color="auto"/>
            <w:right w:val="none" w:sz="0" w:space="0" w:color="auto"/>
          </w:divBdr>
        </w:div>
        <w:div w:id="228419021">
          <w:marLeft w:val="640"/>
          <w:marRight w:val="0"/>
          <w:marTop w:val="0"/>
          <w:marBottom w:val="0"/>
          <w:divBdr>
            <w:top w:val="none" w:sz="0" w:space="0" w:color="auto"/>
            <w:left w:val="none" w:sz="0" w:space="0" w:color="auto"/>
            <w:bottom w:val="none" w:sz="0" w:space="0" w:color="auto"/>
            <w:right w:val="none" w:sz="0" w:space="0" w:color="auto"/>
          </w:divBdr>
        </w:div>
        <w:div w:id="2051567021">
          <w:marLeft w:val="640"/>
          <w:marRight w:val="0"/>
          <w:marTop w:val="0"/>
          <w:marBottom w:val="0"/>
          <w:divBdr>
            <w:top w:val="none" w:sz="0" w:space="0" w:color="auto"/>
            <w:left w:val="none" w:sz="0" w:space="0" w:color="auto"/>
            <w:bottom w:val="none" w:sz="0" w:space="0" w:color="auto"/>
            <w:right w:val="none" w:sz="0" w:space="0" w:color="auto"/>
          </w:divBdr>
        </w:div>
        <w:div w:id="850949387">
          <w:marLeft w:val="640"/>
          <w:marRight w:val="0"/>
          <w:marTop w:val="0"/>
          <w:marBottom w:val="0"/>
          <w:divBdr>
            <w:top w:val="none" w:sz="0" w:space="0" w:color="auto"/>
            <w:left w:val="none" w:sz="0" w:space="0" w:color="auto"/>
            <w:bottom w:val="none" w:sz="0" w:space="0" w:color="auto"/>
            <w:right w:val="none" w:sz="0" w:space="0" w:color="auto"/>
          </w:divBdr>
        </w:div>
        <w:div w:id="844055266">
          <w:marLeft w:val="640"/>
          <w:marRight w:val="0"/>
          <w:marTop w:val="0"/>
          <w:marBottom w:val="0"/>
          <w:divBdr>
            <w:top w:val="none" w:sz="0" w:space="0" w:color="auto"/>
            <w:left w:val="none" w:sz="0" w:space="0" w:color="auto"/>
            <w:bottom w:val="none" w:sz="0" w:space="0" w:color="auto"/>
            <w:right w:val="none" w:sz="0" w:space="0" w:color="auto"/>
          </w:divBdr>
        </w:div>
        <w:div w:id="80685873">
          <w:marLeft w:val="640"/>
          <w:marRight w:val="0"/>
          <w:marTop w:val="0"/>
          <w:marBottom w:val="0"/>
          <w:divBdr>
            <w:top w:val="none" w:sz="0" w:space="0" w:color="auto"/>
            <w:left w:val="none" w:sz="0" w:space="0" w:color="auto"/>
            <w:bottom w:val="none" w:sz="0" w:space="0" w:color="auto"/>
            <w:right w:val="none" w:sz="0" w:space="0" w:color="auto"/>
          </w:divBdr>
        </w:div>
        <w:div w:id="1346327508">
          <w:marLeft w:val="640"/>
          <w:marRight w:val="0"/>
          <w:marTop w:val="0"/>
          <w:marBottom w:val="0"/>
          <w:divBdr>
            <w:top w:val="none" w:sz="0" w:space="0" w:color="auto"/>
            <w:left w:val="none" w:sz="0" w:space="0" w:color="auto"/>
            <w:bottom w:val="none" w:sz="0" w:space="0" w:color="auto"/>
            <w:right w:val="none" w:sz="0" w:space="0" w:color="auto"/>
          </w:divBdr>
        </w:div>
        <w:div w:id="1815639527">
          <w:marLeft w:val="640"/>
          <w:marRight w:val="0"/>
          <w:marTop w:val="0"/>
          <w:marBottom w:val="0"/>
          <w:divBdr>
            <w:top w:val="none" w:sz="0" w:space="0" w:color="auto"/>
            <w:left w:val="none" w:sz="0" w:space="0" w:color="auto"/>
            <w:bottom w:val="none" w:sz="0" w:space="0" w:color="auto"/>
            <w:right w:val="none" w:sz="0" w:space="0" w:color="auto"/>
          </w:divBdr>
        </w:div>
        <w:div w:id="1392382485">
          <w:marLeft w:val="640"/>
          <w:marRight w:val="0"/>
          <w:marTop w:val="0"/>
          <w:marBottom w:val="0"/>
          <w:divBdr>
            <w:top w:val="none" w:sz="0" w:space="0" w:color="auto"/>
            <w:left w:val="none" w:sz="0" w:space="0" w:color="auto"/>
            <w:bottom w:val="none" w:sz="0" w:space="0" w:color="auto"/>
            <w:right w:val="none" w:sz="0" w:space="0" w:color="auto"/>
          </w:divBdr>
        </w:div>
        <w:div w:id="1710915222">
          <w:marLeft w:val="640"/>
          <w:marRight w:val="0"/>
          <w:marTop w:val="0"/>
          <w:marBottom w:val="0"/>
          <w:divBdr>
            <w:top w:val="none" w:sz="0" w:space="0" w:color="auto"/>
            <w:left w:val="none" w:sz="0" w:space="0" w:color="auto"/>
            <w:bottom w:val="none" w:sz="0" w:space="0" w:color="auto"/>
            <w:right w:val="none" w:sz="0" w:space="0" w:color="auto"/>
          </w:divBdr>
        </w:div>
        <w:div w:id="360522090">
          <w:marLeft w:val="640"/>
          <w:marRight w:val="0"/>
          <w:marTop w:val="0"/>
          <w:marBottom w:val="0"/>
          <w:divBdr>
            <w:top w:val="none" w:sz="0" w:space="0" w:color="auto"/>
            <w:left w:val="none" w:sz="0" w:space="0" w:color="auto"/>
            <w:bottom w:val="none" w:sz="0" w:space="0" w:color="auto"/>
            <w:right w:val="none" w:sz="0" w:space="0" w:color="auto"/>
          </w:divBdr>
        </w:div>
        <w:div w:id="1572887092">
          <w:marLeft w:val="640"/>
          <w:marRight w:val="0"/>
          <w:marTop w:val="0"/>
          <w:marBottom w:val="0"/>
          <w:divBdr>
            <w:top w:val="none" w:sz="0" w:space="0" w:color="auto"/>
            <w:left w:val="none" w:sz="0" w:space="0" w:color="auto"/>
            <w:bottom w:val="none" w:sz="0" w:space="0" w:color="auto"/>
            <w:right w:val="none" w:sz="0" w:space="0" w:color="auto"/>
          </w:divBdr>
        </w:div>
        <w:div w:id="1204706116">
          <w:marLeft w:val="640"/>
          <w:marRight w:val="0"/>
          <w:marTop w:val="0"/>
          <w:marBottom w:val="0"/>
          <w:divBdr>
            <w:top w:val="none" w:sz="0" w:space="0" w:color="auto"/>
            <w:left w:val="none" w:sz="0" w:space="0" w:color="auto"/>
            <w:bottom w:val="none" w:sz="0" w:space="0" w:color="auto"/>
            <w:right w:val="none" w:sz="0" w:space="0" w:color="auto"/>
          </w:divBdr>
        </w:div>
        <w:div w:id="1762411870">
          <w:marLeft w:val="640"/>
          <w:marRight w:val="0"/>
          <w:marTop w:val="0"/>
          <w:marBottom w:val="0"/>
          <w:divBdr>
            <w:top w:val="none" w:sz="0" w:space="0" w:color="auto"/>
            <w:left w:val="none" w:sz="0" w:space="0" w:color="auto"/>
            <w:bottom w:val="none" w:sz="0" w:space="0" w:color="auto"/>
            <w:right w:val="none" w:sz="0" w:space="0" w:color="auto"/>
          </w:divBdr>
        </w:div>
        <w:div w:id="504983417">
          <w:marLeft w:val="640"/>
          <w:marRight w:val="0"/>
          <w:marTop w:val="0"/>
          <w:marBottom w:val="0"/>
          <w:divBdr>
            <w:top w:val="none" w:sz="0" w:space="0" w:color="auto"/>
            <w:left w:val="none" w:sz="0" w:space="0" w:color="auto"/>
            <w:bottom w:val="none" w:sz="0" w:space="0" w:color="auto"/>
            <w:right w:val="none" w:sz="0" w:space="0" w:color="auto"/>
          </w:divBdr>
        </w:div>
        <w:div w:id="70322288">
          <w:marLeft w:val="640"/>
          <w:marRight w:val="0"/>
          <w:marTop w:val="0"/>
          <w:marBottom w:val="0"/>
          <w:divBdr>
            <w:top w:val="none" w:sz="0" w:space="0" w:color="auto"/>
            <w:left w:val="none" w:sz="0" w:space="0" w:color="auto"/>
            <w:bottom w:val="none" w:sz="0" w:space="0" w:color="auto"/>
            <w:right w:val="none" w:sz="0" w:space="0" w:color="auto"/>
          </w:divBdr>
        </w:div>
        <w:div w:id="150953780">
          <w:marLeft w:val="640"/>
          <w:marRight w:val="0"/>
          <w:marTop w:val="0"/>
          <w:marBottom w:val="0"/>
          <w:divBdr>
            <w:top w:val="none" w:sz="0" w:space="0" w:color="auto"/>
            <w:left w:val="none" w:sz="0" w:space="0" w:color="auto"/>
            <w:bottom w:val="none" w:sz="0" w:space="0" w:color="auto"/>
            <w:right w:val="none" w:sz="0" w:space="0" w:color="auto"/>
          </w:divBdr>
        </w:div>
        <w:div w:id="439109480">
          <w:marLeft w:val="640"/>
          <w:marRight w:val="0"/>
          <w:marTop w:val="0"/>
          <w:marBottom w:val="0"/>
          <w:divBdr>
            <w:top w:val="none" w:sz="0" w:space="0" w:color="auto"/>
            <w:left w:val="none" w:sz="0" w:space="0" w:color="auto"/>
            <w:bottom w:val="none" w:sz="0" w:space="0" w:color="auto"/>
            <w:right w:val="none" w:sz="0" w:space="0" w:color="auto"/>
          </w:divBdr>
        </w:div>
        <w:div w:id="1169563410">
          <w:marLeft w:val="640"/>
          <w:marRight w:val="0"/>
          <w:marTop w:val="0"/>
          <w:marBottom w:val="0"/>
          <w:divBdr>
            <w:top w:val="none" w:sz="0" w:space="0" w:color="auto"/>
            <w:left w:val="none" w:sz="0" w:space="0" w:color="auto"/>
            <w:bottom w:val="none" w:sz="0" w:space="0" w:color="auto"/>
            <w:right w:val="none" w:sz="0" w:space="0" w:color="auto"/>
          </w:divBdr>
        </w:div>
        <w:div w:id="117264762">
          <w:marLeft w:val="640"/>
          <w:marRight w:val="0"/>
          <w:marTop w:val="0"/>
          <w:marBottom w:val="0"/>
          <w:divBdr>
            <w:top w:val="none" w:sz="0" w:space="0" w:color="auto"/>
            <w:left w:val="none" w:sz="0" w:space="0" w:color="auto"/>
            <w:bottom w:val="none" w:sz="0" w:space="0" w:color="auto"/>
            <w:right w:val="none" w:sz="0" w:space="0" w:color="auto"/>
          </w:divBdr>
        </w:div>
        <w:div w:id="1713386141">
          <w:marLeft w:val="640"/>
          <w:marRight w:val="0"/>
          <w:marTop w:val="0"/>
          <w:marBottom w:val="0"/>
          <w:divBdr>
            <w:top w:val="none" w:sz="0" w:space="0" w:color="auto"/>
            <w:left w:val="none" w:sz="0" w:space="0" w:color="auto"/>
            <w:bottom w:val="none" w:sz="0" w:space="0" w:color="auto"/>
            <w:right w:val="none" w:sz="0" w:space="0" w:color="auto"/>
          </w:divBdr>
        </w:div>
        <w:div w:id="1208569784">
          <w:marLeft w:val="640"/>
          <w:marRight w:val="0"/>
          <w:marTop w:val="0"/>
          <w:marBottom w:val="0"/>
          <w:divBdr>
            <w:top w:val="none" w:sz="0" w:space="0" w:color="auto"/>
            <w:left w:val="none" w:sz="0" w:space="0" w:color="auto"/>
            <w:bottom w:val="none" w:sz="0" w:space="0" w:color="auto"/>
            <w:right w:val="none" w:sz="0" w:space="0" w:color="auto"/>
          </w:divBdr>
        </w:div>
        <w:div w:id="1735466822">
          <w:marLeft w:val="640"/>
          <w:marRight w:val="0"/>
          <w:marTop w:val="0"/>
          <w:marBottom w:val="0"/>
          <w:divBdr>
            <w:top w:val="none" w:sz="0" w:space="0" w:color="auto"/>
            <w:left w:val="none" w:sz="0" w:space="0" w:color="auto"/>
            <w:bottom w:val="none" w:sz="0" w:space="0" w:color="auto"/>
            <w:right w:val="none" w:sz="0" w:space="0" w:color="auto"/>
          </w:divBdr>
        </w:div>
        <w:div w:id="1013914729">
          <w:marLeft w:val="640"/>
          <w:marRight w:val="0"/>
          <w:marTop w:val="0"/>
          <w:marBottom w:val="0"/>
          <w:divBdr>
            <w:top w:val="none" w:sz="0" w:space="0" w:color="auto"/>
            <w:left w:val="none" w:sz="0" w:space="0" w:color="auto"/>
            <w:bottom w:val="none" w:sz="0" w:space="0" w:color="auto"/>
            <w:right w:val="none" w:sz="0" w:space="0" w:color="auto"/>
          </w:divBdr>
        </w:div>
        <w:div w:id="2137748952">
          <w:marLeft w:val="640"/>
          <w:marRight w:val="0"/>
          <w:marTop w:val="0"/>
          <w:marBottom w:val="0"/>
          <w:divBdr>
            <w:top w:val="none" w:sz="0" w:space="0" w:color="auto"/>
            <w:left w:val="none" w:sz="0" w:space="0" w:color="auto"/>
            <w:bottom w:val="none" w:sz="0" w:space="0" w:color="auto"/>
            <w:right w:val="none" w:sz="0" w:space="0" w:color="auto"/>
          </w:divBdr>
        </w:div>
      </w:divsChild>
    </w:div>
    <w:div w:id="2029061721">
      <w:bodyDiv w:val="1"/>
      <w:marLeft w:val="0"/>
      <w:marRight w:val="0"/>
      <w:marTop w:val="0"/>
      <w:marBottom w:val="0"/>
      <w:divBdr>
        <w:top w:val="none" w:sz="0" w:space="0" w:color="auto"/>
        <w:left w:val="none" w:sz="0" w:space="0" w:color="auto"/>
        <w:bottom w:val="none" w:sz="0" w:space="0" w:color="auto"/>
        <w:right w:val="none" w:sz="0" w:space="0" w:color="auto"/>
      </w:divBdr>
      <w:divsChild>
        <w:div w:id="22754591">
          <w:marLeft w:val="640"/>
          <w:marRight w:val="0"/>
          <w:marTop w:val="0"/>
          <w:marBottom w:val="0"/>
          <w:divBdr>
            <w:top w:val="none" w:sz="0" w:space="0" w:color="auto"/>
            <w:left w:val="none" w:sz="0" w:space="0" w:color="auto"/>
            <w:bottom w:val="none" w:sz="0" w:space="0" w:color="auto"/>
            <w:right w:val="none" w:sz="0" w:space="0" w:color="auto"/>
          </w:divBdr>
        </w:div>
        <w:div w:id="394085912">
          <w:marLeft w:val="640"/>
          <w:marRight w:val="0"/>
          <w:marTop w:val="0"/>
          <w:marBottom w:val="0"/>
          <w:divBdr>
            <w:top w:val="none" w:sz="0" w:space="0" w:color="auto"/>
            <w:left w:val="none" w:sz="0" w:space="0" w:color="auto"/>
            <w:bottom w:val="none" w:sz="0" w:space="0" w:color="auto"/>
            <w:right w:val="none" w:sz="0" w:space="0" w:color="auto"/>
          </w:divBdr>
        </w:div>
        <w:div w:id="636760134">
          <w:marLeft w:val="640"/>
          <w:marRight w:val="0"/>
          <w:marTop w:val="0"/>
          <w:marBottom w:val="0"/>
          <w:divBdr>
            <w:top w:val="none" w:sz="0" w:space="0" w:color="auto"/>
            <w:left w:val="none" w:sz="0" w:space="0" w:color="auto"/>
            <w:bottom w:val="none" w:sz="0" w:space="0" w:color="auto"/>
            <w:right w:val="none" w:sz="0" w:space="0" w:color="auto"/>
          </w:divBdr>
        </w:div>
        <w:div w:id="1390571299">
          <w:marLeft w:val="640"/>
          <w:marRight w:val="0"/>
          <w:marTop w:val="0"/>
          <w:marBottom w:val="0"/>
          <w:divBdr>
            <w:top w:val="none" w:sz="0" w:space="0" w:color="auto"/>
            <w:left w:val="none" w:sz="0" w:space="0" w:color="auto"/>
            <w:bottom w:val="none" w:sz="0" w:space="0" w:color="auto"/>
            <w:right w:val="none" w:sz="0" w:space="0" w:color="auto"/>
          </w:divBdr>
        </w:div>
        <w:div w:id="652873187">
          <w:marLeft w:val="640"/>
          <w:marRight w:val="0"/>
          <w:marTop w:val="0"/>
          <w:marBottom w:val="0"/>
          <w:divBdr>
            <w:top w:val="none" w:sz="0" w:space="0" w:color="auto"/>
            <w:left w:val="none" w:sz="0" w:space="0" w:color="auto"/>
            <w:bottom w:val="none" w:sz="0" w:space="0" w:color="auto"/>
            <w:right w:val="none" w:sz="0" w:space="0" w:color="auto"/>
          </w:divBdr>
        </w:div>
        <w:div w:id="457993666">
          <w:marLeft w:val="640"/>
          <w:marRight w:val="0"/>
          <w:marTop w:val="0"/>
          <w:marBottom w:val="0"/>
          <w:divBdr>
            <w:top w:val="none" w:sz="0" w:space="0" w:color="auto"/>
            <w:left w:val="none" w:sz="0" w:space="0" w:color="auto"/>
            <w:bottom w:val="none" w:sz="0" w:space="0" w:color="auto"/>
            <w:right w:val="none" w:sz="0" w:space="0" w:color="auto"/>
          </w:divBdr>
        </w:div>
        <w:div w:id="660276524">
          <w:marLeft w:val="640"/>
          <w:marRight w:val="0"/>
          <w:marTop w:val="0"/>
          <w:marBottom w:val="0"/>
          <w:divBdr>
            <w:top w:val="none" w:sz="0" w:space="0" w:color="auto"/>
            <w:left w:val="none" w:sz="0" w:space="0" w:color="auto"/>
            <w:bottom w:val="none" w:sz="0" w:space="0" w:color="auto"/>
            <w:right w:val="none" w:sz="0" w:space="0" w:color="auto"/>
          </w:divBdr>
        </w:div>
        <w:div w:id="1670791275">
          <w:marLeft w:val="640"/>
          <w:marRight w:val="0"/>
          <w:marTop w:val="0"/>
          <w:marBottom w:val="0"/>
          <w:divBdr>
            <w:top w:val="none" w:sz="0" w:space="0" w:color="auto"/>
            <w:left w:val="none" w:sz="0" w:space="0" w:color="auto"/>
            <w:bottom w:val="none" w:sz="0" w:space="0" w:color="auto"/>
            <w:right w:val="none" w:sz="0" w:space="0" w:color="auto"/>
          </w:divBdr>
        </w:div>
        <w:div w:id="1950119019">
          <w:marLeft w:val="640"/>
          <w:marRight w:val="0"/>
          <w:marTop w:val="0"/>
          <w:marBottom w:val="0"/>
          <w:divBdr>
            <w:top w:val="none" w:sz="0" w:space="0" w:color="auto"/>
            <w:left w:val="none" w:sz="0" w:space="0" w:color="auto"/>
            <w:bottom w:val="none" w:sz="0" w:space="0" w:color="auto"/>
            <w:right w:val="none" w:sz="0" w:space="0" w:color="auto"/>
          </w:divBdr>
        </w:div>
        <w:div w:id="688023045">
          <w:marLeft w:val="640"/>
          <w:marRight w:val="0"/>
          <w:marTop w:val="0"/>
          <w:marBottom w:val="0"/>
          <w:divBdr>
            <w:top w:val="none" w:sz="0" w:space="0" w:color="auto"/>
            <w:left w:val="none" w:sz="0" w:space="0" w:color="auto"/>
            <w:bottom w:val="none" w:sz="0" w:space="0" w:color="auto"/>
            <w:right w:val="none" w:sz="0" w:space="0" w:color="auto"/>
          </w:divBdr>
        </w:div>
        <w:div w:id="1396658717">
          <w:marLeft w:val="640"/>
          <w:marRight w:val="0"/>
          <w:marTop w:val="0"/>
          <w:marBottom w:val="0"/>
          <w:divBdr>
            <w:top w:val="none" w:sz="0" w:space="0" w:color="auto"/>
            <w:left w:val="none" w:sz="0" w:space="0" w:color="auto"/>
            <w:bottom w:val="none" w:sz="0" w:space="0" w:color="auto"/>
            <w:right w:val="none" w:sz="0" w:space="0" w:color="auto"/>
          </w:divBdr>
        </w:div>
        <w:div w:id="1462193154">
          <w:marLeft w:val="640"/>
          <w:marRight w:val="0"/>
          <w:marTop w:val="0"/>
          <w:marBottom w:val="0"/>
          <w:divBdr>
            <w:top w:val="none" w:sz="0" w:space="0" w:color="auto"/>
            <w:left w:val="none" w:sz="0" w:space="0" w:color="auto"/>
            <w:bottom w:val="none" w:sz="0" w:space="0" w:color="auto"/>
            <w:right w:val="none" w:sz="0" w:space="0" w:color="auto"/>
          </w:divBdr>
        </w:div>
        <w:div w:id="710497499">
          <w:marLeft w:val="640"/>
          <w:marRight w:val="0"/>
          <w:marTop w:val="0"/>
          <w:marBottom w:val="0"/>
          <w:divBdr>
            <w:top w:val="none" w:sz="0" w:space="0" w:color="auto"/>
            <w:left w:val="none" w:sz="0" w:space="0" w:color="auto"/>
            <w:bottom w:val="none" w:sz="0" w:space="0" w:color="auto"/>
            <w:right w:val="none" w:sz="0" w:space="0" w:color="auto"/>
          </w:divBdr>
        </w:div>
        <w:div w:id="1050958314">
          <w:marLeft w:val="640"/>
          <w:marRight w:val="0"/>
          <w:marTop w:val="0"/>
          <w:marBottom w:val="0"/>
          <w:divBdr>
            <w:top w:val="none" w:sz="0" w:space="0" w:color="auto"/>
            <w:left w:val="none" w:sz="0" w:space="0" w:color="auto"/>
            <w:bottom w:val="none" w:sz="0" w:space="0" w:color="auto"/>
            <w:right w:val="none" w:sz="0" w:space="0" w:color="auto"/>
          </w:divBdr>
        </w:div>
        <w:div w:id="1886944209">
          <w:marLeft w:val="640"/>
          <w:marRight w:val="0"/>
          <w:marTop w:val="0"/>
          <w:marBottom w:val="0"/>
          <w:divBdr>
            <w:top w:val="none" w:sz="0" w:space="0" w:color="auto"/>
            <w:left w:val="none" w:sz="0" w:space="0" w:color="auto"/>
            <w:bottom w:val="none" w:sz="0" w:space="0" w:color="auto"/>
            <w:right w:val="none" w:sz="0" w:space="0" w:color="auto"/>
          </w:divBdr>
        </w:div>
        <w:div w:id="929389535">
          <w:marLeft w:val="640"/>
          <w:marRight w:val="0"/>
          <w:marTop w:val="0"/>
          <w:marBottom w:val="0"/>
          <w:divBdr>
            <w:top w:val="none" w:sz="0" w:space="0" w:color="auto"/>
            <w:left w:val="none" w:sz="0" w:space="0" w:color="auto"/>
            <w:bottom w:val="none" w:sz="0" w:space="0" w:color="auto"/>
            <w:right w:val="none" w:sz="0" w:space="0" w:color="auto"/>
          </w:divBdr>
        </w:div>
        <w:div w:id="1636794326">
          <w:marLeft w:val="640"/>
          <w:marRight w:val="0"/>
          <w:marTop w:val="0"/>
          <w:marBottom w:val="0"/>
          <w:divBdr>
            <w:top w:val="none" w:sz="0" w:space="0" w:color="auto"/>
            <w:left w:val="none" w:sz="0" w:space="0" w:color="auto"/>
            <w:bottom w:val="none" w:sz="0" w:space="0" w:color="auto"/>
            <w:right w:val="none" w:sz="0" w:space="0" w:color="auto"/>
          </w:divBdr>
        </w:div>
        <w:div w:id="77485393">
          <w:marLeft w:val="640"/>
          <w:marRight w:val="0"/>
          <w:marTop w:val="0"/>
          <w:marBottom w:val="0"/>
          <w:divBdr>
            <w:top w:val="none" w:sz="0" w:space="0" w:color="auto"/>
            <w:left w:val="none" w:sz="0" w:space="0" w:color="auto"/>
            <w:bottom w:val="none" w:sz="0" w:space="0" w:color="auto"/>
            <w:right w:val="none" w:sz="0" w:space="0" w:color="auto"/>
          </w:divBdr>
        </w:div>
        <w:div w:id="154498886">
          <w:marLeft w:val="640"/>
          <w:marRight w:val="0"/>
          <w:marTop w:val="0"/>
          <w:marBottom w:val="0"/>
          <w:divBdr>
            <w:top w:val="none" w:sz="0" w:space="0" w:color="auto"/>
            <w:left w:val="none" w:sz="0" w:space="0" w:color="auto"/>
            <w:bottom w:val="none" w:sz="0" w:space="0" w:color="auto"/>
            <w:right w:val="none" w:sz="0" w:space="0" w:color="auto"/>
          </w:divBdr>
        </w:div>
        <w:div w:id="814951744">
          <w:marLeft w:val="640"/>
          <w:marRight w:val="0"/>
          <w:marTop w:val="0"/>
          <w:marBottom w:val="0"/>
          <w:divBdr>
            <w:top w:val="none" w:sz="0" w:space="0" w:color="auto"/>
            <w:left w:val="none" w:sz="0" w:space="0" w:color="auto"/>
            <w:bottom w:val="none" w:sz="0" w:space="0" w:color="auto"/>
            <w:right w:val="none" w:sz="0" w:space="0" w:color="auto"/>
          </w:divBdr>
        </w:div>
        <w:div w:id="503790434">
          <w:marLeft w:val="640"/>
          <w:marRight w:val="0"/>
          <w:marTop w:val="0"/>
          <w:marBottom w:val="0"/>
          <w:divBdr>
            <w:top w:val="none" w:sz="0" w:space="0" w:color="auto"/>
            <w:left w:val="none" w:sz="0" w:space="0" w:color="auto"/>
            <w:bottom w:val="none" w:sz="0" w:space="0" w:color="auto"/>
            <w:right w:val="none" w:sz="0" w:space="0" w:color="auto"/>
          </w:divBdr>
        </w:div>
      </w:divsChild>
    </w:div>
    <w:div w:id="2040428287">
      <w:bodyDiv w:val="1"/>
      <w:marLeft w:val="0"/>
      <w:marRight w:val="0"/>
      <w:marTop w:val="0"/>
      <w:marBottom w:val="0"/>
      <w:divBdr>
        <w:top w:val="none" w:sz="0" w:space="0" w:color="auto"/>
        <w:left w:val="none" w:sz="0" w:space="0" w:color="auto"/>
        <w:bottom w:val="none" w:sz="0" w:space="0" w:color="auto"/>
        <w:right w:val="none" w:sz="0" w:space="0" w:color="auto"/>
      </w:divBdr>
    </w:div>
    <w:div w:id="2082560322">
      <w:bodyDiv w:val="1"/>
      <w:marLeft w:val="0"/>
      <w:marRight w:val="0"/>
      <w:marTop w:val="0"/>
      <w:marBottom w:val="0"/>
      <w:divBdr>
        <w:top w:val="none" w:sz="0" w:space="0" w:color="auto"/>
        <w:left w:val="none" w:sz="0" w:space="0" w:color="auto"/>
        <w:bottom w:val="none" w:sz="0" w:space="0" w:color="auto"/>
        <w:right w:val="none" w:sz="0" w:space="0" w:color="auto"/>
      </w:divBdr>
    </w:div>
    <w:div w:id="2091849392">
      <w:bodyDiv w:val="1"/>
      <w:marLeft w:val="0"/>
      <w:marRight w:val="0"/>
      <w:marTop w:val="0"/>
      <w:marBottom w:val="0"/>
      <w:divBdr>
        <w:top w:val="none" w:sz="0" w:space="0" w:color="auto"/>
        <w:left w:val="none" w:sz="0" w:space="0" w:color="auto"/>
        <w:bottom w:val="none" w:sz="0" w:space="0" w:color="auto"/>
        <w:right w:val="none" w:sz="0" w:space="0" w:color="auto"/>
      </w:divBdr>
    </w:div>
    <w:div w:id="2102949619">
      <w:bodyDiv w:val="1"/>
      <w:marLeft w:val="0"/>
      <w:marRight w:val="0"/>
      <w:marTop w:val="0"/>
      <w:marBottom w:val="0"/>
      <w:divBdr>
        <w:top w:val="none" w:sz="0" w:space="0" w:color="auto"/>
        <w:left w:val="none" w:sz="0" w:space="0" w:color="auto"/>
        <w:bottom w:val="none" w:sz="0" w:space="0" w:color="auto"/>
        <w:right w:val="none" w:sz="0" w:space="0" w:color="auto"/>
      </w:divBdr>
    </w:div>
    <w:div w:id="2136868506">
      <w:bodyDiv w:val="1"/>
      <w:marLeft w:val="0"/>
      <w:marRight w:val="0"/>
      <w:marTop w:val="0"/>
      <w:marBottom w:val="0"/>
      <w:divBdr>
        <w:top w:val="none" w:sz="0" w:space="0" w:color="auto"/>
        <w:left w:val="none" w:sz="0" w:space="0" w:color="auto"/>
        <w:bottom w:val="none" w:sz="0" w:space="0" w:color="auto"/>
        <w:right w:val="none" w:sz="0" w:space="0" w:color="auto"/>
      </w:divBdr>
      <w:divsChild>
        <w:div w:id="1158157423">
          <w:marLeft w:val="640"/>
          <w:marRight w:val="0"/>
          <w:marTop w:val="0"/>
          <w:marBottom w:val="0"/>
          <w:divBdr>
            <w:top w:val="none" w:sz="0" w:space="0" w:color="auto"/>
            <w:left w:val="none" w:sz="0" w:space="0" w:color="auto"/>
            <w:bottom w:val="none" w:sz="0" w:space="0" w:color="auto"/>
            <w:right w:val="none" w:sz="0" w:space="0" w:color="auto"/>
          </w:divBdr>
        </w:div>
        <w:div w:id="443618893">
          <w:marLeft w:val="640"/>
          <w:marRight w:val="0"/>
          <w:marTop w:val="0"/>
          <w:marBottom w:val="0"/>
          <w:divBdr>
            <w:top w:val="none" w:sz="0" w:space="0" w:color="auto"/>
            <w:left w:val="none" w:sz="0" w:space="0" w:color="auto"/>
            <w:bottom w:val="none" w:sz="0" w:space="0" w:color="auto"/>
            <w:right w:val="none" w:sz="0" w:space="0" w:color="auto"/>
          </w:divBdr>
        </w:div>
        <w:div w:id="186720052">
          <w:marLeft w:val="640"/>
          <w:marRight w:val="0"/>
          <w:marTop w:val="0"/>
          <w:marBottom w:val="0"/>
          <w:divBdr>
            <w:top w:val="none" w:sz="0" w:space="0" w:color="auto"/>
            <w:left w:val="none" w:sz="0" w:space="0" w:color="auto"/>
            <w:bottom w:val="none" w:sz="0" w:space="0" w:color="auto"/>
            <w:right w:val="none" w:sz="0" w:space="0" w:color="auto"/>
          </w:divBdr>
        </w:div>
        <w:div w:id="1415929900">
          <w:marLeft w:val="640"/>
          <w:marRight w:val="0"/>
          <w:marTop w:val="0"/>
          <w:marBottom w:val="0"/>
          <w:divBdr>
            <w:top w:val="none" w:sz="0" w:space="0" w:color="auto"/>
            <w:left w:val="none" w:sz="0" w:space="0" w:color="auto"/>
            <w:bottom w:val="none" w:sz="0" w:space="0" w:color="auto"/>
            <w:right w:val="none" w:sz="0" w:space="0" w:color="auto"/>
          </w:divBdr>
        </w:div>
        <w:div w:id="633022130">
          <w:marLeft w:val="640"/>
          <w:marRight w:val="0"/>
          <w:marTop w:val="0"/>
          <w:marBottom w:val="0"/>
          <w:divBdr>
            <w:top w:val="none" w:sz="0" w:space="0" w:color="auto"/>
            <w:left w:val="none" w:sz="0" w:space="0" w:color="auto"/>
            <w:bottom w:val="none" w:sz="0" w:space="0" w:color="auto"/>
            <w:right w:val="none" w:sz="0" w:space="0" w:color="auto"/>
          </w:divBdr>
        </w:div>
        <w:div w:id="12415958">
          <w:marLeft w:val="640"/>
          <w:marRight w:val="0"/>
          <w:marTop w:val="0"/>
          <w:marBottom w:val="0"/>
          <w:divBdr>
            <w:top w:val="none" w:sz="0" w:space="0" w:color="auto"/>
            <w:left w:val="none" w:sz="0" w:space="0" w:color="auto"/>
            <w:bottom w:val="none" w:sz="0" w:space="0" w:color="auto"/>
            <w:right w:val="none" w:sz="0" w:space="0" w:color="auto"/>
          </w:divBdr>
        </w:div>
        <w:div w:id="1007173511">
          <w:marLeft w:val="640"/>
          <w:marRight w:val="0"/>
          <w:marTop w:val="0"/>
          <w:marBottom w:val="0"/>
          <w:divBdr>
            <w:top w:val="none" w:sz="0" w:space="0" w:color="auto"/>
            <w:left w:val="none" w:sz="0" w:space="0" w:color="auto"/>
            <w:bottom w:val="none" w:sz="0" w:space="0" w:color="auto"/>
            <w:right w:val="none" w:sz="0" w:space="0" w:color="auto"/>
          </w:divBdr>
        </w:div>
        <w:div w:id="54551618">
          <w:marLeft w:val="640"/>
          <w:marRight w:val="0"/>
          <w:marTop w:val="0"/>
          <w:marBottom w:val="0"/>
          <w:divBdr>
            <w:top w:val="none" w:sz="0" w:space="0" w:color="auto"/>
            <w:left w:val="none" w:sz="0" w:space="0" w:color="auto"/>
            <w:bottom w:val="none" w:sz="0" w:space="0" w:color="auto"/>
            <w:right w:val="none" w:sz="0" w:space="0" w:color="auto"/>
          </w:divBdr>
        </w:div>
        <w:div w:id="871696908">
          <w:marLeft w:val="640"/>
          <w:marRight w:val="0"/>
          <w:marTop w:val="0"/>
          <w:marBottom w:val="0"/>
          <w:divBdr>
            <w:top w:val="none" w:sz="0" w:space="0" w:color="auto"/>
            <w:left w:val="none" w:sz="0" w:space="0" w:color="auto"/>
            <w:bottom w:val="none" w:sz="0" w:space="0" w:color="auto"/>
            <w:right w:val="none" w:sz="0" w:space="0" w:color="auto"/>
          </w:divBdr>
        </w:div>
        <w:div w:id="1194344177">
          <w:marLeft w:val="640"/>
          <w:marRight w:val="0"/>
          <w:marTop w:val="0"/>
          <w:marBottom w:val="0"/>
          <w:divBdr>
            <w:top w:val="none" w:sz="0" w:space="0" w:color="auto"/>
            <w:left w:val="none" w:sz="0" w:space="0" w:color="auto"/>
            <w:bottom w:val="none" w:sz="0" w:space="0" w:color="auto"/>
            <w:right w:val="none" w:sz="0" w:space="0" w:color="auto"/>
          </w:divBdr>
        </w:div>
        <w:div w:id="823859849">
          <w:marLeft w:val="640"/>
          <w:marRight w:val="0"/>
          <w:marTop w:val="0"/>
          <w:marBottom w:val="0"/>
          <w:divBdr>
            <w:top w:val="none" w:sz="0" w:space="0" w:color="auto"/>
            <w:left w:val="none" w:sz="0" w:space="0" w:color="auto"/>
            <w:bottom w:val="none" w:sz="0" w:space="0" w:color="auto"/>
            <w:right w:val="none" w:sz="0" w:space="0" w:color="auto"/>
          </w:divBdr>
        </w:div>
        <w:div w:id="415513162">
          <w:marLeft w:val="640"/>
          <w:marRight w:val="0"/>
          <w:marTop w:val="0"/>
          <w:marBottom w:val="0"/>
          <w:divBdr>
            <w:top w:val="none" w:sz="0" w:space="0" w:color="auto"/>
            <w:left w:val="none" w:sz="0" w:space="0" w:color="auto"/>
            <w:bottom w:val="none" w:sz="0" w:space="0" w:color="auto"/>
            <w:right w:val="none" w:sz="0" w:space="0" w:color="auto"/>
          </w:divBdr>
        </w:div>
        <w:div w:id="1326398237">
          <w:marLeft w:val="640"/>
          <w:marRight w:val="0"/>
          <w:marTop w:val="0"/>
          <w:marBottom w:val="0"/>
          <w:divBdr>
            <w:top w:val="none" w:sz="0" w:space="0" w:color="auto"/>
            <w:left w:val="none" w:sz="0" w:space="0" w:color="auto"/>
            <w:bottom w:val="none" w:sz="0" w:space="0" w:color="auto"/>
            <w:right w:val="none" w:sz="0" w:space="0" w:color="auto"/>
          </w:divBdr>
        </w:div>
        <w:div w:id="1982880071">
          <w:marLeft w:val="640"/>
          <w:marRight w:val="0"/>
          <w:marTop w:val="0"/>
          <w:marBottom w:val="0"/>
          <w:divBdr>
            <w:top w:val="none" w:sz="0" w:space="0" w:color="auto"/>
            <w:left w:val="none" w:sz="0" w:space="0" w:color="auto"/>
            <w:bottom w:val="none" w:sz="0" w:space="0" w:color="auto"/>
            <w:right w:val="none" w:sz="0" w:space="0" w:color="auto"/>
          </w:divBdr>
        </w:div>
        <w:div w:id="900873128">
          <w:marLeft w:val="640"/>
          <w:marRight w:val="0"/>
          <w:marTop w:val="0"/>
          <w:marBottom w:val="0"/>
          <w:divBdr>
            <w:top w:val="none" w:sz="0" w:space="0" w:color="auto"/>
            <w:left w:val="none" w:sz="0" w:space="0" w:color="auto"/>
            <w:bottom w:val="none" w:sz="0" w:space="0" w:color="auto"/>
            <w:right w:val="none" w:sz="0" w:space="0" w:color="auto"/>
          </w:divBdr>
        </w:div>
        <w:div w:id="1528103440">
          <w:marLeft w:val="640"/>
          <w:marRight w:val="0"/>
          <w:marTop w:val="0"/>
          <w:marBottom w:val="0"/>
          <w:divBdr>
            <w:top w:val="none" w:sz="0" w:space="0" w:color="auto"/>
            <w:left w:val="none" w:sz="0" w:space="0" w:color="auto"/>
            <w:bottom w:val="none" w:sz="0" w:space="0" w:color="auto"/>
            <w:right w:val="none" w:sz="0" w:space="0" w:color="auto"/>
          </w:divBdr>
        </w:div>
        <w:div w:id="146676848">
          <w:marLeft w:val="640"/>
          <w:marRight w:val="0"/>
          <w:marTop w:val="0"/>
          <w:marBottom w:val="0"/>
          <w:divBdr>
            <w:top w:val="none" w:sz="0" w:space="0" w:color="auto"/>
            <w:left w:val="none" w:sz="0" w:space="0" w:color="auto"/>
            <w:bottom w:val="none" w:sz="0" w:space="0" w:color="auto"/>
            <w:right w:val="none" w:sz="0" w:space="0" w:color="auto"/>
          </w:divBdr>
        </w:div>
        <w:div w:id="1987737570">
          <w:marLeft w:val="640"/>
          <w:marRight w:val="0"/>
          <w:marTop w:val="0"/>
          <w:marBottom w:val="0"/>
          <w:divBdr>
            <w:top w:val="none" w:sz="0" w:space="0" w:color="auto"/>
            <w:left w:val="none" w:sz="0" w:space="0" w:color="auto"/>
            <w:bottom w:val="none" w:sz="0" w:space="0" w:color="auto"/>
            <w:right w:val="none" w:sz="0" w:space="0" w:color="auto"/>
          </w:divBdr>
        </w:div>
        <w:div w:id="792410250">
          <w:marLeft w:val="640"/>
          <w:marRight w:val="0"/>
          <w:marTop w:val="0"/>
          <w:marBottom w:val="0"/>
          <w:divBdr>
            <w:top w:val="none" w:sz="0" w:space="0" w:color="auto"/>
            <w:left w:val="none" w:sz="0" w:space="0" w:color="auto"/>
            <w:bottom w:val="none" w:sz="0" w:space="0" w:color="auto"/>
            <w:right w:val="none" w:sz="0" w:space="0" w:color="auto"/>
          </w:divBdr>
        </w:div>
        <w:div w:id="624582967">
          <w:marLeft w:val="640"/>
          <w:marRight w:val="0"/>
          <w:marTop w:val="0"/>
          <w:marBottom w:val="0"/>
          <w:divBdr>
            <w:top w:val="none" w:sz="0" w:space="0" w:color="auto"/>
            <w:left w:val="none" w:sz="0" w:space="0" w:color="auto"/>
            <w:bottom w:val="none" w:sz="0" w:space="0" w:color="auto"/>
            <w:right w:val="none" w:sz="0" w:space="0" w:color="auto"/>
          </w:divBdr>
        </w:div>
        <w:div w:id="1610968756">
          <w:marLeft w:val="640"/>
          <w:marRight w:val="0"/>
          <w:marTop w:val="0"/>
          <w:marBottom w:val="0"/>
          <w:divBdr>
            <w:top w:val="none" w:sz="0" w:space="0" w:color="auto"/>
            <w:left w:val="none" w:sz="0" w:space="0" w:color="auto"/>
            <w:bottom w:val="none" w:sz="0" w:space="0" w:color="auto"/>
            <w:right w:val="none" w:sz="0" w:space="0" w:color="auto"/>
          </w:divBdr>
        </w:div>
        <w:div w:id="627593623">
          <w:marLeft w:val="640"/>
          <w:marRight w:val="0"/>
          <w:marTop w:val="0"/>
          <w:marBottom w:val="0"/>
          <w:divBdr>
            <w:top w:val="none" w:sz="0" w:space="0" w:color="auto"/>
            <w:left w:val="none" w:sz="0" w:space="0" w:color="auto"/>
            <w:bottom w:val="none" w:sz="0" w:space="0" w:color="auto"/>
            <w:right w:val="none" w:sz="0" w:space="0" w:color="auto"/>
          </w:divBdr>
        </w:div>
        <w:div w:id="270820585">
          <w:marLeft w:val="640"/>
          <w:marRight w:val="0"/>
          <w:marTop w:val="0"/>
          <w:marBottom w:val="0"/>
          <w:divBdr>
            <w:top w:val="none" w:sz="0" w:space="0" w:color="auto"/>
            <w:left w:val="none" w:sz="0" w:space="0" w:color="auto"/>
            <w:bottom w:val="none" w:sz="0" w:space="0" w:color="auto"/>
            <w:right w:val="none" w:sz="0" w:space="0" w:color="auto"/>
          </w:divBdr>
        </w:div>
        <w:div w:id="1800101505">
          <w:marLeft w:val="640"/>
          <w:marRight w:val="0"/>
          <w:marTop w:val="0"/>
          <w:marBottom w:val="0"/>
          <w:divBdr>
            <w:top w:val="none" w:sz="0" w:space="0" w:color="auto"/>
            <w:left w:val="none" w:sz="0" w:space="0" w:color="auto"/>
            <w:bottom w:val="none" w:sz="0" w:space="0" w:color="auto"/>
            <w:right w:val="none" w:sz="0" w:space="0" w:color="auto"/>
          </w:divBdr>
        </w:div>
        <w:div w:id="1496264489">
          <w:marLeft w:val="640"/>
          <w:marRight w:val="0"/>
          <w:marTop w:val="0"/>
          <w:marBottom w:val="0"/>
          <w:divBdr>
            <w:top w:val="none" w:sz="0" w:space="0" w:color="auto"/>
            <w:left w:val="none" w:sz="0" w:space="0" w:color="auto"/>
            <w:bottom w:val="none" w:sz="0" w:space="0" w:color="auto"/>
            <w:right w:val="none" w:sz="0" w:space="0" w:color="auto"/>
          </w:divBdr>
        </w:div>
        <w:div w:id="2090537192">
          <w:marLeft w:val="640"/>
          <w:marRight w:val="0"/>
          <w:marTop w:val="0"/>
          <w:marBottom w:val="0"/>
          <w:divBdr>
            <w:top w:val="none" w:sz="0" w:space="0" w:color="auto"/>
            <w:left w:val="none" w:sz="0" w:space="0" w:color="auto"/>
            <w:bottom w:val="none" w:sz="0" w:space="0" w:color="auto"/>
            <w:right w:val="none" w:sz="0" w:space="0" w:color="auto"/>
          </w:divBdr>
        </w:div>
        <w:div w:id="1748532654">
          <w:marLeft w:val="640"/>
          <w:marRight w:val="0"/>
          <w:marTop w:val="0"/>
          <w:marBottom w:val="0"/>
          <w:divBdr>
            <w:top w:val="none" w:sz="0" w:space="0" w:color="auto"/>
            <w:left w:val="none" w:sz="0" w:space="0" w:color="auto"/>
            <w:bottom w:val="none" w:sz="0" w:space="0" w:color="auto"/>
            <w:right w:val="none" w:sz="0" w:space="0" w:color="auto"/>
          </w:divBdr>
        </w:div>
        <w:div w:id="1437797330">
          <w:marLeft w:val="640"/>
          <w:marRight w:val="0"/>
          <w:marTop w:val="0"/>
          <w:marBottom w:val="0"/>
          <w:divBdr>
            <w:top w:val="none" w:sz="0" w:space="0" w:color="auto"/>
            <w:left w:val="none" w:sz="0" w:space="0" w:color="auto"/>
            <w:bottom w:val="none" w:sz="0" w:space="0" w:color="auto"/>
            <w:right w:val="none" w:sz="0" w:space="0" w:color="auto"/>
          </w:divBdr>
        </w:div>
        <w:div w:id="1415276761">
          <w:marLeft w:val="640"/>
          <w:marRight w:val="0"/>
          <w:marTop w:val="0"/>
          <w:marBottom w:val="0"/>
          <w:divBdr>
            <w:top w:val="none" w:sz="0" w:space="0" w:color="auto"/>
            <w:left w:val="none" w:sz="0" w:space="0" w:color="auto"/>
            <w:bottom w:val="none" w:sz="0" w:space="0" w:color="auto"/>
            <w:right w:val="none" w:sz="0" w:space="0" w:color="auto"/>
          </w:divBdr>
        </w:div>
        <w:div w:id="1734233507">
          <w:marLeft w:val="640"/>
          <w:marRight w:val="0"/>
          <w:marTop w:val="0"/>
          <w:marBottom w:val="0"/>
          <w:divBdr>
            <w:top w:val="none" w:sz="0" w:space="0" w:color="auto"/>
            <w:left w:val="none" w:sz="0" w:space="0" w:color="auto"/>
            <w:bottom w:val="none" w:sz="0" w:space="0" w:color="auto"/>
            <w:right w:val="none" w:sz="0" w:space="0" w:color="auto"/>
          </w:divBdr>
        </w:div>
        <w:div w:id="1988197766">
          <w:marLeft w:val="640"/>
          <w:marRight w:val="0"/>
          <w:marTop w:val="0"/>
          <w:marBottom w:val="0"/>
          <w:divBdr>
            <w:top w:val="none" w:sz="0" w:space="0" w:color="auto"/>
            <w:left w:val="none" w:sz="0" w:space="0" w:color="auto"/>
            <w:bottom w:val="none" w:sz="0" w:space="0" w:color="auto"/>
            <w:right w:val="none" w:sz="0" w:space="0" w:color="auto"/>
          </w:divBdr>
        </w:div>
        <w:div w:id="934561219">
          <w:marLeft w:val="640"/>
          <w:marRight w:val="0"/>
          <w:marTop w:val="0"/>
          <w:marBottom w:val="0"/>
          <w:divBdr>
            <w:top w:val="none" w:sz="0" w:space="0" w:color="auto"/>
            <w:left w:val="none" w:sz="0" w:space="0" w:color="auto"/>
            <w:bottom w:val="none" w:sz="0" w:space="0" w:color="auto"/>
            <w:right w:val="none" w:sz="0" w:space="0" w:color="auto"/>
          </w:divBdr>
        </w:div>
        <w:div w:id="252974553">
          <w:marLeft w:val="640"/>
          <w:marRight w:val="0"/>
          <w:marTop w:val="0"/>
          <w:marBottom w:val="0"/>
          <w:divBdr>
            <w:top w:val="none" w:sz="0" w:space="0" w:color="auto"/>
            <w:left w:val="none" w:sz="0" w:space="0" w:color="auto"/>
            <w:bottom w:val="none" w:sz="0" w:space="0" w:color="auto"/>
            <w:right w:val="none" w:sz="0" w:space="0" w:color="auto"/>
          </w:divBdr>
        </w:div>
        <w:div w:id="52495130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10" Type="http://schemas.openxmlformats.org/officeDocument/2006/relationships/hyperlink" Target="http://creativecommons.org/licenses/by-sa/4.0/"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85832159E741FABEFA69DAFA7218B3"/>
        <w:category>
          <w:name w:val="General"/>
          <w:gallery w:val="placeholder"/>
        </w:category>
        <w:types>
          <w:type w:val="bbPlcHdr"/>
        </w:types>
        <w:behaviors>
          <w:behavior w:val="content"/>
        </w:behaviors>
        <w:guid w:val="{E95E0229-A1C4-403E-87F7-8529AB8BAA24}"/>
      </w:docPartPr>
      <w:docPartBody>
        <w:p w:rsidR="00F71CE4" w:rsidRDefault="00F71CE4" w:rsidP="00F71CE4">
          <w:pPr>
            <w:pStyle w:val="D385832159E741FABEFA69DAFA7218B3"/>
          </w:pPr>
          <w:r w:rsidRPr="001B7AAF">
            <w:rPr>
              <w:rStyle w:val="PlaceholderText"/>
            </w:rPr>
            <w:t>Click or tap here to enter text.</w:t>
          </w:r>
        </w:p>
      </w:docPartBody>
    </w:docPart>
    <w:docPart>
      <w:docPartPr>
        <w:name w:val="E4F4557A2F4B48D782F5C853AF40AC3D"/>
        <w:category>
          <w:name w:val="General"/>
          <w:gallery w:val="placeholder"/>
        </w:category>
        <w:types>
          <w:type w:val="bbPlcHdr"/>
        </w:types>
        <w:behaviors>
          <w:behavior w:val="content"/>
        </w:behaviors>
        <w:guid w:val="{E9C84C17-D85F-4FCF-93DB-B1544B1AD1B9}"/>
      </w:docPartPr>
      <w:docPartBody>
        <w:p w:rsidR="00F71CE4" w:rsidRDefault="00F71CE4" w:rsidP="00F71CE4">
          <w:pPr>
            <w:pStyle w:val="E4F4557A2F4B48D782F5C853AF40AC3D"/>
          </w:pPr>
          <w:r w:rsidRPr="0035203E">
            <w:rPr>
              <w:rStyle w:val="PlaceholderText"/>
            </w:rPr>
            <w:t>Click or tap here to enter text.</w:t>
          </w:r>
        </w:p>
      </w:docPartBody>
    </w:docPart>
    <w:docPart>
      <w:docPartPr>
        <w:name w:val="75020286AEE04F84AF4B2B4D110F0B51"/>
        <w:category>
          <w:name w:val="General"/>
          <w:gallery w:val="placeholder"/>
        </w:category>
        <w:types>
          <w:type w:val="bbPlcHdr"/>
        </w:types>
        <w:behaviors>
          <w:behavior w:val="content"/>
        </w:behaviors>
        <w:guid w:val="{E84ECAA6-F954-4B25-93C1-6793786D02B0}"/>
      </w:docPartPr>
      <w:docPartBody>
        <w:p w:rsidR="00F71CE4" w:rsidRDefault="00F71CE4" w:rsidP="00F71CE4">
          <w:pPr>
            <w:pStyle w:val="75020286AEE04F84AF4B2B4D110F0B51"/>
          </w:pPr>
          <w:r w:rsidRPr="00991342">
            <w:rPr>
              <w:rStyle w:val="PlaceholderText"/>
            </w:rPr>
            <w:t>Click or tap here to enter text.</w:t>
          </w:r>
        </w:p>
      </w:docPartBody>
    </w:docPart>
    <w:docPart>
      <w:docPartPr>
        <w:name w:val="8F4E6C4FE30D4EB8AF622A9F0F3E8301"/>
        <w:category>
          <w:name w:val="General"/>
          <w:gallery w:val="placeholder"/>
        </w:category>
        <w:types>
          <w:type w:val="bbPlcHdr"/>
        </w:types>
        <w:behaviors>
          <w:behavior w:val="content"/>
        </w:behaviors>
        <w:guid w:val="{4C168094-7C8B-44CB-A061-A9A668214541}"/>
      </w:docPartPr>
      <w:docPartBody>
        <w:p w:rsidR="00F71CE4" w:rsidRDefault="00F71CE4" w:rsidP="00F71CE4">
          <w:pPr>
            <w:pStyle w:val="8F4E6C4FE30D4EB8AF622A9F0F3E8301"/>
          </w:pPr>
          <w:r w:rsidRPr="00991342">
            <w:rPr>
              <w:rStyle w:val="PlaceholderText"/>
            </w:rPr>
            <w:t>Click or tap here to enter text.</w:t>
          </w:r>
        </w:p>
      </w:docPartBody>
    </w:docPart>
    <w:docPart>
      <w:docPartPr>
        <w:name w:val="5317E76FEA27448BBACD38117C4C33FA"/>
        <w:category>
          <w:name w:val="General"/>
          <w:gallery w:val="placeholder"/>
        </w:category>
        <w:types>
          <w:type w:val="bbPlcHdr"/>
        </w:types>
        <w:behaviors>
          <w:behavior w:val="content"/>
        </w:behaviors>
        <w:guid w:val="{DA2794E2-1902-4482-B48A-DDE431D56A10}"/>
      </w:docPartPr>
      <w:docPartBody>
        <w:p w:rsidR="00F71CE4" w:rsidRDefault="00F71CE4" w:rsidP="00F71CE4">
          <w:pPr>
            <w:pStyle w:val="5317E76FEA27448BBACD38117C4C33FA"/>
          </w:pPr>
          <w:r w:rsidRPr="0099134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FBD9E9A-DA7E-41C8-8364-4BFB16F8D4BA}"/>
      </w:docPartPr>
      <w:docPartBody>
        <w:p w:rsidR="00F71CE4" w:rsidRDefault="00F71CE4">
          <w:r w:rsidRPr="0098263B">
            <w:rPr>
              <w:rStyle w:val="PlaceholderText"/>
            </w:rPr>
            <w:t>Click or tap here to enter text.</w:t>
          </w:r>
        </w:p>
      </w:docPartBody>
    </w:docPart>
    <w:docPart>
      <w:docPartPr>
        <w:name w:val="B79F17F1E4D14D6680723005B605B524"/>
        <w:category>
          <w:name w:val="General"/>
          <w:gallery w:val="placeholder"/>
        </w:category>
        <w:types>
          <w:type w:val="bbPlcHdr"/>
        </w:types>
        <w:behaviors>
          <w:behavior w:val="content"/>
        </w:behaviors>
        <w:guid w:val="{0B2D05BF-1971-4E55-8FFA-E7E4D3A2FE6D}"/>
      </w:docPartPr>
      <w:docPartBody>
        <w:p w:rsidR="003A1437" w:rsidRDefault="003A1437" w:rsidP="003A1437">
          <w:pPr>
            <w:pStyle w:val="B79F17F1E4D14D6680723005B605B524"/>
          </w:pPr>
          <w:r w:rsidRPr="00991342">
            <w:rPr>
              <w:rStyle w:val="PlaceholderText"/>
            </w:rPr>
            <w:t>Click or tap here to enter text.</w:t>
          </w:r>
        </w:p>
      </w:docPartBody>
    </w:docPart>
    <w:docPart>
      <w:docPartPr>
        <w:name w:val="D2A28D683FF14206A6BD9D8FD6603DD7"/>
        <w:category>
          <w:name w:val="General"/>
          <w:gallery w:val="placeholder"/>
        </w:category>
        <w:types>
          <w:type w:val="bbPlcHdr"/>
        </w:types>
        <w:behaviors>
          <w:behavior w:val="content"/>
        </w:behaviors>
        <w:guid w:val="{51CF8A4C-5D36-4072-A8EC-20366FD3CCE0}"/>
      </w:docPartPr>
      <w:docPartBody>
        <w:p w:rsidR="003A1437" w:rsidRDefault="003A1437" w:rsidP="003A1437">
          <w:pPr>
            <w:pStyle w:val="D2A28D683FF14206A6BD9D8FD6603DD7"/>
          </w:pPr>
          <w:r w:rsidRPr="00991342">
            <w:rPr>
              <w:rStyle w:val="PlaceholderText"/>
            </w:rPr>
            <w:t>Click or tap here to enter text.</w:t>
          </w:r>
        </w:p>
      </w:docPartBody>
    </w:docPart>
    <w:docPart>
      <w:docPartPr>
        <w:name w:val="F2A51A2EBF0F462B9D2973273BE1FE7D"/>
        <w:category>
          <w:name w:val="General"/>
          <w:gallery w:val="placeholder"/>
        </w:category>
        <w:types>
          <w:type w:val="bbPlcHdr"/>
        </w:types>
        <w:behaviors>
          <w:behavior w:val="content"/>
        </w:behaviors>
        <w:guid w:val="{E6F2C886-B1B7-4410-B36E-7507279AA9BC}"/>
      </w:docPartPr>
      <w:docPartBody>
        <w:p w:rsidR="003A1437" w:rsidRDefault="003A1437" w:rsidP="003A1437">
          <w:pPr>
            <w:pStyle w:val="F2A51A2EBF0F462B9D2973273BE1FE7D"/>
          </w:pPr>
          <w:r w:rsidRPr="009913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E4"/>
    <w:rsid w:val="003A1437"/>
    <w:rsid w:val="003B244A"/>
    <w:rsid w:val="00520848"/>
    <w:rsid w:val="00556792"/>
    <w:rsid w:val="00600D07"/>
    <w:rsid w:val="00C37149"/>
    <w:rsid w:val="00F71C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1437"/>
    <w:rPr>
      <w:color w:val="666666"/>
    </w:rPr>
  </w:style>
  <w:style w:type="paragraph" w:customStyle="1" w:styleId="D385832159E741FABEFA69DAFA7218B3">
    <w:name w:val="D385832159E741FABEFA69DAFA7218B3"/>
    <w:rsid w:val="00F71CE4"/>
  </w:style>
  <w:style w:type="paragraph" w:customStyle="1" w:styleId="E4F4557A2F4B48D782F5C853AF40AC3D">
    <w:name w:val="E4F4557A2F4B48D782F5C853AF40AC3D"/>
    <w:rsid w:val="00F71CE4"/>
  </w:style>
  <w:style w:type="paragraph" w:customStyle="1" w:styleId="75020286AEE04F84AF4B2B4D110F0B51">
    <w:name w:val="75020286AEE04F84AF4B2B4D110F0B51"/>
    <w:rsid w:val="00F71CE4"/>
  </w:style>
  <w:style w:type="paragraph" w:customStyle="1" w:styleId="8F4E6C4FE30D4EB8AF622A9F0F3E8301">
    <w:name w:val="8F4E6C4FE30D4EB8AF622A9F0F3E8301"/>
    <w:rsid w:val="00F71CE4"/>
  </w:style>
  <w:style w:type="paragraph" w:customStyle="1" w:styleId="5317E76FEA27448BBACD38117C4C33FA">
    <w:name w:val="5317E76FEA27448BBACD38117C4C33FA"/>
    <w:rsid w:val="00F71CE4"/>
  </w:style>
  <w:style w:type="paragraph" w:customStyle="1" w:styleId="B79F17F1E4D14D6680723005B605B524">
    <w:name w:val="B79F17F1E4D14D6680723005B605B524"/>
    <w:rsid w:val="003A1437"/>
  </w:style>
  <w:style w:type="paragraph" w:customStyle="1" w:styleId="D2A28D683FF14206A6BD9D8FD6603DD7">
    <w:name w:val="D2A28D683FF14206A6BD9D8FD6603DD7"/>
    <w:rsid w:val="003A1437"/>
  </w:style>
  <w:style w:type="paragraph" w:customStyle="1" w:styleId="F2A51A2EBF0F462B9D2973273BE1FE7D">
    <w:name w:val="F2A51A2EBF0F462B9D2973273BE1FE7D"/>
    <w:rsid w:val="003A1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49EAEE-BCFA-4890-90BD-CA947E83F721}">
  <we:reference id="wa104382081" version="1.55.1.0" store="en-US" storeType="OMEX"/>
  <we:alternateReferences>
    <we:reference id="WA104382081" version="1.55.1.0" store="WA104382081" storeType="OMEX"/>
  </we:alternateReferences>
  <we:properties>
    <we:property name="MENDELEY_CITATIONS" value="[{&quot;citationID&quot;:&quot;MENDELEY_CITATION_21f97759-5941-422a-be9f-af96c22f90be&quot;,&quot;properties&quot;:{&quot;noteIndex&quot;:0},&quot;isEdited&quot;:false,&quot;manualOverride&quot;:{&quot;isManuallyOverridden&quot;:false,&quot;citeprocText&quot;:&quot;[1]&quot;,&quot;manualOverrideText&quot;:&quot;&quot;},&quot;citationTag&quot;:&quot;MENDELEY_CITATION_v3_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&quot;,&quot;citationItems&quot;:[{&quot;id&quot;:&quot;fa7dbd41-ecec-32ab-8326-abe29ee23727&quot;,&quot;itemData&quot;:{&quot;type&quot;:&quot;article-journal&quot;,&quot;id&quot;:&quot;fa7dbd41-ecec-32ab-8326-abe29ee23727&quot;,&quot;title&quot;:&quot;A Survey and Taxonomy of Sequential Recommender Systems for E-commerce Product Recommendation&quot;,&quot;author&quot;:[{&quot;family&quot;:&quot;Nasir&quot;,&quot;given&quot;:&quot;Mahreen&quot;,&quot;parse-names&quot;:false,&quot;dropping-particle&quot;:&quot;&quot;,&quot;non-dropping-particle&quot;:&quot;&quot;},{&quot;family&quot;:&quot;Ezeife&quot;,&quot;given&quot;:&quot;C. I.&quot;,&quot;parse-names&quot;:false,&quot;dropping-particle&quot;:&quot;&quot;,&quot;non-dropping-particle&quot;:&quot;&quot;}],&quot;container-title&quot;:&quot;SN Computer Science&quot;,&quot;container-title-short&quot;:&quot;SN Comput Sci&quot;,&quot;DOI&quot;:&quot;10.1007/s42979-023-02166-5&quot;,&quot;ISSN&quot;:&quot;2661-8907&quot;,&quot;issued&quot;:{&quot;date-parts&quot;:[[2023,9,15]]},&quot;page&quot;:&quot;708&quot;,&quot;issue&quot;:&quot;6&quot;,&quot;volume&quot;:&quot;4&quot;},&quot;isTemporary&quot;:false}]},{&quot;citationID&quot;:&quot;MENDELEY_CITATION_1479335c-0e4d-4b4f-9546-e846829b814b&quot;,&quot;properties&quot;:{&quot;noteIndex&quot;:0},&quot;isEdited&quot;:false,&quot;manualOverride&quot;:{&quot;isManuallyOverridden&quot;:false,&quot;citeprocText&quot;:&quot;[2], [3], [4], [5]&quot;,&quot;manualOverrideText&quot;:&quot;&quot;},&quot;citationTag&quot;:&quot;MENDELEY_CITATION_v3_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&quot;,&quot;citationItems&quot;:[{&quot;id&quot;:&quot;9981443b-6589-3d68-98e9-5af5d7c5c71b&quot;,&quot;itemData&quot;:{&quot;type&quot;:&quot;article-journal&quot;,&quot;id&quot;:&quot;9981443b-6589-3d68-98e9-5af5d7c5c71b&quot;,&quot;title&quot;:&quot;Deep learning-based skin care product recommendation: A focus on cosmetic ingredient analysis and facial skin conditions&quot;,&quot;author&quot;:[{&quot;family&quot;:&quot;Lee&quot;,&quot;given&quot;:&quot;J.&quot;,&quot;parse-names&quot;:false,&quot;dropping-particle&quot;:&quot;&quot;,&quot;non-dropping-particle&quot;:&quot;&quot;},{&quot;family&quot;:&quot;Yoon&quot;,&quot;given&quot;:&quot;H.&quot;,&quot;parse-names&quot;:false,&quot;dropping-particle&quot;:&quot;&quot;,&quot;non-dropping-particle&quot;:&quot;&quot;},{&quot;family&quot;:&quot;Kim&quot;,&quot;given&quot;:&quot;S.&quot;,&quot;parse-names&quot;:false,&quot;dropping-particle&quot;:&quot;&quot;,&quot;non-dropping-particle&quot;:&quot;&quot;},{&quot;family&quot;:&quot;Lee&quot;,&quot;given&quot;:&quot;C.&quot;,&quot;parse-names&quot;:false,&quot;dropping-particle&quot;:&quot;&quot;,&quot;non-dropping-particle&quot;:&quot;&quot;},{&quot;family&quot;:&quot;Lee&quot;,&quot;given&quot;:&quot;J.&quot;,&quot;parse-names&quot;:false,&quot;dropping-particle&quot;:&quot;&quot;,&quot;non-dropping-particle&quot;:&quot;&quot;},{&quot;family&quot;:&quot;Yoo&quot;,&quot;given&quot;:&quot;S.&quot;,&quot;parse-names&quot;:false,&quot;dropping-particle&quot;:&quot;&quot;,&quot;non-dropping-particle&quot;:&quot;&quot;}],&quot;container-title&quot;:&quot;Journal of Cosmetic Dermatology&quot;,&quot;container-title-short&quot;:&quot;J Cosmet Dermatol&quot;,&quot;DOI&quot;:&quot;10.1111/jocd.16218&quot;,&quot;issued&quot;:{&quot;date-parts&quot;:[[2024]]},&quot;abstract&quot;:&quot;Background: Recommendations for cosmetics are gaining popularity, but they are not being made with consideration of the analysis of cosmetic ingredients, which customers consider important when selecting cosmetics. Aims: This article aims to propose a method for estimating the efficacy of cosmetics based on their ingredients and introduces a system that recommends personalized products for consumers, combined with AI skin analysis. Methods: We constructed a deep neural network architecture to analyze sequentially arranged cosmetic ingredients in the product and incorporated skin analysis models to get the precise skin status of users from frontal face images. Our recommendation system makes decisions based on the results optimized for the individual. Results: Our cosmetic recommendation system has shown its effectiveness through reliable evaluation metrics, and numerous examples have demonstrated its ability to make reasonable recommendations for various skin problems. Conclusion: The result shows that deep learning methods can be used to predict the effects of products based on their cosmetic ingredients and are available for use in personalized cosmetic recommendations.&quot;},&quot;isTemporary&quot;:false},{&quot;id&quot;:&quot;b4fb7c2b-a404-3214-a0de-6757c897dcab&quot;,&quot;itemData&quot;:{&quot;type&quot;:&quot;paper-conference&quot;,&quot;id&quot;:&quot;b4fb7c2b-a404-3214-a0de-6757c897dcab&quot;,&quot;title&quot;:&quot;Proposal of recommender system based on user evaluation and cosmetic ingredients&quot;,&quot;author&quot;:[{&quot;family&quot;:&quot;Iwabuchi&quot;,&quot;given&quot;:&quot;Rio&quot;,&quot;parse-names&quot;:false,&quot;dropping-particle&quot;:&quot;&quot;,&quot;non-dropping-particle&quot;:&quot;&quot;},{&quot;family&quot;:&quot;Nakajima&quot;,&quot;given&quot;:&quot;Yoko&quot;,&quot;parse-names&quot;:false,&quot;dropping-particle&quot;:&quot;&quot;,&quot;non-dropping-particle&quot;:&quot;&quot;},{&quot;family&quot;:&quot;Honma&quot;,&quot;given&quot;:&quot;Hirotoshi&quot;,&quot;parse-names&quot;:false,&quot;dropping-particle&quot;:&quot;&quot;,&quot;non-dropping-particle&quot;:&quot;&quot;},{&quot;family&quot;:&quot;Aoshima&quot;,&quot;given&quot;:&quot;Haruka&quot;,&quot;parse-names&quot;:false,&quot;dropping-particle&quot;:&quot;&quot;,&quot;non-dropping-particle&quot;:&quot;&quot;},{&quot;family&quot;:&quot;Kobayashi&quot;,&quot;given&quot;:&quot;Akio&quot;,&quot;parse-names&quot;:false,&quot;dropping-particle&quot;:&quot;&quot;,&quot;non-dropping-particle&quot;:&quot;&quot;},{&quot;family&quot;:&quot;Akiba&quot;,&quot;given&quot;:&quot;Tomoyoshi&quot;,&quot;parse-names&quot;:false,&quot;dropping-particle&quot;:&quot;&quot;,&quot;non-dropping-particle&quot;:&quot;&quot;},{&quot;family&quot;:&quot;Masuyama&quot;,&quot;given&quot;:&quot;Shigeru&quot;,&quot;parse-names&quot;:false,&quot;dropping-particle&quot;:&quot;&quot;,&quot;non-dropping-particle&quot;:&quot;&quot;}],&quot;container-title&quot;:&quot;2017 International Conference on Advanced Informatics, Concepts, Theory, and Applications (ICAICTA)&quot;,&quot;DOI&quot;:&quot;10.1109/ICAICTA.2017.8090967&quot;,&quot;ISBN&quot;:&quot;978-1-5386-3001-3&quot;,&quot;issued&quot;:{&quot;date-parts&quot;:[[2017,8]]},&quot;page&quot;:&quot;1-6&quot;,&quot;publisher&quot;:&quot;IEEE&quot;,&quot;container-title-short&quot;:&quot;&quot;},&quot;isTemporary&quot;:false},{&quot;id&quot;:&quot;c279624c-6525-372d-8c73-758a3947dc99&quot;,&quot;itemData&quot;:{&quot;type&quot;:&quot;paper-conference&quot;,&quot;id&quot;:&quot;c279624c-6525-372d-8c73-758a3947dc99&quot;,&quot;title&quot;:&quot;Cosmetic Product Selection Using Machine Learning&quot;,&quot;author&quot;:[{&quot;family&quot;:&quot;S&quot;,&quot;given&quot;:&quot;Rubasri&quot;,&quot;parse-names&quot;:false,&quot;dropping-particle&quot;:&quot;&quot;,&quot;non-dropping-particle&quot;:&quot;&quot;},{&quot;family&quot;:&quot;S&quot;,&quot;given&quot;:&quot;Hemavathi&quot;,&quot;parse-names&quot;:false,&quot;dropping-particle&quot;:&quot;&quot;,&quot;non-dropping-particle&quot;:&quot;&quot;},{&quot;family&quot;:&quot;Jayasakthi&quot;,&quot;given&quot;:&quot;K.&quot;,&quot;parse-names&quot;:false,&quot;dropping-particle&quot;:&quot;&quot;,&quot;non-dropping-particle&quot;:&quot;&quot;},{&quot;family&quot;:&quot;A&quot;,&quot;given&quot;:&quot;Sangeerani Devi.&quot;,&quot;parse-names&quot;:false,&quot;dropping-particle&quot;:&quot;&quot;,&quot;non-dropping-particle&quot;:&quot;&quot;},{&quot;family&quot;:&quot;Latha&quot;,&quot;given&quot;:&quot;K.&quot;,&quot;parse-names&quot;:false,&quot;dropping-particle&quot;:&quot;&quot;,&quot;non-dropping-particle&quot;:&quot;&quot;},{&quot;family&quot;:&quot;Gopinath&quot;,&quot;given&quot;:&quot;N.&quot;,&quot;parse-names&quot;:false,&quot;dropping-particle&quot;:&quot;&quot;,&quot;non-dropping-particle&quot;:&quot;&quot;}],&quot;container-title&quot;:&quot;2022 International Conference on Communication, Computing and Internet of Things (IC3IoT)&quot;,&quot;DOI&quot;:&quot;10.1109/IC3IOT53935.2022.9767972&quot;,&quot;ISBN&quot;:&quot;978-1-6654-7995-0&quot;,&quot;issued&quot;:{&quot;date-parts&quot;:[[2022,3,10]]},&quot;page&quot;:&quot;1-6&quot;,&quot;publisher&quot;:&quot;IEEE&quot;,&quot;container-title-short&quot;:&quot;&quot;},&quot;isTemporary&quot;:false},{&quot;id&quot;:&quot;4fe0368d-eaa4-3e82-9545-61dccabfd564&quot;,&quot;itemData&quot;:{&quot;type&quot;:&quot;paper-conference&quot;,&quot;id&quot;:&quot;4fe0368d-eaa4-3e82-9545-61dccabfd564&quot;,&quot;title&quot;:&quot;Recommender System Based on User Evaluations and Cosmetic Ingredients&quot;,&quot;author&quot;:[{&quot;family&quot;:&quot;Nakajima&quot;,&quot;given&quot;:&quot;Yoko&quot;,&quot;parse-names&quot;:false,&quot;dropping-particle&quot;:&quot;&quot;,&quot;non-dropping-particle&quot;:&quot;&quot;},{&quot;family&quot;:&quot;Honma&quot;,&quot;given&quot;:&quot;Hirotoshi&quot;,&quot;parse-names&quot;:false,&quot;dropping-particle&quot;:&quot;&quot;,&quot;non-dropping-particle&quot;:&quot;&quot;},{&quot;family&quot;:&quot;Aoshima&quot;,&quot;given&quot;:&quot;Haruka&quot;,&quot;parse-names&quot;:false,&quot;dropping-particle&quot;:&quot;&quot;,&quot;non-dropping-particle&quot;:&quot;&quot;},{&quot;family&quot;:&quot;Akiba&quot;,&quot;given&quot;:&quot;Tomoyoshi&quot;,&quot;parse-names&quot;:false,&quot;dropping-particle&quot;:&quot;&quot;,&quot;non-dropping-particle&quot;:&quot;&quot;},{&quot;family&quot;:&quot;Masuyama&quot;,&quot;given&quot;:&quot;Shigeru&quot;,&quot;parse-names&quot;:false,&quot;dropping-particle&quot;:&quot;&quot;,&quot;non-dropping-particle&quot;:&quot;&quot;}],&quot;container-title&quot;:&quot;2019 4th International Conference on Information Technology (InCIT)&quot;,&quot;DOI&quot;:&quot;10.1109/INCIT.2019.8912051&quot;,&quot;ISBN&quot;:&quot;978-1-7281-1019-6&quot;,&quot;issued&quot;:{&quot;date-parts&quot;:[[2019,10]]},&quot;page&quot;:&quot;22-27&quot;,&quot;publisher&quot;:&quot;IEEE&quot;,&quot;container-title-short&quot;:&quot;&quot;},&quot;isTemporary&quot;:false}]},{&quot;citationID&quot;:&quot;MENDELEY_CITATION_f8828221-2174-4559-8758-21d8e401c7c1&quot;,&quot;properties&quot;:{&quot;noteIndex&quot;:0},&quot;isEdited&quot;:false,&quot;manualOverride&quot;:{&quot;isManuallyOverridden&quot;:false,&quot;citeprocText&quot;:&quot;[2], [6]&quot;,&quot;manualOverrideText&quot;:&quot;&quot;},&quot;citationTag&quot;:&quot;MENDELEY_CITATION_v3_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&quot;,&quot;citationItems&quot;:[{&quot;id&quot;:&quot;f0ce1e0d-cce6-3530-8dc3-8a79b6f53eb9&quot;,&quot;itemData&quot;:{&quot;type&quot;:&quot;paper-conference&quot;,&quot;id&quot;:&quot;f0ce1e0d-cce6-3530-8dc3-8a79b6f53eb9&quot;,&quot;title&quot;:&quot;A Novel Virtual Cosmetics Recommender System Based on Pre-Trained Computer Vision Models&quot;,&quot;author&quot;:[{&quot;family&quot;:&quot;Abu-Shanab&quot;,&quot;given&quot;:&quot;S.A.&quot;,&quot;parse-names&quot;:false,&quot;dropping-particle&quot;:&quot;&quot;,&quot;non-dropping-particle&quot;:&quot;&quot;},{&quot;family&quot;:&quot;Alzu'Bi&quot;,&quot;given&quot;:&quot;S.&quot;,&quot;parse-names&quot;:false,&quot;dropping-particle&quot;:&quot;&quot;,&quot;non-dropping-particle&quot;:&quot;&quot;},{&quot;family&quot;:&quot;Zraiqat&quot;,&quot;given&quot;:&quot;A.&quot;,&quot;parse-names&quot;:false,&quot;dropping-particle&quot;:&quot;&quot;,&quot;non-dropping-particle&quot;:&quot;&quot;}],&quot;container-title&quot;:&quot;2023 International Conference on Information Technology: Cybersecurity Challenges for Sustainable Cities, ICIT 2023 - Proceeding&quot;,&quot;DOI&quot;:&quot;10.1109/ICIT58056.2023.10225835&quot;,&quot;ISBN&quot;:&quot;9798350320060&quot;,&quot;issued&quot;:{&quot;date-parts&quot;:[[2023]]},&quot;page&quot;:&quot;765-770&quot;,&quot;abstract&quot;:&quot;The cosmetics industry has witnessed significant growth over the years, driven by changing beauty ideals, economic factors, and the rise of natural and organic beauty products. Artificial intelligence (AI) has played a crucial role in revolutionizing the cosmetics and personal care sector. This paper presents a virtual cosmetics recommender system that leverages AI and machine learning techniques to provide personalized cosmetic recommendations based on user images. The system utilizes a dataset comprising various well-known cosmetic brands, and the recommendation process involves image feature extraction, similarity analysis, and brand mapping. The proposed system aims to enhance decision-making and provide an interactive user interface for cosmetic brand classification. The experimental results demonstrate the effectiveness of the system in generating accurate cosmetic recommendations.&quot;,&quot;container-title-short&quot;:&quot;&quot;},&quot;isTemporary&quot;:false},{&quot;id&quot;:&quot;9981443b-6589-3d68-98e9-5af5d7c5c71b&quot;,&quot;itemData&quot;:{&quot;type&quot;:&quot;article-journal&quot;,&quot;id&quot;:&quot;9981443b-6589-3d68-98e9-5af5d7c5c71b&quot;,&quot;title&quot;:&quot;Deep learning-based skin care product recommendation: A focus on cosmetic ingredient analysis and facial skin conditions&quot;,&quot;author&quot;:[{&quot;family&quot;:&quot;Lee&quot;,&quot;given&quot;:&quot;J.&quot;,&quot;parse-names&quot;:false,&quot;dropping-particle&quot;:&quot;&quot;,&quot;non-dropping-particle&quot;:&quot;&quot;},{&quot;family&quot;:&quot;Yoon&quot;,&quot;given&quot;:&quot;H.&quot;,&quot;parse-names&quot;:false,&quot;dropping-particle&quot;:&quot;&quot;,&quot;non-dropping-particle&quot;:&quot;&quot;},{&quot;family&quot;:&quot;Kim&quot;,&quot;given&quot;:&quot;S.&quot;,&quot;parse-names&quot;:false,&quot;dropping-particle&quot;:&quot;&quot;,&quot;non-dropping-particle&quot;:&quot;&quot;},{&quot;family&quot;:&quot;Lee&quot;,&quot;given&quot;:&quot;C.&quot;,&quot;parse-names&quot;:false,&quot;dropping-particle&quot;:&quot;&quot;,&quot;non-dropping-particle&quot;:&quot;&quot;},{&quot;family&quot;:&quot;Lee&quot;,&quot;given&quot;:&quot;J.&quot;,&quot;parse-names&quot;:false,&quot;dropping-particle&quot;:&quot;&quot;,&quot;non-dropping-particle&quot;:&quot;&quot;},{&quot;family&quot;:&quot;Yoo&quot;,&quot;given&quot;:&quot;S.&quot;,&quot;parse-names&quot;:false,&quot;dropping-particle&quot;:&quot;&quot;,&quot;non-dropping-particle&quot;:&quot;&quot;}],&quot;container-title&quot;:&quot;Journal of Cosmetic Dermatology&quot;,&quot;container-title-short&quot;:&quot;J Cosmet Dermatol&quot;,&quot;DOI&quot;:&quot;10.1111/jocd.16218&quot;,&quot;issued&quot;:{&quot;date-parts&quot;:[[2024]]},&quot;abstract&quot;:&quot;Background: Recommendations for cosmetics are gaining popularity, but they are not being made with consideration of the analysis of cosmetic ingredients, which customers consider important when selecting cosmetics. Aims: This article aims to propose a method for estimating the efficacy of cosmetics based on their ingredients and introduces a system that recommends personalized products for consumers, combined with AI skin analysis. Methods: We constructed a deep neural network architecture to analyze sequentially arranged cosmetic ingredients in the product and incorporated skin analysis models to get the precise skin status of users from frontal face images. Our recommendation system makes decisions based on the results optimized for the individual. Results: Our cosmetic recommendation system has shown its effectiveness through reliable evaluation metrics, and numerous examples have demonstrated its ability to make reasonable recommendations for various skin problems. Conclusion: The result shows that deep learning methods can be used to predict the effects of products based on their cosmetic ingredients and are available for use in personalized cosmetic recommendations.&quot;},&quot;isTemporary&quot;:false}]},{&quot;citationID&quot;:&quot;MENDELEY_CITATION_50a13f66-42c4-4fc2-b099-b19313b7a9bd&quot;,&quot;properties&quot;:{&quot;noteIndex&quot;:0},&quot;isEdited&quot;:false,&quot;manualOverride&quot;:{&quot;isManuallyOverridden&quot;:false,&quot;citeprocText&quot;:&quot;[2], [7], [8]&quot;,&quot;manualOverrideText&quot;:&quot;&quot;},&quot;citationTag&quot;:&quot;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&quot;,&quot;citationItems&quot;:[{&quot;id&quot;:&quot;9981443b-6589-3d68-98e9-5af5d7c5c71b&quot;,&quot;itemData&quot;:{&quot;type&quot;:&quot;article-journal&quot;,&quot;id&quot;:&quot;9981443b-6589-3d68-98e9-5af5d7c5c71b&quot;,&quot;title&quot;:&quot;Deep learning-based skin care product recommendation: A focus on cosmetic ingredient analysis and facial skin conditions&quot;,&quot;author&quot;:[{&quot;family&quot;:&quot;Lee&quot;,&quot;given&quot;:&quot;J.&quot;,&quot;parse-names&quot;:false,&quot;dropping-particle&quot;:&quot;&quot;,&quot;non-dropping-particle&quot;:&quot;&quot;},{&quot;family&quot;:&quot;Yoon&quot;,&quot;given&quot;:&quot;H.&quot;,&quot;parse-names&quot;:false,&quot;dropping-particle&quot;:&quot;&quot;,&quot;non-dropping-particle&quot;:&quot;&quot;},{&quot;family&quot;:&quot;Kim&quot;,&quot;given&quot;:&quot;S.&quot;,&quot;parse-names&quot;:false,&quot;dropping-particle&quot;:&quot;&quot;,&quot;non-dropping-particle&quot;:&quot;&quot;},{&quot;family&quot;:&quot;Lee&quot;,&quot;given&quot;:&quot;C.&quot;,&quot;parse-names&quot;:false,&quot;dropping-particle&quot;:&quot;&quot;,&quot;non-dropping-particle&quot;:&quot;&quot;},{&quot;family&quot;:&quot;Lee&quot;,&quot;given&quot;:&quot;J.&quot;,&quot;parse-names&quot;:false,&quot;dropping-particle&quot;:&quot;&quot;,&quot;non-dropping-particle&quot;:&quot;&quot;},{&quot;family&quot;:&quot;Yoo&quot;,&quot;given&quot;:&quot;S.&quot;,&quot;parse-names&quot;:false,&quot;dropping-particle&quot;:&quot;&quot;,&quot;non-dropping-particle&quot;:&quot;&quot;}],&quot;container-title&quot;:&quot;Journal of Cosmetic Dermatology&quot;,&quot;container-title-short&quot;:&quot;J Cosmet Dermatol&quot;,&quot;DOI&quot;:&quot;10.1111/jocd.16218&quot;,&quot;issued&quot;:{&quot;date-parts&quot;:[[2024]]},&quot;abstract&quot;:&quot;Background: Recommendations for cosmetics are gaining popularity, but they are not being made with consideration of the analysis of cosmetic ingredients, which customers consider important when selecting cosmetics. Aims: This article aims to propose a method for estimating the efficacy of cosmetics based on their ingredients and introduces a system that recommends personalized products for consumers, combined with AI skin analysis. Methods: We constructed a deep neural network architecture to analyze sequentially arranged cosmetic ingredients in the product and incorporated skin analysis models to get the precise skin status of users from frontal face images. Our recommendation system makes decisions based on the results optimized for the individual. Results: Our cosmetic recommendation system has shown its effectiveness through reliable evaluation metrics, and numerous examples have demonstrated its ability to make reasonable recommendations for various skin problems. Conclusion: The result shows that deep learning methods can be used to predict the effects of products based on their cosmetic ingredients and are available for use in personalized cosmetic recommendations.&quot;},&quot;isTemporary&quot;:false},{&quot;id&quot;:&quot;ea1c633f-4715-3c33-9ec5-b79e9d005e70&quot;,&quot;itemData&quot;:{&quot;type&quot;:&quot;paper-conference&quot;,&quot;id&quot;:&quot;ea1c633f-4715-3c33-9ec5-b79e9d005e70&quot;,&quot;title&quot;:&quot;A Cosmetic Differences Visualization System for Beauty Recommendation using the Scores of Various Evaluation Items&quot;,&quot;author&quot;:[{&quot;family&quot;:&quot;Ueda&quot;,&quot;given&quot;:&quot;M.&quot;,&quot;parse-names&quot;:false,&quot;dropping-particle&quot;:&quot;&quot;,&quot;non-dropping-particle&quot;:&quot;&quot;},{&quot;family&quot;:&quot;Yabe&quot;,&quot;given&quot;:&quot;S.&quot;,&quot;parse-names&quot;:false,&quot;dropping-particle&quot;:&quot;&quot;,&quot;non-dropping-particle&quot;:&quot;&quot;},{&quot;family&quot;:&quot;Li&quot;,&quot;given&quot;:&quot;D.&quot;,&quot;parse-names&quot;:false,&quot;dropping-particle&quot;:&quot;&quot;,&quot;non-dropping-particle&quot;:&quot;&quot;},{&quot;family&quot;:&quot;Nakajima&quot;,&quot;given&quot;:&quot;S.&quot;,&quot;parse-names&quot;:false,&quot;dropping-particle&quot;:&quot;&quot;,&quot;non-dropping-particle&quot;:&quot;&quot;}],&quot;container-title&quot;:&quot;CEUR Workshop Proceedings&quot;,&quot;container-title-short&quot;:&quot;CEUR Workshop Proc&quot;,&quot;issued&quot;:{&quot;date-parts&quot;:[[2022]]},&quot;page&quot;:&quot;137-150&quot;,&quot;abstract&quot;:&quot;In recent years, shopping habits have changed fast during the last decade and a high percentage of consumers now shop online. Due to the impact of COVID-19, not only clothes and food, but also the demand of cosmetics online purchases is growing. However, since the evaluation of cosmetic items differs depending on the user's skin type and preference, it is difficult to understand the feeling of a cosmetic item on one's own skin from others' reviews. Many people prefer to buy cosmetic items only after confirming the physical product. In this study, we developed a visualization system that enables users to easily understand the features of cosmetic items by providing a visual representation of the differences between the features of items they own and those they are considering purchasing. We are also developing a cosmetic item recommendation system based on this visualization method. Finally, we verify the validity of the developed visualization system, and report the results of evaluation experiments.&quot;,&quot;volume&quot;:&quot;3222&quot;},&quot;isTemporary&quot;:false},{&quot;id&quot;:&quot;1a963ac2-2e5f-3251-ad0e-fdddb2a0c7e5&quot;,&quot;itemData&quot;:{&quot;type&quot;:&quot;paper-conference&quot;,&quot;id&quot;:&quot;1a963ac2-2e5f-3251-ad0e-fdddb2a0c7e5&quot;,&quot;title&quot;:&quot;A Comparative Method Based on the Visualization of Cosmetic Items Using Their Various Aspects&quot;,&quot;author&quot;:[{&quot;family&quot;:&quot;Yabe&quot;,&quot;given&quot;:&quot;S.&quot;,&quot;parse-names&quot;:false,&quot;dropping-particle&quot;:&quot;&quot;,&quot;non-dropping-particle&quot;:&quot;&quot;},{&quot;family&quot;:&quot;Ueda&quot;,&quot;given&quot;:&quot;M.&quot;,&quot;parse-names&quot;:false,&quot;dropping-particle&quot;:&quot;&quot;,&quot;non-dropping-particle&quot;:&quot;&quot;},{&quot;family&quot;:&quot;Nakajima&quot;,&quot;given&quot;:&quot;S.&quot;,&quot;parse-names&quot;:false,&quot;dropping-particle&quot;:&quot;&quot;,&quot;non-dropping-particle&quot;:&quot;&quot;}],&quot;container-title&quot;:&quot;Digest of Technical Papers - IEEE International Conference on Consumer Electronics&quot;,&quot;DOI&quot;:&quot;10.1109/ICCE50685.2021.9427774&quot;,&quot;ISBN&quot;:&quot;9781728197661&quot;,&quot;issued&quot;:{&quot;date-parts&quot;:[[2021]]},&quot;abstract&quot;:&quot;In recent years, an increasing number of people are using information on the Internet to make their purchasing decisions. However, it is difficult to assess cosmetic items through online sources, because the value of a cosmetic product depends on the user's skin quality and personal preferences. Therefore, we have developed a system that enables a customer to compare the characteristics of a cosmetic item easily by visualizing the differences between one they use and another they are thinking of buying. We have also developed a system that recommends cosmetic items based on the visualization of their various aspects. This paper describes these systems and provides a questionnaire. The answers to this survey will help us understand what is important to users as they choose their favorite cosmetics.&quot;,&quot;volume&quot;:&quot;2021-Janua&quot;,&quot;container-title-short&quot;:&quot;&quot;},&quot;isTemporary&quot;:false}]},{&quot;citationID&quot;:&quot;MENDELEY_CITATION_1673e934-f348-4535-a4e3-e0b243bff4de&quot;,&quot;properties&quot;:{&quot;noteIndex&quot;:0},&quot;isEdited&quot;:false,&quot;manualOverride&quot;:{&quot;isManuallyOverridden&quot;:false,&quot;citeprocText&quot;:&quot;[2]&quot;,&quot;manualOverrideText&quot;:&quot;&quot;},&quot;citationTag&quot;:&quot;MENDELEY_CITATION_v3_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&quot;,&quot;citationItems&quot;:[{&quot;id&quot;:&quot;9981443b-6589-3d68-98e9-5af5d7c5c71b&quot;,&quot;itemData&quot;:{&quot;type&quot;:&quot;article-journal&quot;,&quot;id&quot;:&quot;9981443b-6589-3d68-98e9-5af5d7c5c71b&quot;,&quot;title&quot;:&quot;Deep learning-based skin care product recommendation: A focus on cosmetic ingredient analysis and facial skin conditions&quot;,&quot;author&quot;:[{&quot;family&quot;:&quot;Lee&quot;,&quot;given&quot;:&quot;J.&quot;,&quot;parse-names&quot;:false,&quot;dropping-particle&quot;:&quot;&quot;,&quot;non-dropping-particle&quot;:&quot;&quot;},{&quot;family&quot;:&quot;Yoon&quot;,&quot;given&quot;:&quot;H.&quot;,&quot;parse-names&quot;:false,&quot;dropping-particle&quot;:&quot;&quot;,&quot;non-dropping-particle&quot;:&quot;&quot;},{&quot;family&quot;:&quot;Kim&quot;,&quot;given&quot;:&quot;S.&quot;,&quot;parse-names&quot;:false,&quot;dropping-particle&quot;:&quot;&quot;,&quot;non-dropping-particle&quot;:&quot;&quot;},{&quot;family&quot;:&quot;Lee&quot;,&quot;given&quot;:&quot;C.&quot;,&quot;parse-names&quot;:false,&quot;dropping-particle&quot;:&quot;&quot;,&quot;non-dropping-particle&quot;:&quot;&quot;},{&quot;family&quot;:&quot;Lee&quot;,&quot;given&quot;:&quot;J.&quot;,&quot;parse-names&quot;:false,&quot;dropping-particle&quot;:&quot;&quot;,&quot;non-dropping-particle&quot;:&quot;&quot;},{&quot;family&quot;:&quot;Yoo&quot;,&quot;given&quot;:&quot;S.&quot;,&quot;parse-names&quot;:false,&quot;dropping-particle&quot;:&quot;&quot;,&quot;non-dropping-particle&quot;:&quot;&quot;}],&quot;container-title&quot;:&quot;Journal of Cosmetic Dermatology&quot;,&quot;container-title-short&quot;:&quot;J Cosmet Dermatol&quot;,&quot;DOI&quot;:&quot;10.1111/jocd.16218&quot;,&quot;issued&quot;:{&quot;date-parts&quot;:[[2024]]},&quot;abstract&quot;:&quot;Background: Recommendations for cosmetics are gaining popularity, but they are not being made with consideration of the analysis of cosmetic ingredients, which customers consider important when selecting cosmetics. Aims: This article aims to propose a method for estimating the efficacy of cosmetics based on their ingredients and introduces a system that recommends personalized products for consumers, combined with AI skin analysis. Methods: We constructed a deep neural network architecture to analyze sequentially arranged cosmetic ingredients in the product and incorporated skin analysis models to get the precise skin status of users from frontal face images. Our recommendation system makes decisions based on the results optimized for the individual. Results: Our cosmetic recommendation system has shown its effectiveness through reliable evaluation metrics, and numerous examples have demonstrated its ability to make reasonable recommendations for various skin problems. Conclusion: The result shows that deep learning methods can be used to predict the effects of products based on their cosmetic ingredients and are available for use in personalized cosmetic recommendations.&quot;},&quot;isTemporary&quot;:false}]},{&quot;citationID&quot;:&quot;MENDELEY_CITATION_390d3759-e22a-4253-8871-93f93c83894a&quot;,&quot;properties&quot;:{&quot;noteIndex&quot;:0},&quot;isEdited&quot;:false,&quot;manualOverride&quot;:{&quot;isManuallyOverridden&quot;:false,&quot;citeprocText&quot;:&quot;[9]&quot;,&quot;manualOverrideText&quot;:&quot;&quot;},&quot;citationTag&quot;:&quot;MENDELEY_CITATION_v3_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&quot;,&quot;citationItems&quot;:[{&quot;id&quot;:&quot;570ee357-07a7-3d68-9686-66654a98355e&quot;,&quot;itemData&quot;:{&quot;type&quot;:&quot;article-journal&quot;,&quot;id&quot;:&quot;570ee357-07a7-3d68-9686-66654a98355e&quot;,&quot;title&quot;:&quot;Addressing Fast Changing Fashion Trends in Multi-Stage Recommender Systems&quot;,&quot;author&quot;:[{&quot;family&quot;:&quot;Singha Roy&quot;,&quot;given&quot;:&quot;Aayush&quot;,&quot;parse-names&quot;:false,&quot;dropping-particle&quot;:&quot;&quot;,&quot;non-dropping-particle&quot;:&quot;&quot;},{&quot;family&quot;:&quot;D'Amico&quot;,&quot;given&quot;:&quot;Edoardo&quot;,&quot;parse-names&quot;:false,&quot;dropping-particle&quot;:&quot;&quot;,&quot;non-dropping-particle&quot;:&quot;&quot;},{&quot;family&quot;:&quot;Lawlor&quot;,&quot;given&quot;:&quot;Aonghus&quot;,&quot;parse-names&quot;:false,&quot;dropping-particle&quot;:&quot;&quot;,&quot;non-dropping-particle&quot;:&quot;&quot;},{&quot;family&quot;:&quot;Hurley&quot;,&quot;given&quot;:&quot;Neil&quot;,&quot;parse-names&quot;:false,&quot;dropping-particle&quot;:&quot;&quot;,&quot;non-dropping-particle&quot;:&quot;&quot;}],&quot;container-title&quot;:&quot;The International FLAIRS Conference Proceedings&quot;,&quot;DOI&quot;:&quot;10.32473/flairs.36.133307&quot;,&quot;ISSN&quot;:&quot;2334-0762&quot;,&quot;issued&quot;:{&quot;date-parts&quot;:[[2023,5,8]]},&quot;abstract&quot;:&quot;&lt;p&gt;Fashion industry is driven by fashion cycles, in which a fashion item is launched, rises to mainstream appeal and becomes a trend, then diminishes and eventually becomes obsolete. These properties make it critical to incorporate temporal information when adapting a recommendation framework to be employed in the fashion domain. However, an industry standard real-world recommendation architecture entails numerous phases, including data preparation, establishing and training recommender models, filtering and fulfilling revenue-based user needs. The contributions of the presented work are twofold. We first formalise the multi-stage recommendation pipeline by including the time dimension intrinsically present in the fashion data. We then present a study to incorporate explicit fashion domain characteristics into the presented pipeline. Finally, we conduct comprehensive experimentation on a real-world web-scale fashion dataset released by H\\&amp;amp;M, illustrating how including domain knowledge in the multi-stage framework can lead to significantly improvement on the final recommendation performance.&lt;/p&gt;&quot;,&quot;volume&quot;:&quot;36&quot;,&quot;container-title-short&quot;:&quot;&quot;},&quot;isTemporary&quot;:false}]},{&quot;citationID&quot;:&quot;MENDELEY_CITATION_deef9f68-345c-4070-a4f9-6feb633e8e8e&quot;,&quot;properties&quot;:{&quot;noteIndex&quot;:0},&quot;isEdited&quot;:false,&quot;manualOverride&quot;:{&quot;isManuallyOverridden&quot;:false,&quot;citeprocText&quot;:&quot;[10]&quot;,&quot;manualOverrideText&quot;:&quot;&quot;},&quot;citationTag&quot;:&quot;MENDELEY_CITATION_v3_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&quot;,&quot;citationItems&quot;:[{&quot;id&quot;:&quot;7ee21b67-0ee2-390a-a401-c5aca7d5880c&quot;,&quot;itemData&quot;:{&quot;type&quot;:&quot;paper-conference&quot;,&quot;id&quot;:&quot;7ee21b67-0ee2-390a-a401-c5aca7d5880c&quot;,&quot;title&quot;:&quot;Cosmetic Product Selection Using Machine Learning&quot;,&quot;author&quot;:[{&quot;family&quot;:&quot;S&quot;,&quot;given&quot;:&quot;Rubasri&quot;,&quot;parse-names&quot;:false,&quot;dropping-particle&quot;:&quot;&quot;,&quot;non-dropping-particle&quot;:&quot;&quot;},{&quot;family&quot;:&quot;S&quot;,&quot;given&quot;:&quot;Hemavathi&quot;,&quot;parse-names&quot;:false,&quot;dropping-particle&quot;:&quot;&quot;,&quot;non-dropping-particle&quot;:&quot;&quot;},{&quot;family&quot;:&quot;Jayasakthi&quot;,&quot;given&quot;:&quot;K.&quot;,&quot;parse-names&quot;:false,&quot;dropping-particle&quot;:&quot;&quot;,&quot;non-dropping-particle&quot;:&quot;&quot;},{&quot;family&quot;:&quot;A&quot;,&quot;given&quot;:&quot;Sangeerani Devi.&quot;,&quot;parse-names&quot;:false,&quot;dropping-particle&quot;:&quot;&quot;,&quot;non-dropping-particle&quot;:&quot;&quot;},{&quot;family&quot;:&quot;Latha&quot;,&quot;given&quot;:&quot;K.&quot;,&quot;parse-names&quot;:false,&quot;dropping-particle&quot;:&quot;&quot;,&quot;non-dropping-particle&quot;:&quot;&quot;},{&quot;family&quot;:&quot;Gopinath&quot;,&quot;given&quot;:&quot;N.&quot;,&quot;parse-names&quot;:false,&quot;dropping-particle&quot;:&quot;&quot;,&quot;non-dropping-particle&quot;:&quot;&quot;}],&quot;container-title&quot;:&quot;2022 International Conference on Communication, Computing and Internet of Things (IC3IoT)&quot;,&quot;DOI&quot;:&quot;10.1109/IC3IOT53935.2022.9767972&quot;,&quot;ISBN&quot;:&quot;978-1-6654-7995-0&quot;,&quot;issued&quot;:{&quot;date-parts&quot;:[[2022,3,10]]},&quot;page&quot;:&quot;1-6&quot;,&quot;publisher&quot;:&quot;IEEE&quot;,&quot;container-title-short&quot;:&quot;&quot;},&quot;isTemporary&quot;:false}]},{&quot;citationID&quot;:&quot;MENDELEY_CITATION_60045c8e-62a4-4011-90bb-7435f4b453ed&quot;,&quot;properties&quot;:{&quot;noteIndex&quot;:0},&quot;isEdited&quot;:false,&quot;manualOverride&quot;:{&quot;citeprocText&quot;:&quot;[11]&quot;,&quot;isManuallyOverridden&quot;:false,&quot;manualOverrideText&quot;:&quot;&quot;},&quot;citationTag&quot;:&quot;MENDELEY_CITATION_v3_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&quot;,&quot;citationItems&quot;:[{&quot;id&quot;:&quot;10bc5680-6352-55d9-9e65-c5797ec6c597&quot;,&quot;itemData&quot;:{&quot;DOI&quot;:&quot;10.15294/rji.v1i1.63964&quot;,&quot;ISSN&quot;:&quot;2963-5551&quot;,&quot;abstract&quot;:&quot;Abstract. The application of information technology in the field of education produces big data. It retains information that can be treated as useful. Having data mining, can be used to model highly useful student performance for educators performing corrective actions against weak students. \r Purpose: The study was to identify the application and accuracy algorithm Naive Bayes Classifier to predict students' study results.\r Methods: The prediction system for student learning outcomes was built using the Naive Bayes Classifier and Laplace Smoothing methods using a combination of two Information Gain and Chi Square feature selections. The experiment was carried out 2 times using different dataset comparisons.\r Result: In the first experiment using a dataset of 80:20, the accuracy Naive Bayes Classifier method with Laplace Smoothing and without Laplace Smoothing showed the same results as 94.937%. On the second experiment to equate dataset 60:40 results of the Naive Bayes Classifier accurate method without Laplace Smoothing only 86.076%, then score a 91.772% accuracy using the Laplace Smoothing. The improvement is caused by a probability of zero that can be worked out with Laplace Smoothing.\r Novelty: The selection feature process is very important in the classification process. Thus, in this study, information gain and chi square double selections of such features as information gain and so promote accuracy.&quot;,&quot;author&quot;:[{&quot;dropping-particle&quot;:&quot;&quot;,&quot;family&quot;:&quot;Pradana&quot;,&quot;given&quot;:&quot;Dany&quot;,&quot;non-dropping-particle&quot;:&quot;&quot;,&quot;parse-names&quot;:false,&quot;suffix&quot;:&quot;&quot;},{&quot;dropping-particle&quot;:&quot;&quot;,&quot;family&quot;:&quot;Sugiharti&quot;,&quot;given&quot;:&quot;Endang&quot;,&quot;non-dropping-particle&quot;:&quot;&quot;,&quot;parse-names&quot;:false,&quot;suffix&quot;:&quot;&quot;}],&quot;container-title&quot;:&quot;Recursive Journal of Informatics&quot;,&quot;id&quot;:&quot;10bc5680-6352-55d9-9e65-c5797ec6c597&quot;,&quot;issue&quot;:&quot;1&quot;,&quot;issued&quot;:{&quot;date-parts&quot;:[[&quot;2023&quot;]]},&quot;page&quot;:&quot;1-8&quot;,&quot;title&quot;:&quot;Implementation Data Mining with Naive Bayes Classifier Method and Laplace Smoothing to Predict Students Learning Results&quot;,&quot;type&quot;:&quot;article-journal&quot;,&quot;volume&quot;:&quot;1&quot;,&quot;container-title-short&quot;:&quot;&quot;},&quot;uris&quot;:[&quot;http://www.mendeley.com/documents/?uuid=0917aae8-aa0a-4b72-a6e0-7ef7269e0f8a&quot;],&quot;isTemporary&quot;:false,&quot;legacyDesktopId&quot;:&quot;0917aae8-aa0a-4b72-a6e0-7ef7269e0f8a&quot;}]},{&quot;citationID&quot;:&quot;MENDELEY_CITATION_f8ab863a-914c-4be1-9604-f581d96b557c&quot;,&quot;properties&quot;:{&quot;noteIndex&quot;:0},&quot;isEdited&quot;:false,&quot;manualOverride&quot;:{&quot;citeprocText&quot;:&quot;[12]&quot;,&quot;isManuallyOverridden&quot;:false,&quot;manualOverrideText&quot;:&quot;&quot;},&quot;citationTag&quot;:&quot;MENDELEY_CITATION_v3_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&quot;,&quot;citationItems&quot;:[{&quot;id&quot;:&quot;d0c34836-bfb4-5b30-a055-bd678ea2463c&quot;,&quot;itemData&quot;:{&quot;DOI&quot;:&quot;10.1109/COMITCon.2019.8862252&quot;,&quot;ISBN&quot;:&quot;9781728102115&quot;,&quot;abstract&quot;:&quot;There is a complete change in the trend of the Shopping in these days, it is not because of the people that they are more prone to the internet usage but also there is the drastic change in the supporting Ecosystem. There are numerous companies who have upgraded their payment system, changed their business model, working hard in the logistics and overall functionality. [1] The perception of the consumer has also changed, now consumers don't want to visit the physical stores for buying rather they want to do online shopping in their free time. There are investors who are keenly interested in investing their capital in the E-commerce business. In this paper, the author has focused on the change in the E-commerce business from last one decade, which has impacted the business of the retail stores and listed some the implications on the businesses with the solutions to various issues which will benefit the growth in E-commerce by 2020. [2] Also, the author has observed that there is a huge gap in the company's perspective and the real market scenario.&quot;,&quot;author&quot;:[{&quot;dropping-particle&quot;:&quot;&quot;,&quot;family&quot;:&quot;Galhotra&quot;,&quot;given&quot;:&quot;Bhavna&quot;,&quot;non-dropping-particle&quot;:&quot;&quot;,&quot;parse-names&quot;:false,&quot;suffix&quot;:&quot;&quot;}],&quot;container-title&quot;:&quot;Proceedings of the International Conference on Machine Learning, Big Data, Cloud and Parallel Computing: Trends, Prespectives and Prospects, COMITCon 2019&quot;,&quot;id&quot;:&quot;d0c34836-bfb4-5b30-a055-bd678ea2463c&quot;,&quot;issued&quot;:{&quot;date-parts&quot;:[[&quot;2019&quot;]]},&quot;page&quot;:&quot;226-231&quot;,&quot;publisher&quot;:&quot;IEEE&quot;,&quot;title&quot;:&quot;Evolution of E-commerce in India: A Review and Its Future Scope&quot;,&quot;type&quot;:&quot;paper-conference&quot;,&quot;container-title-short&quot;:&quot;&quot;},&quot;uris&quot;:[&quot;http://www.mendeley.com/documents/?uuid=6daceae0-1ffc-4ca8-9086-e21ab460747f&quot;],&quot;isTemporary&quot;:false,&quot;legacyDesktopId&quot;:&quot;6daceae0-1ffc-4ca8-9086-e21ab460747f&quot;}]},{&quot;citationID&quot;:&quot;MENDELEY_CITATION_2707d561-0e9a-4ee7-a75a-a67db67c7655&quot;,&quot;properties&quot;:{&quot;noteIndex&quot;:0},&quot;isEdited&quot;:false,&quot;manualOverride&quot;:{&quot;citeprocText&quot;:&quot;[13]&quot;,&quot;isManuallyOverridden&quot;:false,&quot;manualOverrideText&quot;:&quot;&quot;},&quot;citationTag&quot;:&quot;MENDELEY_CITATION_v3_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&quot;,&quot;citationItems&quot;:[{&quot;id&quot;:&quot;481033de-fba2-5d84-9c6d-949ca758d054&quot;,&quot;itemData&quot;:{&quot;DOI&quot;:&quot;10.1109/CENTCON52345.2021.9687926&quot;,&quot;ISBN&quot;:&quot;9781665400176&quot;,&quot;abstract&quot;:&quot;Digitization has increased the pressure on the majority of businesses to adapt to developing digital platforms. As customers have a plethora of options and information available to them via internet sources. Due to the quick pace of change, it is necessary to evaluate the touchpoints that customers most frequently utilize at each step of the purchasing experience. It is critical to understand which internet platform consumers use during the pre-buy, purchase, and post-purchase periods. This study elucidates why customers purchase a certain electronic brand, the digital platforms they often visit at each step, and the online activities in which consumers engage in March and April 2021. Exploratory factor analysis has extracted five components for identifying determinants of digital touch points for consumer decision journey with the overall influence of 94.95%. It has observed that the Behavioral intention has the highest level of control based on the eigenvalue is 28.21%, Consumer self-confidence has 22.1%, Brand positioning has 18.77%, Perceived value of information has 13.54 % of the variance and experience has the influence of 12.36%. Consumer self-confidence is the mediating factor to determine the behavioral intention of consumers for purchasing of electronic goods with the online retailers based on the digital information. Brand positioning has highest impact to determine the consumer self-confidence by 0.73.&quot;,&quot;author&quot;:[{&quot;dropping-particle&quot;:&quot;&quot;,&quot;family&quot;:&quot;Dinesh&quot;,&quot;given&quot;:&quot;S.&quot;,&quot;non-dropping-particle&quot;:&quot;&quot;,&quot;parse-names&quot;:false,&quot;suffix&quot;:&quot;&quot;},{&quot;dropping-particle&quot;:&quot;&quot;,&quot;family&quot;:&quot;Nalini&quot;,&quot;given&quot;:&quot;R.&quot;,&quot;non-dropping-particle&quot;:&quot;&quot;,&quot;parse-names&quot;:false,&quot;suffix&quot;:&quot;&quot;},{&quot;dropping-particle&quot;:&quot;&quot;,&quot;family&quot;:&quot;Shobhana&quot;,&quot;given&quot;:&quot;N.&quot;,&quot;non-dropping-particle&quot;:&quot;&quot;,&quot;parse-names&quot;:false,&quot;suffix&quot;:&quot;&quot;},{&quot;dropping-particle&quot;:&quot;&quot;,&quot;family&quot;:&quot;Amudha&quot;,&quot;given&quot;:&quot;R.&quot;,&quot;non-dropping-particle&quot;:&quot;&quot;,&quot;parse-names&quot;:false,&quot;suffix&quot;:&quot;&quot;},{&quot;dropping-particle&quot;:&quot;&quot;,&quot;family&quot;:&quot;Alamelu&quot;,&quot;given&quot;:&quot;R.&quot;,&quot;non-dropping-particle&quot;:&quot;&quot;,&quot;parse-names&quot;:false,&quot;suffix&quot;:&quot;&quot;},{&quot;dropping-particle&quot;:&quot;&quot;,&quot;family&quot;:&quot;Renaarajan&quot;,&quot;given&quot;:&quot;V.&quot;,&quot;non-dropping-particle&quot;:&quot;&quot;,&quot;parse-names&quot;:false,&quot;suffix&quot;:&quot;&quot;}],&quot;container-title&quot;:&quot;Proceedings of IEEE International Conference on Disruptive Technologies for Multi-Disciplinary Research and Applications, CENTCON 2021&quot;,&quot;id&quot;:&quot;481033de-fba2-5d84-9c6d-949ca758d054&quot;,&quot;issued&quot;:{&quot;date-parts&quot;:[[&quot;2021&quot;]]},&quot;page&quot;:&quot;188-193&quot;,&quot;publisher&quot;:&quot;Institute of Electrical and Electronics Engineers Inc.&quot;,&quot;title&quot;:&quot;Impact of Digital Touchpoints towards Consumer Decision Journey with reference to Delta Districts of Tamilnadu&quot;,&quot;type&quot;:&quot;paper-conference&quot;,&quot;container-title-short&quot;:&quot;&quot;},&quot;uris&quot;:[&quot;http://www.mendeley.com/documents/?uuid=77e75eb6-497e-3bbc-b5b2-8a88a18ff127&quot;],&quot;isTemporary&quot;:false,&quot;legacyDesktopId&quot;:&quot;77e75eb6-497e-3bbc-b5b2-8a88a18ff127&quot;}]},{&quot;citationID&quot;:&quot;MENDELEY_CITATION_18455957-c6ae-4f8b-9875-228909707699&quot;,&quot;properties&quot;:{&quot;noteIndex&quot;:0},&quot;isEdited&quot;:false,&quot;manualOverride&quot;:{&quot;citeprocText&quot;:&quot;[14]&quot;,&quot;isManuallyOverridden&quot;:false,&quot;manualOverrideText&quot;:&quot;&quot;},&quot;citationTag&quot;:&quot;MENDELEY_CITATION_v3_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&quot;,&quot;citationItems&quot;:[{&quot;id&quot;:&quot;f4902dc2-1013-59f5-9bbf-26ba6bb0555c&quot;,&quot;itemData&quot;:{&quot;DOI&quot;:&quot;10.1109/ICAA53760.2021.00044&quot;,&quot;ISBN&quot;:&quot;9781665437301&quot;,&quot;abstract&quot;:&quot;With the rapid development of e-commerce, more and more users have poured into e-commerce platforms. In order to provide users with a better shopping experience, e-commerce platforms often recommend products they may like or need. A recommendation system is a kind of system that can recommend products that may be satisfactory to users by collecting and analyzing user product data. In this way, the match between goods and consumers can be established. The recommendation system plays an important role in the e-commerce platform. In this article, starting from the recommendation system itself, it will explain what a recommendation system is and its goals; how to evaluate the pros and cons of a recommendation system, that is, the metrics of its performance; the types of mainstream recommender systems are analyzed by combining with e-commerce platforms Their respective advantages and disadvantages. Their respective advantages and disadvantages; finally analyze the possible development direction of the recommendation system in the future. And the recommender system in e-commerce will be described through the above four aspects.&quot;,&quot;author&quot;:[{&quot;dropping-particle&quot;:&quot;&quot;,&quot;family&quot;:&quot;Lyu&quot;,&quot;given&quot;:&quot;You&quot;,&quot;non-dropping-particle&quot;:&quot;&quot;,&quot;parse-names&quot;:false,&quot;suffix&quot;:&quot;&quot;}],&quot;container-title&quot;:&quot;Proceedings - 2021 International Conference on Intelligent Computing, Automation and Applications, ICAA 2021&quot;,&quot;id&quot;:&quot;f4902dc2-1013-59f5-9bbf-26ba6bb0555c&quot;,&quot;issued&quot;:{&quot;date-parts&quot;:[[&quot;2021&quot;]]},&quot;page&quot;:&quot;209-212&quot;,&quot;publisher&quot;:&quot;Institute of Electrical and Electronics Engineers Inc.&quot;,&quot;title&quot;:&quot;Recommender Systems in e-Commerce&quot;,&quot;type&quot;:&quot;paper-conference&quot;,&quot;container-title-short&quot;:&quot;&quot;},&quot;uris&quot;:[&quot;http://www.mendeley.com/documents/?uuid=e9ef9281-74ed-3c8b-9410-26b8f62b818b&quot;],&quot;isTemporary&quot;:false,&quot;legacyDesktopId&quot;:&quot;e9ef9281-74ed-3c8b-9410-26b8f62b818b&quot;}]},{&quot;citationID&quot;:&quot;MENDELEY_CITATION_125a22b4-7e68-47e2-b826-0f6b15f67161&quot;,&quot;properties&quot;:{&quot;noteIndex&quot;:0},&quot;isEdited&quot;:false,&quot;manualOverride&quot;:{&quot;citeprocText&quot;:&quot;[15]&quot;,&quot;isManuallyOverridden&quot;:false,&quot;manualOverrideText&quot;:&quot;&quot;},&quot;citationTag&quot;:&quot;MENDELEY_CITATION_v3_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&quot;,&quot;citationItems&quot;:[{&quot;id&quot;:&quot;8a7df246-7df8-54ab-a5e3-eece5f1f5bf9&quot;,&quot;itemData&quot;:{&quot;DOI&quot;:&quot;10.1109/ICICCT.2018.8473275&quot;,&quot;ISBN&quot;:&quot;9781538619742&quot;,&quot;abstract&quot;:&quot;Recommender systems have become applications which probe large information space and assist customers in selecting items of their interest. For decades, many techniques have been proposed and improved on recommendation such as content-based, collaborative, knowledge-based etc. This paper aims at presenting a structural model for the recommendation systems, the current generation of recommendation methods and challenges in them. By providing state-of-the-art knowledge, the paper will help researchers and practical professional in their understanding of recommender systems and also leads towards the future direction in the development of recommendations.&quot;,&quot;author&quot;:[{&quot;dropping-particle&quot;:&quot;&quot;,&quot;family&quot;:&quot;Jariha&quot;,&quot;given&quot;:&quot;Priyanka&quot;,&quot;non-dropping-particle&quot;:&quot;&quot;,&quot;parse-names&quot;:false,&quot;suffix&quot;:&quot;&quot;},{&quot;dropping-particle&quot;:&quot;&quot;,&quot;family&quot;:&quot;Jain&quot;,&quot;given&quot;:&quot;Sanjay Kumar&quot;,&quot;non-dropping-particle&quot;:&quot;&quot;,&quot;parse-names&quot;:false,&quot;suffix&quot;:&quot;&quot;}],&quot;container-title&quot;:&quot;Proceedings of the International Conference on Inventive Communication and Computational Technologies, ICICCT 2018&quot;,&quot;id&quot;:&quot;8a7df246-7df8-54ab-a5e3-eece5f1f5bf9&quot;,&quot;issued&quot;:{&quot;date-parts&quot;:[[&quot;2018&quot;,&quot;9&quot;,&quot;26&quot;]]},&quot;page&quot;:&quot;1769-1774&quot;,&quot;publisher&quot;:&quot;Institute of Electrical and Electronics Engineers Inc.&quot;,&quot;title&quot;:&quot;A state-of-the-art Recommender Systems: An overview on Concepts, Methodology and Challenges&quot;,&quot;type&quot;:&quot;paper-conference&quot;,&quot;container-title-short&quot;:&quot;&quot;},&quot;uris&quot;:[&quot;http://www.mendeley.com/documents/?uuid=2ea87bee-2327-3911-9a02-5cb3c17bf888&quot;],&quot;isTemporary&quot;:false,&quot;legacyDesktopId&quot;:&quot;2ea87bee-2327-3911-9a02-5cb3c17bf888&quot;}]},{&quot;citationID&quot;:&quot;MENDELEY_CITATION_c099c1ff-1039-4b9e-8e74-eb0dde10d3b8&quot;,&quot;properties&quot;:{&quot;noteIndex&quot;:0},&quot;isEdited&quot;:false,&quot;manualOverride&quot;:{&quot;citeprocText&quot;:&quot;[16]&quot;,&quot;isManuallyOverridden&quot;:false,&quot;manualOverrideText&quot;:&quot;&quot;},&quot;citationTag&quot;:&quot;MENDELEY_CITATION_v3_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&quot;,&quot;citationItems&quot;:[{&quot;id&quot;:&quot;11814655-2ff8-5dfa-984a-1bdf163038d1&quot;,&quot;itemData&quot;:{&quot;DOI&quot;:&quot;10.1109/CFIS49607.2020.9238688&quot;,&quot;ISBN&quot;:&quot;978-1-7281-7301-6&quot;,&quot;abstract&quot;:&quot;Today, one of the users' issues on the web is finding their desired information from a massive amount of data. Recommender systems aid users in making decisions and choosing their suitable items by personalizing the contents for users by their interest. In the past, most of the researches has been done on individual recommender systems. But now, attention has been drawn to group recommender systems. For this reason, this paper tried to improve a group recommender system. In this article, an Improved Multi-View Group Recommender System (IMVGRS) has been proposed. This multi-view group recommender system recommends to a group of the user from two standpoints of user preferences (ratings) and social connection (trust). First, the dimension of the data has been reduced with the Singular-Value Decomposition (SVD) method. Second, the system has been clustered with the complete linkage method. Experimental results, show the effectiveness of the proposed improved method.&quot;,&quot;author&quot;:[{&quot;dropping-particle&quot;:&quot;&quot;,&quot;family&quot;:&quot;Sadeghi&quot;,&quot;given&quot;:&quot;Maryam&quot;,&quot;non-dropping-particle&quot;:&quot;&quot;,&quot;parse-names&quot;:false,&quot;suffix&quot;:&quot;&quot;},{&quot;dropping-particle&quot;:&quot;&quot;,&quot;family&quot;:&quot;Asghari&quot;,&quot;given&quot;:&quot;Seyyed Amir&quot;,&quot;non-dropping-particle&quot;:&quot;&quot;,&quot;parse-names&quot;:false,&quot;suffix&quot;:&quot;&quot;},{&quot;dropping-particle&quot;:&quot;&quot;,&quot;family&quot;:&quot;Pedram&quot;,&quot;given&quot;:&quot;Mir Mohsen&quot;,&quot;non-dropping-particle&quot;:&quot;&quot;,&quot;parse-names&quot;:false,&quot;suffix&quot;:&quot;&quot;}],&quot;container-title&quot;:&quot;2020 8th Iranian Joint Congress on Fuzzy and intelligent Systems (CFIS)&quot;,&quot;id&quot;:&quot;11814655-2ff8-5dfa-984a-1bdf163038d1&quot;,&quot;issued&quot;:{&quot;date-parts&quot;:[[&quot;2020&quot;,&quot;9&quot;,&quot;1&quot;]]},&quot;page&quot;:&quot;127-132&quot;,&quot;publisher&quot;:&quot;IEEE&quot;,&quot;title&quot;:&quot;An Improved Method Multi-View Group Recommender System (IMVGRS)&quot;,&quot;type&quot;:&quot;paper-conference&quot;,&quot;container-title-short&quot;:&quot;&quot;},&quot;uris&quot;:[&quot;http://www.mendeley.com/documents/?uuid=5cf10bdc-642e-3c9c-b83b-7a289b94757d&quot;],&quot;isTemporary&quot;:false,&quot;legacyDesktopId&quot;:&quot;5cf10bdc-642e-3c9c-b83b-7a289b94757d&quot;}]},{&quot;citationID&quot;:&quot;MENDELEY_CITATION_07f83095-782d-4e46-bb22-50cb6c6bc561&quot;,&quot;properties&quot;:{&quot;noteIndex&quot;:0},&quot;isEdited&quot;:false,&quot;manualOverride&quot;:{&quot;isManuallyOverridden&quot;:false,&quot;citeprocText&quot;:&quot;[17]&quot;,&quot;manualOverrideText&quot;:&quot;&quot;},&quot;citationTag&quot;:&quot;MENDELEY_CITATION_v3_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&quot;,&quot;citationItems&quot;:[{&quot;id&quot;:&quot;cfa42ea5-a637-328e-8269-717eaa068cd0&quot;,&quot;itemData&quot;:{&quot;type&quot;:&quot;paper-conference&quot;,&quot;id&quot;:&quot;cfa42ea5-a637-328e-8269-717eaa068cd0&quot;,&quot;title&quot;:&quot;Implementation and Effectiveness Evaluation of Four Common Algorithms of Recommendation Systems - User Collaboration Filter, Item-based Collaborative Filtering, Matrix Factorization and Neural Collaborative Filtering&quot;,&quot;author&quot;:[{&quot;family&quot;:&quot;Liu&quot;,&quot;given&quot;:&quot;Hongjiao&quot;,&quot;parse-names&quot;:false,&quot;dropping-particle&quot;:&quot;&quot;,&quot;non-dropping-particle&quot;:&quot;&quot;}],&quot;container-title&quot;:&quot;2022 International Conference on Cloud Computing, Big Data Applications and Software Engineering (CBASE)&quot;,&quot;DOI&quot;:&quot;10.1109/CBASE57816.2022.00049&quot;,&quot;ISBN&quot;:&quot;979-8-3503-9639-3&quot;,&quot;issued&quot;:{&quot;date-parts&quot;:[[2022,9]]},&quot;page&quot;:&quot;224-227&quot;,&quot;publisher&quot;:&quot;IEEE&quot;,&quot;container-title-short&quot;:&quot;&quot;},&quot;isTemporary&quot;:false}]},{&quot;citationID&quot;:&quot;MENDELEY_CITATION_3ee5ecb8-7973-44ec-9a70-9628ba2656c0&quot;,&quot;properties&quot;:{&quot;noteIndex&quot;:0},&quot;isEdited&quot;:false,&quot;manualOverride&quot;:{&quot;isManuallyOverridden&quot;:false,&quot;citeprocText&quot;:&quot;[17]&quot;,&quot;manualOverrideText&quot;:&quot;&quot;},&quot;citationTag&quot;:&quot;MENDELEY_CITATION_v3_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&quot;,&quot;citationItems&quot;:[{&quot;id&quot;:&quot;cfa42ea5-a637-328e-8269-717eaa068cd0&quot;,&quot;itemData&quot;:{&quot;type&quot;:&quot;paper-conference&quot;,&quot;id&quot;:&quot;cfa42ea5-a637-328e-8269-717eaa068cd0&quot;,&quot;title&quot;:&quot;Implementation and Effectiveness Evaluation of Four Common Algorithms of Recommendation Systems - User Collaboration Filter, Item-based Collaborative Filtering, Matrix Factorization and Neural Collaborative Filtering&quot;,&quot;author&quot;:[{&quot;family&quot;:&quot;Liu&quot;,&quot;given&quot;:&quot;Hongjiao&quot;,&quot;parse-names&quot;:false,&quot;dropping-particle&quot;:&quot;&quot;,&quot;non-dropping-particle&quot;:&quot;&quot;}],&quot;container-title&quot;:&quot;2022 International Conference on Cloud Computing, Big Data Applications and Software Engineering (CBASE)&quot;,&quot;DOI&quot;:&quot;10.1109/CBASE57816.2022.00049&quot;,&quot;ISBN&quot;:&quot;979-8-3503-9639-3&quot;,&quot;issued&quot;:{&quot;date-parts&quot;:[[2022,9]]},&quot;page&quot;:&quot;224-227&quot;,&quot;publisher&quot;:&quot;IEEE&quot;,&quot;container-title-short&quot;:&quot;&quot;},&quot;isTemporary&quot;:false}]},{&quot;citationID&quot;:&quot;MENDELEY_CITATION_31176b64-536b-4bc2-8885-0c99d4a338f8&quot;,&quot;properties&quot;:{&quot;noteIndex&quot;:0},&quot;isEdited&quot;:false,&quot;manualOverride&quot;:{&quot;isManuallyOverridden&quot;:false,&quot;citeprocText&quot;:&quot;[18]&quot;,&quot;manualOverrideText&quot;:&quot;&quot;},&quot;citationTag&quot;:&quot;MENDELEY_CITATION_v3_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&quot;,&quot;citationItems&quot;:[{&quot;id&quot;:&quot;36c69db3-b8b1-3fc4-a1b1-1f8ef668f2c9&quot;,&quot;itemData&quot;:{&quot;type&quot;:&quot;paper-conference&quot;,&quot;id&quot;:&quot;36c69db3-b8b1-3fc4-a1b1-1f8ef668f2c9&quot;,&quot;title&quot;:&quot;Research on recommendation algorithm based on neural network fusing user behavior sequence&quot;,&quot;author&quot;:[{&quot;family&quot;:&quot;Wang&quot;,&quot;given&quot;:&quot;Zengguang&quot;,&quot;parse-names&quot;:false,&quot;dropping-particle&quot;:&quot;&quot;,&quot;non-dropping-particle&quot;:&quot;&quot;},{&quot;family&quot;:&quot;Wang&quot;,&quot;given&quot;:&quot;Deyong&quot;,&quot;parse-names&quot;:false,&quot;dropping-particle&quot;:&quot;&quot;,&quot;non-dropping-particle&quot;:&quot;&quot;}],&quot;container-title&quot;:&quot;Third International Conference on Artificial Intelligence and Computer Engineering (ICAICE 2022)&quot;,&quot;editor&quot;:[{&quot;family&quot;:&quot;Li&quot;,&quot;given&quot;:&quot;Xiaoli&quot;,&quot;parse-names&quot;:false,&quot;dropping-particle&quot;:&quot;&quot;,&quot;non-dropping-particle&quot;:&quot;&quot;}],&quot;DOI&quot;:&quot;10.1117/12.2671253&quot;,&quot;ISBN&quot;:&quot;9781510663473&quot;,&quot;issued&quot;:{&quot;date-parts&quot;:[[2023,4,29]]},&quot;page&quot;:&quot;142&quot;,&quot;publisher&quot;:&quot;SPIE&quot;,&quot;container-title-short&quot;:&quot;&quot;},&quot;isTemporary&quot;:false}]},{&quot;citationID&quot;:&quot;MENDELEY_CITATION_80c06aed-b1ef-44ce-a0e2-6ce5ef4f1bba&quot;,&quot;properties&quot;:{&quot;noteIndex&quot;:0},&quot;isEdited&quot;:false,&quot;manualOverride&quot;:{&quot;isManuallyOverridden&quot;:true,&quot;citeprocText&quot;:&quot;[19]&quot;,&quot;manualOverrideText&quot;:&quot;[12] on&quot;},&quot;citationTag&quot;:&quot;MENDELEY_CITATION_v3_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&quot;,&quot;citationItems&quot;:[{&quot;id&quot;:&quot;912b79bc-b0b0-3fdf-a5f2-a3efdcedbe02&quot;,&quot;itemData&quot;:{&quot;type&quot;:&quot;article-journal&quot;,&quot;id&quot;:&quot;912b79bc-b0b0-3fdf-a5f2-a3efdcedbe02&quot;,&quot;title&quot;:&quot;Using Movie Genres in Neural Network Based Collaborative Filtering Movie Recommendation System to Reduce Cold Start Problem&quot;,&quot;author&quot;:[{&quot;family&quot;:&quot;Hansel&quot;,&quot;given&quot;:&quot;Aaron Christian&quot;,&quot;parse-names&quot;:false,&quot;dropping-particle&quot;:&quot;&quot;,&quot;non-dropping-particle&quot;:&quot;&quot;},{&quot;family&quot;:&quot;Wibowo&quot;,&quot;given&quot;:&quot;Antoni&quot;,&quot;parse-names&quot;:false,&quot;dropping-particle&quot;:&quot;&quot;,&quot;non-dropping-particle&quot;:&quot;&quot;}],&quot;container-title&quot;:&quot;International Journal of Emerging Technology and Advanced Engineering&quot;,&quot;DOI&quot;:&quot;10.46338/ijetae0322_08&quot;,&quot;ISSN&quot;:&quot;22502459&quot;,&quot;issued&quot;:{&quot;date-parts&quot;:[[2022,3,11]]},&quot;page&quot;:&quot;63-73&quot;,&quot;abstract&quot;:&quot;&lt;p&gt;In a recommendation system, a cold start problem occurs when the system is unable to make any inferences for users or items for which it has not yet acquired adequate data. This research proposes a modified version of the Neural Collaborative Filtering model that has revolutionized collaborative filtering recommendation system with its implementation of neural network in the model. The proposed model is called Neural Collaborative Filtering Modified (NCFM). NCFM addresses the cold start problem by reducing the model dependency on users and items interactions with the integration of item feature (movie genres in this case) before the concatenation step in the NCF model. Hit ratio@10 and normalized discounted cumulative gain@10 were used as the evaluation method because they closely represents real-world recommendation scenario. Performance of both models were tested and compared using two movie rating dataset MovieLens1M provided by GroupLens and a modified version of MovieLens1M with significantly less amount of data to simulate the cold start problem called MovieLensCold. The results shows that NCFM can outperforms NCF by more than two times over or around 133% performance increase on MovieLensCold and around 15% increase on MovieLens1M dataset. Keywords— movie recommendation system, cold start problem, collaborative filtering, NCFM, neural network based recommendation system&lt;/p&gt;&quot;,&quot;issue&quot;:&quot;3&quot;,&quot;volume&quot;:&quot;12&quot;,&quot;container-title-short&quot;:&quot;&quot;},&quot;isTemporary&quot;:false}]},{&quot;citationID&quot;:&quot;MENDELEY_CITATION_66758609-4713-493d-9bc1-a1cfc53631b2&quot;,&quot;properties&quot;:{&quot;noteIndex&quot;:0},&quot;isEdited&quot;:false,&quot;manualOverride&quot;:{&quot;citeprocText&quot;:&quot;[20]&quot;,&quot;isManuallyOverridden&quot;:false,&quot;manualOverrideText&quot;:&quot;&quot;},&quot;citationTag&quot;:&quot;MENDELEY_CITATION_v3_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&quot;,&quot;citationItems&quot;:[{&quot;id&quot;:&quot;c2d2d56a-7b62-51ba-831d-ead735e9447c&quot;,&quot;itemData&quot;:{&quot;DOI&quot;:&quot;10.1109/ACCESS.2020.3019464&quot;,&quot;ISSN&quot;:&quot;21693536&quot;,&quot;abstract&quot;:&quot;Recently, recommender systems have been used in various fields. However, they are still plagued by many issues, including cold-start and sparsity problems. The cold-start problem occurs when users are unable to make recommendations to other users owing to a complete lack of information about certain items. This problem can exist both at the user side and the item side. User-side cold-start problems occur when new users access the systems; item-side cold-start problems occur when new items are added to databases. In this study, we addressed the item-side cold-start problem using the concept of weak supervision. First, a new process for identifying feature based representative reviewers in a rater group was designed. Then, we developed a method to predict the expected preferences for new items by combining content-based filtering and the preferences of representative users. Through extensive experiments, we first confirmed that in comparison to existing methods, the proposed approach provided enhanced accuracy, which was evaluated by determining a mean absolute error for the average ratings. Then, we compared the proposed scheme with the collaborative filtering (CF) and neural CF approaches (NCF). The estimation by the proposed approach was 21% and 38% more accurate than CF and NCF in terms of mean absolute error (MAE), respectively. In future, the proposed framework can be applied in various recommender systems as a core function.&quot;,&quot;author&quot;:[{&quot;dropping-particle&quot;:&quot;&quot;,&quot;family&quot;:&quot;Choi&quot;,&quot;given&quot;:&quot;Sang Min&quot;,&quot;non-dropping-particle&quot;:&quot;&quot;,&quot;parse-names&quot;:false,&quot;suffix&quot;:&quot;&quot;},{&quot;dropping-particle&quot;:&quot;&quot;,&quot;family&quot;:&quot;Jang&quot;,&quot;given&quot;:&quot;Kiyoung&quot;,&quot;non-dropping-particle&quot;:&quot;&quot;,&quot;parse-names&quot;:false,&quot;suffix&quot;:&quot;&quot;},{&quot;dropping-particle&quot;:&quot;&quot;,&quot;family&quot;:&quot;Lee&quot;,&quot;given&quot;:&quot;Tae Dong&quot;,&quot;non-dropping-particle&quot;:&quot;&quot;,&quot;parse-names&quot;:false,&quot;suffix&quot;:&quot;&quot;},{&quot;dropping-particle&quot;:&quot;&quot;,&quot;family&quot;:&quot;Khreishah&quot;,&quot;given&quot;:&quot;Abdallah&quot;,&quot;non-dropping-particle&quot;:&quot;&quot;,&quot;parse-names&quot;:false,&quot;suffix&quot;:&quot;&quot;},{&quot;dropping-particle&quot;:&quot;&quot;,&quot;family&quot;:&quot;Noh&quot;,&quot;given&quot;:&quot;Wonjong&quot;,&quot;non-dropping-particle&quot;:&quot;&quot;,&quot;parse-names&quot;:false,&quot;suffix&quot;:&quot;&quot;}],&quot;container-title&quot;:&quot;IEEE Access&quot;,&quot;id&quot;:&quot;c2d2d56a-7b62-51ba-831d-ead735e9447c&quot;,&quot;issued&quot;:{&quot;date-parts&quot;:[[&quot;2020&quot;]]},&quot;note&quot;:&quot;correct&quot;,&quot;page&quot;:&quot;167747-167756&quot;,&quot;publisher&quot;:&quot;Institute of Electrical and Electronics Engineers Inc.&quot;,&quot;title&quot;:&quot;Alleviating Item-Side Cold-Start Problems in Recommender Systems Using Weak Supervision&quot;,&quot;type&quot;:&quot;article-journal&quot;,&quot;volume&quot;:&quot;8&quot;,&quot;container-title-short&quot;:&quot;&quot;},&quot;uris&quot;:[&quot;http://www.mendeley.com/documents/?uuid=2cb9910a-059f-3082-877a-d24d87917db2&quot;],&quot;isTemporary&quot;:false,&quot;legacyDesktopId&quot;:&quot;2cb9910a-059f-3082-877a-d24d87917db2&quot;}]},{&quot;citationID&quot;:&quot;MENDELEY_CITATION_c4e541ec-93f3-4b32-8eb7-b5282e871663&quot;,&quot;properties&quot;:{&quot;noteIndex&quot;:0},&quot;isEdited&quot;:false,&quot;manualOverride&quot;:{&quot;citeprocText&quot;:&quot;[21]&quot;,&quot;isManuallyOverridden&quot;:false,&quot;manualOverrideText&quot;:&quot;&quot;},&quot;citationTag&quot;:&quot;MENDELEY_CITATION_v3_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&quot;,&quot;citationItems&quot;:[{&quot;id&quot;:&quot;2a54744c-d3c3-5508-9e80-99c5842ff8dd&quot;,&quot;itemData&quot;:{&quot;DOI&quot;:&quot;10.1109/ITC-CSCC52171.2021.9501422&quot;,&quot;ISBN&quot;:&quot;978-1-6654-3553-6&quot;,&quot;abstract&quot;:&quot;Nowadays, due to a large amount of tourism information such as attractions or activities, it is difficult for users to decide where to go or do specific activities without getting suggestions from experts, books, websites, etc. To support users wisely in choosing tourism activities, a recommendation or suggestion system using Natural Language Processing (NLP), which is a subdomain of Artificial Intelligence (AI), is proposed. NLP plays an important part in the pre-processing task of the recommender system to enhance the performance of the suggested output. This paper explores and compares the NLP techniques that are currently applied to the existing recommendation systems. Challenges and trends using NLP for suggestion systems in tourism are discussed.&quot;,&quot;author&quot;:[{&quot;dropping-particle&quot;:&quot;&quot;,&quot;family&quot;:&quot;Binabdullah&quot;,&quot;given&quot;:&quot;Kritamook&quot;,&quot;non-dropping-particle&quot;:&quot;&quot;,&quot;parse-names&quot;:false,&quot;suffix&quot;:&quot;&quot;},{&quot;dropping-particle&quot;:&quot;&quot;,&quot;family&quot;:&quot;Tongtep&quot;,&quot;given&quot;:&quot;Nattapong&quot;,&quot;non-dropping-particle&quot;:&quot;&quot;,&quot;parse-names&quot;:false,&quot;suffix&quot;:&quot;&quot;}],&quot;container-title&quot;:&quot;2021 36th International Technical Conference on Circuits/Systems, Computers and Communications (ITC-CSCC)&quot;,&quot;id&quot;:&quot;2a54744c-d3c3-5508-9e80-99c5842ff8dd&quot;,&quot;issued&quot;:{&quot;date-parts&quot;:[[&quot;2021&quot;]]},&quot;note&quot;:&quot;correct&quot;,&quot;page&quot;:&quot;1-4&quot;,&quot;publisher&quot;:&quot;IEEE&quot;,&quot;title&quot;:&quot;Comparative Study on Natural Language Processing for Tourism Suggestion System&quot;,&quot;type&quot;:&quot;paper-conference&quot;,&quot;container-title-short&quot;:&quot;&quot;},&quot;uris&quot;:[&quot;http://www.mendeley.com/documents/?uuid=91da9946-2941-30c0-a3b5-901b17d2abf2&quot;],&quot;isTemporary&quot;:false,&quot;legacyDesktopId&quot;:&quot;91da9946-2941-30c0-a3b5-901b17d2abf2&quot;}]},{&quot;citationID&quot;:&quot;MENDELEY_CITATION_9e536bf8-52fe-4ebe-b89a-a6a6518e9f32&quot;,&quot;properties&quot;:{&quot;noteIndex&quot;:0},&quot;isEdited&quot;:false,&quot;manualOverride&quot;:{&quot;citeprocText&quot;:&quot;[22]&quot;,&quot;isManuallyOverridden&quot;:false,&quot;manualOverrideText&quot;:&quot;&quot;},&quot;citationTag&quot;:&quot;MENDELEY_CITATION_v3_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&quot;,&quot;citationItems&quot;:[{&quot;id&quot;:&quot;8d75d108-77c7-5964-8200-d09f37f3d1c8&quot;,&quot;itemData&quot;:{&quot;DOI&quot;:&quot;10.1109/SMC.2018.00681&quot;,&quot;ISBN&quot;:&quot;9781538666500&quot;,&quot;abstract&quot;:&quot;Many researchers recently paid attention to applying deep learning to collaborative recommendation. Especially, RNN(Recurrent Neural Network)-based recommender system was shown to learn users' interest and preference from temporal sequences of users' movie consumption records, and they could make better recommendation compared to conventional collaborative recommendation. In this work, we present an embedding-weight tying approach to RNN-based recommendation in order to improve the performance of movie recommender system more. In experiments, our approach outperforms existing RNN-based recommendation as well as currently popular collaborative recommendation in terms of short-term prediction success(sps) and recall.&quot;,&quot;author&quot;:[{&quot;dropping-particle&quot;:&quot;&quot;,&quot;family&quot;:&quot;Kwon&quot;,&quot;given&quot;:&quot;Myung Ha&quot;,&quot;non-dropping-particle&quot;:&quot;&quot;,&quot;parse-names&quot;:false,&quot;suffix&quot;:&quot;&quot;},{&quot;dropping-particle&quot;:&quot;&quot;,&quot;family&quot;:&quot;Chang&quot;,&quot;given&quot;:&quot;Doo Soo&quot;,&quot;non-dropping-particle&quot;:&quot;&quot;,&quot;parse-names&quot;:false,&quot;suffix&quot;:&quot;&quot;},{&quot;dropping-particle&quot;:&quot;&quot;,&quot;family&quot;:&quot;Choi&quot;,&quot;given&quot;:&quot;Yong Suk&quot;,&quot;non-dropping-particle&quot;:&quot;&quot;,&quot;parse-names&quot;:false,&quot;suffix&quot;:&quot;&quot;}],&quot;container-title&quot;:&quot;Proceedings - 2018 IEEE International Conference on Systems, Man, and Cybernetics, SMC 2018&quot;,&quot;id&quot;:&quot;8d75d108-77c7-5964-8200-d09f37f3d1c8&quot;,&quot;issued&quot;:{&quot;date-parts&quot;:[[&quot;2019&quot;,&quot;1&quot;,&quot;16&quot;]]},&quot;page&quot;:&quot;4017-4022&quot;,&quot;publisher&quot;:&quot;Institute of Electrical and Electronics Engineers Inc.&quot;,&quot;title&quot;:&quot;Improving RNN Based Recommendation by Embedding-Weight Tying&quot;,&quot;type&quot;:&quot;paper-conference&quot;,&quot;container-title-short&quot;:&quot;&quot;},&quot;uris&quot;:[&quot;http://www.mendeley.com/documents/?uuid=a70d6b3b-89b9-3c9d-8400-b68d53d7c278&quot;],&quot;isTemporary&quot;:false,&quot;legacyDesktopId&quot;:&quot;a70d6b3b-89b9-3c9d-8400-b68d53d7c278&quot;}]},{&quot;citationID&quot;:&quot;MENDELEY_CITATION_fff3c571-cc3e-4f62-907c-4ae601a0b1ba&quot;,&quot;properties&quot;:{&quot;noteIndex&quot;:0},&quot;isEdited&quot;:false,&quot;manualOverride&quot;:{&quot;citeprocText&quot;:&quot;[23]&quot;,&quot;isManuallyOverridden&quot;:false,&quot;manualOverrideText&quot;:&quot;&quot;},&quot;citationTag&quot;:&quot;MENDELEY_CITATION_v3_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&quot;,&quot;citationItems&quot;:[{&quot;id&quot;:&quot;9de11704-ecb8-50b5-8afa-f4cbe969e522&quot;,&quot;itemData&quot;:{&quot;DOI&quot;:&quot;10.1109/CoNTESA52813.2021.9657131&quot;,&quot;ISBN&quot;:&quot;9781665436106&quot;,&quot;abstract&quot;:&quot;To provide relevant recommendations for clients, a recommendation system is essential in online commerce, streaming services, and news article websites. Existing methods in recommendation systems are limited by the cold start problem. The Deep Neural Network (DNN)-Long Short-Term Memory (LSTM) technique is developed in this study to improve the efficiency of recommendation systems. The DNN method is used to predict new user ratings based on prior user ratings, while the LSTM method is used to recommend a relevant movie to the user. The user-item similarity was calculated and used in the LSTM algorithm to offer the relevant recommendation. The LSTM approach has the advantage of storing relevant information over time and making appropriate recommendations. The proposed DNN-LSTM (Deep Neural Network-Long Short-Term Memory) technique in the recommendation system is evaluated using the MovieLens 100k and 1M datasets. In the MovieLens 100k dataset, the proposed DNN-LSTM approach has an RMSE of 0.431, while the existing HCBCF (Hellinger Coefficient Based Collaborative Filtering) method has an RMSE of 0.871.&quot;,&quot;author&quot;:[{&quot;dropping-particle&quot;:&quot;&quot;,&quot;family&quot;:&quot;Rachamadugu&quot;,&quot;given&quot;:&quot;Sandeep Kumar&quot;,&quot;non-dropping-particle&quot;:&quot;&quot;,&quot;parse-names&quot;:false,&quot;suffix&quot;:&quot;&quot;},{&quot;dropping-particle&quot;:&quot;&quot;,&quot;family&quot;:&quot;Dwaram&quot;,&quot;given&quot;:&quot;Jayanarayana Reddy&quot;,&quot;non-dropping-particle&quot;:&quot;&quot;,&quot;parse-names&quot;:false,&quot;suffix&quot;:&quot;&quot;},{&quot;dropping-particle&quot;:&quot;&quot;,&quot;family&quot;:&quot;Patike&quot;,&quot;given&quot;:&quot;Kiran Rao&quot;,&quot;non-dropping-particle&quot;:&quot;&quot;,&quot;parse-names&quot;:false,&quot;suffix&quot;:&quot;&quot;}],&quot;container-title&quot;:&quot;Proceedings - 2021 International Conference on Computing, Networking, Telecommunications and Engineering Sciences Applications, CoNTESA 2021&quot;,&quot;id&quot;:&quot;9de11704-ecb8-50b5-8afa-f4cbe969e522&quot;,&quot;issued&quot;:{&quot;date-parts&quot;:[[&quot;2021&quot;]]},&quot;page&quot;:&quot;50-55&quot;,&quot;publisher&quot;:&quot;Institute of Electrical and Electronics Engineers Inc.&quot;,&quot;title&quot;:&quot;Recommender System based on Deep Neural Network and Long Short Term Memory&quot;,&quot;type&quot;:&quot;paper-conference&quot;,&quot;container-title-short&quot;:&quot;&quot;},&quot;uris&quot;:[&quot;http://www.mendeley.com/documents/?uuid=37192304-f92f-33ee-bd03-13823aed00b0&quot;],&quot;isTemporary&quot;:false,&quot;legacyDesktopId&quot;:&quot;37192304-f92f-33ee-bd03-13823aed00b0&quot;}]},{&quot;citationID&quot;:&quot;MENDELEY_CITATION_3ea6bed0-c550-4afc-b913-d02741b22d07&quot;,&quot;properties&quot;:{&quot;noteIndex&quot;:0},&quot;isEdited&quot;:false,&quot;manualOverride&quot;:{&quot;isManuallyOverridden&quot;:false,&quot;citeprocText&quot;:&quot;[24]&quot;,&quot;manualOverrideText&quot;:&quot;&quot;},&quot;citationTag&quot;:&quot;MENDELEY_CITATION_v3_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&quot;,&quot;citationItems&quot;:[{&quot;id&quot;:&quot;c6c0018d-e5b4-31ee-8d08-f5feac2c6411&quot;,&quot;itemData&quot;:{&quot;type&quot;:&quot;book&quot;,&quot;id&quot;:&quot;c6c0018d-e5b4-31ee-8d08-f5feac2c6411&quot;,&quot;title&quot;:&quot;Comprehensive Assessment of Big Data in Recommendation Systems&quot;,&quot;author&quot;:[{&quot;family&quot;:&quot;Dongre&quot;,&quot;given&quot;:&quot;S.&quot;,&quot;parse-names&quot;:false,&quot;dropping-particle&quot;:&quot;&quot;,&quot;non-dropping-particle&quot;:&quot;&quot;},{&quot;family&quot;:&quot;Agrawal&quot;,&quot;given&quot;:&quot;J.&quot;,&quot;parse-names&quot;:false,&quot;dropping-particle&quot;:&quot;&quot;,&quot;non-dropping-particle&quot;:&quot;&quot;}],&quot;container-title&quot;:&quot;Lecture Notes in Networks and Systems&quot;,&quot;DOI&quot;:&quot;10.1007/978-981-19-5845-8_11&quot;,&quot;ISBN&quot;:&quot;9789811958441&quot;,&quot;issued&quot;:{&quot;date-parts&quot;:[[2023]]},&quot;number-of-pages&quot;:&quot;139-160&quot;,&quot;abstract&quot;:&quot;Developments in web-based e-commerce platforms cause recommendation systems to gain increasing importance. Recommendation systems are systems developed to provide valuable and personalized recommendations for users. In the age of big data, existing recommendation systems face scalability and efficiency problems in the face of increasing numbers of users and products. Within the scope of this study, a comprehensive and comparative review of big data and recommendation systems has been made. Studies in which big data are used in recommendation systems have been examined in the literature. The necessary pre-processes and methods for applying big data to recommendation system with high performance and success have been discussed in detail.&quot;,&quot;volume&quot;:&quot;528&quot;,&quot;container-title-short&quot;:&quot;&quot;},&quot;isTemporary&quot;:false}]},{&quot;citationID&quot;:&quot;MENDELEY_CITATION_b357cf0e-5228-400f-878f-4768645896c8&quot;,&quot;properties&quot;:{&quot;noteIndex&quot;:0},&quot;isEdited&quot;:false,&quot;manualOverride&quot;:{&quot;isManuallyOverridden&quot;:false,&quot;citeprocText&quot;:&quot;[25]&quot;,&quot;manualOverrideText&quot;:&quot;&quot;},&quot;citationTag&quot;:&quot;MENDELEY_CITATION_v3_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&quot;,&quot;citationItems&quot;:[{&quot;id&quot;:&quot;2dfde2ab-ce60-38ba-af59-8b241be326f2&quot;,&quot;itemData&quot;:{&quot;type&quot;:&quot;paper-conference&quot;,&quot;id&quot;:&quot;2dfde2ab-ce60-38ba-af59-8b241be326f2&quot;,&quot;title&quot;:&quot;AMiner Citation-Data Preprocessing for Recommender Systems on Scientific Publications&quot;,&quot;author&quot;:[{&quot;family&quot;:&quot;Stergiopoulos&quot;,&quot;given&quot;:&quot;V.&quot;,&quot;parse-names&quot;:false,&quot;dropping-particle&quot;:&quot;&quot;,&quot;non-dropping-particle&quot;:&quot;&quot;},{&quot;family&quot;:&quot;Tsianaka&quot;,&quot;given&quot;:&quot;T.&quot;,&quot;parse-names&quot;:false,&quot;dropping-particle&quot;:&quot;&quot;,&quot;non-dropping-particle&quot;:&quot;&quot;},{&quot;family&quot;:&quot;Tousidou&quot;,&quot;given&quot;:&quot;E.&quot;,&quot;parse-names&quot;:false,&quot;dropping-particle&quot;:&quot;&quot;,&quot;non-dropping-particle&quot;:&quot;&quot;}],&quot;container-title&quot;:&quot;ACM International Conference Proceeding Series&quot;,&quot;DOI&quot;:&quot;10.1145/3503823.3503828&quot;,&quot;ISBN&quot;:&quot;9781450395557&quot;,&quot;issued&quot;:{&quot;date-parts&quot;:[[2021]]},&quot;page&quot;:&quot;23-27&quot;,&quot;abstract&quot;:&quot;Recommender Systems (RS) are used to find user's interested items among a huge amount of digital information, recently called Big Data, with the purpose of making valuable personalized recommendations. These systems use data from digital, online libraries to train, test and evaluate system's efficiency. Along this line, data preprocessing is an essential and valuable step to achieve information-preserving data reduction and, in addition, to create input files with the appropriate format needed by a RS. This paper describes our approach for data preprocessing using a scientific publications' dataset (Computer Science) found in AMiner (https://www.aminer.org/). The proposed approach consists of two phases: creation of a collection of articles based on user preferences and preprocessing this collection. The experimental results demonstrate the value of our approach with at least 79.8% information-preserving data reduction.&quot;,&quot;container-title-short&quot;:&quot;&quot;},&quot;isTemporary&quot;:false}]},{&quot;citationID&quot;:&quot;MENDELEY_CITATION_8c034598-d20e-4bf4-9474-f753506f69f5&quot;,&quot;properties&quot;:{&quot;noteIndex&quot;:0},&quot;isEdited&quot;:false,&quot;manualOverride&quot;:{&quot;isManuallyOverridden&quot;:false,&quot;citeprocText&quot;:&quot;[26]&quot;,&quot;manualOverrideText&quot;:&quot;&quot;},&quot;citationTag&quot;:&quot;MENDELEY_CITATION_v3_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&quot;,&quot;citationItems&quot;:[{&quot;id&quot;:&quot;c8ef3ca5-936d-3291-b451-f2c4ddb0492f&quot;,&quot;itemData&quot;:{&quot;type&quot;:&quot;paper-conference&quot;,&quot;id&quot;:&quot;c8ef3ca5-936d-3291-b451-f2c4ddb0492f&quot;,&quot;title&quot;:&quot;Data quality in big data processing: Issues, solutions and open problems&quot;,&quot;author&quot;:[{&quot;family&quot;:&quot;Zhang&quot;,&quot;given&quot;:&quot;P.&quot;,&quot;parse-names&quot;:false,&quot;dropping-particle&quot;:&quot;&quot;,&quot;non-dropping-particle&quot;:&quot;&quot;},{&quot;family&quot;:&quot;Xiong&quot;,&quot;given&quot;:&quot;F.&quot;,&quot;parse-names&quot;:false,&quot;dropping-particle&quot;:&quot;&quot;,&quot;non-dropping-particle&quot;:&quot;&quot;},{&quot;family&quot;:&quot;Gao&quot;,&quot;given&quot;:&quot;J.&quot;,&quot;parse-names&quot;:false,&quot;dropping-particle&quot;:&quot;&quot;,&quot;non-dropping-particle&quot;:&quot;&quot;},{&quot;family&quot;:&quot;Wang&quot;,&quot;given&quot;:&quot;J.&quot;,&quot;parse-names&quot;:false,&quot;dropping-particle&quot;:&quot;&quot;,&quot;non-dropping-particle&quot;:&quot;&quot;}],&quot;container-title&quot;:&quot;2017 IEEE SmartWorld Ubiquitous Intelligence and Computing, Advanced and Trusted Computed, Scalable Computing and Communications, Cloud and Big Data Computing, Internet of People and Smart City Innovation, SmartWorld/SCALCOM/UIC/ATC/CBDCom/IOP/SCI 2017 - &quot;,&quot;DOI&quot;:&quot;10.1109/UIC-ATC.2017.8397554&quot;,&quot;ISBN&quot;:&quot;9781538604342&quot;,&quot;issued&quot;:{&quot;date-parts&quot;:[[2018]]},&quot;page&quot;:&quot;1-7&quot;,&quot;abstract&quot;:&quot;With the rapid development of social networks, Internet of things, Cloud computing as well as other technologies, big data age is arriving. The increasing number of data has brought great value to the public and enterprises. Meanwhile how to manage and use big data better has become the focus of all walks of life. The 4V characteristics of big data have brought a lot of issues to the big data processing. The key to big data processing is to solve data quality issue, and to ensure data quality is a prerequisite for the successful application of big data technique. In this paper, we use recommendation systems and prediction systems as typical big data applications, and try to find out the data quality issues during data collection, data preprocessing, data storage and data analysis stages of big data processing. According to the elaboration and analysis of the proposed issues, the corresponding solutions are also put forward. Finally, some open problems to be solved in the future are also raised.&quot;,&quot;container-title-short&quot;:&quot;&quot;},&quot;isTemporary&quot;:false}]},{&quot;citationID&quot;:&quot;MENDELEY_CITATION_fe8a7abd-5092-4426-8560-02419752cc8e&quot;,&quot;properties&quot;:{&quot;noteIndex&quot;:0},&quot;isEdited&quot;:false,&quot;manualOverride&quot;:{&quot;isManuallyOverridden&quot;:false,&quot;citeprocText&quot;:&quot;[27]&quot;,&quot;manualOverrideText&quot;:&quot;&quot;},&quot;citationTag&quot;:&quot;MENDELEY_CITATION_v3_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&quot;,&quot;citationItems&quot;:[{&quot;id&quot;:&quot;4aa11c62-72f4-3990-ba52-be8faf460ace&quot;,&quot;itemData&quot;:{&quot;type&quot;:&quot;book&quot;,&quot;id&quot;:&quot;4aa11c62-72f4-3990-ba52-be8faf460ace&quot;,&quot;title&quot;:&quot;Big Data Preprocessing Phase in Engendering Quality Data&quot;,&quot;author&quot;:[{&quot;family&quot;:&quot;Kotiyal&quot;,&quot;given&quot;:&quot;B.&quot;,&quot;parse-names&quot;:false,&quot;dropping-particle&quot;:&quot;&quot;,&quot;non-dropping-particle&quot;:&quot;&quot;},{&quot;family&quot;:&quot;Pathak&quot;,&quot;given&quot;:&quot;H.&quot;,&quot;parse-names&quot;:false,&quot;dropping-particle&quot;:&quot;&quot;,&quot;non-dropping-particle&quot;:&quot;&quot;}],&quot;container-title&quot;:&quot;Lecture Notes in Electrical Engineering&quot;,&quot;DOI&quot;:&quot;10.1007/978-981-16-2354-7_7&quot;,&quot;ISBN&quot;:&quot;9789811623530&quot;,&quot;issued&quot;:{&quot;date-parts&quot;:[[2022]]},&quot;number-of-pages&quot;:&quot;65-74&quot;,&quot;abstract&quot;:&quot;The change in the behavior of humans in the past decade has shown a tremendous generation in the data. The various researchers have given various definitions and discussed the different characteristics of big data. In the present study, we emphasize on the less focused areas of big data. One such zone is big data preprocessing. Extracting valuable information from big data has broadly three phases: first is acquisition and storage, second is data preprocessing, third is applying data mining and, at last, analysis of data. The contribution of this paper is that it shows generating the valuable information from big data not dependent on opting an advanced algorithm or novel algorithm but more than that it depends on acquisition of relevant data and preprocessing phase. The preprocessing phase plays a significant role in generating valuable data which serves as a great input in decision-making. At last, this paper gives a brief survey and analysis on big data preprocessing techniques used to handle imperfect data, reduction of data size and imbalanced data. It also theoretically discusses the different problems associated with the various phases and gives future directions where the researchers can work.&quot;,&quot;volume&quot;:&quot;768&quot;,&quot;container-title-short&quot;:&quot;&quot;},&quot;isTemporary&quot;:false}]},{&quot;citationID&quot;:&quot;MENDELEY_CITATION_b010f80f-c430-441e-a091-b29eff7e3b38&quot;,&quot;properties&quot;:{&quot;noteIndex&quot;:0},&quot;isEdited&quot;:false,&quot;manualOverride&quot;:{&quot;isManuallyOverridden&quot;:false,&quot;citeprocText&quot;:&quot;[28]&quot;,&quot;manualOverrideText&quot;:&quot;&quot;},&quot;citationTag&quot;:&quot;MENDELEY_CITATION_v3_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&quot;,&quot;citationItems&quot;:[{&quot;id&quot;:&quot;18138317-57cf-33a9-99c5-007eb6ec7504&quot;,&quot;itemData&quot;:{&quot;type&quot;:&quot;article-journal&quot;,&quot;id&quot;:&quot;18138317-57cf-33a9-99c5-007eb6ec7504&quot;,&quot;title&quot;:&quot;Big data preprocessing: Needs and methods&quot;,&quot;author&quot;:[{&quot;family&quot;:&quot;Dalal&quot;,&quot;given&quot;:&quot;S.&quot;,&quot;parse-names&quot;:false,&quot;dropping-particle&quot;:&quot;&quot;,&quot;non-dropping-particle&quot;:&quot;&quot;},{&quot;family&quot;:&quot;Dahiya&quot;,&quot;given&quot;:&quot;V.&quot;,&quot;parse-names&quot;:false,&quot;dropping-particle&quot;:&quot;&quot;,&quot;non-dropping-particle&quot;:&quot;&quot;}],&quot;container-title&quot;:&quot;International Journal of Engineering Trends and Technology&quot;,&quot;DOI&quot;:&quot;10.14445/22315381/IJETT-V68I10P217&quot;,&quot;issued&quot;:{&quot;date-parts&quot;:[[2020]]},&quot;page&quot;:&quot;100-104&quot;,&quot;abstract&quot;:&quot;Big data is an assemblage of large and complex data that is difficult to process with the traditional DBMS tools. The scale, diversity, and complexity of this huge data demand new analytics techniques to extract useful and hidden value from it. Data must be prepared before starting mining as real data is sometimes not suitable for mining, and poor quality finishes in poor results. This paper presents the needs, various problems, and solutions for the preprocessing of big data.&quot;,&quot;issue&quot;:&quot;10&quot;,&quot;volume&quot;:&quot;68&quot;,&quot;container-title-short&quot;:&quot;&quot;},&quot;isTemporary&quot;:false}]},{&quot;citationID&quot;:&quot;MENDELEY_CITATION_8af58d9a-80da-4f72-869f-ed3ccb11915d&quot;,&quot;properties&quot;:{&quot;noteIndex&quot;:0},&quot;isEdited&quot;:false,&quot;manualOverride&quot;:{&quot;isManuallyOverridden&quot;:false,&quot;citeprocText&quot;:&quot;[29]&quot;,&quot;manualOverrideText&quot;:&quot;&quot;},&quot;citationTag&quot;:&quot;MENDELEY_CITATION_v3_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&quot;,&quot;citationItems&quot;:[{&quot;id&quot;:&quot;63180e2e-f6ca-3823-9405-a14e09dfd356&quot;,&quot;itemData&quot;:{&quot;type&quot;:&quot;paper-conference&quot;,&quot;id&quot;:&quot;63180e2e-f6ca-3823-9405-a14e09dfd356&quot;,&quot;title&quot;:&quot;Preprocessing Big Data using Partitioning Method for Efficient Analysis&quot;,&quot;author&quot;:[{&quot;family&quot;:&quot;Reena&quot;,&quot;given&quot;:&quot;M.J.&quot;,&quot;parse-names&quot;:false,&quot;dropping-particle&quot;:&quot;&quot;,&quot;non-dropping-particle&quot;:&quot;&quot;}],&quot;container-title&quot;:&quot;Proceedings of IEEE InC4 2023 - 2023 IEEE International Conference on Contemporary Computing and Communications&quot;,&quot;DOI&quot;:&quot;10.1109/InC457730.2023.10262924&quot;,&quot;ISBN&quot;:&quot;9798350335774&quot;,&quot;issued&quot;:{&quot;date-parts&quot;:[[2023]]},&quot;abstract&quot;:&quot;Big data collection is the process of gathering unprocessed and unstructured data from disparate sources. As data deluge, the large volume of data collected and integrated consist missing values, outliers, and redundant records. This makes the big dataset insignificant for processing and mining knowledge. Also, it unnecessarily consumes large amount of valuable storage for storing redundant data and meaningless data. The result obtained after applying mining techniques in this insignificant data lead to wrong inferences. This makes it inevitable to preprocess data in order to store and process big dataset effectively and draw correct inferences. When data is preprocessed before analytics the storage consumption is less and computation and communication complexity is reduced. The analytics result is of high quality and the needed time for processing is considerably reduced. Preprocessing data is inevitable for applying any analytics algorithm to obtain valuable pattern. The quality of knowledge mined from large volume of big data depends on the quality of input data used for processing. The major steps in big data preprocessing include data integration from disparate sources, missing value imputation, outlier detection and treatment, and handling redundant data. The process of integration includes steps such as extraction, transformation, and loading. The data extraction step gathers useful data used for analytics and the transformation process organize the collected data in structured format suitable for analytics. The role of load process is to store transformed data into secured storage so that data can be obtained and processed effectively in future. This work provides preprocessing techniques for big data that deals with missing values and outliers and results in obtaining quality data partitions.&quot;,&quot;container-title-short&quot;:&quot;&quot;},&quot;isTemporary&quot;:false}]},{&quot;citationID&quot;:&quot;MENDELEY_CITATION_bec0f9bd-cfd2-4721-8c9d-7e578a2275d2&quot;,&quot;properties&quot;:{&quot;noteIndex&quot;:0},&quot;isEdited&quot;:false,&quot;manualOverride&quot;:{&quot;citeprocText&quot;:&quot;[30]&quot;,&quot;isManuallyOverridden&quot;:false,&quot;manualOverrideText&quot;:&quot;&quot;},&quot;citationTag&quot;:&quot;MENDELEY_CITATION_v3_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&quot;,&quot;citationItems&quot;:[{&quot;id&quot;:&quot;16d914fb-1eab-580c-a4dc-dc524a907ec0&quot;,&quot;itemData&quot;:{&quot;abstract&quot;:&quot;A consumer's review is an essential aspect for influencing others in determining decisions. The process of identifying positive or negative reviews can be conducted through sentiment analysis. One of the popular techniques in the sentiment analysis is the Naïve Bayes Classifier (NBC) algorithm, which has optimal performance. The purpose of this study was to improve the accuracy of the classifier in the analysis of restaurant review sentiments by applying N-Gram as feature extraction and Information Gain as a feature selection. N-Gram is used to produce new features that are more varied, while information gain functions to select relevant features with high weights. The dataset used in this study is the sentiment labeled dataset from UCI machine learning. The results of applying the NBC have an accuracy of 82.5%. The research results revealed that the Naïve Bayes Classifier's accuracy by using N-Gram and information gain of 86%. The application of N-Gram and information gain in the NBC algorithm can be concluded that it has succeeded in improving the classification accuracy of the restaurant review sentiment analysis with an increase in accuracy of 3.5%.&quot;,&quot;author&quot;:[{&quot;dropping-particle&quot;:&quot;&quot;,&quot;family&quot;:&quot;Solikhatun&quot;,&quot;given&quot;:&quot;Apriani&quot;,&quot;non-dropping-particle&quot;:&quot;&quot;,&quot;parse-names&quot;:false,&quot;suffix&quot;:&quot;&quot;},{&quot;dropping-particle&quot;:&quot;&quot;,&quot;family&quot;:&quot;Sugiharti&quot;,&quot;given&quot;:&quot;Endang&quot;,&quot;non-dropping-particle&quot;:&quot;&quot;,&quot;parse-names&quot;:false,&quot;suffix&quot;:&quot;&quot;}],&quot;container-title&quot;:&quot;Journal of Advances in Information Systems and Technology&quot;,&quot;id&quot;:&quot;16d914fb-1eab-580c-a4dc-dc524a907ec0&quot;,&quot;issue&quot;:&quot;2&quot;,&quot;issued&quot;:{&quot;date-parts&quot;:[[&quot;2020&quot;]]},&quot;page&quot;:&quot;1-12&quot;,&quot;title&quot;:&quot;Application of the Naïve Bayes Classifier Algorithm using N- Gram and Information Gain to Improve the Accuracy of Restaurant Review Sentiment Analysis&quot;,&quot;type&quot;:&quot;article-journal&quot;,&quot;volume&quot;:&quot;2&quot;,&quot;container-title-short&quot;:&quot;&quot;},&quot;uris&quot;:[&quot;http://www.mendeley.com/documents/?uuid=8abaa08e-b09f-47c9-b124-f0cc01b41405&quot;],&quot;isTemporary&quot;:false,&quot;legacyDesktopId&quot;:&quot;8abaa08e-b09f-47c9-b124-f0cc01b41405&quot;}]},{&quot;citationID&quot;:&quot;MENDELEY_CITATION_6543078c-7e93-43a4-9489-4aa205e21b6a&quot;,&quot;properties&quot;:{&quot;noteIndex&quot;:0},&quot;isEdited&quot;:false,&quot;manualOverride&quot;:{&quot;isManuallyOverridden&quot;:false,&quot;citeprocText&quot;:&quot;[31]&quot;,&quot;manualOverrideText&quot;:&quot;&quot;},&quot;citationTag&quot;:&quot;MENDELEY_CITATION_v3_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&quot;,&quot;citationItems&quot;:[{&quot;id&quot;:&quot;1193309e-3595-3a89-982f-dfef660508a6&quot;,&quot;itemData&quot;:{&quot;type&quot;:&quot;paper-conference&quot;,&quot;id&quot;:&quot;1193309e-3595-3a89-982f-dfef660508a6&quot;,&quot;title&quot;:&quot;Neural Collaborative Filtering&quot;,&quot;author&quot;:[{&quot;family&quot;:&quot;He&quot;,&quot;given&quot;:&quot;Xiangnan&quot;,&quot;parse-names&quot;:false,&quot;dropping-particle&quot;:&quot;&quot;,&quot;non-dropping-particle&quot;:&quot;&quot;},{&quot;family&quot;:&quot;Liao&quot;,&quot;given&quot;:&quot;Lizi&quot;,&quot;parse-names&quot;:false,&quot;dropping-particle&quot;:&quot;&quot;,&quot;non-dropping-particle&quot;:&quot;&quot;},{&quot;family&quot;:&quot;Zhang&quot;,&quot;given&quot;:&quot;Hanwang&quot;,&quot;parse-names&quot;:false,&quot;dropping-particle&quot;:&quot;&quot;,&quot;non-dropping-particle&quot;:&quot;&quot;},{&quot;family&quot;:&quot;Nie&quot;,&quot;given&quot;:&quot;Liqiang&quot;,&quot;parse-names&quot;:false,&quot;dropping-particle&quot;:&quot;&quot;,&quot;non-dropping-particle&quot;:&quot;&quot;},{&quot;family&quot;:&quot;Hu&quot;,&quot;given&quot;:&quot;Xia&quot;,&quot;parse-names&quot;:false,&quot;dropping-particle&quot;:&quot;&quot;,&quot;non-dropping-particle&quot;:&quot;&quot;},{&quot;family&quot;:&quot;Chua&quot;,&quot;given&quot;:&quot;Tat-Seng&quot;,&quot;parse-names&quot;:false,&quot;dropping-particle&quot;:&quot;&quot;,&quot;non-dropping-particle&quot;:&quot;&quot;}],&quot;container-title&quot;:&quot;Proceedings of the 26th International Conference on World Wide Web&quot;,&quot;DOI&quot;:&quot;10.1145/3038912.3052569&quot;,&quot;ISBN&quot;:&quot;9781450349130&quot;,&quot;issued&quot;:{&quot;date-parts&quot;:[[2017,4,3]]},&quot;publisher-place&quot;:&quot;Republic and Canton of Geneva, Switzerland&quot;,&quot;page&quot;:&quot;173-182&quot;,&quot;publisher&quot;:&quot;International World Wide Web Conferences Steering Committee&quot;,&quot;container-title-short&quot;:&quot;&quot;},&quot;isTemporary&quot;:false}]},{&quot;citationID&quot;:&quot;MENDELEY_CITATION_79304b38-a329-415a-a69b-236204231020&quot;,&quot;properties&quot;:{&quot;noteIndex&quot;:0},&quot;isEdited&quot;:false,&quot;manualOverride&quot;:{&quot;citeprocText&quot;:&quot;[32]&quot;,&quot;isManuallyOverridden&quot;:false,&quot;manualOverrideText&quot;:&quot;&quot;},&quot;citationTag&quot;:&quot;MENDELEY_CITATION_v3_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&quot;,&quot;citationItems&quot;:[{&quot;id&quot;:&quot;04e50b94-49dc-5e18-a452-a11ce4430afd&quot;,&quot;itemData&quot;:{&quot;DOI&quot;:&quot;10.1007/s10462-019-09744-1&quot;,&quot;ISSN&quot;:&quot;15737462&quot;,&quot;abstract&quot;:&quot;These days, many recommender systems (RS) are utilized for solving information overload problem in areas such as e-commerce, entertainment, and social media. Although classical methods of RS have achieved remarkable successes in providing item recommendations, they still suffer from many issues such as cold start and data sparsity. With the recent achievements of deep learning in various applications such as Natural Language Processing (NLP) and image processing, more efforts have been made by the researchers to exploit deep learning methods for improving the performance of RS. However, despite the several research works on deep learning based RS, very few secondary studies were conducted in the field. Therefore, this study aims to provide a systematic literature review (SLR) of deep learning based RSs that can guide researchers and practitioners to better understand the new trends and challenges in the field. This paper is the first SLR specifically on the deep learning based RS to summarize and analyze the existing studies based on the best quality research publications. The paper particularly adopts an SLR approach based on the standard guidelines of the SLR designed by Kitchemen-ham which uses selection method and provides detail analysis of the research publications. Several publications were gathered and after inclusion/exclusion criteria and the quality assessment, the selected papers were finally used for the review. The results of the review indicated that autoencoder (AE) models are the most widely exploited deep learning architectures for RS followed by the Convolutional Neural Networks (CNNs) and the Recurrent Neural Networks (RNNs) models. Also, the results showed that Movie Lenses is the most popularly used datasets for the deep learning-based RS evaluation followed by the Amazon review datasets. Based on the results, the movie and e-commerce have been indicated as the most common domains for RS and that precision and Root Mean Squared Error are the most commonly used metrics for evaluating the performance of the deep leaning based RSs.&quot;,&quot;author&quot;:[{&quot;dropping-particle&quot;:&quot;&quot;,&quot;family&quot;:&quot;Da’u&quot;,&quot;given&quot;:&quot;Aminu&quot;,&quot;non-dropping-particle&quot;:&quot;&quot;,&quot;parse-names&quot;:false,&quot;suffix&quot;:&quot;&quot;},{&quot;dropping-particle&quot;:&quot;&quot;,&quot;family&quot;:&quot;Salim&quot;,&quot;given&quot;:&quot;Naomie&quot;,&quot;non-dropping-particle&quot;:&quot;&quot;,&quot;parse-names&quot;:false,&quot;suffix&quot;:&quot;&quot;}],&quot;container-title&quot;:&quot;Artificial Intelligence Review&quot;,&quot;id&quot;:&quot;04e50b94-49dc-5e18-a452-a11ce4430afd&quot;,&quot;issue&quot;:&quot;4&quot;,&quot;issued&quot;:{&quot;date-parts&quot;:[[&quot;2020&quot;]]},&quot;note&quot;:&quot;correct&quot;,&quot;page&quot;:&quot;2709-2748&quot;,&quot;publisher&quot;:&quot;Springer&quot;,&quot;title&quot;:&quot;Recommendation System Based on Deep Learning Methods: a Systematic Review and New Directions&quot;,&quot;type&quot;:&quot;article-journal&quot;,&quot;volume&quot;:&quot;53&quot;,&quot;container-title-short&quot;:&quot;Artif Intell Rev&quot;},&quot;uris&quot;:[&quot;http://www.mendeley.com/documents/?uuid=92fb1962-3f6e-362e-953e-dfe5685d84af&quot;],&quot;isTemporary&quot;:false,&quot;legacyDesktopId&quot;:&quot;92fb1962-3f6e-362e-953e-dfe5685d84af&quot;}]},{&quot;citationID&quot;:&quot;MENDELEY_CITATION_34007feb-de77-4ac3-ba20-45cc652bcaa3&quot;,&quot;properties&quot;:{&quot;noteIndex&quot;:0},&quot;isEdited&quot;:false,&quot;manualOverride&quot;:{&quot;citeprocText&quot;:&quot;[33]&quot;,&quot;isManuallyOverridden&quot;:false,&quot;manualOverrideText&quot;:&quot;&quot;},&quot;citationTag&quot;:&quot;MENDELEY_CITATION_v3_eyJjaXRhdGlvbklEIjoiTUVOREVMRVlfQ0lUQVRJT05fMzQwMDdmZWItZGU3Ny00YWMzLWJhMjAtNDVjYzY1MmJjYWEz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quot;,&quot;citationItems&quot;:[{&quot;id&quot;:&quot;7de1993e-ba8e-5574-aa6a-5bec099e312b&quot;,&quot;itemData&quot;:{&quot;DOI&quot;:&quot;10.23919/SoftCOM50211.2020.9238344&quot;,&quot;ISBN&quot;:&quot;978-953-290-099-6&quot;,&quot;abstract&quot;:&quot;Unsupervised machine learning became a ubiquitous method appearing in E-commerce solutions that strive to provide personalized recommendations for their users. Most of those solutions embrace collaborative filtering (CF) to predict conversions, which are the beneficial user events, such as a purchase. Traditionally, the predictions were made based on rating data. However, e-commerce users seldom leave ratings. Instead, we must rely on user events, such as viewing an item or adding it to the cart. The event-based approach seems counter-intuitive, for the reason that the operation time of recommender systems increases exponentially with the increase of data-points. One of the main contributions of this paper is the UX value function. It reduces all events between an item and a user to a single user experience number, which also depends on the sequentiality of the events. We present a method to calculate this number in linear time. Then we use a deep neural network to predict the likelihood of conversions based on this number to prove the practical solvability of the problem in a scalable manner, with a relatively fast learning speed and good prediction accuracy. We have conducted an extensive experimental analysis on Kechinov's 'eCommerce Events History in Cosmetics Shop' dataset, containing 8,738,120 user events. The results of those experiments prove the efficiency and applicability of the developed approach.&quot;,&quot;author&quot;:[{&quot;dropping-particle&quot;:&quot;&quot;,&quot;family&quot;:&quot;Szabo&quot;,&quot;given&quot;:&quot;Peter&quot;,&quot;non-dropping-particle&quot;:&quot;&quot;,&quot;parse-names&quot;:false,&quot;suffix&quot;:&quot;&quot;},{&quot;dropping-particle&quot;:&quot;&quot;,&quot;family&quot;:&quot;Genge&quot;,&quot;given&quot;:&quot;Bela&quot;,&quot;non-dropping-particle&quot;:&quot;&quot;,&quot;parse-names&quot;:false,&quot;suffix&quot;:&quot;&quot;}],&quot;container-title&quot;:&quot;2020 28th International Conference on Software, Telecommunications and Computer Networks, SoftCOM 2020&quot;,&quot;id&quot;:&quot;7de1993e-ba8e-5574-aa6a-5bec099e312b&quot;,&quot;issued&quot;:{&quot;date-parts&quot;:[[&quot;2020&quot;,&quot;9&quot;,&quot;17&quot;]]},&quot;publisher&quot;:&quot;IEEE&quot;,&quot;title&quot;:&quot;Efficient Conversion Prediction in E-Commerce Applications with Unsupervised Learning&quot;,&quot;type&quot;:&quot;paper-conference&quot;,&quot;container-title-short&quot;:&quot;&quot;},&quot;uris&quot;:[&quot;http://www.mendeley.com/documents/?uuid=1a17120d-afb3-302d-8733-dfdff81a5623&quot;],&quot;isTemporary&quot;:false,&quot;legacyDesktopId&quot;:&quot;1a17120d-afb3-302d-8733-dfdff81a5623&quot;}]},{&quot;citationID&quot;:&quot;MENDELEY_CITATION_9d6352fd-6358-45b1-994b-ab0117aee1d3&quot;,&quot;properties&quot;:{&quot;noteIndex&quot;:0},&quot;isEdited&quot;:false,&quot;manualOverride&quot;:{&quot;citeprocText&quot;:&quot;[34]&quot;,&quot;isManuallyOverridden&quot;:false,&quot;manualOverrideText&quot;:&quot;&quot;},&quot;citationTag&quot;:&quot;MENDELEY_CITATION_v3_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&quot;,&quot;citationItems&quot;:[{&quot;id&quot;:&quot;4bbc5a72-ce31-5cb5-b87d-bced508c9934&quot;,&quot;itemData&quot;:{&quot;DOI&quot;:&quot;10.3390/app13010394&quot;,&quot;ISSN&quot;:&quot;20763417&quot;,&quot;abstract&quot;:&quot;Conventional recommendation methods such as collaborative filtering cannot be applied when long-term user models are not available. In this paper, we propose two session-based recommendation methods for anonymous browsing in a generic e-commerce framework. We represent the data using a graph where items are connected to sessions and to each other based on the order of appearance or their co-occurrence. In the first approach, called Hierarchical Sequence Probability (HSP), recommendations are produced using the probabilities of items’ appearances on certain structures in the graph. Specifically, given a current item during a session, to create a list of recommended next items, we first compute the probabilities of all possible sequential triplets ending in each candidate’s next item, then of all candidate item pairs, and finally of the proposed item. In our second method, called Recurrent Item Co-occurrence (RIC), we generate the recommendation list based on a weighted score produced by a linear recurrent mechanism using the co-occurrence probabilities between the current item and all items. We compared our approaches with three state-of-the-art Graph Neural Network (GNN) models using four session-based datasets one of which contains data collected by us from a leather apparel e-shop. In terms of recommendation effectiveness, our methods compete favorably on a number of datasets while the time to generate the graph and produce the recommendations is significantly lower.&quot;,&quot;author&quot;:[{&quot;dropping-particle&quot;:&quot;&quot;,&quot;family&quot;:&quot;Delianidi&quot;,&quot;given&quot;:&quot;Marina&quot;,&quot;non-dropping-particle&quot;:&quot;&quot;,&quot;parse-names&quot;:false,&quot;suffix&quot;:&quot;&quot;},{&quot;dropping-particle&quot;:&quot;&quot;,&quot;family&quot;:&quot;Diamantaras&quot;,&quot;given&quot;:&quot;Konstantinos&quot;,&quot;non-dropping-particle&quot;:&quot;&quot;,&quot;parse-names&quot;:false,&quot;suffix&quot;:&quot;&quot;},{&quot;dropping-particle&quot;:&quot;&quot;,&quot;family&quot;:&quot;Tektonidis&quot;,&quot;given&quot;:&quot;Dimitrios&quot;,&quot;non-dropping-particle&quot;:&quot;&quot;,&quot;parse-names&quot;:false,&quot;suffix&quot;:&quot;&quot;},{&quot;dropping-particle&quot;:&quot;&quot;,&quot;family&quot;:&quot;Salampasis&quot;,&quot;given&quot;:&quot;Michail&quot;,&quot;non-dropping-particle&quot;:&quot;&quot;,&quot;parse-names&quot;:false,&quot;suffix&quot;:&quot;&quot;}],&quot;container-title&quot;:&quot;Applied Sciences (Switzerland)&quot;,&quot;id&quot;:&quot;4bbc5a72-ce31-5cb5-b87d-bced508c9934&quot;,&quot;issue&quot;:&quot;1&quot;,&quot;issued&quot;:{&quot;date-parts&quot;:[[&quot;2023&quot;]]},&quot;page&quot;:&quot;1-16&quot;,&quot;title&quot;:&quot;Session-Based Recommendations for e-Commerce with Graph-Based Data Modeling&quot;,&quot;type&quot;:&quot;article-journal&quot;,&quot;volume&quot;:&quot;13&quot;,&quot;container-title-short&quot;:&quot;&quot;},&quot;uris&quot;:[&quot;http://www.mendeley.com/documents/?uuid=302fb52a-fc6f-4bb9-aec2-7d585ed98724&quot;],&quot;isTemporary&quot;:false,&quot;legacyDesktopId&quot;:&quot;302fb52a-fc6f-4bb9-aec2-7d585ed98724&quot;}]},{&quot;citationID&quot;:&quot;MENDELEY_CITATION_f4e72955-d2d0-4f43-be29-6e189d6b9e27&quot;,&quot;properties&quot;:{&quot;noteIndex&quot;:0},&quot;isEdited&quot;:false,&quot;manualOverride&quot;:{&quot;citeprocText&quot;:&quot;[35]&quot;,&quot;isManuallyOverridden&quot;:false,&quot;manualOverrideText&quot;:&quot;&quot;},&quot;citationTag&quot;:&quot;MENDELEY_CITATION_v3_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&quot;,&quot;citationItems&quot;:[{&quot;id&quot;:&quot;2da2cdd4-f376-55c1-9687-cccec53033ac&quot;,&quot;itemData&quot;:{&quot;DOI&quot;:&quot;10.1145/3357384.3357895&quot;,&quot;ISBN&quot;:&quot;9781450369763&quot;,&quot;abstract&quot;:&quot;Modeling users' dynamic preferences from their historical behaviors is challenging and crucial for recommendation systems. Previous methods employ sequential neural networks to encode users' historical interactions from left to right into hidden representations for making recommendations. Despite their effectiveness, we argue that such left-to-right unidirectional models are sub-optimal due to the limitations including: a) unidirectional architectures restrict the power of hidden representation in users' behavior sequences; b) they often assume a rigidly ordered sequence which is not always practical. To address these limitations, we proposed a sequential recommendation model called BERT4Rec, which employs the deep bidirectional self-attention to model user behavior sequences. To avoid the information leakage and efficiently train the bidirectional model, we adopt the Cloze objective to sequential recommendation, predicting the random masked items in the sequence by jointly conditioning on their left and right context. In this way, we learn a bidirectional representation model to make recommendations by allowing each item in user historical behaviors to fuse information from both left and right sides. Extensive experiments on four benchmark datasets show that our model outperforms various state-of-the-art sequential models consistently.&quot;,&quot;author&quot;:[{&quot;dropping-particle&quot;:&quot;&quot;,&quot;family&quot;:&quot;Sun&quot;,&quot;given&quot;:&quot;Fei&quot;,&quot;non-dropping-particle&quot;:&quot;&quot;,&quot;parse-names&quot;:false,&quot;suffix&quot;:&quot;&quot;},{&quot;dropping-particle&quot;:&quot;&quot;,&quot;family&quot;:&quot;Liu&quot;,&quot;given&quot;:&quot;Jun&quot;,&quot;non-dropping-particle&quot;:&quot;&quot;,&quot;parse-names&quot;:false,&quot;suffix&quot;:&quot;&quot;},{&quot;dropping-particle&quot;:&quot;&quot;,&quot;family&quot;:&quot;Wu&quot;,&quot;given&quot;:&quot;Jian&quot;,&quot;non-dropping-particle&quot;:&quot;&quot;,&quot;parse-names&quot;:false,&quot;suffix&quot;:&quot;&quot;},{&quot;dropping-particle&quot;:&quot;&quot;,&quot;family&quot;:&quot;Pei&quot;,&quot;given&quot;:&quot;Changhua&quot;,&quot;non-dropping-particle&quot;:&quot;&quot;,&quot;parse-names&quot;:false,&quot;suffix&quot;:&quot;&quot;},{&quot;dropping-particle&quot;:&quot;&quot;,&quot;family&quot;:&quot;Lin&quot;,&quot;given&quot;:&quot;Xiao&quot;,&quot;non-dropping-particle&quot;:&quot;&quot;,&quot;parse-names&quot;:false,&quot;suffix&quot;:&quot;&quot;},{&quot;dropping-particle&quot;:&quot;&quot;,&quot;family&quot;:&quot;Ou&quot;,&quot;given&quot;:&quot;Wenwu&quot;,&quot;non-dropping-particle&quot;:&quot;&quot;,&quot;parse-names&quot;:false,&quot;suffix&quot;:&quot;&quot;},{&quot;dropping-particle&quot;:&quot;&quot;,&quot;family&quot;:&quot;Jiang&quot;,&quot;given&quot;:&quot;Peng&quot;,&quot;non-dropping-particle&quot;:&quot;&quot;,&quot;parse-names&quot;:false,&quot;suffix&quot;:&quot;&quot;}],&quot;container-title&quot;:&quot;International Conference on Information and Knowledge Management, Proceedings&quot;,&quot;id&quot;:&quot;2da2cdd4-f376-55c1-9687-cccec53033ac&quot;,&quot;issued&quot;:{&quot;date-parts&quot;:[[&quot;2019&quot;,&quot;11&quot;,&quot;3&quot;]]},&quot;page&quot;:&quot;1441-1450&quot;,&quot;publisher&quot;:&quot;ACM&quot;,&quot;publisher-place&quot;:&quot;New York, NY, USA&quot;,&quot;title&quot;:&quot;BERT4Rec&quot;,&quot;type&quot;:&quot;paper-conference&quot;,&quot;container-title-short&quot;:&quot;&quot;},&quot;uris&quot;:[&quot;http://www.mendeley.com/documents/?uuid=9ab414be-d7b5-335b-b815-277b08132f7f&quot;],&quot;isTemporary&quot;:false,&quot;legacyDesktopId&quot;:&quot;9ab414be-d7b5-335b-b815-277b08132f7f&quot;}]},{&quot;citationID&quot;:&quot;MENDELEY_CITATION_f5c18bb9-5355-4234-b9a1-28a9fc30df43&quot;,&quot;properties&quot;:{&quot;noteIndex&quot;:0},&quot;isEdited&quot;:false,&quot;manualOverride&quot;:{&quot;citeprocText&quot;:&quot;[35]&quot;,&quot;isManuallyOverridden&quot;:false,&quot;manualOverrideText&quot;:&quot;&quot;},&quot;citationTag&quot;:&quot;MENDELEY_CITATION_v3_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&quot;,&quot;citationItems&quot;:[{&quot;id&quot;:&quot;2da2cdd4-f376-55c1-9687-cccec53033ac&quot;,&quot;itemData&quot;:{&quot;DOI&quot;:&quot;10.1145/3357384.3357895&quot;,&quot;ISBN&quot;:&quot;9781450369763&quot;,&quot;abstract&quot;:&quot;Modeling users' dynamic preferences from their historical behaviors is challenging and crucial for recommendation systems. Previous methods employ sequential neural networks to encode users' historical interactions from left to right into hidden representations for making recommendations. Despite their effectiveness, we argue that such left-to-right unidirectional models are sub-optimal due to the limitations including: a) unidirectional architectures restrict the power of hidden representation in users' behavior sequences; b) they often assume a rigidly ordered sequence which is not always practical. To address these limitations, we proposed a sequential recommendation model called BERT4Rec, which employs the deep bidirectional self-attention to model user behavior sequences. To avoid the information leakage and efficiently train the bidirectional model, we adopt the Cloze objective to sequential recommendation, predicting the random masked items in the sequence by jointly conditioning on their left and right context. In this way, we learn a bidirectional representation model to make recommendations by allowing each item in user historical behaviors to fuse information from both left and right sides. Extensive experiments on four benchmark datasets show that our model outperforms various state-of-the-art sequential models consistently.&quot;,&quot;author&quot;:[{&quot;dropping-particle&quot;:&quot;&quot;,&quot;family&quot;:&quot;Sun&quot;,&quot;given&quot;:&quot;Fei&quot;,&quot;non-dropping-particle&quot;:&quot;&quot;,&quot;parse-names&quot;:false,&quot;suffix&quot;:&quot;&quot;},{&quot;dropping-particle&quot;:&quot;&quot;,&quot;family&quot;:&quot;Liu&quot;,&quot;given&quot;:&quot;Jun&quot;,&quot;non-dropping-particle&quot;:&quot;&quot;,&quot;parse-names&quot;:false,&quot;suffix&quot;:&quot;&quot;},{&quot;dropping-particle&quot;:&quot;&quot;,&quot;family&quot;:&quot;Wu&quot;,&quot;given&quot;:&quot;Jian&quot;,&quot;non-dropping-particle&quot;:&quot;&quot;,&quot;parse-names&quot;:false,&quot;suffix&quot;:&quot;&quot;},{&quot;dropping-particle&quot;:&quot;&quot;,&quot;family&quot;:&quot;Pei&quot;,&quot;given&quot;:&quot;Changhua&quot;,&quot;non-dropping-particle&quot;:&quot;&quot;,&quot;parse-names&quot;:false,&quot;suffix&quot;:&quot;&quot;},{&quot;dropping-particle&quot;:&quot;&quot;,&quot;family&quot;:&quot;Lin&quot;,&quot;given&quot;:&quot;Xiao&quot;,&quot;non-dropping-particle&quot;:&quot;&quot;,&quot;parse-names&quot;:false,&quot;suffix&quot;:&quot;&quot;},{&quot;dropping-particle&quot;:&quot;&quot;,&quot;family&quot;:&quot;Ou&quot;,&quot;given&quot;:&quot;Wenwu&quot;,&quot;non-dropping-particle&quot;:&quot;&quot;,&quot;parse-names&quot;:false,&quot;suffix&quot;:&quot;&quot;},{&quot;dropping-particle&quot;:&quot;&quot;,&quot;family&quot;:&quot;Jiang&quot;,&quot;given&quot;:&quot;Peng&quot;,&quot;non-dropping-particle&quot;:&quot;&quot;,&quot;parse-names&quot;:false,&quot;suffix&quot;:&quot;&quot;}],&quot;container-title&quot;:&quot;International Conference on Information and Knowledge Management, Proceedings&quot;,&quot;id&quot;:&quot;2da2cdd4-f376-55c1-9687-cccec53033ac&quot;,&quot;issued&quot;:{&quot;date-parts&quot;:[[&quot;2019&quot;,&quot;11&quot;,&quot;3&quot;]]},&quot;page&quot;:&quot;1441-1450&quot;,&quot;publisher&quot;:&quot;ACM&quot;,&quot;publisher-place&quot;:&quot;New York, NY, USA&quot;,&quot;title&quot;:&quot;BERT4Rec&quot;,&quot;type&quot;:&quot;paper-conference&quot;,&quot;container-title-short&quot;:&quot;&quot;},&quot;uris&quot;:[&quot;http://www.mendeley.com/documents/?uuid=9ab414be-d7b5-335b-b815-277b08132f7f&quot;],&quot;isTemporary&quot;:false,&quot;legacyDesktopId&quot;:&quot;9ab414be-d7b5-335b-b815-277b08132f7f&quot;}]},{&quot;citationID&quot;:&quot;MENDELEY_CITATION_a6874204-1910-459e-9e77-44b5d0fc8675&quot;,&quot;properties&quot;:{&quot;noteIndex&quot;:0},&quot;isEdited&quot;:false,&quot;manualOverride&quot;:{&quot;citeprocText&quot;:&quot;[34]&quot;,&quot;isManuallyOverridden&quot;:false,&quot;manualOverrideText&quot;:&quot;&quot;},&quot;citationTag&quot;:&quot;MENDELEY_CITATION_v3_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&quot;,&quot;citationItems&quot;:[{&quot;id&quot;:&quot;4bbc5a72-ce31-5cb5-b87d-bced508c9934&quot;,&quot;itemData&quot;:{&quot;DOI&quot;:&quot;10.3390/app13010394&quot;,&quot;ISSN&quot;:&quot;20763417&quot;,&quot;abstract&quot;:&quot;Conventional recommendation methods such as collaborative filtering cannot be applied when long-term user models are not available. In this paper, we propose two session-based recommendation methods for anonymous browsing in a generic e-commerce framework. We represent the data using a graph where items are connected to sessions and to each other based on the order of appearance or their co-occurrence. In the first approach, called Hierarchical Sequence Probability (HSP), recommendations are produced using the probabilities of items’ appearances on certain structures in the graph. Specifically, given a current item during a session, to create a list of recommended next items, we first compute the probabilities of all possible sequential triplets ending in each candidate’s next item, then of all candidate item pairs, and finally of the proposed item. In our second method, called Recurrent Item Co-occurrence (RIC), we generate the recommendation list based on a weighted score produced by a linear recurrent mechanism using the co-occurrence probabilities between the current item and all items. We compared our approaches with three state-of-the-art Graph Neural Network (GNN) models using four session-based datasets one of which contains data collected by us from a leather apparel e-shop. In terms of recommendation effectiveness, our methods compete favorably on a number of datasets while the time to generate the graph and produce the recommendations is significantly lower.&quot;,&quot;author&quot;:[{&quot;dropping-particle&quot;:&quot;&quot;,&quot;family&quot;:&quot;Delianidi&quot;,&quot;given&quot;:&quot;Marina&quot;,&quot;non-dropping-particle&quot;:&quot;&quot;,&quot;parse-names&quot;:false,&quot;suffix&quot;:&quot;&quot;},{&quot;dropping-particle&quot;:&quot;&quot;,&quot;family&quot;:&quot;Diamantaras&quot;,&quot;given&quot;:&quot;Konstantinos&quot;,&quot;non-dropping-particle&quot;:&quot;&quot;,&quot;parse-names&quot;:false,&quot;suffix&quot;:&quot;&quot;},{&quot;dropping-particle&quot;:&quot;&quot;,&quot;family&quot;:&quot;Tektonidis&quot;,&quot;given&quot;:&quot;Dimitrios&quot;,&quot;non-dropping-particle&quot;:&quot;&quot;,&quot;parse-names&quot;:false,&quot;suffix&quot;:&quot;&quot;},{&quot;dropping-particle&quot;:&quot;&quot;,&quot;family&quot;:&quot;Salampasis&quot;,&quot;given&quot;:&quot;Michail&quot;,&quot;non-dropping-particle&quot;:&quot;&quot;,&quot;parse-names&quot;:false,&quot;suffix&quot;:&quot;&quot;}],&quot;container-title&quot;:&quot;Applied Sciences (Switzerland)&quot;,&quot;id&quot;:&quot;4bbc5a72-ce31-5cb5-b87d-bced508c9934&quot;,&quot;issue&quot;:&quot;1&quot;,&quot;issued&quot;:{&quot;date-parts&quot;:[[&quot;2023&quot;]]},&quot;page&quot;:&quot;1-16&quot;,&quot;title&quot;:&quot;Session-Based Recommendations for e-Commerce with Graph-Based Data Modeling&quot;,&quot;type&quot;:&quot;article-journal&quot;,&quot;volume&quot;:&quot;13&quot;,&quot;container-title-short&quot;:&quot;&quot;},&quot;uris&quot;:[&quot;http://www.mendeley.com/documents/?uuid=302fb52a-fc6f-4bb9-aec2-7d585ed98724&quot;],&quot;isTemporary&quot;:false,&quot;legacyDesktopId&quot;:&quot;302fb52a-fc6f-4bb9-aec2-7d585ed98724&quot;}]},{&quot;citationID&quot;:&quot;MENDELEY_CITATION_d4f5a79a-d4f2-477b-a760-24a09754c1c7&quot;,&quot;properties&quot;:{&quot;noteIndex&quot;:0},&quot;isEdited&quot;:false,&quot;manualOverride&quot;:{&quot;citeprocText&quot;:&quot;[34]&quot;,&quot;isManuallyOverridden&quot;:false,&quot;manualOverrideText&quot;:&quot;&quot;},&quot;citationTag&quot;:&quot;MENDELEY_CITATION_v3_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&quot;,&quot;citationItems&quot;:[{&quot;id&quot;:&quot;4bbc5a72-ce31-5cb5-b87d-bced508c9934&quot;,&quot;itemData&quot;:{&quot;DOI&quot;:&quot;10.3390/app13010394&quot;,&quot;ISSN&quot;:&quot;20763417&quot;,&quot;abstract&quot;:&quot;Conventional recommendation methods such as collaborative filtering cannot be applied when long-term user models are not available. In this paper, we propose two session-based recommendation methods for anonymous browsing in a generic e-commerce framework. We represent the data using a graph where items are connected to sessions and to each other based on the order of appearance or their co-occurrence. In the first approach, called Hierarchical Sequence Probability (HSP), recommendations are produced using the probabilities of items’ appearances on certain structures in the graph. Specifically, given a current item during a session, to create a list of recommended next items, we first compute the probabilities of all possible sequential triplets ending in each candidate’s next item, then of all candidate item pairs, and finally of the proposed item. In our second method, called Recurrent Item Co-occurrence (RIC), we generate the recommendation list based on a weighted score produced by a linear recurrent mechanism using the co-occurrence probabilities between the current item and all items. We compared our approaches with three state-of-the-art Graph Neural Network (GNN) models using four session-based datasets one of which contains data collected by us from a leather apparel e-shop. In terms of recommendation effectiveness, our methods compete favorably on a number of datasets while the time to generate the graph and produce the recommendations is significantly lower.&quot;,&quot;author&quot;:[{&quot;dropping-particle&quot;:&quot;&quot;,&quot;family&quot;:&quot;Delianidi&quot;,&quot;given&quot;:&quot;Marina&quot;,&quot;non-dropping-particle&quot;:&quot;&quot;,&quot;parse-names&quot;:false,&quot;suffix&quot;:&quot;&quot;},{&quot;dropping-particle&quot;:&quot;&quot;,&quot;family&quot;:&quot;Diamantaras&quot;,&quot;given&quot;:&quot;Konstantinos&quot;,&quot;non-dropping-particle&quot;:&quot;&quot;,&quot;parse-names&quot;:false,&quot;suffix&quot;:&quot;&quot;},{&quot;dropping-particle&quot;:&quot;&quot;,&quot;family&quot;:&quot;Tektonidis&quot;,&quot;given&quot;:&quot;Dimitrios&quot;,&quot;non-dropping-particle&quot;:&quot;&quot;,&quot;parse-names&quot;:false,&quot;suffix&quot;:&quot;&quot;},{&quot;dropping-particle&quot;:&quot;&quot;,&quot;family&quot;:&quot;Salampasis&quot;,&quot;given&quot;:&quot;Michail&quot;,&quot;non-dropping-particle&quot;:&quot;&quot;,&quot;parse-names&quot;:false,&quot;suffix&quot;:&quot;&quot;}],&quot;container-title&quot;:&quot;Applied Sciences (Switzerland)&quot;,&quot;id&quot;:&quot;4bbc5a72-ce31-5cb5-b87d-bced508c9934&quot;,&quot;issue&quot;:&quot;1&quot;,&quot;issued&quot;:{&quot;date-parts&quot;:[[&quot;2023&quot;]]},&quot;page&quot;:&quot;1-16&quot;,&quot;title&quot;:&quot;Session-Based Recommendations for e-Commerce with Graph-Based Data Modeling&quot;,&quot;type&quot;:&quot;article-journal&quot;,&quot;volume&quot;:&quot;13&quot;,&quot;container-title-short&quot;:&quot;&quot;},&quot;uris&quot;:[&quot;http://www.mendeley.com/documents/?uuid=302fb52a-fc6f-4bb9-aec2-7d585ed98724&quot;],&quot;isTemporary&quot;:false,&quot;legacyDesktopId&quot;:&quot;302fb52a-fc6f-4bb9-aec2-7d585ed98724&quot;}]},{&quot;citationID&quot;:&quot;MENDELEY_CITATION_6f25a7a0-a480-4f8a-ba57-1caa4a779b5d&quot;,&quot;properties&quot;:{&quot;noteIndex&quot;:0},&quot;isEdited&quot;:false,&quot;manualOverride&quot;:{&quot;citeprocText&quot;:&quot;[33]&quot;,&quot;isManuallyOverridden&quot;:false,&quot;manualOverrideText&quot;:&quot;&quot;},&quot;citationTag&quot;:&quot;MENDELEY_CITATION_v3_eyJjaXRhdGlvbklEIjoiTUVOREVMRVlfQ0lUQVRJT05fNmYyNWE3YTAtYTQ4MC00ZjhhLWJhNTctMWNhYTRhNzc5YjVk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quot;,&quot;citationItems&quot;:[{&quot;id&quot;:&quot;7de1993e-ba8e-5574-aa6a-5bec099e312b&quot;,&quot;itemData&quot;:{&quot;DOI&quot;:&quot;10.23919/SoftCOM50211.2020.9238344&quot;,&quot;ISBN&quot;:&quot;978-953-290-099-6&quot;,&quot;abstract&quot;:&quot;Unsupervised machine learning became a ubiquitous method appearing in E-commerce solutions that strive to provide personalized recommendations for their users. Most of those solutions embrace collaborative filtering (CF) to predict conversions, which are the beneficial user events, such as a purchase. Traditionally, the predictions were made based on rating data. However, e-commerce users seldom leave ratings. Instead, we must rely on user events, such as viewing an item or adding it to the cart. The event-based approach seems counter-intuitive, for the reason that the operation time of recommender systems increases exponentially with the increase of data-points. One of the main contributions of this paper is the UX value function. It reduces all events between an item and a user to a single user experience number, which also depends on the sequentiality of the events. We present a method to calculate this number in linear time. Then we use a deep neural network to predict the likelihood of conversions based on this number to prove the practical solvability of the problem in a scalable manner, with a relatively fast learning speed and good prediction accuracy. We have conducted an extensive experimental analysis on Kechinov's 'eCommerce Events History in Cosmetics Shop' dataset, containing 8,738,120 user events. The results of those experiments prove the efficiency and applicability of the developed approach.&quot;,&quot;author&quot;:[{&quot;dropping-particle&quot;:&quot;&quot;,&quot;family&quot;:&quot;Szabo&quot;,&quot;given&quot;:&quot;Peter&quot;,&quot;non-dropping-particle&quot;:&quot;&quot;,&quot;parse-names&quot;:false,&quot;suffix&quot;:&quot;&quot;},{&quot;dropping-particle&quot;:&quot;&quot;,&quot;family&quot;:&quot;Genge&quot;,&quot;given&quot;:&quot;Bela&quot;,&quot;non-dropping-particle&quot;:&quot;&quot;,&quot;parse-names&quot;:false,&quot;suffix&quot;:&quot;&quot;}],&quot;container-title&quot;:&quot;2020 28th International Conference on Software, Telecommunications and Computer Networks, SoftCOM 2020&quot;,&quot;id&quot;:&quot;7de1993e-ba8e-5574-aa6a-5bec099e312b&quot;,&quot;issued&quot;:{&quot;date-parts&quot;:[[&quot;2020&quot;,&quot;9&quot;,&quot;17&quot;]]},&quot;publisher&quot;:&quot;IEEE&quot;,&quot;title&quot;:&quot;Efficient Conversion Prediction in E-Commerce Applications with Unsupervised Learning&quot;,&quot;type&quot;:&quot;paper-conference&quot;,&quot;container-title-short&quot;:&quot;&quot;},&quot;uris&quot;:[&quot;http://www.mendeley.com/documents/?uuid=1a17120d-afb3-302d-8733-dfdff81a5623&quot;],&quot;isTemporary&quot;:false,&quot;legacyDesktopId&quot;:&quot;1a17120d-afb3-302d-8733-dfdff81a5623&quot;}]},{&quot;citationID&quot;:&quot;MENDELEY_CITATION_ec40c452-5a16-4f29-b0ab-fe56e52d910c&quot;,&quot;properties&quot;:{&quot;noteIndex&quot;:0},&quot;isEdited&quot;:false,&quot;manualOverride&quot;:{&quot;citeprocText&quot;:&quot;[33]&quot;,&quot;isManuallyOverridden&quot;:false,&quot;manualOverrideText&quot;:&quot;&quot;},&quot;citationTag&quot;:&quot;MENDELEY_CITATION_v3_eyJjaXRhdGlvbklEIjoiTUVOREVMRVlfQ0lUQVRJT05fZWM0MGM0NTItNWExNi00ZjI5LWIwYWItZmU1NmU1MmQ5MTBj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quot;,&quot;citationItems&quot;:[{&quot;id&quot;:&quot;7de1993e-ba8e-5574-aa6a-5bec099e312b&quot;,&quot;itemData&quot;:{&quot;DOI&quot;:&quot;10.23919/SoftCOM50211.2020.9238344&quot;,&quot;ISBN&quot;:&quot;978-953-290-099-6&quot;,&quot;abstract&quot;:&quot;Unsupervised machine learning became a ubiquitous method appearing in E-commerce solutions that strive to provide personalized recommendations for their users. Most of those solutions embrace collaborative filtering (CF) to predict conversions, which are the beneficial user events, such as a purchase. Traditionally, the predictions were made based on rating data. However, e-commerce users seldom leave ratings. Instead, we must rely on user events, such as viewing an item or adding it to the cart. The event-based approach seems counter-intuitive, for the reason that the operation time of recommender systems increases exponentially with the increase of data-points. One of the main contributions of this paper is the UX value function. It reduces all events between an item and a user to a single user experience number, which also depends on the sequentiality of the events. We present a method to calculate this number in linear time. Then we use a deep neural network to predict the likelihood of conversions based on this number to prove the practical solvability of the problem in a scalable manner, with a relatively fast learning speed and good prediction accuracy. We have conducted an extensive experimental analysis on Kechinov's 'eCommerce Events History in Cosmetics Shop' dataset, containing 8,738,120 user events. The results of those experiments prove the efficiency and applicability of the developed approach.&quot;,&quot;author&quot;:[{&quot;dropping-particle&quot;:&quot;&quot;,&quot;family&quot;:&quot;Szabo&quot;,&quot;given&quot;:&quot;Peter&quot;,&quot;non-dropping-particle&quot;:&quot;&quot;,&quot;parse-names&quot;:false,&quot;suffix&quot;:&quot;&quot;},{&quot;dropping-particle&quot;:&quot;&quot;,&quot;family&quot;:&quot;Genge&quot;,&quot;given&quot;:&quot;Bela&quot;,&quot;non-dropping-particle&quot;:&quot;&quot;,&quot;parse-names&quot;:false,&quot;suffix&quot;:&quot;&quot;}],&quot;container-title&quot;:&quot;2020 28th International Conference on Software, Telecommunications and Computer Networks, SoftCOM 2020&quot;,&quot;id&quot;:&quot;7de1993e-ba8e-5574-aa6a-5bec099e312b&quot;,&quot;issued&quot;:{&quot;date-parts&quot;:[[&quot;2020&quot;,&quot;9&quot;,&quot;17&quot;]]},&quot;publisher&quot;:&quot;IEEE&quot;,&quot;title&quot;:&quot;Efficient Conversion Prediction in E-Commerce Applications with Unsupervised Learning&quot;,&quot;type&quot;:&quot;paper-conference&quot;,&quot;container-title-short&quot;:&quot;&quot;},&quot;uris&quot;:[&quot;http://www.mendeley.com/documents/?uuid=1a17120d-afb3-302d-8733-dfdff81a5623&quot;],&quot;isTemporary&quot;:false,&quot;legacyDesktopId&quot;:&quot;1a17120d-afb3-302d-8733-dfdff81a5623&quot;}]},{&quot;citationID&quot;:&quot;MENDELEY_CITATION_e7f289be-e7ea-4ce1-b873-3cb31a614b86&quot;,&quot;properties&quot;:{&quot;noteIndex&quot;:0},&quot;isEdited&quot;:false,&quot;manualOverride&quot;:{&quot;citeprocText&quot;:&quot;[33]&quot;,&quot;isManuallyOverridden&quot;:false,&quot;manualOverrideText&quot;:&quot;&quot;},&quot;citationTag&quot;:&quot;MENDELEY_CITATION_v3_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&quot;,&quot;citationItems&quot;:[{&quot;id&quot;:&quot;7de1993e-ba8e-5574-aa6a-5bec099e312b&quot;,&quot;itemData&quot;:{&quot;DOI&quot;:&quot;10.23919/SoftCOM50211.2020.9238344&quot;,&quot;ISBN&quot;:&quot;978-953-290-099-6&quot;,&quot;abstract&quot;:&quot;Unsupervised machine learning became a ubiquitous method appearing in E-commerce solutions that strive to provide personalized recommendations for their users. Most of those solutions embrace collaborative filtering (CF) to predict conversions, which are the beneficial user events, such as a purchase. Traditionally, the predictions were made based on rating data. However, e-commerce users seldom leave ratings. Instead, we must rely on user events, such as viewing an item or adding it to the cart. The event-based approach seems counter-intuitive, for the reason that the operation time of recommender systems increases exponentially with the increase of data-points. One of the main contributions of this paper is the UX value function. It reduces all events between an item and a user to a single user experience number, which also depends on the sequentiality of the events. We present a method to calculate this number in linear time. Then we use a deep neural network to predict the likelihood of conversions based on this number to prove the practical solvability of the problem in a scalable manner, with a relatively fast learning speed and good prediction accuracy. We have conducted an extensive experimental analysis on Kechinov's 'eCommerce Events History in Cosmetics Shop' dataset, containing 8,738,120 user events. The results of those experiments prove the efficiency and applicability of the developed approach.&quot;,&quot;author&quot;:[{&quot;dropping-particle&quot;:&quot;&quot;,&quot;family&quot;:&quot;Szabo&quot;,&quot;given&quot;:&quot;Peter&quot;,&quot;non-dropping-particle&quot;:&quot;&quot;,&quot;parse-names&quot;:false,&quot;suffix&quot;:&quot;&quot;},{&quot;dropping-particle&quot;:&quot;&quot;,&quot;family&quot;:&quot;Genge&quot;,&quot;given&quot;:&quot;Bela&quot;,&quot;non-dropping-particle&quot;:&quot;&quot;,&quot;parse-names&quot;:false,&quot;suffix&quot;:&quot;&quot;}],&quot;container-title&quot;:&quot;2020 28th International Conference on Software, Telecommunications and Computer Networks, SoftCOM 2020&quot;,&quot;id&quot;:&quot;7de1993e-ba8e-5574-aa6a-5bec099e312b&quot;,&quot;issued&quot;:{&quot;date-parts&quot;:[[&quot;2020&quot;,&quot;9&quot;,&quot;17&quot;]]},&quot;publisher&quot;:&quot;IEEE&quot;,&quot;title&quot;:&quot;Efficient Conversion Prediction in E-Commerce Applications with Unsupervised Learning&quot;,&quot;type&quot;:&quot;paper-conference&quot;,&quot;container-title-short&quot;:&quot;&quot;},&quot;uris&quot;:[&quot;http://www.mendeley.com/documents/?uuid=1a17120d-afb3-302d-8733-dfdff81a5623&quot;],&quot;isTemporary&quot;:false,&quot;legacyDesktopId&quot;:&quot;1a17120d-afb3-302d-8733-dfdff81a5623&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F54479-3B56-4F12-970B-E20B1C6F9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10</Pages>
  <Words>4957</Words>
  <Characters>28703</Characters>
  <Application>Microsoft Office Word</Application>
  <DocSecurity>0</DocSecurity>
  <Lines>989</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Subhan</cp:lastModifiedBy>
  <cp:revision>110</cp:revision>
  <dcterms:created xsi:type="dcterms:W3CDTF">2024-04-03T08:09:00Z</dcterms:created>
  <dcterms:modified xsi:type="dcterms:W3CDTF">2024-04-07T23:07:00Z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8c73ed8879c9122e2e027c96af371a722937dc28eec69cc9277bb8983cc673fe</vt:lpwstr>
  </property>
</Properties>
</file>