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19E6D" w14:textId="77777777" w:rsidR="00B372A6" w:rsidRPr="006F0A8D" w:rsidRDefault="006F0A8D" w:rsidP="006F0A8D">
      <w:pPr>
        <w:autoSpaceDE w:val="0"/>
        <w:autoSpaceDN w:val="0"/>
        <w:adjustRightInd w:val="0"/>
        <w:spacing w:after="0" w:line="240" w:lineRule="auto"/>
        <w:jc w:val="center"/>
        <w:rPr>
          <w:rFonts w:ascii="Arial" w:hAnsi="Arial" w:cs="Arial"/>
          <w:sz w:val="24"/>
          <w:szCs w:val="24"/>
          <w:lang w:eastAsia="id-ID"/>
        </w:rPr>
      </w:pPr>
      <w:r>
        <w:rPr>
          <w:rFonts w:ascii="Arial" w:hAnsi="Arial" w:cs="Arial"/>
          <w:b/>
          <w:bCs/>
          <w:color w:val="000000"/>
          <w:sz w:val="28"/>
          <w:szCs w:val="28"/>
          <w:lang w:eastAsia="id-ID"/>
        </w:rPr>
        <w:t>COVER LETTER</w:t>
      </w:r>
    </w:p>
    <w:p w14:paraId="17B798D0" w14:textId="77777777" w:rsidR="00B372A6" w:rsidRDefault="00B372A6" w:rsidP="006F0A8D">
      <w:pPr>
        <w:autoSpaceDE w:val="0"/>
        <w:autoSpaceDN w:val="0"/>
        <w:adjustRightInd w:val="0"/>
        <w:spacing w:after="0" w:line="240" w:lineRule="auto"/>
        <w:jc w:val="both"/>
        <w:rPr>
          <w:rFonts w:ascii="Arial" w:hAnsi="Arial" w:cs="Arial"/>
          <w:color w:val="000000"/>
          <w:sz w:val="24"/>
          <w:szCs w:val="24"/>
          <w:lang w:val="id-ID" w:eastAsia="id-ID"/>
        </w:rPr>
      </w:pPr>
    </w:p>
    <w:p w14:paraId="796E1589" w14:textId="3B7CF824" w:rsidR="006F0A8D" w:rsidRDefault="006F0A8D" w:rsidP="006F0A8D">
      <w:pPr>
        <w:spacing w:after="0" w:line="240" w:lineRule="auto"/>
        <w:jc w:val="right"/>
        <w:rPr>
          <w:rFonts w:ascii="Arial" w:hAnsi="Arial" w:cs="Arial"/>
          <w:color w:val="000000"/>
          <w:sz w:val="24"/>
          <w:szCs w:val="24"/>
        </w:rPr>
      </w:pPr>
      <w:r w:rsidRPr="006F0A8D">
        <w:rPr>
          <w:rFonts w:ascii="Arial" w:hAnsi="Arial" w:cs="Arial"/>
          <w:color w:val="000000"/>
          <w:sz w:val="24"/>
          <w:szCs w:val="24"/>
        </w:rPr>
        <w:t xml:space="preserve"> </w:t>
      </w:r>
      <w:r w:rsidR="0038540F">
        <w:rPr>
          <w:rFonts w:ascii="Arial" w:hAnsi="Arial" w:cs="Arial"/>
          <w:color w:val="000000"/>
          <w:sz w:val="24"/>
          <w:szCs w:val="24"/>
        </w:rPr>
        <w:t>Andri Irfan Rifai</w:t>
      </w:r>
      <w:r w:rsidRPr="006F0A8D">
        <w:rPr>
          <w:rFonts w:ascii="Arial" w:hAnsi="Arial" w:cs="Arial"/>
          <w:color w:val="000000"/>
          <w:sz w:val="24"/>
          <w:szCs w:val="24"/>
        </w:rPr>
        <w:br/>
      </w:r>
      <w:r w:rsidR="0038540F">
        <w:rPr>
          <w:rFonts w:ascii="Arial" w:hAnsi="Arial" w:cs="Arial"/>
          <w:color w:val="000000"/>
          <w:sz w:val="24"/>
          <w:szCs w:val="24"/>
        </w:rPr>
        <w:t>Universitas Internasional Batam</w:t>
      </w:r>
      <w:r w:rsidRPr="006F0A8D">
        <w:rPr>
          <w:rFonts w:ascii="Arial" w:hAnsi="Arial" w:cs="Arial"/>
          <w:color w:val="000000"/>
          <w:sz w:val="24"/>
          <w:szCs w:val="24"/>
        </w:rPr>
        <w:br/>
      </w:r>
      <w:hyperlink r:id="rId7" w:history="1">
        <w:r w:rsidR="0038540F" w:rsidRPr="00DA193F">
          <w:rPr>
            <w:rStyle w:val="Hyperlink"/>
            <w:rFonts w:ascii="Arial" w:hAnsi="Arial" w:cs="Arial"/>
            <w:sz w:val="24"/>
            <w:szCs w:val="24"/>
          </w:rPr>
          <w:t>andri.irfan@uib.ac.id</w:t>
        </w:r>
      </w:hyperlink>
      <w:r w:rsidR="0038540F">
        <w:rPr>
          <w:rFonts w:ascii="Arial" w:hAnsi="Arial" w:cs="Arial"/>
          <w:color w:val="000000"/>
          <w:sz w:val="24"/>
          <w:szCs w:val="24"/>
        </w:rPr>
        <w:t xml:space="preserve"> </w:t>
      </w:r>
    </w:p>
    <w:p w14:paraId="0F3D2EE5" w14:textId="020744E1" w:rsidR="006F0A8D" w:rsidRPr="006F0A8D" w:rsidRDefault="0038540F" w:rsidP="006F0A8D">
      <w:pPr>
        <w:spacing w:after="0" w:line="240" w:lineRule="auto"/>
        <w:jc w:val="right"/>
        <w:rPr>
          <w:rFonts w:ascii="Arial" w:hAnsi="Arial" w:cs="Arial"/>
          <w:color w:val="000000"/>
          <w:sz w:val="24"/>
          <w:szCs w:val="24"/>
        </w:rPr>
      </w:pPr>
      <w:r>
        <w:rPr>
          <w:rFonts w:ascii="Arial" w:hAnsi="Arial" w:cs="Arial"/>
          <w:color w:val="000000"/>
          <w:sz w:val="24"/>
          <w:szCs w:val="24"/>
        </w:rPr>
        <w:t>0816766707</w:t>
      </w:r>
    </w:p>
    <w:p w14:paraId="393CBFEA" w14:textId="77777777" w:rsidR="006F0A8D" w:rsidRDefault="006F0A8D" w:rsidP="006F0A8D">
      <w:pPr>
        <w:spacing w:after="0"/>
        <w:jc w:val="both"/>
        <w:rPr>
          <w:rFonts w:ascii="Arial" w:hAnsi="Arial" w:cs="Arial"/>
          <w:color w:val="000000"/>
          <w:sz w:val="24"/>
          <w:szCs w:val="24"/>
        </w:rPr>
      </w:pPr>
    </w:p>
    <w:p w14:paraId="6A9B3ABD" w14:textId="1CA4742E" w:rsidR="006F0A8D" w:rsidRDefault="0038540F" w:rsidP="006F0A8D">
      <w:pPr>
        <w:spacing w:after="0"/>
        <w:jc w:val="both"/>
        <w:rPr>
          <w:rFonts w:ascii="Arial" w:hAnsi="Arial" w:cs="Arial"/>
          <w:color w:val="000000"/>
          <w:sz w:val="24"/>
          <w:szCs w:val="24"/>
        </w:rPr>
      </w:pPr>
      <w:r>
        <w:rPr>
          <w:rFonts w:ascii="Arial" w:hAnsi="Arial" w:cs="Arial"/>
          <w:color w:val="000000"/>
          <w:sz w:val="24"/>
          <w:szCs w:val="24"/>
        </w:rPr>
        <w:t>15 August 2024</w:t>
      </w:r>
    </w:p>
    <w:p w14:paraId="6029507B" w14:textId="77777777" w:rsidR="006F0A8D" w:rsidRPr="006F0A8D" w:rsidRDefault="006F0A8D" w:rsidP="006F0A8D">
      <w:pPr>
        <w:spacing w:after="0"/>
        <w:jc w:val="both"/>
        <w:rPr>
          <w:rFonts w:ascii="Arial" w:hAnsi="Arial" w:cs="Arial"/>
          <w:color w:val="000000"/>
          <w:sz w:val="24"/>
          <w:szCs w:val="24"/>
        </w:rPr>
      </w:pPr>
    </w:p>
    <w:p w14:paraId="2C016723" w14:textId="77777777" w:rsidR="006F0A8D" w:rsidRP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 xml:space="preserve">Dear, </w:t>
      </w:r>
    </w:p>
    <w:p w14:paraId="4CDE6522" w14:textId="7FAD0587" w:rsidR="006F0A8D" w:rsidRDefault="006F0A8D" w:rsidP="006F0A8D">
      <w:pPr>
        <w:pStyle w:val="Default"/>
        <w:jc w:val="both"/>
        <w:rPr>
          <w:rFonts w:ascii="Arial" w:hAnsi="Arial" w:cs="Arial"/>
        </w:rPr>
      </w:pPr>
      <w:r w:rsidRPr="006F0A8D">
        <w:rPr>
          <w:rFonts w:ascii="Arial" w:hAnsi="Arial" w:cs="Arial"/>
        </w:rPr>
        <w:t>I/We wish to submit an original research article entitled “</w:t>
      </w:r>
      <w:r w:rsidR="0038540F" w:rsidRPr="0038540F">
        <w:rPr>
          <w:rFonts w:ascii="Arial" w:hAnsi="Arial" w:cs="Arial"/>
          <w:b/>
          <w:bCs/>
        </w:rPr>
        <w:t>Community-based flood and landslides disaster management for mitigation of road networks performance with Technology Digital: A Qualitative Study</w:t>
      </w:r>
      <w:r w:rsidRPr="006F0A8D">
        <w:rPr>
          <w:rFonts w:ascii="Arial" w:hAnsi="Arial" w:cs="Arial"/>
        </w:rPr>
        <w:t xml:space="preserve">” for consideration by </w:t>
      </w:r>
      <w:r>
        <w:rPr>
          <w:rFonts w:ascii="Arial" w:hAnsi="Arial" w:cs="Arial"/>
          <w:lang w:val="en-US"/>
        </w:rPr>
        <w:t>SINERGI.</w:t>
      </w:r>
      <w:r w:rsidRPr="006F0A8D">
        <w:rPr>
          <w:rFonts w:ascii="Arial" w:hAnsi="Arial" w:cs="Arial"/>
        </w:rPr>
        <w:t xml:space="preserve"> </w:t>
      </w:r>
    </w:p>
    <w:p w14:paraId="0ADAA4C5" w14:textId="77777777" w:rsidR="006F0A8D" w:rsidRPr="006F0A8D" w:rsidRDefault="006F0A8D" w:rsidP="006F0A8D">
      <w:pPr>
        <w:pStyle w:val="Default"/>
        <w:jc w:val="both"/>
        <w:rPr>
          <w:rFonts w:ascii="Arial" w:hAnsi="Arial" w:cs="Arial"/>
        </w:rPr>
      </w:pPr>
    </w:p>
    <w:p w14:paraId="00EFBDC3" w14:textId="77777777" w:rsid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We confirm that this work is original and has not been published elsewhere, nor is it currently under consideration for publication elsewhere.</w:t>
      </w:r>
      <w:r w:rsidR="00233023">
        <w:rPr>
          <w:rFonts w:ascii="Arial" w:hAnsi="Arial" w:cs="Arial"/>
          <w:color w:val="000000"/>
          <w:sz w:val="24"/>
          <w:szCs w:val="24"/>
        </w:rPr>
        <w:t xml:space="preserve"> </w:t>
      </w:r>
      <w:r w:rsidR="00233023" w:rsidRPr="00233023">
        <w:rPr>
          <w:rFonts w:ascii="Arial" w:hAnsi="Arial" w:cs="Arial"/>
          <w:color w:val="000000"/>
          <w:sz w:val="24"/>
          <w:szCs w:val="24"/>
        </w:rPr>
        <w:t>We promise not to withdraw this article after it has been processed by the Editorial Team. If there is a withdrawal, we are willing to pay a penalty of USD 150 (IDR 2000K) to the SINERGI Editorial Team.</w:t>
      </w:r>
    </w:p>
    <w:p w14:paraId="084F8B0E" w14:textId="77777777" w:rsidR="006F0A8D" w:rsidRPr="006F0A8D" w:rsidRDefault="006F0A8D" w:rsidP="006F0A8D">
      <w:pPr>
        <w:spacing w:after="0"/>
        <w:jc w:val="both"/>
        <w:rPr>
          <w:rFonts w:ascii="Arial" w:hAnsi="Arial" w:cs="Arial"/>
          <w:color w:val="000000"/>
          <w:sz w:val="24"/>
          <w:szCs w:val="24"/>
        </w:rPr>
      </w:pPr>
    </w:p>
    <w:p w14:paraId="6E9647D0" w14:textId="77777777" w:rsidR="006F0A8D" w:rsidRDefault="006F0A8D" w:rsidP="006F0A8D">
      <w:pPr>
        <w:pStyle w:val="Default"/>
        <w:jc w:val="both"/>
        <w:rPr>
          <w:rFonts w:ascii="Arial" w:hAnsi="Arial" w:cs="Arial"/>
        </w:rPr>
      </w:pPr>
      <w:r w:rsidRPr="006F0A8D">
        <w:rPr>
          <w:rFonts w:ascii="Arial" w:hAnsi="Arial" w:cs="Arial"/>
        </w:rPr>
        <w:t>In this paper, I/we report on / show that</w:t>
      </w:r>
      <w:r w:rsidR="00E36E2B">
        <w:rPr>
          <w:rFonts w:ascii="Arial" w:hAnsi="Arial" w:cs="Arial"/>
          <w:lang w:val="en-US"/>
        </w:rPr>
        <w:t>:</w:t>
      </w:r>
      <w:r w:rsidRPr="006F0A8D">
        <w:rPr>
          <w:rFonts w:ascii="Arial" w:hAnsi="Arial" w:cs="Arial"/>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83"/>
        <w:gridCol w:w="6262"/>
      </w:tblGrid>
      <w:tr w:rsidR="003A40DB" w:rsidRPr="00BD0DE8" w14:paraId="416A2AE1" w14:textId="77777777" w:rsidTr="0048082C">
        <w:tc>
          <w:tcPr>
            <w:tcW w:w="2494" w:type="dxa"/>
            <w:shd w:val="clear" w:color="auto" w:fill="auto"/>
          </w:tcPr>
          <w:p w14:paraId="164DF6F4" w14:textId="77777777" w:rsidR="003A40DB" w:rsidRPr="00BD0DE8" w:rsidRDefault="003A40DB" w:rsidP="0048082C">
            <w:pPr>
              <w:pStyle w:val="Default"/>
              <w:jc w:val="both"/>
              <w:rPr>
                <w:rFonts w:ascii="Arial" w:hAnsi="Arial" w:cs="Arial"/>
                <w:lang w:val="en-US"/>
              </w:rPr>
            </w:pPr>
            <w:r>
              <w:rPr>
                <w:rFonts w:ascii="Arial" w:hAnsi="Arial" w:cs="Arial"/>
                <w:lang w:val="en-US"/>
              </w:rPr>
              <w:t>Field</w:t>
            </w:r>
          </w:p>
        </w:tc>
        <w:tc>
          <w:tcPr>
            <w:tcW w:w="283" w:type="dxa"/>
            <w:shd w:val="clear" w:color="auto" w:fill="auto"/>
          </w:tcPr>
          <w:p w14:paraId="4807BE97" w14:textId="77777777" w:rsidR="003A40DB" w:rsidRPr="00BD0DE8" w:rsidRDefault="003A40DB" w:rsidP="0048082C">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6C27796D" w14:textId="6A8ED2D9" w:rsidR="003A40DB" w:rsidRPr="00BD0DE8" w:rsidRDefault="0038540F" w:rsidP="0048082C">
            <w:pPr>
              <w:pStyle w:val="Default"/>
              <w:jc w:val="both"/>
              <w:rPr>
                <w:rFonts w:ascii="Arial" w:hAnsi="Arial" w:cs="Arial"/>
              </w:rPr>
            </w:pPr>
            <w:r w:rsidRPr="00D21D33">
              <w:rPr>
                <w:rFonts w:ascii="Arial" w:hAnsi="Arial" w:cs="Arial"/>
              </w:rPr>
              <w:t xml:space="preserve">Civil </w:t>
            </w:r>
            <w:r>
              <w:rPr>
                <w:rFonts w:ascii="Arial" w:hAnsi="Arial" w:cs="Arial"/>
                <w:lang w:val="en-US"/>
              </w:rPr>
              <w:t>E</w:t>
            </w:r>
            <w:r w:rsidRPr="00D21D33">
              <w:rPr>
                <w:rFonts w:ascii="Arial" w:hAnsi="Arial" w:cs="Arial"/>
              </w:rPr>
              <w:t>ngineering</w:t>
            </w:r>
          </w:p>
        </w:tc>
      </w:tr>
      <w:tr w:rsidR="006F0A8D" w:rsidRPr="00BD0DE8" w14:paraId="3FF9C826" w14:textId="77777777" w:rsidTr="00BD0DE8">
        <w:tc>
          <w:tcPr>
            <w:tcW w:w="2494" w:type="dxa"/>
            <w:shd w:val="clear" w:color="auto" w:fill="auto"/>
          </w:tcPr>
          <w:p w14:paraId="20FBE351"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Topic</w:t>
            </w:r>
          </w:p>
        </w:tc>
        <w:tc>
          <w:tcPr>
            <w:tcW w:w="283" w:type="dxa"/>
            <w:shd w:val="clear" w:color="auto" w:fill="auto"/>
          </w:tcPr>
          <w:p w14:paraId="7A4C4B47"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5BF0CD1D" w14:textId="32551464" w:rsidR="006F0A8D" w:rsidRPr="0038540F" w:rsidRDefault="0038540F" w:rsidP="00BD0DE8">
            <w:pPr>
              <w:pStyle w:val="Default"/>
              <w:jc w:val="both"/>
              <w:rPr>
                <w:rFonts w:ascii="Arial" w:hAnsi="Arial" w:cs="Arial"/>
              </w:rPr>
            </w:pPr>
            <w:r w:rsidRPr="0038540F">
              <w:rPr>
                <w:rFonts w:ascii="Arial" w:hAnsi="Arial" w:cs="Arial"/>
              </w:rPr>
              <w:t>Community-based flood and landslides disaster management for mitigation of road networks performance with Technology Digital: A Qualitative Study</w:t>
            </w:r>
          </w:p>
        </w:tc>
      </w:tr>
      <w:tr w:rsidR="006F0A8D" w:rsidRPr="00BD0DE8" w14:paraId="5C62C5A3" w14:textId="77777777" w:rsidTr="00BD0DE8">
        <w:tc>
          <w:tcPr>
            <w:tcW w:w="2494" w:type="dxa"/>
            <w:shd w:val="clear" w:color="auto" w:fill="auto"/>
          </w:tcPr>
          <w:p w14:paraId="6C8021E2"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Brief Background</w:t>
            </w:r>
          </w:p>
        </w:tc>
        <w:tc>
          <w:tcPr>
            <w:tcW w:w="283" w:type="dxa"/>
            <w:shd w:val="clear" w:color="auto" w:fill="auto"/>
          </w:tcPr>
          <w:p w14:paraId="0AA0D144"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5688E269" w14:textId="0B95D197" w:rsidR="006F0A8D" w:rsidRPr="0038540F" w:rsidRDefault="0038540F" w:rsidP="00BD0DE8">
            <w:pPr>
              <w:pStyle w:val="Default"/>
              <w:jc w:val="both"/>
              <w:rPr>
                <w:rFonts w:ascii="Arial" w:hAnsi="Arial" w:cs="Arial"/>
              </w:rPr>
            </w:pPr>
            <w:r w:rsidRPr="0038540F">
              <w:rPr>
                <w:rFonts w:ascii="Arial" w:hAnsi="Arial" w:cs="Arial"/>
              </w:rPr>
              <w:t>Natural disasters in the form of floods and erosion in remote area road networks pose challenges for the government. The involvement of community-based disaster management can make it easier for stakeholders to carry out disaster mitigation intelligently</w:t>
            </w:r>
          </w:p>
        </w:tc>
      </w:tr>
      <w:tr w:rsidR="006F0A8D" w:rsidRPr="00BD0DE8" w14:paraId="5AC78125" w14:textId="77777777" w:rsidTr="00BD0DE8">
        <w:tc>
          <w:tcPr>
            <w:tcW w:w="2494" w:type="dxa"/>
            <w:shd w:val="clear" w:color="auto" w:fill="auto"/>
          </w:tcPr>
          <w:p w14:paraId="5444E2D8"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Research Problem</w:t>
            </w:r>
          </w:p>
        </w:tc>
        <w:tc>
          <w:tcPr>
            <w:tcW w:w="283" w:type="dxa"/>
            <w:shd w:val="clear" w:color="auto" w:fill="auto"/>
          </w:tcPr>
          <w:p w14:paraId="71BF5022"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7DEA94A4" w14:textId="77777777" w:rsidR="0038540F" w:rsidRPr="0038540F" w:rsidRDefault="0038540F" w:rsidP="0038540F">
            <w:pPr>
              <w:pStyle w:val="Default"/>
              <w:jc w:val="both"/>
              <w:rPr>
                <w:rFonts w:ascii="Arial" w:hAnsi="Arial" w:cs="Arial"/>
              </w:rPr>
            </w:pPr>
            <w:r w:rsidRPr="0038540F">
              <w:rPr>
                <w:rFonts w:ascii="Arial" w:hAnsi="Arial" w:cs="Arial"/>
              </w:rPr>
              <w:t>Dengan dilakukannya penelitian ini diharapkan dapat ditemukan solusi yang tepat dalam penanggulangan bencana banjir dan longsor berbasis masyarakat untuk membantu mitigasi kinerja jaringan jalan, Untuk mengoptimalkan penanganan bencana alam khususnya banjir dan longsor, maka perlu dilakukan peningkatan kemampuan masyarakat. Kemampuan berbasis masyarakat dapat dioptimalkan melalui program satuan pendidikan aman bencana dan program masyarakat tangguh bencana</w:t>
            </w:r>
          </w:p>
          <w:p w14:paraId="2B555C5A" w14:textId="77777777" w:rsidR="0038540F" w:rsidRPr="0038540F" w:rsidRDefault="0038540F" w:rsidP="0038540F">
            <w:pPr>
              <w:pStyle w:val="Default"/>
              <w:jc w:val="both"/>
              <w:rPr>
                <w:rFonts w:ascii="Arial" w:hAnsi="Arial" w:cs="Arial"/>
              </w:rPr>
            </w:pPr>
          </w:p>
          <w:p w14:paraId="5372161F" w14:textId="0AA45C3D" w:rsidR="006F0A8D" w:rsidRPr="00BD0DE8" w:rsidRDefault="006F0A8D" w:rsidP="0038540F">
            <w:pPr>
              <w:pStyle w:val="Default"/>
              <w:jc w:val="both"/>
              <w:rPr>
                <w:rFonts w:ascii="Arial" w:hAnsi="Arial" w:cs="Arial"/>
              </w:rPr>
            </w:pPr>
          </w:p>
        </w:tc>
      </w:tr>
      <w:tr w:rsidR="006F0A8D" w:rsidRPr="00BD0DE8" w14:paraId="06B454DB" w14:textId="77777777" w:rsidTr="00BD0DE8">
        <w:tc>
          <w:tcPr>
            <w:tcW w:w="2494" w:type="dxa"/>
            <w:shd w:val="clear" w:color="auto" w:fill="auto"/>
          </w:tcPr>
          <w:p w14:paraId="32B25922"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lastRenderedPageBreak/>
              <w:t>Overview of Method</w:t>
            </w:r>
          </w:p>
        </w:tc>
        <w:tc>
          <w:tcPr>
            <w:tcW w:w="283" w:type="dxa"/>
            <w:shd w:val="clear" w:color="auto" w:fill="auto"/>
          </w:tcPr>
          <w:p w14:paraId="7F124E61"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0BB29F01" w14:textId="77777777" w:rsidR="006F0A8D" w:rsidRDefault="0038540F" w:rsidP="00BD0DE8">
            <w:pPr>
              <w:pStyle w:val="Default"/>
              <w:jc w:val="both"/>
              <w:rPr>
                <w:rFonts w:ascii="Arial" w:hAnsi="Arial" w:cs="Arial"/>
              </w:rPr>
            </w:pPr>
            <w:r w:rsidRPr="0038540F">
              <w:rPr>
                <w:rFonts w:ascii="Arial" w:hAnsi="Arial" w:cs="Arial"/>
              </w:rPr>
              <w:t>This research method is qualitative research using data from focus group discussions, surveys, and depth interviews. Several community leaders, non-government organizations, and the government became sources of data and discussions</w:t>
            </w:r>
            <w:r w:rsidR="006C3BA6">
              <w:rPr>
                <w:rFonts w:ascii="Arial" w:hAnsi="Arial" w:cs="Arial"/>
              </w:rPr>
              <w:t>.</w:t>
            </w:r>
          </w:p>
          <w:p w14:paraId="7C55E80E" w14:textId="5E8AA8D3" w:rsidR="006C3BA6" w:rsidRPr="006C3BA6" w:rsidRDefault="006C3BA6" w:rsidP="00BD0DE8">
            <w:pPr>
              <w:pStyle w:val="Default"/>
              <w:jc w:val="both"/>
              <w:rPr>
                <w:rFonts w:ascii="Arial" w:hAnsi="Arial" w:cs="Arial"/>
              </w:rPr>
            </w:pPr>
            <w:r w:rsidRPr="006C3BA6">
              <w:rPr>
                <w:rFonts w:ascii="Arial" w:hAnsi="Arial" w:cs="Arial"/>
                <w:spacing w:val="3"/>
                <w:szCs w:val="20"/>
              </w:rPr>
              <w:t>FGDs</w:t>
            </w:r>
            <w:r w:rsidRPr="006C3BA6">
              <w:rPr>
                <w:rFonts w:ascii="Arial" w:hAnsi="Arial" w:cs="Arial"/>
                <w:szCs w:val="20"/>
              </w:rPr>
              <w:t xml:space="preserve"> are used to collect as much data as possible from participants. Depth interviews were conducted to obtain data from individual informants, while the information obtained from FGDs was information, attitudes, opinions, and community decisions</w:t>
            </w:r>
          </w:p>
        </w:tc>
      </w:tr>
      <w:tr w:rsidR="006F0A8D" w:rsidRPr="00BD0DE8" w14:paraId="21FD2B10" w14:textId="77777777" w:rsidTr="00BD0DE8">
        <w:tc>
          <w:tcPr>
            <w:tcW w:w="2494" w:type="dxa"/>
            <w:shd w:val="clear" w:color="auto" w:fill="auto"/>
          </w:tcPr>
          <w:p w14:paraId="4F27FB19"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Significant finding</w:t>
            </w:r>
          </w:p>
        </w:tc>
        <w:tc>
          <w:tcPr>
            <w:tcW w:w="283" w:type="dxa"/>
            <w:shd w:val="clear" w:color="auto" w:fill="auto"/>
          </w:tcPr>
          <w:p w14:paraId="4BD8C7FF"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567D5A47" w14:textId="17EA050C" w:rsidR="006F0A8D" w:rsidRPr="006C3BA6" w:rsidRDefault="006C3BA6" w:rsidP="00BD0DE8">
            <w:pPr>
              <w:pStyle w:val="Default"/>
              <w:jc w:val="both"/>
              <w:rPr>
                <w:rFonts w:ascii="Arial" w:hAnsi="Arial" w:cs="Arial"/>
              </w:rPr>
            </w:pPr>
            <w:r w:rsidRPr="006C3BA6">
              <w:rPr>
                <w:rFonts w:ascii="Arial" w:hAnsi="Arial" w:cs="Arial"/>
                <w:szCs w:val="20"/>
              </w:rPr>
              <w:t>Based on the results of FGD, depth interviews, and survey, the results of this study can be concluded into four main results, 1) Community in the road network area has understood the causes and triggers of flood and landslide disasters that can disrupt road functions; 2) Community is willing and actively involved in disaster preparedness; 3) Community can be an essential part in the mitigation process, starting from pre, during, and after a disaster; 4) Social media platforms have optimal functions to accelerate community communication in mitigating and handling flood and landslide disasters Digital technology-based is indispensable in handling natural disasters.</w:t>
            </w:r>
          </w:p>
        </w:tc>
      </w:tr>
    </w:tbl>
    <w:p w14:paraId="0869D36A" w14:textId="77777777" w:rsidR="006F0A8D" w:rsidRDefault="006F0A8D" w:rsidP="006F0A8D">
      <w:pPr>
        <w:pStyle w:val="Default"/>
        <w:jc w:val="both"/>
        <w:rPr>
          <w:rFonts w:ascii="Arial" w:hAnsi="Arial" w:cs="Arial"/>
        </w:rPr>
      </w:pPr>
    </w:p>
    <w:p w14:paraId="5EE051BD" w14:textId="77777777" w:rsidR="006F0A8D" w:rsidRPr="006F0A8D" w:rsidRDefault="006F0A8D" w:rsidP="006F0A8D">
      <w:pPr>
        <w:pStyle w:val="Default"/>
        <w:rPr>
          <w:rFonts w:ascii="Arial" w:hAnsi="Arial" w:cs="Arial"/>
        </w:rPr>
      </w:pPr>
      <w:r w:rsidRPr="006F0A8D">
        <w:rPr>
          <w:rFonts w:ascii="Arial" w:hAnsi="Arial" w:cs="Arial"/>
        </w:rPr>
        <w:t xml:space="preserve">We have no conflicts of interest to disclose. </w:t>
      </w:r>
    </w:p>
    <w:p w14:paraId="5EAC9D65" w14:textId="77777777" w:rsidR="006F0A8D" w:rsidRPr="006F0A8D" w:rsidRDefault="006F0A8D" w:rsidP="006F0A8D">
      <w:pPr>
        <w:pStyle w:val="Default"/>
        <w:rPr>
          <w:rFonts w:ascii="Arial" w:hAnsi="Arial" w:cs="Arial"/>
        </w:rPr>
      </w:pPr>
    </w:p>
    <w:p w14:paraId="1F1F0E73" w14:textId="77777777" w:rsidR="006F0A8D" w:rsidRDefault="006F0A8D" w:rsidP="006F0A8D">
      <w:pPr>
        <w:spacing w:after="0"/>
        <w:rPr>
          <w:rFonts w:ascii="Arial" w:hAnsi="Arial" w:cs="Arial"/>
          <w:color w:val="000000"/>
          <w:sz w:val="24"/>
          <w:szCs w:val="24"/>
        </w:rPr>
      </w:pPr>
      <w:r w:rsidRPr="006F0A8D">
        <w:rPr>
          <w:rFonts w:ascii="Arial" w:hAnsi="Arial" w:cs="Arial"/>
          <w:color w:val="000000"/>
          <w:sz w:val="24"/>
          <w:szCs w:val="24"/>
        </w:rPr>
        <w:t xml:space="preserve">Thank you for your consideration of this manuscript. </w:t>
      </w:r>
    </w:p>
    <w:p w14:paraId="057A14B1" w14:textId="77777777" w:rsidR="006F0A8D" w:rsidRPr="006F0A8D" w:rsidRDefault="006F0A8D" w:rsidP="006F0A8D">
      <w:pPr>
        <w:spacing w:after="0"/>
        <w:rPr>
          <w:rFonts w:ascii="Arial" w:hAnsi="Arial" w:cs="Arial"/>
          <w:color w:val="000000"/>
          <w:sz w:val="24"/>
          <w:szCs w:val="24"/>
        </w:rPr>
      </w:pPr>
    </w:p>
    <w:p w14:paraId="377885A5" w14:textId="18933070" w:rsidR="006F0A8D" w:rsidRPr="006F0A8D" w:rsidRDefault="006C3BA6" w:rsidP="006F0A8D">
      <w:pPr>
        <w:spacing w:after="0"/>
        <w:rPr>
          <w:rFonts w:ascii="Arial" w:hAnsi="Arial" w:cs="Arial"/>
          <w:color w:val="000000"/>
          <w:sz w:val="24"/>
          <w:szCs w:val="24"/>
        </w:rPr>
      </w:pPr>
      <w:r>
        <w:rPr>
          <w:rFonts w:ascii="Arial" w:hAnsi="Arial" w:cs="Arial"/>
          <w:noProof/>
          <w:color w:val="000000"/>
          <w:sz w:val="24"/>
          <w:szCs w:val="24"/>
          <w:lang w:val="id-ID" w:eastAsia="id-ID"/>
        </w:rPr>
        <w:drawing>
          <wp:anchor distT="0" distB="0" distL="114300" distR="114300" simplePos="0" relativeHeight="251658240" behindDoc="0" locked="0" layoutInCell="1" allowOverlap="1" wp14:anchorId="50E0B52D" wp14:editId="124599CD">
            <wp:simplePos x="0" y="0"/>
            <wp:positionH relativeFrom="column">
              <wp:posOffset>1</wp:posOffset>
            </wp:positionH>
            <wp:positionV relativeFrom="paragraph">
              <wp:posOffset>186760</wp:posOffset>
            </wp:positionV>
            <wp:extent cx="900000" cy="679245"/>
            <wp:effectExtent l="0" t="0" r="1905" b="0"/>
            <wp:wrapNone/>
            <wp:docPr id="461695893"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695893" name="Picture 1" descr="A signatur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0221" cy="709600"/>
                    </a:xfrm>
                    <a:prstGeom prst="rect">
                      <a:avLst/>
                    </a:prstGeom>
                  </pic:spPr>
                </pic:pic>
              </a:graphicData>
            </a:graphic>
            <wp14:sizeRelH relativeFrom="page">
              <wp14:pctWidth>0</wp14:pctWidth>
            </wp14:sizeRelH>
            <wp14:sizeRelV relativeFrom="page">
              <wp14:pctHeight>0</wp14:pctHeight>
            </wp14:sizeRelV>
          </wp:anchor>
        </w:drawing>
      </w:r>
      <w:r w:rsidR="006F0A8D" w:rsidRPr="006F0A8D">
        <w:rPr>
          <w:rFonts w:ascii="Arial" w:hAnsi="Arial" w:cs="Arial"/>
          <w:color w:val="000000"/>
          <w:sz w:val="24"/>
          <w:szCs w:val="24"/>
        </w:rPr>
        <w:t>Sincerely,</w:t>
      </w:r>
    </w:p>
    <w:p w14:paraId="4DA5A7A4" w14:textId="2C036054" w:rsidR="00B372A6" w:rsidRPr="006F0A8D" w:rsidRDefault="00B372A6" w:rsidP="006F0A8D">
      <w:pPr>
        <w:autoSpaceDE w:val="0"/>
        <w:autoSpaceDN w:val="0"/>
        <w:adjustRightInd w:val="0"/>
        <w:spacing w:after="0" w:line="240" w:lineRule="auto"/>
        <w:jc w:val="both"/>
        <w:rPr>
          <w:rFonts w:ascii="Arial" w:hAnsi="Arial" w:cs="Arial"/>
          <w:color w:val="000000"/>
          <w:sz w:val="24"/>
          <w:szCs w:val="24"/>
          <w:lang w:val="id-ID" w:eastAsia="id-ID"/>
        </w:rPr>
      </w:pPr>
    </w:p>
    <w:p w14:paraId="671D0DC6" w14:textId="77777777" w:rsidR="0019240C" w:rsidRDefault="0019240C" w:rsidP="006F0A8D">
      <w:pPr>
        <w:autoSpaceDE w:val="0"/>
        <w:autoSpaceDN w:val="0"/>
        <w:adjustRightInd w:val="0"/>
        <w:spacing w:after="0" w:line="240" w:lineRule="auto"/>
        <w:jc w:val="both"/>
        <w:rPr>
          <w:rFonts w:ascii="Arial" w:hAnsi="Arial" w:cs="Arial"/>
          <w:color w:val="000000"/>
          <w:sz w:val="24"/>
          <w:szCs w:val="24"/>
          <w:lang w:val="id-ID" w:eastAsia="id-ID"/>
        </w:rPr>
      </w:pPr>
    </w:p>
    <w:p w14:paraId="5CAE9E8C" w14:textId="77777777" w:rsidR="006C3BA6" w:rsidRPr="006F0A8D" w:rsidRDefault="006C3BA6" w:rsidP="006F0A8D">
      <w:pPr>
        <w:autoSpaceDE w:val="0"/>
        <w:autoSpaceDN w:val="0"/>
        <w:adjustRightInd w:val="0"/>
        <w:spacing w:after="0" w:line="240" w:lineRule="auto"/>
        <w:jc w:val="both"/>
        <w:rPr>
          <w:rFonts w:ascii="Arial" w:hAnsi="Arial" w:cs="Arial"/>
          <w:color w:val="000000"/>
          <w:sz w:val="24"/>
          <w:szCs w:val="24"/>
          <w:lang w:val="id-ID" w:eastAsia="id-ID"/>
        </w:rPr>
      </w:pPr>
    </w:p>
    <w:p w14:paraId="60A664E8" w14:textId="77777777" w:rsidR="0019240C" w:rsidRPr="006F0A8D" w:rsidRDefault="0019240C" w:rsidP="006F0A8D">
      <w:pPr>
        <w:autoSpaceDE w:val="0"/>
        <w:autoSpaceDN w:val="0"/>
        <w:adjustRightInd w:val="0"/>
        <w:spacing w:after="0" w:line="240" w:lineRule="auto"/>
        <w:jc w:val="both"/>
        <w:rPr>
          <w:rFonts w:ascii="Arial" w:hAnsi="Arial" w:cs="Arial"/>
          <w:sz w:val="24"/>
          <w:szCs w:val="24"/>
          <w:lang w:val="id-ID" w:eastAsia="id-ID"/>
        </w:rPr>
      </w:pPr>
    </w:p>
    <w:p w14:paraId="6A79FB69" w14:textId="50785D9D" w:rsidR="00B372A6" w:rsidRPr="006C3BA6" w:rsidRDefault="006C3BA6" w:rsidP="006C3BA6">
      <w:pPr>
        <w:spacing w:after="0"/>
        <w:rPr>
          <w:rFonts w:ascii="Arial" w:hAnsi="Arial" w:cs="Arial"/>
          <w:sz w:val="24"/>
          <w:szCs w:val="24"/>
          <w:u w:val="single"/>
        </w:rPr>
      </w:pPr>
      <w:r w:rsidRPr="006C3BA6">
        <w:rPr>
          <w:rFonts w:ascii="Arial" w:hAnsi="Arial" w:cs="Arial"/>
          <w:color w:val="000000"/>
          <w:sz w:val="24"/>
          <w:szCs w:val="24"/>
          <w:u w:val="single"/>
        </w:rPr>
        <w:t>Andri Irfan R</w:t>
      </w:r>
      <w:r w:rsidRPr="006C3BA6">
        <w:rPr>
          <w:rFonts w:ascii="Arial" w:hAnsi="Arial" w:cs="Arial"/>
          <w:color w:val="000000"/>
          <w:sz w:val="24"/>
          <w:szCs w:val="24"/>
          <w:u w:val="single"/>
        </w:rPr>
        <w:t xml:space="preserve">ifai </w:t>
      </w:r>
    </w:p>
    <w:p w14:paraId="64AED0E5" w14:textId="77777777" w:rsidR="00CD4A8B" w:rsidRDefault="00CD4A8B" w:rsidP="006F0A8D">
      <w:pPr>
        <w:autoSpaceDE w:val="0"/>
        <w:autoSpaceDN w:val="0"/>
        <w:adjustRightInd w:val="0"/>
        <w:spacing w:after="0" w:line="240" w:lineRule="auto"/>
        <w:jc w:val="both"/>
        <w:rPr>
          <w:rFonts w:ascii="Arial" w:hAnsi="Arial" w:cs="Arial"/>
          <w:color w:val="000000"/>
          <w:sz w:val="24"/>
          <w:szCs w:val="24"/>
          <w:lang w:val="id-ID" w:eastAsia="id-ID"/>
        </w:rPr>
      </w:pPr>
    </w:p>
    <w:p w14:paraId="2190D4A8" w14:textId="77777777" w:rsidR="00CD4A8B" w:rsidRDefault="00CD4A8B" w:rsidP="006F0A8D">
      <w:pPr>
        <w:autoSpaceDE w:val="0"/>
        <w:autoSpaceDN w:val="0"/>
        <w:adjustRightInd w:val="0"/>
        <w:spacing w:after="0" w:line="240" w:lineRule="auto"/>
        <w:jc w:val="both"/>
        <w:rPr>
          <w:rFonts w:ascii="Arial" w:hAnsi="Arial" w:cs="Arial"/>
          <w:color w:val="000000"/>
          <w:sz w:val="24"/>
          <w:szCs w:val="24"/>
          <w:lang w:val="id-ID" w:eastAsia="id-ID"/>
        </w:rPr>
      </w:pPr>
    </w:p>
    <w:p w14:paraId="4C3B0759" w14:textId="77777777" w:rsidR="006F5043" w:rsidRDefault="00CD4A8B" w:rsidP="006F5043">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color w:val="000000"/>
          <w:sz w:val="24"/>
          <w:szCs w:val="24"/>
          <w:lang w:val="id-ID" w:eastAsia="id-ID"/>
        </w:rPr>
        <w:br w:type="page"/>
      </w:r>
      <w:r w:rsidR="006F5043">
        <w:rPr>
          <w:rFonts w:ascii="Arial" w:hAnsi="Arial" w:cs="Arial"/>
          <w:b/>
          <w:bCs/>
          <w:color w:val="000000"/>
          <w:sz w:val="28"/>
          <w:szCs w:val="28"/>
          <w:lang w:eastAsia="id-ID"/>
        </w:rPr>
        <w:lastRenderedPageBreak/>
        <w:t>AUTHORSHIP STATEMENT</w:t>
      </w:r>
    </w:p>
    <w:p w14:paraId="0F95C4C4" w14:textId="77777777" w:rsidR="006F5043" w:rsidRDefault="006F5043" w:rsidP="006F5043">
      <w:pPr>
        <w:autoSpaceDE w:val="0"/>
        <w:autoSpaceDN w:val="0"/>
        <w:adjustRightInd w:val="0"/>
        <w:spacing w:after="0" w:line="240" w:lineRule="auto"/>
        <w:jc w:val="center"/>
        <w:rPr>
          <w:rFonts w:ascii="Arial" w:hAnsi="Arial" w:cs="Arial"/>
          <w:sz w:val="24"/>
          <w:szCs w:val="24"/>
          <w:lang w:eastAsia="id-ID"/>
        </w:rPr>
      </w:pPr>
    </w:p>
    <w:p w14:paraId="7FAA4819" w14:textId="2AD1D42C" w:rsidR="006F5043" w:rsidRDefault="006F5043" w:rsidP="006F5043">
      <w:pPr>
        <w:pStyle w:val="Default"/>
        <w:jc w:val="both"/>
        <w:rPr>
          <w:rFonts w:ascii="Arial" w:hAnsi="Arial" w:cs="Arial"/>
        </w:rPr>
      </w:pPr>
      <w:r w:rsidRPr="006F0A8D">
        <w:rPr>
          <w:rFonts w:ascii="Arial" w:hAnsi="Arial" w:cs="Arial"/>
        </w:rPr>
        <w:t>I/We wish to submit an original research article entitled “</w:t>
      </w:r>
      <w:r w:rsidR="006C3BA6" w:rsidRPr="006C3BA6">
        <w:rPr>
          <w:rFonts w:ascii="Arial" w:hAnsi="Arial" w:cs="Arial"/>
          <w:b/>
          <w:bCs/>
        </w:rPr>
        <w:t>Community-based flood and landslides disaster management for mitigation of road networks performance with Technology Digital: A Qualitative Study</w:t>
      </w:r>
      <w:r w:rsidRPr="006F0A8D">
        <w:rPr>
          <w:rFonts w:ascii="Arial" w:hAnsi="Arial" w:cs="Arial"/>
        </w:rPr>
        <w:t xml:space="preserve">” for consideration by </w:t>
      </w:r>
      <w:r>
        <w:rPr>
          <w:rFonts w:ascii="Arial" w:hAnsi="Arial" w:cs="Arial"/>
          <w:lang w:val="en-US"/>
        </w:rPr>
        <w:t>SINERGI.</w:t>
      </w:r>
      <w:r w:rsidRPr="006F0A8D">
        <w:rPr>
          <w:rFonts w:ascii="Arial" w:hAnsi="Arial" w:cs="Arial"/>
        </w:rPr>
        <w:t xml:space="preserve"> </w:t>
      </w:r>
    </w:p>
    <w:p w14:paraId="429CF06D" w14:textId="77777777" w:rsidR="006F5043" w:rsidRPr="006F0A8D" w:rsidRDefault="006F5043" w:rsidP="006F5043">
      <w:pPr>
        <w:autoSpaceDE w:val="0"/>
        <w:autoSpaceDN w:val="0"/>
        <w:adjustRightInd w:val="0"/>
        <w:spacing w:after="0" w:line="240" w:lineRule="auto"/>
        <w:jc w:val="center"/>
        <w:rPr>
          <w:rFonts w:ascii="Arial" w:hAnsi="Arial" w:cs="Arial"/>
          <w:sz w:val="24"/>
          <w:szCs w:val="24"/>
          <w:lang w:eastAsia="id-ID"/>
        </w:rPr>
      </w:pPr>
    </w:p>
    <w:p w14:paraId="19C05D7E" w14:textId="77777777" w:rsidR="006F5043" w:rsidRDefault="006F5043" w:rsidP="006F0A8D">
      <w:pPr>
        <w:autoSpaceDE w:val="0"/>
        <w:autoSpaceDN w:val="0"/>
        <w:adjustRightInd w:val="0"/>
        <w:spacing w:after="0" w:line="240" w:lineRule="auto"/>
        <w:jc w:val="both"/>
        <w:rPr>
          <w:rFonts w:ascii="Arial" w:hAnsi="Arial" w:cs="Arial"/>
          <w:sz w:val="24"/>
          <w:szCs w:val="24"/>
        </w:rPr>
      </w:pPr>
      <w:r w:rsidRPr="006F5043">
        <w:rPr>
          <w:rFonts w:ascii="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14:paraId="03CF60BA" w14:textId="77777777" w:rsidR="006F5043" w:rsidRDefault="006F5043" w:rsidP="006F0A8D">
      <w:pPr>
        <w:autoSpaceDE w:val="0"/>
        <w:autoSpaceDN w:val="0"/>
        <w:adjustRightInd w:val="0"/>
        <w:spacing w:after="0" w:line="240" w:lineRule="auto"/>
        <w:jc w:val="both"/>
        <w:rPr>
          <w:rFonts w:ascii="Arial" w:hAnsi="Arial" w:cs="Arial"/>
          <w:color w:val="000000"/>
          <w:sz w:val="24"/>
          <w:szCs w:val="24"/>
          <w:lang w:val="id-ID"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88"/>
        <w:gridCol w:w="5737"/>
      </w:tblGrid>
      <w:tr w:rsidR="006F5043" w:rsidRPr="00BD0DE8" w14:paraId="6E47C41F" w14:textId="77777777" w:rsidTr="006C3BA6">
        <w:tc>
          <w:tcPr>
            <w:tcW w:w="2992" w:type="dxa"/>
            <w:shd w:val="clear" w:color="auto" w:fill="auto"/>
          </w:tcPr>
          <w:p w14:paraId="45BE6AA7"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1</w:t>
            </w:r>
          </w:p>
        </w:tc>
        <w:tc>
          <w:tcPr>
            <w:tcW w:w="288" w:type="dxa"/>
            <w:shd w:val="clear" w:color="auto" w:fill="auto"/>
          </w:tcPr>
          <w:p w14:paraId="350E738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37" w:type="dxa"/>
            <w:shd w:val="clear" w:color="auto" w:fill="auto"/>
          </w:tcPr>
          <w:p w14:paraId="0672698C"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617B13E4" w14:textId="77777777" w:rsidTr="006C3BA6">
        <w:tc>
          <w:tcPr>
            <w:tcW w:w="2992" w:type="dxa"/>
            <w:shd w:val="clear" w:color="auto" w:fill="auto"/>
          </w:tcPr>
          <w:p w14:paraId="523BD62B"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5C9401AB"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7" w:type="dxa"/>
            <w:shd w:val="clear" w:color="auto" w:fill="auto"/>
          </w:tcPr>
          <w:p w14:paraId="3510D2FD" w14:textId="6D52B811" w:rsidR="006F5043" w:rsidRPr="00BD0DE8" w:rsidRDefault="006C3BA6"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Andri Irfan Rifai</w:t>
            </w:r>
          </w:p>
        </w:tc>
      </w:tr>
      <w:tr w:rsidR="006F5043" w:rsidRPr="00BD0DE8" w14:paraId="6FD7C4B4" w14:textId="77777777" w:rsidTr="006C3BA6">
        <w:tc>
          <w:tcPr>
            <w:tcW w:w="2992" w:type="dxa"/>
            <w:shd w:val="clear" w:color="auto" w:fill="auto"/>
          </w:tcPr>
          <w:p w14:paraId="49B705D1"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0D6703A9"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7" w:type="dxa"/>
            <w:shd w:val="clear" w:color="auto" w:fill="auto"/>
          </w:tcPr>
          <w:p w14:paraId="440430FA" w14:textId="3A52A97E" w:rsidR="006F5043" w:rsidRPr="00BD0DE8" w:rsidRDefault="006C3BA6"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Universitas Internasional Batam</w:t>
            </w:r>
          </w:p>
        </w:tc>
      </w:tr>
      <w:tr w:rsidR="006F5043" w:rsidRPr="00BD0DE8" w14:paraId="658A0598" w14:textId="77777777" w:rsidTr="006C3BA6">
        <w:tc>
          <w:tcPr>
            <w:tcW w:w="2992" w:type="dxa"/>
            <w:shd w:val="clear" w:color="auto" w:fill="auto"/>
          </w:tcPr>
          <w:p w14:paraId="43A21E15"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3D68ECA9"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7" w:type="dxa"/>
            <w:shd w:val="clear" w:color="auto" w:fill="auto"/>
          </w:tcPr>
          <w:p w14:paraId="7D4BF1D9" w14:textId="3736F357" w:rsidR="006F5043" w:rsidRPr="00BD0DE8" w:rsidRDefault="006C3BA6" w:rsidP="00BD0DE8">
            <w:pPr>
              <w:autoSpaceDE w:val="0"/>
              <w:autoSpaceDN w:val="0"/>
              <w:adjustRightInd w:val="0"/>
              <w:spacing w:after="0" w:line="240" w:lineRule="auto"/>
              <w:jc w:val="both"/>
              <w:rPr>
                <w:rFonts w:ascii="Arial" w:hAnsi="Arial" w:cs="Arial"/>
                <w:color w:val="000000"/>
                <w:sz w:val="24"/>
                <w:szCs w:val="24"/>
                <w:lang w:eastAsia="id-ID"/>
              </w:rPr>
            </w:pPr>
            <w:hyperlink r:id="rId9" w:history="1">
              <w:r w:rsidRPr="00DA193F">
                <w:rPr>
                  <w:rStyle w:val="Hyperlink"/>
                  <w:rFonts w:ascii="Arial" w:hAnsi="Arial" w:cs="Arial"/>
                  <w:sz w:val="24"/>
                  <w:szCs w:val="24"/>
                  <w:lang w:eastAsia="id-ID"/>
                </w:rPr>
                <w:t>Andri.irfan@uib.ac.id</w:t>
              </w:r>
            </w:hyperlink>
            <w:r>
              <w:rPr>
                <w:rFonts w:ascii="Arial" w:hAnsi="Arial" w:cs="Arial"/>
                <w:color w:val="000000"/>
                <w:sz w:val="24"/>
                <w:szCs w:val="24"/>
                <w:lang w:eastAsia="id-ID"/>
              </w:rPr>
              <w:t xml:space="preserve"> </w:t>
            </w:r>
          </w:p>
        </w:tc>
      </w:tr>
      <w:tr w:rsidR="006F5043" w:rsidRPr="00BD0DE8" w14:paraId="67EF4FFE" w14:textId="77777777" w:rsidTr="006C3BA6">
        <w:tc>
          <w:tcPr>
            <w:tcW w:w="2992" w:type="dxa"/>
            <w:shd w:val="clear" w:color="auto" w:fill="auto"/>
          </w:tcPr>
          <w:p w14:paraId="7B058A7B"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1E9E90F7"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37" w:type="dxa"/>
            <w:shd w:val="clear" w:color="auto" w:fill="auto"/>
          </w:tcPr>
          <w:p w14:paraId="442C0602"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240B5E92" w14:textId="77777777" w:rsidTr="006C3BA6">
        <w:tc>
          <w:tcPr>
            <w:tcW w:w="2992" w:type="dxa"/>
            <w:shd w:val="clear" w:color="auto" w:fill="auto"/>
          </w:tcPr>
          <w:p w14:paraId="62DCB83C"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2</w:t>
            </w:r>
          </w:p>
        </w:tc>
        <w:tc>
          <w:tcPr>
            <w:tcW w:w="288" w:type="dxa"/>
            <w:shd w:val="clear" w:color="auto" w:fill="auto"/>
          </w:tcPr>
          <w:p w14:paraId="4894C46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37" w:type="dxa"/>
            <w:shd w:val="clear" w:color="auto" w:fill="auto"/>
          </w:tcPr>
          <w:p w14:paraId="0E3F0E11" w14:textId="1ECF6C48"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622F8A05" w14:textId="77777777" w:rsidTr="006C3BA6">
        <w:tc>
          <w:tcPr>
            <w:tcW w:w="2992" w:type="dxa"/>
            <w:shd w:val="clear" w:color="auto" w:fill="auto"/>
          </w:tcPr>
          <w:p w14:paraId="6337C9F3"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6E4B50FB"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7" w:type="dxa"/>
            <w:shd w:val="clear" w:color="auto" w:fill="auto"/>
          </w:tcPr>
          <w:p w14:paraId="5A6EA7FD" w14:textId="1679CDF1" w:rsidR="006F5043" w:rsidRPr="00BD0DE8" w:rsidRDefault="006C3BA6"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Joewono Prasetijo</w:t>
            </w:r>
          </w:p>
        </w:tc>
      </w:tr>
      <w:tr w:rsidR="006F5043" w:rsidRPr="00BD0DE8" w14:paraId="034F33C4" w14:textId="77777777" w:rsidTr="006C3BA6">
        <w:tc>
          <w:tcPr>
            <w:tcW w:w="2992" w:type="dxa"/>
            <w:shd w:val="clear" w:color="auto" w:fill="auto"/>
          </w:tcPr>
          <w:p w14:paraId="54CEDE59"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1F34D1D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7" w:type="dxa"/>
            <w:shd w:val="clear" w:color="auto" w:fill="auto"/>
          </w:tcPr>
          <w:p w14:paraId="48626F28" w14:textId="1A07EC04" w:rsidR="006F5043" w:rsidRPr="00BD0DE8" w:rsidRDefault="006C3BA6"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Universiti Tun Hussein Onn Malaysia</w:t>
            </w:r>
          </w:p>
        </w:tc>
      </w:tr>
      <w:tr w:rsidR="006F5043" w:rsidRPr="00BD0DE8" w14:paraId="1B9AA1E2" w14:textId="77777777" w:rsidTr="006C3BA6">
        <w:tc>
          <w:tcPr>
            <w:tcW w:w="2992" w:type="dxa"/>
            <w:shd w:val="clear" w:color="auto" w:fill="auto"/>
          </w:tcPr>
          <w:p w14:paraId="10819EB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57B21138"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7" w:type="dxa"/>
            <w:shd w:val="clear" w:color="auto" w:fill="auto"/>
          </w:tcPr>
          <w:p w14:paraId="654B7A2B" w14:textId="556E96D5" w:rsidR="006F5043" w:rsidRPr="00BD0DE8" w:rsidRDefault="006C3BA6" w:rsidP="00BD0DE8">
            <w:pPr>
              <w:autoSpaceDE w:val="0"/>
              <w:autoSpaceDN w:val="0"/>
              <w:adjustRightInd w:val="0"/>
              <w:spacing w:after="0" w:line="240" w:lineRule="auto"/>
              <w:jc w:val="both"/>
              <w:rPr>
                <w:rFonts w:ascii="Arial" w:hAnsi="Arial" w:cs="Arial"/>
                <w:color w:val="000000"/>
                <w:sz w:val="24"/>
                <w:szCs w:val="24"/>
                <w:lang w:eastAsia="id-ID"/>
              </w:rPr>
            </w:pPr>
            <w:hyperlink r:id="rId10" w:history="1">
              <w:r w:rsidRPr="00DA193F">
                <w:rPr>
                  <w:rStyle w:val="Hyperlink"/>
                  <w:rFonts w:ascii="Arial" w:hAnsi="Arial" w:cs="Arial"/>
                  <w:sz w:val="24"/>
                  <w:szCs w:val="24"/>
                  <w:lang w:eastAsia="id-ID"/>
                </w:rPr>
                <w:t>joewono@uthm.edu.my</w:t>
              </w:r>
            </w:hyperlink>
            <w:r>
              <w:rPr>
                <w:rFonts w:ascii="Arial" w:hAnsi="Arial" w:cs="Arial"/>
                <w:color w:val="000000"/>
                <w:sz w:val="24"/>
                <w:szCs w:val="24"/>
                <w:lang w:eastAsia="id-ID"/>
              </w:rPr>
              <w:t xml:space="preserve"> </w:t>
            </w:r>
          </w:p>
        </w:tc>
      </w:tr>
      <w:tr w:rsidR="006F5043" w:rsidRPr="00BD0DE8" w14:paraId="5FBAF8CE" w14:textId="77777777" w:rsidTr="006C3BA6">
        <w:tc>
          <w:tcPr>
            <w:tcW w:w="2992" w:type="dxa"/>
            <w:shd w:val="clear" w:color="auto" w:fill="auto"/>
          </w:tcPr>
          <w:p w14:paraId="164121E9"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5BBEB412"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37" w:type="dxa"/>
            <w:shd w:val="clear" w:color="auto" w:fill="auto"/>
          </w:tcPr>
          <w:p w14:paraId="3E0EFADE"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649251B5" w14:textId="77777777" w:rsidTr="006C3BA6">
        <w:tc>
          <w:tcPr>
            <w:tcW w:w="2992" w:type="dxa"/>
            <w:shd w:val="clear" w:color="auto" w:fill="auto"/>
          </w:tcPr>
          <w:p w14:paraId="22E7CEBB"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3</w:t>
            </w:r>
          </w:p>
        </w:tc>
        <w:tc>
          <w:tcPr>
            <w:tcW w:w="288" w:type="dxa"/>
            <w:shd w:val="clear" w:color="auto" w:fill="auto"/>
          </w:tcPr>
          <w:p w14:paraId="31F291E2"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37" w:type="dxa"/>
            <w:shd w:val="clear" w:color="auto" w:fill="auto"/>
          </w:tcPr>
          <w:p w14:paraId="41D35C8D"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2C421E99" w14:textId="77777777" w:rsidTr="006C3BA6">
        <w:tc>
          <w:tcPr>
            <w:tcW w:w="2992" w:type="dxa"/>
            <w:shd w:val="clear" w:color="auto" w:fill="auto"/>
          </w:tcPr>
          <w:p w14:paraId="5C556757"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536A6599"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7" w:type="dxa"/>
            <w:shd w:val="clear" w:color="auto" w:fill="auto"/>
          </w:tcPr>
          <w:p w14:paraId="33C87520" w14:textId="403A0617" w:rsidR="006F5043" w:rsidRPr="00BD0DE8" w:rsidRDefault="006C3BA6"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Muhammad Isradi</w:t>
            </w:r>
          </w:p>
        </w:tc>
      </w:tr>
      <w:tr w:rsidR="006F5043" w:rsidRPr="00BD0DE8" w14:paraId="5A37411B" w14:textId="77777777" w:rsidTr="006C3BA6">
        <w:tc>
          <w:tcPr>
            <w:tcW w:w="2992" w:type="dxa"/>
            <w:shd w:val="clear" w:color="auto" w:fill="auto"/>
          </w:tcPr>
          <w:p w14:paraId="7F9CA27A"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37122CCA"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7" w:type="dxa"/>
            <w:shd w:val="clear" w:color="auto" w:fill="auto"/>
          </w:tcPr>
          <w:p w14:paraId="4F4D0EA2" w14:textId="47339216" w:rsidR="006F5043" w:rsidRPr="00BD0DE8" w:rsidRDefault="006C3BA6"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Universitas Mercu Buana</w:t>
            </w:r>
          </w:p>
        </w:tc>
      </w:tr>
      <w:tr w:rsidR="006F5043" w:rsidRPr="00BD0DE8" w14:paraId="5E5E1C7E" w14:textId="77777777" w:rsidTr="006C3BA6">
        <w:tc>
          <w:tcPr>
            <w:tcW w:w="2992" w:type="dxa"/>
            <w:shd w:val="clear" w:color="auto" w:fill="auto"/>
          </w:tcPr>
          <w:p w14:paraId="14C98400"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11D9A9A7"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737" w:type="dxa"/>
            <w:shd w:val="clear" w:color="auto" w:fill="auto"/>
          </w:tcPr>
          <w:p w14:paraId="664E213D" w14:textId="36E70CD5" w:rsidR="006F5043" w:rsidRPr="00BD0DE8" w:rsidRDefault="006C3BA6" w:rsidP="00BD0DE8">
            <w:pPr>
              <w:autoSpaceDE w:val="0"/>
              <w:autoSpaceDN w:val="0"/>
              <w:adjustRightInd w:val="0"/>
              <w:spacing w:after="0" w:line="240" w:lineRule="auto"/>
              <w:jc w:val="both"/>
              <w:rPr>
                <w:rFonts w:ascii="Arial" w:hAnsi="Arial" w:cs="Arial"/>
                <w:color w:val="000000"/>
                <w:sz w:val="24"/>
                <w:szCs w:val="24"/>
                <w:lang w:eastAsia="id-ID"/>
              </w:rPr>
            </w:pPr>
            <w:hyperlink r:id="rId11" w:history="1">
              <w:r w:rsidRPr="00DA193F">
                <w:rPr>
                  <w:rStyle w:val="Hyperlink"/>
                  <w:rFonts w:ascii="Arial" w:hAnsi="Arial" w:cs="Arial"/>
                  <w:sz w:val="24"/>
                  <w:szCs w:val="24"/>
                  <w:lang w:eastAsia="id-ID"/>
                </w:rPr>
                <w:t>isradi@mercubuana.ac.id</w:t>
              </w:r>
            </w:hyperlink>
            <w:r>
              <w:rPr>
                <w:rFonts w:ascii="Arial" w:hAnsi="Arial" w:cs="Arial"/>
                <w:color w:val="000000"/>
                <w:sz w:val="24"/>
                <w:szCs w:val="24"/>
                <w:lang w:eastAsia="id-ID"/>
              </w:rPr>
              <w:t xml:space="preserve"> </w:t>
            </w:r>
          </w:p>
        </w:tc>
      </w:tr>
      <w:tr w:rsidR="006F5043" w:rsidRPr="00BD0DE8" w14:paraId="6DE347A3" w14:textId="77777777" w:rsidTr="006C3BA6">
        <w:tc>
          <w:tcPr>
            <w:tcW w:w="2992" w:type="dxa"/>
            <w:shd w:val="clear" w:color="auto" w:fill="auto"/>
          </w:tcPr>
          <w:p w14:paraId="5B77E6DD"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21E08501"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737" w:type="dxa"/>
            <w:shd w:val="clear" w:color="auto" w:fill="auto"/>
          </w:tcPr>
          <w:p w14:paraId="3D5B2D3D"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bl>
    <w:p w14:paraId="6F52F972" w14:textId="77777777" w:rsidR="006F5043" w:rsidRDefault="006F5043" w:rsidP="006F0A8D">
      <w:pPr>
        <w:autoSpaceDE w:val="0"/>
        <w:autoSpaceDN w:val="0"/>
        <w:adjustRightInd w:val="0"/>
        <w:spacing w:after="0" w:line="240" w:lineRule="auto"/>
        <w:jc w:val="both"/>
        <w:rPr>
          <w:rFonts w:ascii="Arial" w:hAnsi="Arial" w:cs="Arial"/>
          <w:color w:val="000000"/>
          <w:sz w:val="24"/>
          <w:szCs w:val="24"/>
          <w:lang w:eastAsia="id-ID"/>
        </w:rPr>
      </w:pPr>
    </w:p>
    <w:p w14:paraId="5D388C43" w14:textId="77777777" w:rsidR="00B83B1B" w:rsidRDefault="00B83B1B" w:rsidP="00B83B1B">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color w:val="000000"/>
          <w:sz w:val="24"/>
          <w:szCs w:val="24"/>
          <w:lang w:eastAsia="id-ID"/>
        </w:rPr>
        <w:br w:type="page"/>
      </w:r>
      <w:r>
        <w:rPr>
          <w:rFonts w:ascii="Arial" w:hAnsi="Arial" w:cs="Arial"/>
          <w:b/>
          <w:bCs/>
          <w:color w:val="000000"/>
          <w:sz w:val="28"/>
          <w:szCs w:val="28"/>
          <w:lang w:eastAsia="id-ID"/>
        </w:rPr>
        <w:lastRenderedPageBreak/>
        <w:t>POTENTIAL REVIEWERS</w:t>
      </w:r>
    </w:p>
    <w:p w14:paraId="5D69DE4C" w14:textId="77777777" w:rsidR="00B83B1B" w:rsidRDefault="00B83B1B" w:rsidP="006F0A8D">
      <w:pPr>
        <w:autoSpaceDE w:val="0"/>
        <w:autoSpaceDN w:val="0"/>
        <w:adjustRightInd w:val="0"/>
        <w:spacing w:after="0" w:line="240" w:lineRule="auto"/>
        <w:jc w:val="both"/>
        <w:rPr>
          <w:rFonts w:ascii="Arial" w:hAnsi="Arial" w:cs="Arial"/>
          <w:color w:val="000000"/>
          <w:sz w:val="24"/>
          <w:szCs w:val="24"/>
          <w:lang w:eastAsia="id-ID"/>
        </w:rPr>
      </w:pPr>
    </w:p>
    <w:p w14:paraId="41820265" w14:textId="77777777" w:rsidR="00CF4D8E" w:rsidRDefault="0061009B" w:rsidP="006F0A8D">
      <w:pPr>
        <w:autoSpaceDE w:val="0"/>
        <w:autoSpaceDN w:val="0"/>
        <w:adjustRightInd w:val="0"/>
        <w:spacing w:after="0" w:line="240" w:lineRule="auto"/>
        <w:jc w:val="both"/>
        <w:rPr>
          <w:rFonts w:ascii="Arial" w:hAnsi="Arial" w:cs="Arial"/>
          <w:color w:val="000000"/>
          <w:sz w:val="24"/>
          <w:szCs w:val="24"/>
          <w:lang w:eastAsia="id-ID"/>
        </w:rPr>
      </w:pPr>
      <w:r w:rsidRPr="0061009B">
        <w:rPr>
          <w:rFonts w:ascii="Arial" w:hAnsi="Arial" w:cs="Arial"/>
          <w:color w:val="000000"/>
          <w:sz w:val="24"/>
          <w:szCs w:val="24"/>
          <w:lang w:eastAsia="id-ID"/>
        </w:rPr>
        <w:t xml:space="preserve">Please send 3 (three) prospective reviewers (who are not yet registered in SINERGI) to speed up the review process who are competent for the topic and have a good reputation in the field. Please ensure that </w:t>
      </w:r>
      <w:r w:rsidRPr="0061009B">
        <w:rPr>
          <w:rFonts w:ascii="Arial" w:hAnsi="Arial" w:cs="Arial"/>
          <w:b/>
          <w:bCs/>
          <w:i/>
          <w:iCs/>
          <w:color w:val="000000"/>
          <w:sz w:val="24"/>
          <w:szCs w:val="24"/>
          <w:lang w:eastAsia="id-ID"/>
        </w:rPr>
        <w:t>they are willing to review</w:t>
      </w:r>
      <w:r w:rsidRPr="0061009B">
        <w:rPr>
          <w:rFonts w:ascii="Arial" w:hAnsi="Arial" w:cs="Arial"/>
          <w:color w:val="000000"/>
          <w:sz w:val="24"/>
          <w:szCs w:val="24"/>
          <w:lang w:eastAsia="id-ID"/>
        </w:rPr>
        <w:t xml:space="preserve"> this paper.</w:t>
      </w:r>
    </w:p>
    <w:p w14:paraId="33A2AF0A" w14:textId="77777777" w:rsidR="0061009B" w:rsidRDefault="0061009B" w:rsidP="006F0A8D">
      <w:pPr>
        <w:autoSpaceDE w:val="0"/>
        <w:autoSpaceDN w:val="0"/>
        <w:adjustRightInd w:val="0"/>
        <w:spacing w:after="0" w:line="240" w:lineRule="auto"/>
        <w:jc w:val="both"/>
        <w:rPr>
          <w:rFonts w:ascii="Arial" w:hAnsi="Arial" w:cs="Arial"/>
          <w:color w:val="000000"/>
          <w:sz w:val="24"/>
          <w:szCs w:val="24"/>
          <w:lang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85"/>
        <w:gridCol w:w="6771"/>
      </w:tblGrid>
      <w:tr w:rsidR="00CF4D8E" w:rsidRPr="00BD0DE8" w14:paraId="7DC801D4" w14:textId="77777777" w:rsidTr="006C3BA6">
        <w:tc>
          <w:tcPr>
            <w:tcW w:w="1961" w:type="dxa"/>
            <w:shd w:val="clear" w:color="auto" w:fill="auto"/>
          </w:tcPr>
          <w:p w14:paraId="0321DE04"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1</w:t>
            </w:r>
          </w:p>
        </w:tc>
        <w:tc>
          <w:tcPr>
            <w:tcW w:w="285" w:type="dxa"/>
            <w:shd w:val="clear" w:color="auto" w:fill="auto"/>
          </w:tcPr>
          <w:p w14:paraId="454EE897" w14:textId="77777777" w:rsidR="00CF4D8E" w:rsidRPr="00BD0DE8" w:rsidRDefault="00415F4C"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w:t>
            </w:r>
          </w:p>
        </w:tc>
        <w:tc>
          <w:tcPr>
            <w:tcW w:w="6771" w:type="dxa"/>
            <w:shd w:val="clear" w:color="auto" w:fill="auto"/>
          </w:tcPr>
          <w:p w14:paraId="7F3DB7FB"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6C3BA6" w:rsidRPr="00BD0DE8" w14:paraId="7B8C1C36" w14:textId="77777777" w:rsidTr="006C3BA6">
        <w:tc>
          <w:tcPr>
            <w:tcW w:w="1961" w:type="dxa"/>
            <w:shd w:val="clear" w:color="auto" w:fill="auto"/>
          </w:tcPr>
          <w:p w14:paraId="7CFB268F"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5" w:type="dxa"/>
            <w:shd w:val="clear" w:color="auto" w:fill="auto"/>
          </w:tcPr>
          <w:p w14:paraId="4A034897"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771" w:type="dxa"/>
            <w:shd w:val="clear" w:color="auto" w:fill="auto"/>
          </w:tcPr>
          <w:p w14:paraId="7B04A072" w14:textId="719F3C9D" w:rsidR="006C3BA6" w:rsidRPr="006C3BA6" w:rsidRDefault="006C3BA6" w:rsidP="006C3BA6">
            <w:pPr>
              <w:autoSpaceDE w:val="0"/>
              <w:autoSpaceDN w:val="0"/>
              <w:adjustRightInd w:val="0"/>
              <w:spacing w:after="0" w:line="240" w:lineRule="auto"/>
              <w:jc w:val="both"/>
              <w:rPr>
                <w:rFonts w:ascii="Arial" w:hAnsi="Arial" w:cs="Arial"/>
                <w:color w:val="000000"/>
                <w:lang w:eastAsia="id-ID"/>
              </w:rPr>
            </w:pPr>
            <w:r w:rsidRPr="006C3BA6">
              <w:rPr>
                <w:rFonts w:ascii="Arial" w:hAnsi="Arial" w:cs="Arial"/>
                <w:color w:val="000000"/>
                <w:lang w:eastAsia="id-ID"/>
              </w:rPr>
              <w:t>Dr. Nunung Widyaningsih</w:t>
            </w:r>
          </w:p>
        </w:tc>
      </w:tr>
      <w:tr w:rsidR="006C3BA6" w:rsidRPr="00BD0DE8" w14:paraId="6167DE7D" w14:textId="77777777" w:rsidTr="006C3BA6">
        <w:tc>
          <w:tcPr>
            <w:tcW w:w="1961" w:type="dxa"/>
            <w:shd w:val="clear" w:color="auto" w:fill="auto"/>
          </w:tcPr>
          <w:p w14:paraId="49234BE9"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5" w:type="dxa"/>
            <w:shd w:val="clear" w:color="auto" w:fill="auto"/>
          </w:tcPr>
          <w:p w14:paraId="6A241311"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771" w:type="dxa"/>
            <w:shd w:val="clear" w:color="auto" w:fill="auto"/>
          </w:tcPr>
          <w:p w14:paraId="04FC62D3" w14:textId="5B015BD6" w:rsidR="006C3BA6" w:rsidRPr="006C3BA6" w:rsidRDefault="006C3BA6" w:rsidP="006C3BA6">
            <w:pPr>
              <w:autoSpaceDE w:val="0"/>
              <w:autoSpaceDN w:val="0"/>
              <w:adjustRightInd w:val="0"/>
              <w:spacing w:after="0" w:line="240" w:lineRule="auto"/>
              <w:jc w:val="both"/>
              <w:rPr>
                <w:rFonts w:ascii="Arial" w:hAnsi="Arial" w:cs="Arial"/>
                <w:color w:val="000000"/>
                <w:lang w:eastAsia="id-ID"/>
              </w:rPr>
            </w:pPr>
            <w:r w:rsidRPr="006C3BA6">
              <w:rPr>
                <w:rFonts w:ascii="Arial" w:hAnsi="Arial" w:cs="Arial"/>
                <w:color w:val="000000"/>
                <w:lang w:eastAsia="id-ID"/>
              </w:rPr>
              <w:t>Universitas Mercu Buana</w:t>
            </w:r>
          </w:p>
        </w:tc>
      </w:tr>
      <w:tr w:rsidR="006C3BA6" w:rsidRPr="00BD0DE8" w14:paraId="6C743F7B" w14:textId="77777777" w:rsidTr="006C3BA6">
        <w:tc>
          <w:tcPr>
            <w:tcW w:w="1961" w:type="dxa"/>
            <w:shd w:val="clear" w:color="auto" w:fill="auto"/>
          </w:tcPr>
          <w:p w14:paraId="68CF5732"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5" w:type="dxa"/>
            <w:shd w:val="clear" w:color="auto" w:fill="auto"/>
          </w:tcPr>
          <w:p w14:paraId="755107AE"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771" w:type="dxa"/>
            <w:shd w:val="clear" w:color="auto" w:fill="auto"/>
          </w:tcPr>
          <w:p w14:paraId="40A09B57" w14:textId="5E2D163A" w:rsidR="006C3BA6" w:rsidRPr="006C3BA6" w:rsidRDefault="006C3BA6" w:rsidP="006C3BA6">
            <w:pPr>
              <w:autoSpaceDE w:val="0"/>
              <w:autoSpaceDN w:val="0"/>
              <w:adjustRightInd w:val="0"/>
              <w:spacing w:after="0" w:line="240" w:lineRule="auto"/>
              <w:jc w:val="both"/>
              <w:rPr>
                <w:rFonts w:ascii="Arial" w:hAnsi="Arial" w:cs="Arial"/>
                <w:color w:val="000000"/>
                <w:lang w:eastAsia="id-ID"/>
              </w:rPr>
            </w:pPr>
            <w:hyperlink r:id="rId12" w:history="1">
              <w:r w:rsidRPr="006C3BA6">
                <w:rPr>
                  <w:rStyle w:val="Hyperlink"/>
                  <w:rFonts w:ascii="Arial" w:hAnsi="Arial" w:cs="Arial"/>
                </w:rPr>
                <w:t>nunung_widyaningsih@mercubuana.ac.id</w:t>
              </w:r>
            </w:hyperlink>
            <w:r w:rsidRPr="006C3BA6">
              <w:rPr>
                <w:rFonts w:ascii="Arial" w:hAnsi="Arial" w:cs="Arial"/>
              </w:rPr>
              <w:t xml:space="preserve"> </w:t>
            </w:r>
          </w:p>
        </w:tc>
      </w:tr>
      <w:tr w:rsidR="006C3BA6" w:rsidRPr="00BD0DE8" w14:paraId="240FBDFA" w14:textId="77777777" w:rsidTr="006C3BA6">
        <w:tc>
          <w:tcPr>
            <w:tcW w:w="1961" w:type="dxa"/>
            <w:shd w:val="clear" w:color="auto" w:fill="auto"/>
          </w:tcPr>
          <w:p w14:paraId="42B43A95" w14:textId="77777777" w:rsidR="006C3BA6" w:rsidRPr="00BD0DE8" w:rsidRDefault="006C3BA6" w:rsidP="006C3BA6">
            <w:pPr>
              <w:autoSpaceDE w:val="0"/>
              <w:autoSpaceDN w:val="0"/>
              <w:adjustRightInd w:val="0"/>
              <w:spacing w:after="0" w:line="240" w:lineRule="auto"/>
              <w:jc w:val="both"/>
              <w:rPr>
                <w:rFonts w:ascii="Arial" w:hAnsi="Arial" w:cs="Arial"/>
                <w:b/>
                <w:color w:val="000000"/>
                <w:sz w:val="24"/>
                <w:szCs w:val="24"/>
                <w:lang w:eastAsia="id-ID"/>
              </w:rPr>
            </w:pPr>
            <w:r>
              <w:rPr>
                <w:rFonts w:ascii="Arial" w:hAnsi="Arial" w:cs="Arial"/>
                <w:color w:val="000000"/>
                <w:sz w:val="24"/>
                <w:szCs w:val="24"/>
                <w:lang w:eastAsia="id-ID"/>
              </w:rPr>
              <w:t>Scopus url</w:t>
            </w:r>
          </w:p>
        </w:tc>
        <w:tc>
          <w:tcPr>
            <w:tcW w:w="285" w:type="dxa"/>
            <w:shd w:val="clear" w:color="auto" w:fill="auto"/>
          </w:tcPr>
          <w:p w14:paraId="17384B5C"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771" w:type="dxa"/>
            <w:shd w:val="clear" w:color="auto" w:fill="auto"/>
          </w:tcPr>
          <w:p w14:paraId="65AFCB1B" w14:textId="02BAA815" w:rsidR="006C3BA6" w:rsidRPr="006C3BA6" w:rsidRDefault="006C3BA6" w:rsidP="006C3BA6">
            <w:pPr>
              <w:autoSpaceDE w:val="0"/>
              <w:autoSpaceDN w:val="0"/>
              <w:adjustRightInd w:val="0"/>
              <w:spacing w:after="0" w:line="240" w:lineRule="auto"/>
              <w:jc w:val="both"/>
              <w:rPr>
                <w:rFonts w:ascii="Arial" w:hAnsi="Arial" w:cs="Arial"/>
                <w:color w:val="000000"/>
                <w:lang w:eastAsia="id-ID"/>
              </w:rPr>
            </w:pPr>
            <w:r w:rsidRPr="006C3BA6">
              <w:rPr>
                <w:rFonts w:ascii="Arial" w:hAnsi="Arial" w:cs="Arial"/>
                <w:color w:val="000000"/>
                <w:lang w:eastAsia="id-ID"/>
              </w:rPr>
              <w:t>https://www.scopus.com/authid/detail.uri?authorId=57204917762</w:t>
            </w:r>
          </w:p>
        </w:tc>
      </w:tr>
      <w:tr w:rsidR="006C3BA6" w:rsidRPr="00BD0DE8" w14:paraId="1474DEF2" w14:textId="77777777" w:rsidTr="006C3BA6">
        <w:tc>
          <w:tcPr>
            <w:tcW w:w="1961" w:type="dxa"/>
            <w:shd w:val="clear" w:color="auto" w:fill="auto"/>
          </w:tcPr>
          <w:p w14:paraId="0AF7DA45" w14:textId="77777777" w:rsidR="006C3BA6" w:rsidRPr="00BD0DE8" w:rsidRDefault="006C3BA6" w:rsidP="006C3BA6">
            <w:pPr>
              <w:autoSpaceDE w:val="0"/>
              <w:autoSpaceDN w:val="0"/>
              <w:adjustRightInd w:val="0"/>
              <w:spacing w:after="0" w:line="240" w:lineRule="auto"/>
              <w:jc w:val="both"/>
              <w:rPr>
                <w:rFonts w:ascii="Arial" w:hAnsi="Arial" w:cs="Arial"/>
                <w:b/>
                <w:color w:val="000000"/>
                <w:sz w:val="24"/>
                <w:szCs w:val="24"/>
                <w:lang w:eastAsia="id-ID"/>
              </w:rPr>
            </w:pPr>
            <w:r>
              <w:rPr>
                <w:rFonts w:ascii="Arial" w:hAnsi="Arial" w:cs="Arial"/>
                <w:color w:val="000000"/>
                <w:sz w:val="24"/>
                <w:szCs w:val="24"/>
                <w:lang w:eastAsia="id-ID"/>
              </w:rPr>
              <w:t>Google Scholar url</w:t>
            </w:r>
          </w:p>
        </w:tc>
        <w:tc>
          <w:tcPr>
            <w:tcW w:w="285" w:type="dxa"/>
            <w:shd w:val="clear" w:color="auto" w:fill="auto"/>
          </w:tcPr>
          <w:p w14:paraId="617D3041"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771" w:type="dxa"/>
            <w:shd w:val="clear" w:color="auto" w:fill="auto"/>
          </w:tcPr>
          <w:p w14:paraId="1AB10761" w14:textId="4DCEEE84" w:rsidR="006C3BA6" w:rsidRPr="006C3BA6" w:rsidRDefault="006C3BA6" w:rsidP="006C3BA6">
            <w:pPr>
              <w:autoSpaceDE w:val="0"/>
              <w:autoSpaceDN w:val="0"/>
              <w:adjustRightInd w:val="0"/>
              <w:spacing w:after="0" w:line="240" w:lineRule="auto"/>
              <w:jc w:val="both"/>
              <w:rPr>
                <w:rFonts w:ascii="Arial" w:hAnsi="Arial" w:cs="Arial"/>
                <w:color w:val="000000"/>
                <w:lang w:eastAsia="id-ID"/>
              </w:rPr>
            </w:pPr>
            <w:r w:rsidRPr="006C3BA6">
              <w:rPr>
                <w:rFonts w:ascii="Arial" w:hAnsi="Arial" w:cs="Arial"/>
                <w:color w:val="000000"/>
                <w:lang w:eastAsia="id-ID"/>
              </w:rPr>
              <w:t>https://scholar.google.co.id/citations?hl=en&amp;user=QiQTXAMAAAAJ</w:t>
            </w:r>
          </w:p>
        </w:tc>
      </w:tr>
      <w:tr w:rsidR="00415F4C" w:rsidRPr="00BD0DE8" w14:paraId="512AC87D" w14:textId="77777777" w:rsidTr="006C3BA6">
        <w:tc>
          <w:tcPr>
            <w:tcW w:w="1961" w:type="dxa"/>
            <w:shd w:val="clear" w:color="auto" w:fill="auto"/>
          </w:tcPr>
          <w:p w14:paraId="6299A10F"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c>
          <w:tcPr>
            <w:tcW w:w="285" w:type="dxa"/>
            <w:shd w:val="clear" w:color="auto" w:fill="auto"/>
          </w:tcPr>
          <w:p w14:paraId="3AC4B0AA"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c>
          <w:tcPr>
            <w:tcW w:w="6771" w:type="dxa"/>
            <w:shd w:val="clear" w:color="auto" w:fill="auto"/>
          </w:tcPr>
          <w:p w14:paraId="26BA3909"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r>
      <w:tr w:rsidR="00415F4C" w:rsidRPr="00BD0DE8" w14:paraId="6C1EEBB6" w14:textId="77777777" w:rsidTr="006C3BA6">
        <w:tc>
          <w:tcPr>
            <w:tcW w:w="1961" w:type="dxa"/>
            <w:shd w:val="clear" w:color="auto" w:fill="auto"/>
          </w:tcPr>
          <w:p w14:paraId="715A426B"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b/>
                <w:color w:val="000000"/>
                <w:sz w:val="24"/>
                <w:szCs w:val="24"/>
                <w:lang w:eastAsia="id-ID"/>
              </w:rPr>
              <w:t>Reviewer 2</w:t>
            </w:r>
          </w:p>
        </w:tc>
        <w:tc>
          <w:tcPr>
            <w:tcW w:w="285" w:type="dxa"/>
            <w:shd w:val="clear" w:color="auto" w:fill="auto"/>
          </w:tcPr>
          <w:p w14:paraId="2EB2E900"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771" w:type="dxa"/>
            <w:shd w:val="clear" w:color="auto" w:fill="auto"/>
          </w:tcPr>
          <w:p w14:paraId="20A16EA8" w14:textId="77777777"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r>
      <w:tr w:rsidR="006C3BA6" w:rsidRPr="00BD0DE8" w14:paraId="51271C18" w14:textId="77777777" w:rsidTr="006C3BA6">
        <w:tc>
          <w:tcPr>
            <w:tcW w:w="1961" w:type="dxa"/>
            <w:shd w:val="clear" w:color="auto" w:fill="auto"/>
          </w:tcPr>
          <w:p w14:paraId="7945864C"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5" w:type="dxa"/>
            <w:shd w:val="clear" w:color="auto" w:fill="auto"/>
          </w:tcPr>
          <w:p w14:paraId="7B3E0213"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771" w:type="dxa"/>
            <w:shd w:val="clear" w:color="auto" w:fill="auto"/>
          </w:tcPr>
          <w:p w14:paraId="14E28578" w14:textId="2B93EAE0" w:rsidR="006C3BA6" w:rsidRPr="006C3BA6" w:rsidRDefault="006C3BA6" w:rsidP="006C3BA6">
            <w:pPr>
              <w:autoSpaceDE w:val="0"/>
              <w:autoSpaceDN w:val="0"/>
              <w:adjustRightInd w:val="0"/>
              <w:spacing w:after="0" w:line="240" w:lineRule="auto"/>
              <w:jc w:val="both"/>
              <w:rPr>
                <w:rFonts w:ascii="Arial" w:hAnsi="Arial" w:cs="Arial"/>
                <w:color w:val="000000"/>
                <w:lang w:eastAsia="id-ID"/>
              </w:rPr>
            </w:pPr>
            <w:r w:rsidRPr="006C3BA6">
              <w:rPr>
                <w:rFonts w:ascii="Arial" w:hAnsi="Arial" w:cs="Arial"/>
                <w:color w:val="000000"/>
                <w:lang w:eastAsia="id-ID"/>
              </w:rPr>
              <w:t>Dr. M</w:t>
            </w:r>
            <w:r w:rsidRPr="006C3BA6">
              <w:rPr>
                <w:rFonts w:ascii="Arial" w:hAnsi="Arial" w:cs="Arial"/>
                <w:color w:val="000000"/>
              </w:rPr>
              <w:t>uhammad Ikhsan Setiawan</w:t>
            </w:r>
          </w:p>
        </w:tc>
      </w:tr>
      <w:tr w:rsidR="006C3BA6" w:rsidRPr="00BD0DE8" w14:paraId="7C6D3F65" w14:textId="77777777" w:rsidTr="006C3BA6">
        <w:tc>
          <w:tcPr>
            <w:tcW w:w="1961" w:type="dxa"/>
            <w:shd w:val="clear" w:color="auto" w:fill="auto"/>
          </w:tcPr>
          <w:p w14:paraId="646D93D7" w14:textId="77777777" w:rsidR="006C3BA6" w:rsidRPr="00BD0DE8" w:rsidRDefault="006C3BA6" w:rsidP="006C3BA6">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color w:val="000000"/>
                <w:sz w:val="24"/>
                <w:szCs w:val="24"/>
                <w:lang w:eastAsia="id-ID"/>
              </w:rPr>
              <w:t>Affiliation</w:t>
            </w:r>
          </w:p>
        </w:tc>
        <w:tc>
          <w:tcPr>
            <w:tcW w:w="285" w:type="dxa"/>
            <w:shd w:val="clear" w:color="auto" w:fill="auto"/>
          </w:tcPr>
          <w:p w14:paraId="5ACD981D"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771" w:type="dxa"/>
            <w:shd w:val="clear" w:color="auto" w:fill="auto"/>
          </w:tcPr>
          <w:p w14:paraId="1C5177CA" w14:textId="43ACCBE8" w:rsidR="006C3BA6" w:rsidRPr="006C3BA6" w:rsidRDefault="006C3BA6" w:rsidP="006C3BA6">
            <w:pPr>
              <w:autoSpaceDE w:val="0"/>
              <w:autoSpaceDN w:val="0"/>
              <w:adjustRightInd w:val="0"/>
              <w:spacing w:after="0" w:line="240" w:lineRule="auto"/>
              <w:jc w:val="both"/>
              <w:rPr>
                <w:rFonts w:ascii="Arial" w:hAnsi="Arial" w:cs="Arial"/>
                <w:color w:val="000000"/>
                <w:lang w:eastAsia="id-ID"/>
              </w:rPr>
            </w:pPr>
            <w:r w:rsidRPr="006C3BA6">
              <w:rPr>
                <w:rFonts w:ascii="Arial" w:hAnsi="Arial" w:cs="Arial"/>
                <w:color w:val="000000"/>
                <w:lang w:eastAsia="id-ID"/>
              </w:rPr>
              <w:t>U</w:t>
            </w:r>
            <w:r w:rsidRPr="006C3BA6">
              <w:rPr>
                <w:rFonts w:ascii="Arial" w:hAnsi="Arial" w:cs="Arial"/>
                <w:color w:val="000000"/>
              </w:rPr>
              <w:t>niversitas Narotama Surabaya</w:t>
            </w:r>
          </w:p>
        </w:tc>
      </w:tr>
      <w:tr w:rsidR="006C3BA6" w:rsidRPr="00BD0DE8" w14:paraId="2B9AB822" w14:textId="77777777" w:rsidTr="006C3BA6">
        <w:tc>
          <w:tcPr>
            <w:tcW w:w="1961" w:type="dxa"/>
            <w:shd w:val="clear" w:color="auto" w:fill="auto"/>
          </w:tcPr>
          <w:p w14:paraId="0625FCAE" w14:textId="77777777" w:rsidR="006C3BA6" w:rsidRPr="00BD0DE8" w:rsidRDefault="006C3BA6" w:rsidP="006C3BA6">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color w:val="000000"/>
                <w:sz w:val="24"/>
                <w:szCs w:val="24"/>
                <w:lang w:eastAsia="id-ID"/>
              </w:rPr>
              <w:t xml:space="preserve">Email Address </w:t>
            </w:r>
          </w:p>
        </w:tc>
        <w:tc>
          <w:tcPr>
            <w:tcW w:w="285" w:type="dxa"/>
            <w:shd w:val="clear" w:color="auto" w:fill="auto"/>
          </w:tcPr>
          <w:p w14:paraId="7A5B63C4"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771" w:type="dxa"/>
            <w:shd w:val="clear" w:color="auto" w:fill="auto"/>
          </w:tcPr>
          <w:p w14:paraId="1F0F5E20" w14:textId="57174B96" w:rsidR="006C3BA6" w:rsidRPr="006C3BA6" w:rsidRDefault="006C3BA6" w:rsidP="006C3BA6">
            <w:pPr>
              <w:autoSpaceDE w:val="0"/>
              <w:autoSpaceDN w:val="0"/>
              <w:adjustRightInd w:val="0"/>
              <w:spacing w:after="0" w:line="240" w:lineRule="auto"/>
              <w:jc w:val="both"/>
              <w:rPr>
                <w:rFonts w:ascii="Arial" w:hAnsi="Arial" w:cs="Arial"/>
                <w:color w:val="000000"/>
                <w:lang w:eastAsia="id-ID"/>
              </w:rPr>
            </w:pPr>
            <w:hyperlink r:id="rId13" w:history="1">
              <w:r w:rsidRPr="006C3BA6">
                <w:rPr>
                  <w:rStyle w:val="Hyperlink"/>
                  <w:rFonts w:ascii="Arial" w:hAnsi="Arial" w:cs="Arial"/>
                  <w:lang w:eastAsia="id-ID"/>
                </w:rPr>
                <w:t>Ikhsan.setiawan@narotama.acid</w:t>
              </w:r>
            </w:hyperlink>
            <w:r w:rsidRPr="006C3BA6">
              <w:rPr>
                <w:rFonts w:ascii="Arial" w:hAnsi="Arial" w:cs="Arial"/>
                <w:color w:val="000000"/>
                <w:lang w:eastAsia="id-ID"/>
              </w:rPr>
              <w:t xml:space="preserve"> </w:t>
            </w:r>
          </w:p>
        </w:tc>
      </w:tr>
      <w:tr w:rsidR="006C3BA6" w:rsidRPr="00BD0DE8" w14:paraId="25D83EA7" w14:textId="77777777" w:rsidTr="006C3BA6">
        <w:tc>
          <w:tcPr>
            <w:tcW w:w="1961" w:type="dxa"/>
            <w:shd w:val="clear" w:color="auto" w:fill="auto"/>
          </w:tcPr>
          <w:p w14:paraId="6996C744"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Scopus url</w:t>
            </w:r>
          </w:p>
        </w:tc>
        <w:tc>
          <w:tcPr>
            <w:tcW w:w="285" w:type="dxa"/>
            <w:shd w:val="clear" w:color="auto" w:fill="auto"/>
          </w:tcPr>
          <w:p w14:paraId="58677084"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771" w:type="dxa"/>
            <w:shd w:val="clear" w:color="auto" w:fill="auto"/>
          </w:tcPr>
          <w:p w14:paraId="1354589D" w14:textId="33BB9E32" w:rsidR="006C3BA6" w:rsidRPr="006C3BA6" w:rsidRDefault="006C3BA6" w:rsidP="006C3BA6">
            <w:pPr>
              <w:autoSpaceDE w:val="0"/>
              <w:autoSpaceDN w:val="0"/>
              <w:adjustRightInd w:val="0"/>
              <w:spacing w:after="0" w:line="240" w:lineRule="auto"/>
              <w:jc w:val="both"/>
              <w:rPr>
                <w:rFonts w:ascii="Arial" w:hAnsi="Arial" w:cs="Arial"/>
                <w:color w:val="000000"/>
                <w:lang w:eastAsia="id-ID"/>
              </w:rPr>
            </w:pPr>
            <w:r w:rsidRPr="006C3BA6">
              <w:rPr>
                <w:rFonts w:ascii="Arial" w:hAnsi="Arial" w:cs="Arial"/>
                <w:color w:val="000000"/>
                <w:lang w:eastAsia="id-ID"/>
              </w:rPr>
              <w:t>https://www.scopus.com/authid/detail.uri?authorId=57202307496</w:t>
            </w:r>
          </w:p>
        </w:tc>
      </w:tr>
      <w:tr w:rsidR="006C3BA6" w:rsidRPr="00BD0DE8" w14:paraId="0DD36A4C" w14:textId="77777777" w:rsidTr="006C3BA6">
        <w:tc>
          <w:tcPr>
            <w:tcW w:w="1961" w:type="dxa"/>
            <w:shd w:val="clear" w:color="auto" w:fill="auto"/>
          </w:tcPr>
          <w:p w14:paraId="73E8484F"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Google Scholar url</w:t>
            </w:r>
          </w:p>
        </w:tc>
        <w:tc>
          <w:tcPr>
            <w:tcW w:w="285" w:type="dxa"/>
            <w:shd w:val="clear" w:color="auto" w:fill="auto"/>
          </w:tcPr>
          <w:p w14:paraId="312AEF05"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771" w:type="dxa"/>
            <w:shd w:val="clear" w:color="auto" w:fill="auto"/>
          </w:tcPr>
          <w:p w14:paraId="57205115" w14:textId="3FB0C2CD" w:rsidR="006C3BA6" w:rsidRPr="006C3BA6" w:rsidRDefault="006C3BA6" w:rsidP="006C3BA6">
            <w:pPr>
              <w:autoSpaceDE w:val="0"/>
              <w:autoSpaceDN w:val="0"/>
              <w:adjustRightInd w:val="0"/>
              <w:spacing w:after="0" w:line="240" w:lineRule="auto"/>
              <w:jc w:val="both"/>
              <w:rPr>
                <w:rFonts w:ascii="Arial" w:hAnsi="Arial" w:cs="Arial"/>
                <w:color w:val="000000"/>
                <w:lang w:eastAsia="id-ID"/>
              </w:rPr>
            </w:pPr>
            <w:r w:rsidRPr="006C3BA6">
              <w:rPr>
                <w:rFonts w:ascii="Arial" w:hAnsi="Arial" w:cs="Arial"/>
                <w:color w:val="000000"/>
                <w:lang w:eastAsia="id-ID"/>
              </w:rPr>
              <w:t>https://scholar.google.com/citations?hl=en&amp;user=pEQUgHgAAAAJ</w:t>
            </w:r>
          </w:p>
        </w:tc>
      </w:tr>
      <w:tr w:rsidR="006C3BA6" w:rsidRPr="00BD0DE8" w14:paraId="455BD5F8" w14:textId="77777777" w:rsidTr="006C3BA6">
        <w:tc>
          <w:tcPr>
            <w:tcW w:w="1961" w:type="dxa"/>
            <w:shd w:val="clear" w:color="auto" w:fill="auto"/>
          </w:tcPr>
          <w:p w14:paraId="02A1AD05"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p>
        </w:tc>
        <w:tc>
          <w:tcPr>
            <w:tcW w:w="285" w:type="dxa"/>
            <w:shd w:val="clear" w:color="auto" w:fill="auto"/>
          </w:tcPr>
          <w:p w14:paraId="0F775044"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p>
        </w:tc>
        <w:tc>
          <w:tcPr>
            <w:tcW w:w="6771" w:type="dxa"/>
            <w:shd w:val="clear" w:color="auto" w:fill="auto"/>
          </w:tcPr>
          <w:p w14:paraId="6F4F0410"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p>
        </w:tc>
      </w:tr>
      <w:tr w:rsidR="006C3BA6" w:rsidRPr="00BD0DE8" w14:paraId="74E7CA3D" w14:textId="77777777" w:rsidTr="006C3BA6">
        <w:tc>
          <w:tcPr>
            <w:tcW w:w="1961" w:type="dxa"/>
            <w:shd w:val="clear" w:color="auto" w:fill="auto"/>
          </w:tcPr>
          <w:p w14:paraId="6F2C642E"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b/>
                <w:color w:val="000000"/>
                <w:sz w:val="24"/>
                <w:szCs w:val="24"/>
                <w:lang w:eastAsia="id-ID"/>
              </w:rPr>
              <w:t>Reviewer 3</w:t>
            </w:r>
          </w:p>
        </w:tc>
        <w:tc>
          <w:tcPr>
            <w:tcW w:w="285" w:type="dxa"/>
            <w:shd w:val="clear" w:color="auto" w:fill="auto"/>
          </w:tcPr>
          <w:p w14:paraId="150C37CB"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771" w:type="dxa"/>
            <w:shd w:val="clear" w:color="auto" w:fill="auto"/>
          </w:tcPr>
          <w:p w14:paraId="10C51C9F"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p>
        </w:tc>
      </w:tr>
      <w:tr w:rsidR="006C3BA6" w:rsidRPr="00BD0DE8" w14:paraId="69E6BE8A" w14:textId="77777777" w:rsidTr="006C3BA6">
        <w:tc>
          <w:tcPr>
            <w:tcW w:w="1961" w:type="dxa"/>
            <w:shd w:val="clear" w:color="auto" w:fill="auto"/>
          </w:tcPr>
          <w:p w14:paraId="7B467520"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5" w:type="dxa"/>
            <w:shd w:val="clear" w:color="auto" w:fill="auto"/>
          </w:tcPr>
          <w:p w14:paraId="59084D47"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771" w:type="dxa"/>
            <w:shd w:val="clear" w:color="auto" w:fill="auto"/>
          </w:tcPr>
          <w:p w14:paraId="2E8971FD" w14:textId="0E61DE94" w:rsidR="006C3BA6" w:rsidRPr="006C3BA6" w:rsidRDefault="006C3BA6" w:rsidP="006C3BA6">
            <w:pPr>
              <w:autoSpaceDE w:val="0"/>
              <w:autoSpaceDN w:val="0"/>
              <w:adjustRightInd w:val="0"/>
              <w:spacing w:after="0" w:line="240" w:lineRule="auto"/>
              <w:jc w:val="both"/>
              <w:rPr>
                <w:rFonts w:ascii="Arial" w:hAnsi="Arial" w:cs="Arial"/>
                <w:color w:val="000000"/>
                <w:lang w:eastAsia="id-ID"/>
              </w:rPr>
            </w:pPr>
            <w:r w:rsidRPr="006C3BA6">
              <w:rPr>
                <w:rFonts w:ascii="Arial" w:hAnsi="Arial" w:cs="Arial"/>
                <w:color w:val="000000"/>
                <w:lang w:eastAsia="id-ID"/>
              </w:rPr>
              <w:t>Dr. Ade Asmi</w:t>
            </w:r>
          </w:p>
        </w:tc>
      </w:tr>
      <w:tr w:rsidR="006C3BA6" w:rsidRPr="00BD0DE8" w14:paraId="21158CC9" w14:textId="77777777" w:rsidTr="006C3BA6">
        <w:tc>
          <w:tcPr>
            <w:tcW w:w="1961" w:type="dxa"/>
            <w:shd w:val="clear" w:color="auto" w:fill="auto"/>
          </w:tcPr>
          <w:p w14:paraId="5428A6D9"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5" w:type="dxa"/>
            <w:shd w:val="clear" w:color="auto" w:fill="auto"/>
          </w:tcPr>
          <w:p w14:paraId="3695B032"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771" w:type="dxa"/>
            <w:shd w:val="clear" w:color="auto" w:fill="auto"/>
          </w:tcPr>
          <w:p w14:paraId="27952E14" w14:textId="0A9B4F0F" w:rsidR="006C3BA6" w:rsidRPr="006C3BA6" w:rsidRDefault="006C3BA6" w:rsidP="006C3BA6">
            <w:pPr>
              <w:autoSpaceDE w:val="0"/>
              <w:autoSpaceDN w:val="0"/>
              <w:adjustRightInd w:val="0"/>
              <w:spacing w:after="0" w:line="240" w:lineRule="auto"/>
              <w:jc w:val="both"/>
              <w:rPr>
                <w:rFonts w:ascii="Arial" w:hAnsi="Arial" w:cs="Arial"/>
                <w:color w:val="000000"/>
                <w:lang w:eastAsia="id-ID"/>
              </w:rPr>
            </w:pPr>
            <w:r w:rsidRPr="006C3BA6">
              <w:rPr>
                <w:rFonts w:ascii="Arial" w:hAnsi="Arial" w:cs="Arial"/>
                <w:color w:val="111111"/>
                <w:shd w:val="clear" w:color="auto" w:fill="E6E6FA"/>
              </w:rPr>
              <w:t>Universitas Bakrie, Indonesia</w:t>
            </w:r>
          </w:p>
        </w:tc>
      </w:tr>
      <w:tr w:rsidR="006C3BA6" w:rsidRPr="00BD0DE8" w14:paraId="7AE7EC4C" w14:textId="77777777" w:rsidTr="006C3BA6">
        <w:tc>
          <w:tcPr>
            <w:tcW w:w="1961" w:type="dxa"/>
            <w:shd w:val="clear" w:color="auto" w:fill="auto"/>
          </w:tcPr>
          <w:p w14:paraId="52C6B47D"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5" w:type="dxa"/>
            <w:shd w:val="clear" w:color="auto" w:fill="auto"/>
          </w:tcPr>
          <w:p w14:paraId="2C070577"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771" w:type="dxa"/>
            <w:shd w:val="clear" w:color="auto" w:fill="auto"/>
          </w:tcPr>
          <w:p w14:paraId="246968D8" w14:textId="0334AF4C" w:rsidR="006C3BA6" w:rsidRPr="006C3BA6" w:rsidRDefault="006C3BA6" w:rsidP="006C3BA6">
            <w:pPr>
              <w:autoSpaceDE w:val="0"/>
              <w:autoSpaceDN w:val="0"/>
              <w:adjustRightInd w:val="0"/>
              <w:spacing w:after="0" w:line="240" w:lineRule="auto"/>
              <w:jc w:val="both"/>
              <w:rPr>
                <w:rFonts w:ascii="Arial" w:hAnsi="Arial" w:cs="Arial"/>
                <w:color w:val="000000"/>
                <w:lang w:eastAsia="id-ID"/>
              </w:rPr>
            </w:pPr>
            <w:hyperlink r:id="rId14" w:history="1">
              <w:r w:rsidRPr="006C3BA6">
                <w:rPr>
                  <w:rStyle w:val="Hyperlink"/>
                  <w:rFonts w:ascii="Arial" w:hAnsi="Arial" w:cs="Arial"/>
                  <w:lang w:eastAsia="id-ID"/>
                </w:rPr>
                <w:t>ade.asmi@bakrie.ac.id</w:t>
              </w:r>
            </w:hyperlink>
            <w:r w:rsidRPr="006C3BA6">
              <w:rPr>
                <w:rFonts w:ascii="Arial" w:hAnsi="Arial" w:cs="Arial"/>
                <w:color w:val="000000"/>
                <w:lang w:eastAsia="id-ID"/>
              </w:rPr>
              <w:t xml:space="preserve"> </w:t>
            </w:r>
          </w:p>
        </w:tc>
      </w:tr>
      <w:tr w:rsidR="006C3BA6" w:rsidRPr="00BD0DE8" w14:paraId="6DC2228F" w14:textId="77777777" w:rsidTr="006C3BA6">
        <w:tc>
          <w:tcPr>
            <w:tcW w:w="1961" w:type="dxa"/>
            <w:shd w:val="clear" w:color="auto" w:fill="auto"/>
          </w:tcPr>
          <w:p w14:paraId="2E612AE7"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Scopus url</w:t>
            </w:r>
          </w:p>
        </w:tc>
        <w:tc>
          <w:tcPr>
            <w:tcW w:w="285" w:type="dxa"/>
            <w:shd w:val="clear" w:color="auto" w:fill="auto"/>
          </w:tcPr>
          <w:p w14:paraId="60B7AD2B"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771" w:type="dxa"/>
            <w:shd w:val="clear" w:color="auto" w:fill="auto"/>
          </w:tcPr>
          <w:p w14:paraId="017B2EE1" w14:textId="1735969B" w:rsidR="006C3BA6" w:rsidRPr="006C3BA6" w:rsidRDefault="006C3BA6" w:rsidP="006C3BA6">
            <w:pPr>
              <w:autoSpaceDE w:val="0"/>
              <w:autoSpaceDN w:val="0"/>
              <w:adjustRightInd w:val="0"/>
              <w:spacing w:after="0" w:line="240" w:lineRule="auto"/>
              <w:jc w:val="both"/>
              <w:rPr>
                <w:rFonts w:ascii="Arial" w:hAnsi="Arial" w:cs="Arial"/>
                <w:color w:val="000000"/>
                <w:lang w:eastAsia="id-ID"/>
              </w:rPr>
            </w:pPr>
            <w:r w:rsidRPr="006C3BA6">
              <w:rPr>
                <w:rFonts w:ascii="Arial" w:hAnsi="Arial" w:cs="Arial"/>
                <w:color w:val="000000"/>
                <w:lang w:eastAsia="id-ID"/>
              </w:rPr>
              <w:t>https://www.scopus.com/authid/detail.uri?authorId=55694925800</w:t>
            </w:r>
          </w:p>
        </w:tc>
      </w:tr>
      <w:tr w:rsidR="006C3BA6" w:rsidRPr="00BD0DE8" w14:paraId="0F396568" w14:textId="77777777" w:rsidTr="006C3BA6">
        <w:tc>
          <w:tcPr>
            <w:tcW w:w="1961" w:type="dxa"/>
            <w:shd w:val="clear" w:color="auto" w:fill="auto"/>
          </w:tcPr>
          <w:p w14:paraId="4BB4CA53"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Google Scholar url</w:t>
            </w:r>
          </w:p>
        </w:tc>
        <w:tc>
          <w:tcPr>
            <w:tcW w:w="285" w:type="dxa"/>
            <w:shd w:val="clear" w:color="auto" w:fill="auto"/>
          </w:tcPr>
          <w:p w14:paraId="71C2B9A0" w14:textId="77777777" w:rsidR="006C3BA6" w:rsidRPr="00BD0DE8" w:rsidRDefault="006C3BA6" w:rsidP="006C3BA6">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6771" w:type="dxa"/>
            <w:shd w:val="clear" w:color="auto" w:fill="auto"/>
          </w:tcPr>
          <w:p w14:paraId="56582968" w14:textId="7DDF814A" w:rsidR="006C3BA6" w:rsidRPr="006C3BA6" w:rsidRDefault="006C3BA6" w:rsidP="006C3BA6">
            <w:pPr>
              <w:autoSpaceDE w:val="0"/>
              <w:autoSpaceDN w:val="0"/>
              <w:adjustRightInd w:val="0"/>
              <w:spacing w:after="0" w:line="240" w:lineRule="auto"/>
              <w:jc w:val="both"/>
              <w:rPr>
                <w:rFonts w:ascii="Arial" w:hAnsi="Arial" w:cs="Arial"/>
                <w:color w:val="000000"/>
                <w:lang w:eastAsia="id-ID"/>
              </w:rPr>
            </w:pPr>
            <w:r w:rsidRPr="006C3BA6">
              <w:rPr>
                <w:rFonts w:ascii="Arial" w:hAnsi="Arial" w:cs="Arial"/>
                <w:color w:val="000000"/>
                <w:lang w:eastAsia="id-ID"/>
              </w:rPr>
              <w:t>https://scholar.google.co.id/citations?user=cANpM3MAAAAJ&amp;hl=id</w:t>
            </w:r>
          </w:p>
        </w:tc>
      </w:tr>
    </w:tbl>
    <w:p w14:paraId="27F40C77" w14:textId="77777777" w:rsidR="00CF4D8E" w:rsidRPr="006F5043" w:rsidRDefault="00CF4D8E" w:rsidP="006F0A8D">
      <w:pPr>
        <w:autoSpaceDE w:val="0"/>
        <w:autoSpaceDN w:val="0"/>
        <w:adjustRightInd w:val="0"/>
        <w:spacing w:after="0" w:line="240" w:lineRule="auto"/>
        <w:jc w:val="both"/>
        <w:rPr>
          <w:rFonts w:ascii="Arial" w:hAnsi="Arial" w:cs="Arial"/>
          <w:color w:val="000000"/>
          <w:sz w:val="24"/>
          <w:szCs w:val="24"/>
          <w:lang w:eastAsia="id-ID"/>
        </w:rPr>
      </w:pPr>
    </w:p>
    <w:sectPr w:rsidR="00CF4D8E" w:rsidRPr="006F5043" w:rsidSect="006E7A94">
      <w:headerReference w:type="default" r:id="rId15"/>
      <w:footerReference w:type="default" r:id="rId16"/>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7CCEE" w14:textId="77777777" w:rsidR="0032320E" w:rsidRDefault="0032320E" w:rsidP="006E7A94">
      <w:pPr>
        <w:spacing w:after="0" w:line="240" w:lineRule="auto"/>
      </w:pPr>
      <w:r>
        <w:separator/>
      </w:r>
    </w:p>
  </w:endnote>
  <w:endnote w:type="continuationSeparator" w:id="0">
    <w:p w14:paraId="6255DD02" w14:textId="77777777" w:rsidR="0032320E" w:rsidRDefault="0032320E" w:rsidP="006E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0AF4E" w14:textId="77777777" w:rsidR="00410197" w:rsidRPr="00B372A6" w:rsidRDefault="00410197" w:rsidP="00410197">
    <w:pPr>
      <w:pBdr>
        <w:top w:val="single" w:sz="4" w:space="1" w:color="auto"/>
      </w:pBdr>
      <w:spacing w:before="120" w:after="0"/>
      <w:rPr>
        <w:rFonts w:ascii="Arial" w:hAnsi="Arial" w:cs="Arial"/>
        <w:color w:val="111111"/>
        <w:sz w:val="20"/>
        <w:szCs w:val="20"/>
        <w:shd w:val="clear" w:color="auto" w:fill="FBFBF3"/>
      </w:rPr>
    </w:pPr>
    <w:r w:rsidRPr="00B372A6">
      <w:rPr>
        <w:rStyle w:val="Strong"/>
        <w:rFonts w:ascii="Arial" w:hAnsi="Arial" w:cs="Arial"/>
        <w:color w:val="111111"/>
        <w:sz w:val="20"/>
        <w:szCs w:val="20"/>
        <w:shd w:val="clear" w:color="auto" w:fill="FBFBF3"/>
      </w:rPr>
      <w:t xml:space="preserve">SINERGI </w:t>
    </w:r>
  </w:p>
  <w:p w14:paraId="5A122557" w14:textId="77777777" w:rsidR="00410197" w:rsidRPr="00410197" w:rsidRDefault="00410197" w:rsidP="00410197">
    <w:pPr>
      <w:pBdr>
        <w:top w:val="single" w:sz="4" w:space="1" w:color="auto"/>
      </w:pBdr>
      <w:spacing w:after="0"/>
      <w:rPr>
        <w:rFonts w:ascii="Arial" w:hAnsi="Arial" w:cs="Arial"/>
        <w:color w:val="111111"/>
        <w:sz w:val="20"/>
        <w:szCs w:val="20"/>
        <w:shd w:val="clear" w:color="auto" w:fill="FBFBF3"/>
      </w:rPr>
    </w:pPr>
    <w:r w:rsidRPr="00410197">
      <w:rPr>
        <w:rFonts w:ascii="Arial" w:hAnsi="Arial" w:cs="Arial"/>
        <w:color w:val="111111"/>
        <w:sz w:val="20"/>
        <w:szCs w:val="20"/>
        <w:shd w:val="clear" w:color="auto" w:fill="FBFBF3"/>
      </w:rPr>
      <w:t>Universitas Mercu Buana</w:t>
    </w:r>
    <w:r w:rsidRPr="00410197">
      <w:rPr>
        <w:rFonts w:ascii="Arial" w:hAnsi="Arial" w:cs="Arial"/>
        <w:color w:val="111111"/>
        <w:sz w:val="20"/>
        <w:szCs w:val="20"/>
      </w:rPr>
      <w:br/>
    </w:r>
    <w:r w:rsidRPr="00410197">
      <w:rPr>
        <w:rFonts w:ascii="Arial" w:hAnsi="Arial" w:cs="Arial"/>
        <w:color w:val="111111"/>
        <w:sz w:val="20"/>
        <w:szCs w:val="20"/>
        <w:shd w:val="clear" w:color="auto" w:fill="FBFBF3"/>
      </w:rPr>
      <w:t>p-ISSN: 1410-2331</w:t>
    </w:r>
    <w:r>
      <w:rPr>
        <w:rFonts w:ascii="Arial" w:hAnsi="Arial" w:cs="Arial"/>
        <w:color w:val="111111"/>
        <w:sz w:val="20"/>
        <w:szCs w:val="20"/>
        <w:shd w:val="clear" w:color="auto" w:fill="FBFBF3"/>
      </w:rPr>
      <w:t xml:space="preserve">; </w:t>
    </w:r>
    <w:r w:rsidRPr="00410197">
      <w:rPr>
        <w:rFonts w:ascii="Arial" w:hAnsi="Arial" w:cs="Arial"/>
        <w:color w:val="111111"/>
        <w:sz w:val="20"/>
        <w:szCs w:val="20"/>
        <w:shd w:val="clear" w:color="auto" w:fill="FBFBF3"/>
      </w:rPr>
      <w:t>e-ISSN: 2460-1217</w:t>
    </w:r>
    <w:r w:rsidRPr="00410197">
      <w:rPr>
        <w:rFonts w:ascii="Arial" w:hAnsi="Arial" w:cs="Arial"/>
        <w:color w:val="111111"/>
        <w:sz w:val="20"/>
        <w:szCs w:val="20"/>
      </w:rPr>
      <w:br/>
    </w:r>
    <w:hyperlink r:id="rId1" w:history="1">
      <w:r w:rsidRPr="00410197">
        <w:rPr>
          <w:rStyle w:val="Hyperlink"/>
          <w:rFonts w:ascii="Arial" w:hAnsi="Arial" w:cs="Arial"/>
          <w:sz w:val="20"/>
          <w:szCs w:val="20"/>
          <w:shd w:val="clear" w:color="auto" w:fill="FBFBF3"/>
        </w:rPr>
        <w:t>http://publikasi.mercubuana.ac.id/index.php/sinergi</w:t>
      </w:r>
    </w:hyperlink>
  </w:p>
  <w:p w14:paraId="052F6AED" w14:textId="77777777" w:rsidR="00410197" w:rsidRDefault="00410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5287D" w14:textId="77777777" w:rsidR="0032320E" w:rsidRDefault="0032320E" w:rsidP="006E7A94">
      <w:pPr>
        <w:spacing w:after="0" w:line="240" w:lineRule="auto"/>
      </w:pPr>
      <w:r>
        <w:separator/>
      </w:r>
    </w:p>
  </w:footnote>
  <w:footnote w:type="continuationSeparator" w:id="0">
    <w:p w14:paraId="17D4440C" w14:textId="77777777" w:rsidR="0032320E" w:rsidRDefault="0032320E" w:rsidP="006E7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ook w:val="04A0" w:firstRow="1" w:lastRow="0" w:firstColumn="1" w:lastColumn="0" w:noHBand="0" w:noVBand="1"/>
    </w:tblPr>
    <w:tblGrid>
      <w:gridCol w:w="3421"/>
      <w:gridCol w:w="5606"/>
    </w:tblGrid>
    <w:tr w:rsidR="006E7A94" w:rsidRPr="00704B10" w14:paraId="55A19DCC" w14:textId="77777777" w:rsidTr="00704B10">
      <w:tc>
        <w:tcPr>
          <w:tcW w:w="4675" w:type="dxa"/>
          <w:shd w:val="clear" w:color="auto" w:fill="auto"/>
        </w:tcPr>
        <w:p w14:paraId="23D14EAE" w14:textId="77777777" w:rsidR="006E7A94" w:rsidRPr="001667E2" w:rsidRDefault="0038540F" w:rsidP="006E7A94">
          <w:pPr>
            <w:pStyle w:val="Header"/>
          </w:pPr>
          <w:r w:rsidRPr="00997D36">
            <w:rPr>
              <w:noProof/>
            </w:rPr>
            <w:drawing>
              <wp:inline distT="0" distB="0" distL="0" distR="0" wp14:anchorId="3976EEA8" wp14:editId="22AE8078">
                <wp:extent cx="1036955" cy="89281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892810"/>
                        </a:xfrm>
                        <a:prstGeom prst="rect">
                          <a:avLst/>
                        </a:prstGeom>
                        <a:noFill/>
                        <a:ln>
                          <a:noFill/>
                        </a:ln>
                      </pic:spPr>
                    </pic:pic>
                  </a:graphicData>
                </a:graphic>
              </wp:inline>
            </w:drawing>
          </w:r>
        </w:p>
      </w:tc>
      <w:tc>
        <w:tcPr>
          <w:tcW w:w="4675" w:type="dxa"/>
          <w:tcBorders>
            <w:bottom w:val="single" w:sz="4" w:space="0" w:color="auto"/>
          </w:tcBorders>
          <w:shd w:val="clear" w:color="auto" w:fill="auto"/>
        </w:tcPr>
        <w:p w14:paraId="2FC42468" w14:textId="77777777" w:rsidR="006E7A94" w:rsidRPr="00704B10" w:rsidRDefault="006E7A94" w:rsidP="001667E2">
          <w:pPr>
            <w:pStyle w:val="Header"/>
            <w:jc w:val="right"/>
            <w:rPr>
              <w:rFonts w:ascii="Arial" w:hAnsi="Arial" w:cs="Arial"/>
              <w:color w:val="111111"/>
              <w:sz w:val="24"/>
              <w:szCs w:val="24"/>
              <w:shd w:val="clear" w:color="auto" w:fill="FBFBF3"/>
            </w:rPr>
          </w:pPr>
          <w:r w:rsidRPr="00704B10">
            <w:rPr>
              <w:rStyle w:val="Strong"/>
              <w:rFonts w:ascii="Arial" w:hAnsi="Arial" w:cs="Arial"/>
              <w:color w:val="111111"/>
              <w:sz w:val="72"/>
              <w:szCs w:val="72"/>
              <w:shd w:val="clear" w:color="auto" w:fill="FBFBF3"/>
            </w:rPr>
            <w:t>SINERGI</w:t>
          </w:r>
          <w:r w:rsidRPr="00704B10">
            <w:rPr>
              <w:rFonts w:ascii="Arial" w:hAnsi="Arial" w:cs="Arial"/>
              <w:i/>
              <w:color w:val="111111"/>
              <w:sz w:val="72"/>
              <w:szCs w:val="72"/>
            </w:rPr>
            <w:br/>
          </w:r>
          <w:r w:rsidRPr="00704B10">
            <w:rPr>
              <w:rFonts w:ascii="Arial" w:hAnsi="Arial" w:cs="Arial"/>
              <w:color w:val="111111"/>
              <w:sz w:val="24"/>
              <w:szCs w:val="24"/>
              <w:shd w:val="clear" w:color="auto" w:fill="FBFBF3"/>
            </w:rPr>
            <w:t>Universitas Mercu Buana</w:t>
          </w:r>
        </w:p>
        <w:p w14:paraId="12B5704B" w14:textId="77777777" w:rsidR="006E7A94" w:rsidRPr="00704B10" w:rsidRDefault="006E7A94" w:rsidP="001667E2">
          <w:pPr>
            <w:pStyle w:val="Header"/>
            <w:spacing w:after="120"/>
            <w:jc w:val="right"/>
            <w:rPr>
              <w:sz w:val="28"/>
              <w:szCs w:val="28"/>
            </w:rPr>
          </w:pPr>
          <w:r w:rsidRPr="00704B10">
            <w:rPr>
              <w:rFonts w:ascii="Arial" w:hAnsi="Arial" w:cs="Arial"/>
              <w:color w:val="111111"/>
              <w:sz w:val="24"/>
              <w:szCs w:val="24"/>
            </w:rPr>
            <w:t>http://publikasi.mercubuana.ac.id/index.php/sinergi</w:t>
          </w:r>
        </w:p>
      </w:tc>
    </w:tr>
  </w:tbl>
  <w:p w14:paraId="342F8FEC" w14:textId="77777777" w:rsidR="006E7A94" w:rsidRPr="006E7A94" w:rsidRDefault="006E7A94" w:rsidP="006E7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657C33"/>
    <w:multiLevelType w:val="hybridMultilevel"/>
    <w:tmpl w:val="FDDC89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54640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MTE0MLQ0MjW1MDBW0lEKTi0uzszPAykwrgUAE43RsiwAAAA="/>
  </w:docVars>
  <w:rsids>
    <w:rsidRoot w:val="00F47C61"/>
    <w:rsid w:val="00024D94"/>
    <w:rsid w:val="000652EB"/>
    <w:rsid w:val="000C7A40"/>
    <w:rsid w:val="000D7BAB"/>
    <w:rsid w:val="001667E2"/>
    <w:rsid w:val="0019240C"/>
    <w:rsid w:val="001A1900"/>
    <w:rsid w:val="001E6214"/>
    <w:rsid w:val="001F0BBB"/>
    <w:rsid w:val="001F4F1E"/>
    <w:rsid w:val="00226D88"/>
    <w:rsid w:val="00233023"/>
    <w:rsid w:val="002600DD"/>
    <w:rsid w:val="00294EE2"/>
    <w:rsid w:val="0032320E"/>
    <w:rsid w:val="00331DFB"/>
    <w:rsid w:val="0038540F"/>
    <w:rsid w:val="003A40DB"/>
    <w:rsid w:val="003C1B5F"/>
    <w:rsid w:val="00410197"/>
    <w:rsid w:val="00415F4C"/>
    <w:rsid w:val="0046144C"/>
    <w:rsid w:val="0048082C"/>
    <w:rsid w:val="004E6002"/>
    <w:rsid w:val="004F3971"/>
    <w:rsid w:val="004F487C"/>
    <w:rsid w:val="005135C7"/>
    <w:rsid w:val="005930C9"/>
    <w:rsid w:val="0061009B"/>
    <w:rsid w:val="006C3BA6"/>
    <w:rsid w:val="006E7A94"/>
    <w:rsid w:val="006F0A8D"/>
    <w:rsid w:val="006F5043"/>
    <w:rsid w:val="00704B10"/>
    <w:rsid w:val="007C10B7"/>
    <w:rsid w:val="00813CA3"/>
    <w:rsid w:val="008179F8"/>
    <w:rsid w:val="008450EC"/>
    <w:rsid w:val="00883515"/>
    <w:rsid w:val="00895949"/>
    <w:rsid w:val="008B367F"/>
    <w:rsid w:val="008D3449"/>
    <w:rsid w:val="009105CA"/>
    <w:rsid w:val="00AA1522"/>
    <w:rsid w:val="00AB555D"/>
    <w:rsid w:val="00B372A6"/>
    <w:rsid w:val="00B41AB3"/>
    <w:rsid w:val="00B66C7B"/>
    <w:rsid w:val="00B83B1B"/>
    <w:rsid w:val="00BA5D8D"/>
    <w:rsid w:val="00BD0DE8"/>
    <w:rsid w:val="00CD4A8B"/>
    <w:rsid w:val="00CF4D8E"/>
    <w:rsid w:val="00D70972"/>
    <w:rsid w:val="00E3000B"/>
    <w:rsid w:val="00E36E2B"/>
    <w:rsid w:val="00F06991"/>
    <w:rsid w:val="00F47C61"/>
    <w:rsid w:val="00F95D3A"/>
    <w:rsid w:val="00FB5B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A15B8"/>
  <w15:chartTrackingRefBased/>
  <w15:docId w15:val="{0E46DE5D-8E9B-AC4B-9486-137EC64E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5682785687324810045gmail-m7422047155519926482gmail-il">
    <w:name w:val="m_-5682785687324810045gmail-m_7422047155519926482gmail-il"/>
    <w:basedOn w:val="DefaultParagraphFont"/>
    <w:rsid w:val="00F47C61"/>
  </w:style>
  <w:style w:type="character" w:customStyle="1" w:styleId="il">
    <w:name w:val="il"/>
    <w:basedOn w:val="DefaultParagraphFont"/>
    <w:rsid w:val="00F47C61"/>
  </w:style>
  <w:style w:type="character" w:styleId="Hyperlink">
    <w:name w:val="Hyperlink"/>
    <w:uiPriority w:val="99"/>
    <w:unhideWhenUsed/>
    <w:rsid w:val="00F47C61"/>
    <w:rPr>
      <w:color w:val="0000FF"/>
      <w:u w:val="single"/>
    </w:rPr>
  </w:style>
  <w:style w:type="character" w:styleId="Strong">
    <w:name w:val="Strong"/>
    <w:uiPriority w:val="22"/>
    <w:qFormat/>
    <w:rsid w:val="006E7A94"/>
    <w:rPr>
      <w:b/>
      <w:bCs/>
    </w:rPr>
  </w:style>
  <w:style w:type="character" w:styleId="UnresolvedMention">
    <w:name w:val="Unresolved Mention"/>
    <w:uiPriority w:val="99"/>
    <w:semiHidden/>
    <w:unhideWhenUsed/>
    <w:rsid w:val="006E7A94"/>
    <w:rPr>
      <w:color w:val="605E5C"/>
      <w:shd w:val="clear" w:color="auto" w:fill="E1DFDD"/>
    </w:rPr>
  </w:style>
  <w:style w:type="paragraph" w:styleId="Header">
    <w:name w:val="header"/>
    <w:basedOn w:val="Normal"/>
    <w:link w:val="HeaderChar"/>
    <w:uiPriority w:val="99"/>
    <w:unhideWhenUsed/>
    <w:rsid w:val="006E7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A94"/>
  </w:style>
  <w:style w:type="paragraph" w:styleId="Footer">
    <w:name w:val="footer"/>
    <w:basedOn w:val="Normal"/>
    <w:link w:val="FooterChar"/>
    <w:uiPriority w:val="99"/>
    <w:unhideWhenUsed/>
    <w:rsid w:val="006E7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A94"/>
  </w:style>
  <w:style w:type="table" w:styleId="TableGrid">
    <w:name w:val="Table Grid"/>
    <w:basedOn w:val="TableNormal"/>
    <w:uiPriority w:val="39"/>
    <w:rsid w:val="006E7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7BAB"/>
    <w:pPr>
      <w:autoSpaceDE w:val="0"/>
      <w:autoSpaceDN w:val="0"/>
      <w:adjustRightInd w:val="0"/>
    </w:pPr>
    <w:rPr>
      <w:rFonts w:ascii="Times New Roman" w:hAnsi="Times New Roman"/>
      <w:color w:val="000000"/>
      <w:sz w:val="24"/>
      <w:szCs w:val="24"/>
      <w:lang w:val="id-ID"/>
    </w:rPr>
  </w:style>
  <w:style w:type="paragraph" w:customStyle="1" w:styleId="StyleAuthorBold">
    <w:name w:val="Style Author + Bold"/>
    <w:basedOn w:val="Normal"/>
    <w:rsid w:val="004E6002"/>
    <w:pPr>
      <w:spacing w:before="240" w:after="40" w:line="240" w:lineRule="auto"/>
      <w:jc w:val="center"/>
    </w:pPr>
    <w:rPr>
      <w:rFonts w:ascii="Times New Roman" w:eastAsia="SimSun" w:hAnsi="Times New Roman"/>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26837">
      <w:bodyDiv w:val="1"/>
      <w:marLeft w:val="0"/>
      <w:marRight w:val="0"/>
      <w:marTop w:val="0"/>
      <w:marBottom w:val="0"/>
      <w:divBdr>
        <w:top w:val="none" w:sz="0" w:space="0" w:color="auto"/>
        <w:left w:val="none" w:sz="0" w:space="0" w:color="auto"/>
        <w:bottom w:val="none" w:sz="0" w:space="0" w:color="auto"/>
        <w:right w:val="none" w:sz="0" w:space="0" w:color="auto"/>
      </w:divBdr>
      <w:divsChild>
        <w:div w:id="203253928">
          <w:marLeft w:val="0"/>
          <w:marRight w:val="0"/>
          <w:marTop w:val="0"/>
          <w:marBottom w:val="0"/>
          <w:divBdr>
            <w:top w:val="none" w:sz="0" w:space="0" w:color="auto"/>
            <w:left w:val="none" w:sz="0" w:space="0" w:color="auto"/>
            <w:bottom w:val="none" w:sz="0" w:space="0" w:color="auto"/>
            <w:right w:val="none" w:sz="0" w:space="0" w:color="auto"/>
          </w:divBdr>
        </w:div>
        <w:div w:id="344551737">
          <w:marLeft w:val="0"/>
          <w:marRight w:val="0"/>
          <w:marTop w:val="0"/>
          <w:marBottom w:val="0"/>
          <w:divBdr>
            <w:top w:val="none" w:sz="0" w:space="0" w:color="auto"/>
            <w:left w:val="none" w:sz="0" w:space="0" w:color="auto"/>
            <w:bottom w:val="none" w:sz="0" w:space="0" w:color="auto"/>
            <w:right w:val="none" w:sz="0" w:space="0" w:color="auto"/>
          </w:divBdr>
        </w:div>
        <w:div w:id="536820088">
          <w:marLeft w:val="0"/>
          <w:marRight w:val="0"/>
          <w:marTop w:val="0"/>
          <w:marBottom w:val="0"/>
          <w:divBdr>
            <w:top w:val="none" w:sz="0" w:space="0" w:color="auto"/>
            <w:left w:val="none" w:sz="0" w:space="0" w:color="auto"/>
            <w:bottom w:val="none" w:sz="0" w:space="0" w:color="auto"/>
            <w:right w:val="none" w:sz="0" w:space="0" w:color="auto"/>
          </w:divBdr>
        </w:div>
        <w:div w:id="989822274">
          <w:marLeft w:val="0"/>
          <w:marRight w:val="0"/>
          <w:marTop w:val="0"/>
          <w:marBottom w:val="0"/>
          <w:divBdr>
            <w:top w:val="none" w:sz="0" w:space="0" w:color="auto"/>
            <w:left w:val="none" w:sz="0" w:space="0" w:color="auto"/>
            <w:bottom w:val="none" w:sz="0" w:space="0" w:color="auto"/>
            <w:right w:val="none" w:sz="0" w:space="0" w:color="auto"/>
          </w:divBdr>
        </w:div>
        <w:div w:id="1039279133">
          <w:marLeft w:val="0"/>
          <w:marRight w:val="0"/>
          <w:marTop w:val="0"/>
          <w:marBottom w:val="0"/>
          <w:divBdr>
            <w:top w:val="none" w:sz="0" w:space="0" w:color="auto"/>
            <w:left w:val="none" w:sz="0" w:space="0" w:color="auto"/>
            <w:bottom w:val="none" w:sz="0" w:space="0" w:color="auto"/>
            <w:right w:val="none" w:sz="0" w:space="0" w:color="auto"/>
          </w:divBdr>
        </w:div>
        <w:div w:id="1485976359">
          <w:marLeft w:val="0"/>
          <w:marRight w:val="0"/>
          <w:marTop w:val="0"/>
          <w:marBottom w:val="0"/>
          <w:divBdr>
            <w:top w:val="none" w:sz="0" w:space="0" w:color="auto"/>
            <w:left w:val="none" w:sz="0" w:space="0" w:color="auto"/>
            <w:bottom w:val="none" w:sz="0" w:space="0" w:color="auto"/>
            <w:right w:val="none" w:sz="0" w:space="0" w:color="auto"/>
          </w:divBdr>
          <w:divsChild>
            <w:div w:id="1272400820">
              <w:marLeft w:val="0"/>
              <w:marRight w:val="0"/>
              <w:marTop w:val="0"/>
              <w:marBottom w:val="0"/>
              <w:divBdr>
                <w:top w:val="none" w:sz="0" w:space="0" w:color="auto"/>
                <w:left w:val="none" w:sz="0" w:space="0" w:color="auto"/>
                <w:bottom w:val="none" w:sz="0" w:space="0" w:color="auto"/>
                <w:right w:val="none" w:sz="0" w:space="0" w:color="auto"/>
              </w:divBdr>
            </w:div>
            <w:div w:id="1832063790">
              <w:marLeft w:val="0"/>
              <w:marRight w:val="0"/>
              <w:marTop w:val="0"/>
              <w:marBottom w:val="0"/>
              <w:divBdr>
                <w:top w:val="none" w:sz="0" w:space="0" w:color="auto"/>
                <w:left w:val="none" w:sz="0" w:space="0" w:color="auto"/>
                <w:bottom w:val="none" w:sz="0" w:space="0" w:color="auto"/>
                <w:right w:val="none" w:sz="0" w:space="0" w:color="auto"/>
              </w:divBdr>
            </w:div>
            <w:div w:id="1989820029">
              <w:marLeft w:val="0"/>
              <w:marRight w:val="0"/>
              <w:marTop w:val="0"/>
              <w:marBottom w:val="0"/>
              <w:divBdr>
                <w:top w:val="none" w:sz="0" w:space="0" w:color="auto"/>
                <w:left w:val="none" w:sz="0" w:space="0" w:color="auto"/>
                <w:bottom w:val="none" w:sz="0" w:space="0" w:color="auto"/>
                <w:right w:val="none" w:sz="0" w:space="0" w:color="auto"/>
              </w:divBdr>
              <w:divsChild>
                <w:div w:id="505708286">
                  <w:marLeft w:val="0"/>
                  <w:marRight w:val="0"/>
                  <w:marTop w:val="0"/>
                  <w:marBottom w:val="0"/>
                  <w:divBdr>
                    <w:top w:val="none" w:sz="0" w:space="0" w:color="auto"/>
                    <w:left w:val="none" w:sz="0" w:space="0" w:color="auto"/>
                    <w:bottom w:val="none" w:sz="0" w:space="0" w:color="auto"/>
                    <w:right w:val="none" w:sz="0" w:space="0" w:color="auto"/>
                  </w:divBdr>
                </w:div>
                <w:div w:id="16916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6321">
          <w:marLeft w:val="0"/>
          <w:marRight w:val="0"/>
          <w:marTop w:val="0"/>
          <w:marBottom w:val="0"/>
          <w:divBdr>
            <w:top w:val="none" w:sz="0" w:space="0" w:color="auto"/>
            <w:left w:val="none" w:sz="0" w:space="0" w:color="auto"/>
            <w:bottom w:val="none" w:sz="0" w:space="0" w:color="auto"/>
            <w:right w:val="none" w:sz="0" w:space="0" w:color="auto"/>
          </w:divBdr>
        </w:div>
        <w:div w:id="1565292219">
          <w:marLeft w:val="0"/>
          <w:marRight w:val="0"/>
          <w:marTop w:val="0"/>
          <w:marBottom w:val="0"/>
          <w:divBdr>
            <w:top w:val="none" w:sz="0" w:space="0" w:color="auto"/>
            <w:left w:val="none" w:sz="0" w:space="0" w:color="auto"/>
            <w:bottom w:val="none" w:sz="0" w:space="0" w:color="auto"/>
            <w:right w:val="none" w:sz="0" w:space="0" w:color="auto"/>
          </w:divBdr>
          <w:divsChild>
            <w:div w:id="187109429">
              <w:marLeft w:val="0"/>
              <w:marRight w:val="0"/>
              <w:marTop w:val="0"/>
              <w:marBottom w:val="0"/>
              <w:divBdr>
                <w:top w:val="none" w:sz="0" w:space="0" w:color="auto"/>
                <w:left w:val="none" w:sz="0" w:space="0" w:color="auto"/>
                <w:bottom w:val="none" w:sz="0" w:space="0" w:color="auto"/>
                <w:right w:val="none" w:sz="0" w:space="0" w:color="auto"/>
              </w:divBdr>
              <w:divsChild>
                <w:div w:id="1883131309">
                  <w:marLeft w:val="0"/>
                  <w:marRight w:val="0"/>
                  <w:marTop w:val="0"/>
                  <w:marBottom w:val="0"/>
                  <w:divBdr>
                    <w:top w:val="none" w:sz="0" w:space="0" w:color="auto"/>
                    <w:left w:val="none" w:sz="0" w:space="0" w:color="auto"/>
                    <w:bottom w:val="none" w:sz="0" w:space="0" w:color="auto"/>
                    <w:right w:val="none" w:sz="0" w:space="0" w:color="auto"/>
                  </w:divBdr>
                  <w:divsChild>
                    <w:div w:id="397096216">
                      <w:marLeft w:val="0"/>
                      <w:marRight w:val="0"/>
                      <w:marTop w:val="0"/>
                      <w:marBottom w:val="0"/>
                      <w:divBdr>
                        <w:top w:val="none" w:sz="0" w:space="0" w:color="auto"/>
                        <w:left w:val="none" w:sz="0" w:space="0" w:color="auto"/>
                        <w:bottom w:val="none" w:sz="0" w:space="0" w:color="auto"/>
                        <w:right w:val="none" w:sz="0" w:space="0" w:color="auto"/>
                      </w:divBdr>
                      <w:divsChild>
                        <w:div w:id="1410229212">
                          <w:marLeft w:val="0"/>
                          <w:marRight w:val="0"/>
                          <w:marTop w:val="0"/>
                          <w:marBottom w:val="0"/>
                          <w:divBdr>
                            <w:top w:val="none" w:sz="0" w:space="0" w:color="auto"/>
                            <w:left w:val="none" w:sz="0" w:space="0" w:color="auto"/>
                            <w:bottom w:val="none" w:sz="0" w:space="0" w:color="auto"/>
                            <w:right w:val="none" w:sz="0" w:space="0" w:color="auto"/>
                          </w:divBdr>
                          <w:divsChild>
                            <w:div w:id="920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khsan.setiawan@narotama.aci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dri.irfan@uib.ac.id" TargetMode="External"/><Relationship Id="rId12" Type="http://schemas.openxmlformats.org/officeDocument/2006/relationships/hyperlink" Target="mailto:nunung_widyaningsih@mercubuana.ac.i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radi@mercubuana.ac.i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oewono@uthm.edu.my" TargetMode="External"/><Relationship Id="rId4" Type="http://schemas.openxmlformats.org/officeDocument/2006/relationships/webSettings" Target="webSettings.xml"/><Relationship Id="rId9" Type="http://schemas.openxmlformats.org/officeDocument/2006/relationships/hyperlink" Target="mailto:Andri.irfan@uib.ac.id" TargetMode="External"/><Relationship Id="rId14" Type="http://schemas.openxmlformats.org/officeDocument/2006/relationships/hyperlink" Target="mailto:ade.asmi@bakrie.ac.i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Links>
    <vt:vector size="6" baseType="variant">
      <vt:variant>
        <vt:i4>2818163</vt:i4>
      </vt:variant>
      <vt:variant>
        <vt:i4>0</vt:i4>
      </vt:variant>
      <vt:variant>
        <vt:i4>0</vt:i4>
      </vt:variant>
      <vt:variant>
        <vt:i4>5</vt:i4>
      </vt:variant>
      <vt:variant>
        <vt:lpwstr>http://publikasi.mercubuana.ac.id/index.php/sinergi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dc:creator>
  <cp:keywords/>
  <dc:description/>
  <cp:lastModifiedBy>Reviewer</cp:lastModifiedBy>
  <cp:revision>2</cp:revision>
  <dcterms:created xsi:type="dcterms:W3CDTF">2024-08-15T13:16:00Z</dcterms:created>
  <dcterms:modified xsi:type="dcterms:W3CDTF">2024-08-15T13:16:00Z</dcterms:modified>
</cp:coreProperties>
</file>